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1B68" w14:textId="77777777" w:rsidR="00CA27C3" w:rsidRDefault="00CA27C3" w:rsidP="002D2BE5">
      <w:pPr>
        <w:tabs>
          <w:tab w:val="left" w:pos="2150"/>
        </w:tabs>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410"/>
      </w:tblGrid>
      <w:tr w:rsidR="002D2BE5" w:rsidRPr="00886006" w14:paraId="10961B6C" w14:textId="77777777" w:rsidTr="002D2BE5">
        <w:trPr>
          <w:trHeight w:val="847"/>
        </w:trPr>
        <w:tc>
          <w:tcPr>
            <w:tcW w:w="1170" w:type="dxa"/>
            <w:shd w:val="clear" w:color="auto" w:fill="auto"/>
          </w:tcPr>
          <w:p w14:paraId="10961B69" w14:textId="77777777" w:rsidR="002D2BE5" w:rsidRPr="00886006" w:rsidRDefault="002D2BE5" w:rsidP="00BC1CFC">
            <w:pPr>
              <w:jc w:val="both"/>
              <w:rPr>
                <w:rFonts w:ascii="Arial" w:hAnsi="Arial" w:cs="Arial"/>
                <w:sz w:val="22"/>
                <w:szCs w:val="22"/>
              </w:rPr>
            </w:pPr>
            <w:r>
              <w:br w:type="page"/>
            </w:r>
            <w:r w:rsidRPr="00886006">
              <w:rPr>
                <w:rFonts w:ascii="Arial" w:hAnsi="Arial" w:cs="Arial"/>
                <w:sz w:val="22"/>
                <w:szCs w:val="22"/>
              </w:rPr>
              <w:object w:dxaOrig="1096" w:dyaOrig="1231" w14:anchorId="10961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710247723" r:id="rId12"/>
              </w:object>
            </w:r>
          </w:p>
        </w:tc>
        <w:tc>
          <w:tcPr>
            <w:tcW w:w="13410" w:type="dxa"/>
            <w:shd w:val="clear" w:color="auto" w:fill="auto"/>
            <w:tcMar>
              <w:top w:w="43" w:type="dxa"/>
              <w:left w:w="43" w:type="dxa"/>
              <w:bottom w:w="43" w:type="dxa"/>
              <w:right w:w="43" w:type="dxa"/>
            </w:tcMar>
          </w:tcPr>
          <w:p w14:paraId="10961B6A" w14:textId="77777777" w:rsidR="002D2BE5" w:rsidRPr="00886006" w:rsidRDefault="002D2BE5" w:rsidP="00BC1CFC">
            <w:pPr>
              <w:rPr>
                <w:rFonts w:ascii="Arial" w:hAnsi="Arial" w:cs="Arial"/>
                <w:b/>
              </w:rPr>
            </w:pPr>
            <w:r w:rsidRPr="00886006">
              <w:rPr>
                <w:rFonts w:ascii="Arial" w:hAnsi="Arial" w:cs="Arial"/>
                <w:b/>
              </w:rPr>
              <w:t>Tennessee Department of Human Services</w:t>
            </w:r>
          </w:p>
          <w:p w14:paraId="10961B6B" w14:textId="77777777" w:rsidR="002D2BE5" w:rsidRPr="00886006" w:rsidRDefault="002D2BE5" w:rsidP="00BC1CFC">
            <w:pPr>
              <w:rPr>
                <w:rFonts w:ascii="Arial" w:hAnsi="Arial" w:cs="Arial"/>
                <w:b/>
                <w:sz w:val="32"/>
                <w:szCs w:val="32"/>
              </w:rPr>
            </w:pPr>
            <w:r w:rsidRPr="00886006">
              <w:rPr>
                <w:rFonts w:ascii="Arial" w:hAnsi="Arial" w:cs="Arial"/>
                <w:b/>
                <w:color w:val="000000"/>
                <w:sz w:val="32"/>
                <w:szCs w:val="32"/>
              </w:rPr>
              <w:t>Statement of Understanding - Program Rules (Application Addendum)</w:t>
            </w:r>
          </w:p>
        </w:tc>
      </w:tr>
    </w:tbl>
    <w:p w14:paraId="10961B6D" w14:textId="77777777" w:rsidR="002D2BE5" w:rsidRPr="00886006" w:rsidRDefault="002D2BE5" w:rsidP="002D2BE5">
      <w:pPr>
        <w:rPr>
          <w:sz w:val="6"/>
        </w:rPr>
      </w:pPr>
    </w:p>
    <w:tbl>
      <w:tblPr>
        <w:tblW w:w="14598" w:type="dxa"/>
        <w:tblLayout w:type="fixed"/>
        <w:tblLook w:val="0000" w:firstRow="0" w:lastRow="0" w:firstColumn="0" w:lastColumn="0" w:noHBand="0" w:noVBand="0"/>
      </w:tblPr>
      <w:tblGrid>
        <w:gridCol w:w="4608"/>
        <w:gridCol w:w="9990"/>
      </w:tblGrid>
      <w:tr w:rsidR="002D2BE5" w:rsidRPr="00886006" w14:paraId="10961B73" w14:textId="77777777" w:rsidTr="002D2BE5">
        <w:trPr>
          <w:cantSplit/>
          <w:trHeight w:val="528"/>
        </w:trPr>
        <w:tc>
          <w:tcPr>
            <w:tcW w:w="4608" w:type="dxa"/>
            <w:shd w:val="clear" w:color="auto" w:fill="BFBFBF"/>
          </w:tcPr>
          <w:p w14:paraId="10961B6E" w14:textId="77777777" w:rsidR="002D2BE5" w:rsidRPr="00886006" w:rsidRDefault="002D2BE5" w:rsidP="00BC1CFC">
            <w:pPr>
              <w:jc w:val="center"/>
              <w:rPr>
                <w:rFonts w:ascii="Calibri" w:hAnsi="Calibri"/>
                <w:b/>
                <w:sz w:val="22"/>
                <w:szCs w:val="22"/>
              </w:rPr>
            </w:pPr>
            <w:r w:rsidRPr="00886006">
              <w:rPr>
                <w:rFonts w:ascii="Arial" w:hAnsi="Arial" w:cs="Arial"/>
                <w:b/>
                <w:color w:val="000000"/>
                <w:sz w:val="28"/>
                <w:szCs w:val="28"/>
              </w:rPr>
              <w:t>Important - Keep This Paper!</w:t>
            </w:r>
          </w:p>
        </w:tc>
        <w:tc>
          <w:tcPr>
            <w:tcW w:w="9990" w:type="dxa"/>
            <w:vMerge w:val="restart"/>
          </w:tcPr>
          <w:p w14:paraId="10961B6F" w14:textId="77777777" w:rsidR="002D2BE5" w:rsidRPr="00886006" w:rsidRDefault="002D2BE5" w:rsidP="00BC1CFC">
            <w:pPr>
              <w:rPr>
                <w:rFonts w:ascii="Arial" w:hAnsi="Arial" w:cs="Arial"/>
                <w:sz w:val="22"/>
                <w:szCs w:val="22"/>
              </w:rPr>
            </w:pPr>
            <w:r w:rsidRPr="00886006">
              <w:rPr>
                <w:rFonts w:ascii="Arial" w:hAnsi="Arial" w:cs="Arial"/>
                <w:sz w:val="22"/>
                <w:szCs w:val="22"/>
              </w:rPr>
              <w:t>Need to report a change? Have a question?</w:t>
            </w:r>
            <w:r w:rsidR="008D6895" w:rsidRPr="00886006">
              <w:rPr>
                <w:rFonts w:ascii="Arial" w:hAnsi="Arial" w:cs="Arial"/>
                <w:sz w:val="22"/>
                <w:szCs w:val="22"/>
              </w:rPr>
              <w:t xml:space="preserve"> </w:t>
            </w:r>
            <w:r w:rsidRPr="00886006">
              <w:rPr>
                <w:rFonts w:ascii="Arial" w:hAnsi="Arial" w:cs="Arial"/>
                <w:sz w:val="22"/>
                <w:szCs w:val="22"/>
              </w:rPr>
              <w:t>Need help? Call us. This call is free.</w:t>
            </w:r>
          </w:p>
          <w:p w14:paraId="10961B70" w14:textId="77777777" w:rsidR="002D2BE5" w:rsidRPr="00886006" w:rsidRDefault="002D2BE5" w:rsidP="00BC1CFC">
            <w:pPr>
              <w:rPr>
                <w:rFonts w:ascii="Arial" w:hAnsi="Arial" w:cs="Arial"/>
                <w:b/>
                <w:sz w:val="22"/>
                <w:szCs w:val="22"/>
              </w:rPr>
            </w:pPr>
            <w:r w:rsidRPr="00886006">
              <w:rPr>
                <w:rFonts w:ascii="Arial" w:hAnsi="Arial" w:cs="Arial"/>
                <w:b/>
                <w:sz w:val="22"/>
                <w:szCs w:val="22"/>
              </w:rPr>
              <w:t>Family Assistance Service Center - 1-866-311-4287</w:t>
            </w:r>
          </w:p>
          <w:p w14:paraId="10961B71" w14:textId="4E1595D5" w:rsidR="002D2BE5" w:rsidRPr="00886006" w:rsidRDefault="002D2BE5" w:rsidP="00BC1CFC">
            <w:pPr>
              <w:rPr>
                <w:rFonts w:ascii="Arial" w:hAnsi="Arial" w:cs="Arial"/>
                <w:sz w:val="22"/>
                <w:szCs w:val="22"/>
              </w:rPr>
            </w:pPr>
            <w:r w:rsidRPr="00886006">
              <w:rPr>
                <w:rFonts w:ascii="Arial" w:hAnsi="Arial" w:cs="Arial"/>
                <w:sz w:val="22"/>
                <w:szCs w:val="22"/>
              </w:rPr>
              <w:t xml:space="preserve">We are here to help you from </w:t>
            </w:r>
            <w:r w:rsidR="00852168" w:rsidRPr="00886006">
              <w:rPr>
                <w:rFonts w:ascii="Arial" w:hAnsi="Arial" w:cs="Arial"/>
                <w:sz w:val="22"/>
                <w:szCs w:val="22"/>
              </w:rPr>
              <w:t>8</w:t>
            </w:r>
            <w:r w:rsidRPr="00886006">
              <w:rPr>
                <w:rFonts w:ascii="Arial" w:hAnsi="Arial" w:cs="Arial"/>
                <w:sz w:val="22"/>
                <w:szCs w:val="22"/>
              </w:rPr>
              <w:t>:00 a.m.</w:t>
            </w:r>
          </w:p>
          <w:p w14:paraId="10961B72" w14:textId="513BB8A5" w:rsidR="002D2BE5" w:rsidRPr="00886006" w:rsidRDefault="002D2BE5" w:rsidP="00BC1CFC">
            <w:pPr>
              <w:rPr>
                <w:rFonts w:ascii="Arial" w:hAnsi="Arial" w:cs="Arial"/>
                <w:b/>
                <w:sz w:val="22"/>
                <w:szCs w:val="22"/>
              </w:rPr>
            </w:pPr>
            <w:r w:rsidRPr="00886006">
              <w:rPr>
                <w:rFonts w:ascii="Arial" w:hAnsi="Arial" w:cs="Arial"/>
                <w:sz w:val="22"/>
                <w:szCs w:val="22"/>
              </w:rPr>
              <w:t xml:space="preserve">to </w:t>
            </w:r>
            <w:r w:rsidR="00852168" w:rsidRPr="00886006">
              <w:rPr>
                <w:rFonts w:ascii="Arial" w:hAnsi="Arial" w:cs="Arial"/>
                <w:sz w:val="22"/>
                <w:szCs w:val="22"/>
              </w:rPr>
              <w:t>4</w:t>
            </w:r>
            <w:r w:rsidRPr="00886006">
              <w:rPr>
                <w:rFonts w:ascii="Arial" w:hAnsi="Arial" w:cs="Arial"/>
                <w:sz w:val="22"/>
                <w:szCs w:val="22"/>
              </w:rPr>
              <w:t>:</w:t>
            </w:r>
            <w:r w:rsidR="00852168" w:rsidRPr="00886006">
              <w:rPr>
                <w:rFonts w:ascii="Arial" w:hAnsi="Arial" w:cs="Arial"/>
                <w:sz w:val="22"/>
                <w:szCs w:val="22"/>
              </w:rPr>
              <w:t>30</w:t>
            </w:r>
            <w:r w:rsidRPr="00886006">
              <w:rPr>
                <w:rFonts w:ascii="Arial" w:hAnsi="Arial" w:cs="Arial"/>
                <w:sz w:val="22"/>
                <w:szCs w:val="22"/>
              </w:rPr>
              <w:t xml:space="preserve"> p.m.</w:t>
            </w:r>
            <w:r w:rsidR="00220F60" w:rsidRPr="00886006">
              <w:rPr>
                <w:rFonts w:ascii="Arial" w:hAnsi="Arial" w:cs="Arial"/>
                <w:sz w:val="22"/>
                <w:szCs w:val="22"/>
              </w:rPr>
              <w:t xml:space="preserve"> CST</w:t>
            </w:r>
            <w:r w:rsidRPr="00886006">
              <w:rPr>
                <w:rFonts w:ascii="Arial" w:hAnsi="Arial" w:cs="Arial"/>
                <w:sz w:val="22"/>
                <w:szCs w:val="22"/>
              </w:rPr>
              <w:t xml:space="preserve"> Monday through Friday.</w:t>
            </w:r>
          </w:p>
        </w:tc>
      </w:tr>
      <w:tr w:rsidR="002D2BE5" w:rsidRPr="00886006" w14:paraId="10961B76" w14:textId="77777777" w:rsidTr="002D2BE5">
        <w:trPr>
          <w:cantSplit/>
          <w:trHeight w:val="528"/>
        </w:trPr>
        <w:tc>
          <w:tcPr>
            <w:tcW w:w="4608" w:type="dxa"/>
            <w:shd w:val="clear" w:color="auto" w:fill="BFBFBF"/>
          </w:tcPr>
          <w:p w14:paraId="10961B74" w14:textId="42CF46E4" w:rsidR="002D2BE5" w:rsidRPr="00886006" w:rsidRDefault="00F60087" w:rsidP="00BC1CFC">
            <w:pPr>
              <w:jc w:val="center"/>
              <w:rPr>
                <w:rFonts w:ascii="Arial" w:hAnsi="Arial" w:cs="Arial"/>
                <w:b/>
                <w:sz w:val="22"/>
                <w:szCs w:val="22"/>
              </w:rPr>
            </w:pPr>
            <w:r w:rsidRPr="00886006">
              <w:rPr>
                <w:rFonts w:ascii="Arial" w:hAnsi="Arial" w:cs="Arial"/>
                <w:b/>
                <w:sz w:val="28"/>
                <w:szCs w:val="22"/>
              </w:rPr>
              <w:t>Customer</w:t>
            </w:r>
            <w:r w:rsidR="002D2BE5" w:rsidRPr="00886006">
              <w:rPr>
                <w:rFonts w:ascii="Arial" w:hAnsi="Arial" w:cs="Arial"/>
                <w:b/>
                <w:sz w:val="28"/>
                <w:szCs w:val="22"/>
              </w:rPr>
              <w:t xml:space="preserve"> Copy</w:t>
            </w:r>
          </w:p>
        </w:tc>
        <w:tc>
          <w:tcPr>
            <w:tcW w:w="9990" w:type="dxa"/>
            <w:vMerge/>
          </w:tcPr>
          <w:p w14:paraId="10961B75" w14:textId="77777777" w:rsidR="002D2BE5" w:rsidRPr="00886006" w:rsidRDefault="002D2BE5" w:rsidP="00BC1CFC">
            <w:pPr>
              <w:rPr>
                <w:rFonts w:ascii="Calibri" w:hAnsi="Calibri"/>
                <w:sz w:val="22"/>
                <w:szCs w:val="22"/>
              </w:rPr>
            </w:pPr>
          </w:p>
        </w:tc>
      </w:tr>
      <w:tr w:rsidR="002D2BE5" w:rsidRPr="00886006" w14:paraId="10961B78" w14:textId="77777777" w:rsidTr="002D2BE5">
        <w:tc>
          <w:tcPr>
            <w:tcW w:w="14598" w:type="dxa"/>
            <w:gridSpan w:val="2"/>
          </w:tcPr>
          <w:p w14:paraId="10961B77" w14:textId="77777777" w:rsidR="002D2BE5" w:rsidRPr="00886006" w:rsidRDefault="002D2BE5" w:rsidP="00BC1CFC">
            <w:pPr>
              <w:rPr>
                <w:rFonts w:ascii="Arial" w:hAnsi="Arial" w:cs="Arial"/>
                <w:color w:val="000000"/>
                <w:sz w:val="10"/>
                <w:szCs w:val="10"/>
              </w:rPr>
            </w:pPr>
          </w:p>
        </w:tc>
      </w:tr>
      <w:tr w:rsidR="004E6F7E" w:rsidRPr="00886006" w14:paraId="10961B7A" w14:textId="77777777" w:rsidTr="002D2BE5">
        <w:tc>
          <w:tcPr>
            <w:tcW w:w="14598" w:type="dxa"/>
            <w:gridSpan w:val="2"/>
          </w:tcPr>
          <w:p w14:paraId="10961B79" w14:textId="77777777" w:rsidR="002D2BE5" w:rsidRPr="00886006" w:rsidRDefault="002D2BE5" w:rsidP="00BC1CFC">
            <w:pPr>
              <w:spacing w:before="40" w:after="40"/>
              <w:rPr>
                <w:rFonts w:ascii="Arial" w:hAnsi="Arial" w:cs="Arial"/>
                <w:sz w:val="22"/>
                <w:szCs w:val="22"/>
              </w:rPr>
            </w:pPr>
            <w:r w:rsidRPr="00886006">
              <w:rPr>
                <w:rFonts w:ascii="Arial" w:hAnsi="Arial" w:cs="Arial"/>
                <w:sz w:val="22"/>
                <w:szCs w:val="22"/>
              </w:rPr>
              <w:t>If you have a disability and require special assistance, please let us know.</w:t>
            </w:r>
          </w:p>
        </w:tc>
      </w:tr>
      <w:tr w:rsidR="004E6F7E" w:rsidRPr="00886006" w14:paraId="10961B7C" w14:textId="77777777" w:rsidTr="002D2BE5">
        <w:tc>
          <w:tcPr>
            <w:tcW w:w="14598" w:type="dxa"/>
            <w:gridSpan w:val="2"/>
          </w:tcPr>
          <w:p w14:paraId="10961B7B" w14:textId="77777777" w:rsidR="002D2BE5" w:rsidRPr="00886006" w:rsidRDefault="002D2BE5" w:rsidP="00BC1CFC">
            <w:pPr>
              <w:spacing w:before="120" w:after="120"/>
              <w:rPr>
                <w:rFonts w:ascii="Arial" w:hAnsi="Arial" w:cs="Arial"/>
                <w:sz w:val="22"/>
                <w:szCs w:val="22"/>
              </w:rPr>
            </w:pPr>
            <w:r w:rsidRPr="00886006">
              <w:rPr>
                <w:rFonts w:ascii="Arial" w:hAnsi="Arial" w:cs="Arial"/>
                <w:b/>
                <w:sz w:val="22"/>
                <w:szCs w:val="22"/>
              </w:rPr>
              <w:t>FREE INTERPRETERS</w:t>
            </w:r>
            <w:r w:rsidRPr="00886006">
              <w:rPr>
                <w:rFonts w:ascii="Arial" w:hAnsi="Arial" w:cs="Arial"/>
                <w:sz w:val="22"/>
                <w:szCs w:val="22"/>
              </w:rPr>
              <w:t xml:space="preserve"> -- If you don't understand English well and need help, please let us know. We will get an interpreter that will help you speak to us. This service is free. Getting an interpreter will not delay the processing of your case.</w:t>
            </w:r>
            <w:r w:rsidR="008D6895" w:rsidRPr="00886006">
              <w:rPr>
                <w:rFonts w:ascii="Arial" w:hAnsi="Arial" w:cs="Arial"/>
                <w:sz w:val="22"/>
                <w:szCs w:val="22"/>
              </w:rPr>
              <w:t xml:space="preserve"> </w:t>
            </w:r>
            <w:r w:rsidRPr="00886006">
              <w:rPr>
                <w:rFonts w:ascii="Arial" w:hAnsi="Arial" w:cs="Arial"/>
                <w:sz w:val="22"/>
                <w:szCs w:val="22"/>
              </w:rPr>
              <w:t>We can still take your application today.</w:t>
            </w:r>
          </w:p>
        </w:tc>
      </w:tr>
      <w:tr w:rsidR="004E6F7E" w:rsidRPr="00886006" w14:paraId="10961B7E" w14:textId="77777777" w:rsidTr="002D2BE5">
        <w:tc>
          <w:tcPr>
            <w:tcW w:w="14598" w:type="dxa"/>
            <w:gridSpan w:val="2"/>
          </w:tcPr>
          <w:p w14:paraId="10961B7D" w14:textId="25F9DC5D" w:rsidR="002D2BE5" w:rsidRPr="00886006" w:rsidRDefault="002D2BE5" w:rsidP="00BC1CFC">
            <w:pPr>
              <w:spacing w:before="120" w:after="40"/>
              <w:rPr>
                <w:rFonts w:ascii="Arial" w:hAnsi="Arial" w:cs="Arial"/>
                <w:sz w:val="22"/>
                <w:szCs w:val="22"/>
              </w:rPr>
            </w:pPr>
            <w:r w:rsidRPr="00886006">
              <w:rPr>
                <w:rFonts w:ascii="Arial" w:hAnsi="Arial" w:cs="Arial"/>
                <w:b/>
                <w:sz w:val="22"/>
                <w:szCs w:val="22"/>
              </w:rPr>
              <w:t>You can apply for Families First or SNAP benefits at a DHS office</w:t>
            </w:r>
            <w:r w:rsidRPr="00886006">
              <w:rPr>
                <w:rFonts w:ascii="Arial" w:hAnsi="Arial" w:cs="Arial"/>
                <w:sz w:val="22"/>
                <w:szCs w:val="22"/>
              </w:rPr>
              <w:t>.</w:t>
            </w:r>
            <w:r w:rsidR="008D6895" w:rsidRPr="00886006">
              <w:rPr>
                <w:rFonts w:ascii="Arial" w:hAnsi="Arial" w:cs="Arial"/>
                <w:sz w:val="22"/>
                <w:szCs w:val="22"/>
              </w:rPr>
              <w:t xml:space="preserve"> </w:t>
            </w:r>
            <w:r w:rsidR="00852168" w:rsidRPr="00886006">
              <w:rPr>
                <w:rFonts w:ascii="Arial" w:hAnsi="Arial" w:cs="Arial"/>
                <w:sz w:val="22"/>
                <w:szCs w:val="22"/>
              </w:rPr>
              <w:t xml:space="preserve">We will take your application with only your name, address, and signature. Customers may </w:t>
            </w:r>
            <w:proofErr w:type="gramStart"/>
            <w:r w:rsidR="00852168" w:rsidRPr="00886006">
              <w:rPr>
                <w:rFonts w:ascii="Arial" w:hAnsi="Arial" w:cs="Arial"/>
                <w:sz w:val="22"/>
                <w:szCs w:val="22"/>
              </w:rPr>
              <w:t>submit</w:t>
            </w:r>
            <w:proofErr w:type="gramEnd"/>
            <w:r w:rsidR="00852168" w:rsidRPr="00886006">
              <w:rPr>
                <w:rFonts w:ascii="Arial" w:hAnsi="Arial" w:cs="Arial"/>
                <w:sz w:val="22"/>
                <w:szCs w:val="22"/>
              </w:rPr>
              <w:t xml:space="preserve"> an application for benefits and certification materials to their county office by mail, hand-delivery, or apply online at </w:t>
            </w:r>
            <w:hyperlink r:id="rId13" w:history="1">
              <w:r w:rsidR="00852168" w:rsidRPr="00886006">
                <w:rPr>
                  <w:rStyle w:val="Hyperlink"/>
                  <w:rFonts w:ascii="Arial" w:hAnsi="Arial" w:cs="Arial"/>
                  <w:sz w:val="22"/>
                  <w:szCs w:val="22"/>
                </w:rPr>
                <w:t>https://</w:t>
              </w:r>
              <w:r w:rsidR="00C423A8" w:rsidRPr="00886006">
                <w:rPr>
                  <w:rStyle w:val="Hyperlink"/>
                  <w:rFonts w:ascii="Arial" w:hAnsi="Arial" w:cs="Arial"/>
                  <w:sz w:val="22"/>
                  <w:szCs w:val="22"/>
                </w:rPr>
                <w:t>onedhs</w:t>
              </w:r>
              <w:r w:rsidR="00852168" w:rsidRPr="00886006">
                <w:rPr>
                  <w:rStyle w:val="Hyperlink"/>
                  <w:rFonts w:ascii="Arial" w:hAnsi="Arial" w:cs="Arial"/>
                  <w:sz w:val="22"/>
                  <w:szCs w:val="22"/>
                </w:rPr>
                <w:t>.tn.gov/</w:t>
              </w:r>
            </w:hyperlink>
            <w:r w:rsidR="00852168" w:rsidRPr="00886006">
              <w:rPr>
                <w:rFonts w:ascii="Arial" w:hAnsi="Arial" w:cs="Arial"/>
                <w:sz w:val="22"/>
                <w:szCs w:val="22"/>
              </w:rPr>
              <w:t xml:space="preserve">. </w:t>
            </w:r>
            <w:r w:rsidRPr="00886006">
              <w:rPr>
                <w:rFonts w:ascii="Arial" w:hAnsi="Arial" w:cs="Arial"/>
                <w:sz w:val="22"/>
                <w:szCs w:val="22"/>
              </w:rPr>
              <w:t>An application and interview must be completed. The DHS application can be accessed online or completed at the DHS office.</w:t>
            </w:r>
            <w:r w:rsidR="008D6895" w:rsidRPr="00886006">
              <w:rPr>
                <w:rFonts w:ascii="Arial" w:hAnsi="Arial" w:cs="Arial"/>
                <w:sz w:val="22"/>
                <w:szCs w:val="22"/>
              </w:rPr>
              <w:t xml:space="preserve"> </w:t>
            </w:r>
            <w:r w:rsidRPr="00886006">
              <w:rPr>
                <w:rFonts w:ascii="Arial" w:hAnsi="Arial" w:cs="Arial"/>
                <w:sz w:val="22"/>
                <w:szCs w:val="22"/>
              </w:rPr>
              <w:t xml:space="preserve">You may use this form to file an application for one (1) or </w:t>
            </w:r>
            <w:r w:rsidR="00F60087" w:rsidRPr="00886006">
              <w:rPr>
                <w:rFonts w:ascii="Arial" w:hAnsi="Arial" w:cs="Arial"/>
                <w:sz w:val="22"/>
                <w:szCs w:val="22"/>
              </w:rPr>
              <w:t xml:space="preserve">both </w:t>
            </w:r>
            <w:r w:rsidRPr="00886006">
              <w:rPr>
                <w:rFonts w:ascii="Arial" w:hAnsi="Arial" w:cs="Arial"/>
                <w:sz w:val="22"/>
                <w:szCs w:val="22"/>
              </w:rPr>
              <w:t>programs. Your SNAP application will not be denied solely on the basis that your application for another program has been denied. We will process applications for SNAP in accordance with SNAP procedures, including time frames and Fair Hearing requirements, regardless of whether the application is for SNAP and</w:t>
            </w:r>
            <w:r w:rsidR="00F60087" w:rsidRPr="00886006">
              <w:rPr>
                <w:rFonts w:ascii="Arial" w:hAnsi="Arial" w:cs="Arial"/>
                <w:sz w:val="22"/>
                <w:szCs w:val="22"/>
              </w:rPr>
              <w:t xml:space="preserve"> Families First.</w:t>
            </w:r>
            <w:r w:rsidRPr="00886006">
              <w:rPr>
                <w:rFonts w:ascii="Arial" w:hAnsi="Arial" w:cs="Arial"/>
                <w:sz w:val="22"/>
                <w:szCs w:val="22"/>
              </w:rPr>
              <w:t xml:space="preserve"> You must give us proof of who you are, your income, and other facts needed to approve your application. If you need help getting proof, ask your DHS caseworker.</w:t>
            </w:r>
            <w:r w:rsidR="008D6895" w:rsidRPr="00886006">
              <w:rPr>
                <w:rFonts w:ascii="Arial" w:hAnsi="Arial" w:cs="Arial"/>
                <w:b/>
                <w:sz w:val="22"/>
                <w:szCs w:val="22"/>
              </w:rPr>
              <w:t xml:space="preserve"> </w:t>
            </w:r>
          </w:p>
        </w:tc>
      </w:tr>
      <w:tr w:rsidR="004E6F7E" w:rsidRPr="00886006" w14:paraId="10961B80" w14:textId="77777777" w:rsidTr="002D2BE5">
        <w:tc>
          <w:tcPr>
            <w:tcW w:w="14598" w:type="dxa"/>
            <w:gridSpan w:val="2"/>
          </w:tcPr>
          <w:p w14:paraId="10961B7F" w14:textId="2EE8F36D"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 xml:space="preserve">If you or the person for whom you are applying is eligible for benefits, SNAP or </w:t>
            </w:r>
            <w:r w:rsidR="00F56AA6" w:rsidRPr="00886006">
              <w:rPr>
                <w:rFonts w:ascii="Arial" w:hAnsi="Arial" w:cs="Arial"/>
                <w:sz w:val="22"/>
                <w:szCs w:val="22"/>
              </w:rPr>
              <w:t xml:space="preserve">Families First </w:t>
            </w:r>
            <w:r w:rsidRPr="00886006">
              <w:rPr>
                <w:rFonts w:ascii="Arial" w:hAnsi="Arial" w:cs="Arial"/>
                <w:sz w:val="22"/>
                <w:szCs w:val="22"/>
              </w:rPr>
              <w:t>benefits may be provided from the date that we receive the application with your name, address, and signature on it.</w:t>
            </w:r>
            <w:r w:rsidR="008D6895" w:rsidRPr="00886006">
              <w:rPr>
                <w:rFonts w:ascii="Arial" w:hAnsi="Arial" w:cs="Arial"/>
                <w:sz w:val="22"/>
                <w:szCs w:val="22"/>
              </w:rPr>
              <w:t xml:space="preserve"> </w:t>
            </w:r>
            <w:r w:rsidRPr="00886006">
              <w:rPr>
                <w:rFonts w:ascii="Arial" w:hAnsi="Arial" w:cs="Arial"/>
                <w:sz w:val="22"/>
                <w:szCs w:val="22"/>
              </w:rPr>
              <w:t>The filing date will be different if the household is in an institution and applying for SNAP and SSI at the same time.</w:t>
            </w:r>
            <w:r w:rsidR="008D6895" w:rsidRPr="00886006">
              <w:rPr>
                <w:rFonts w:ascii="Arial" w:hAnsi="Arial" w:cs="Arial"/>
                <w:sz w:val="22"/>
                <w:szCs w:val="22"/>
              </w:rPr>
              <w:t xml:space="preserve"> </w:t>
            </w:r>
            <w:r w:rsidRPr="00886006">
              <w:rPr>
                <w:rFonts w:ascii="Arial" w:hAnsi="Arial" w:cs="Arial"/>
                <w:sz w:val="22"/>
                <w:szCs w:val="22"/>
              </w:rPr>
              <w:t>In this case, the filing date is the date of release from the institution.</w:t>
            </w:r>
          </w:p>
        </w:tc>
      </w:tr>
      <w:tr w:rsidR="004E6F7E" w:rsidRPr="00886006" w14:paraId="10961B88" w14:textId="77777777" w:rsidTr="002D2BE5">
        <w:tc>
          <w:tcPr>
            <w:tcW w:w="14598" w:type="dxa"/>
            <w:gridSpan w:val="2"/>
          </w:tcPr>
          <w:p w14:paraId="10961B81" w14:textId="644D9765" w:rsidR="002D2BE5" w:rsidRPr="00886006" w:rsidRDefault="002D2BE5" w:rsidP="002D2BE5">
            <w:pPr>
              <w:numPr>
                <w:ilvl w:val="0"/>
                <w:numId w:val="8"/>
              </w:numPr>
              <w:spacing w:before="40" w:after="40"/>
              <w:rPr>
                <w:rFonts w:ascii="Arial" w:hAnsi="Arial" w:cs="Arial"/>
                <w:sz w:val="22"/>
                <w:szCs w:val="22"/>
              </w:rPr>
            </w:pPr>
            <w:r w:rsidRPr="00886006">
              <w:rPr>
                <w:rFonts w:ascii="Arial" w:hAnsi="Arial" w:cs="Arial"/>
                <w:b/>
                <w:sz w:val="22"/>
                <w:szCs w:val="22"/>
              </w:rPr>
              <w:t xml:space="preserve">Anyone in the household applying for Families First or SNAP benefits </w:t>
            </w:r>
            <w:r w:rsidRPr="00886006">
              <w:rPr>
                <w:rFonts w:ascii="Arial" w:hAnsi="Arial" w:cs="Arial"/>
                <w:sz w:val="22"/>
                <w:szCs w:val="22"/>
              </w:rPr>
              <w:t>must give us a Social Security Number and citizenship or immigration status.</w:t>
            </w:r>
            <w:r w:rsidR="008D6895" w:rsidRPr="00886006">
              <w:rPr>
                <w:rFonts w:ascii="Arial" w:hAnsi="Arial" w:cs="Arial"/>
                <w:sz w:val="22"/>
                <w:szCs w:val="22"/>
              </w:rPr>
              <w:t xml:space="preserve"> </w:t>
            </w:r>
            <w:r w:rsidRPr="00886006">
              <w:rPr>
                <w:rFonts w:ascii="Arial" w:hAnsi="Arial" w:cs="Arial"/>
                <w:sz w:val="22"/>
                <w:szCs w:val="22"/>
              </w:rPr>
              <w:t>The Food and Nutrition Act lets us use Social Security Numbers to make sure you get the right amount of aid, to change the amount of aid you get, to check computer and government records, and to make sure you qualify.</w:t>
            </w:r>
            <w:r w:rsidR="008D6895" w:rsidRPr="00886006">
              <w:rPr>
                <w:rFonts w:ascii="Arial" w:hAnsi="Arial" w:cs="Arial"/>
                <w:sz w:val="22"/>
                <w:szCs w:val="22"/>
              </w:rPr>
              <w:t xml:space="preserve"> </w:t>
            </w:r>
            <w:r w:rsidRPr="00886006">
              <w:rPr>
                <w:rFonts w:ascii="Arial" w:hAnsi="Arial" w:cs="Arial"/>
                <w:sz w:val="22"/>
                <w:szCs w:val="22"/>
              </w:rPr>
              <w:t xml:space="preserve"> When we check computer records, we use the Income Eligibility Verification System.</w:t>
            </w:r>
            <w:r w:rsidR="008D6895" w:rsidRPr="00886006">
              <w:rPr>
                <w:rFonts w:ascii="Arial" w:hAnsi="Arial" w:cs="Arial"/>
                <w:sz w:val="22"/>
                <w:szCs w:val="22"/>
              </w:rPr>
              <w:t xml:space="preserve"> </w:t>
            </w:r>
            <w:r w:rsidRPr="00886006">
              <w:rPr>
                <w:rFonts w:ascii="Arial" w:hAnsi="Arial" w:cs="Arial"/>
                <w:sz w:val="22"/>
                <w:szCs w:val="22"/>
              </w:rPr>
              <w:t>If those records don’t match what you say, it may affect whether you can get help and how much cash or SNAP you get. If you do not have a Social Security number, we can help you ask for one.</w:t>
            </w:r>
          </w:p>
          <w:p w14:paraId="10961B82" w14:textId="63F0408D" w:rsidR="002D2BE5" w:rsidRPr="00886006" w:rsidRDefault="002D2BE5" w:rsidP="002D2BE5">
            <w:pPr>
              <w:numPr>
                <w:ilvl w:val="0"/>
                <w:numId w:val="8"/>
              </w:numPr>
              <w:spacing w:before="40" w:after="40"/>
              <w:rPr>
                <w:rFonts w:ascii="Arial" w:hAnsi="Arial" w:cs="Arial"/>
                <w:sz w:val="22"/>
                <w:szCs w:val="22"/>
              </w:rPr>
            </w:pPr>
            <w:r w:rsidRPr="00886006">
              <w:rPr>
                <w:rFonts w:ascii="Arial" w:hAnsi="Arial" w:cs="Arial"/>
                <w:sz w:val="22"/>
                <w:szCs w:val="22"/>
              </w:rPr>
              <w:t>If you have a Social Security Number, and you are a U.S. citizen, legal alien</w:t>
            </w:r>
            <w:r w:rsidR="0021002C" w:rsidRPr="00886006">
              <w:rPr>
                <w:rFonts w:ascii="Arial" w:hAnsi="Arial" w:cs="Arial"/>
                <w:sz w:val="22"/>
                <w:szCs w:val="22"/>
              </w:rPr>
              <w:t>,</w:t>
            </w:r>
            <w:r w:rsidRPr="00886006">
              <w:rPr>
                <w:rFonts w:ascii="Arial" w:hAnsi="Arial" w:cs="Arial"/>
                <w:sz w:val="22"/>
                <w:szCs w:val="22"/>
              </w:rPr>
              <w:t xml:space="preserve"> or eligible immigrant, then you must apply for benefits if you are a mandatory family member.</w:t>
            </w:r>
          </w:p>
          <w:p w14:paraId="10961B83" w14:textId="77777777" w:rsidR="002D2BE5" w:rsidRPr="00886006" w:rsidRDefault="002D2BE5" w:rsidP="002D2BE5">
            <w:pPr>
              <w:numPr>
                <w:ilvl w:val="1"/>
                <w:numId w:val="8"/>
              </w:numPr>
              <w:spacing w:before="40" w:after="40"/>
              <w:rPr>
                <w:rFonts w:ascii="Arial" w:hAnsi="Arial" w:cs="Arial"/>
                <w:sz w:val="22"/>
                <w:szCs w:val="22"/>
              </w:rPr>
            </w:pPr>
            <w:r w:rsidRPr="00886006">
              <w:rPr>
                <w:rFonts w:ascii="Arial" w:hAnsi="Arial" w:cs="Arial"/>
                <w:sz w:val="22"/>
                <w:szCs w:val="22"/>
              </w:rPr>
              <w:t xml:space="preserve">Example: Spouses and children and their parents must apply in the same household, unless you are opting not to apply for benefits for someone who opts not to give their SSN or immigration status. </w:t>
            </w:r>
          </w:p>
          <w:p w14:paraId="10961B84" w14:textId="77777777" w:rsidR="002D2BE5" w:rsidRPr="00886006" w:rsidRDefault="002D2BE5" w:rsidP="00E05CD0">
            <w:pPr>
              <w:numPr>
                <w:ilvl w:val="0"/>
                <w:numId w:val="8"/>
              </w:numPr>
              <w:spacing w:before="40" w:after="40"/>
              <w:rPr>
                <w:rFonts w:ascii="Arial" w:hAnsi="Arial" w:cs="Arial"/>
                <w:sz w:val="22"/>
                <w:szCs w:val="22"/>
              </w:rPr>
            </w:pPr>
            <w:r w:rsidRPr="00886006">
              <w:rPr>
                <w:rFonts w:ascii="Arial" w:hAnsi="Arial" w:cs="Arial"/>
                <w:sz w:val="22"/>
                <w:szCs w:val="22"/>
              </w:rPr>
              <w:t xml:space="preserve">DHS </w:t>
            </w:r>
            <w:r w:rsidRPr="00886006">
              <w:rPr>
                <w:rFonts w:ascii="Arial" w:hAnsi="Arial" w:cs="Arial"/>
                <w:b/>
                <w:sz w:val="22"/>
                <w:szCs w:val="22"/>
              </w:rPr>
              <w:t>does not need</w:t>
            </w:r>
            <w:r w:rsidRPr="00886006">
              <w:rPr>
                <w:rFonts w:ascii="Arial" w:hAnsi="Arial" w:cs="Arial"/>
                <w:sz w:val="22"/>
                <w:szCs w:val="22"/>
              </w:rPr>
              <w:t xml:space="preserve"> Social Security numbers or citizenship/immigration status for household memb</w:t>
            </w:r>
            <w:r w:rsidR="008F73E9" w:rsidRPr="00886006">
              <w:rPr>
                <w:rFonts w:ascii="Arial" w:hAnsi="Arial" w:cs="Arial"/>
                <w:sz w:val="22"/>
                <w:szCs w:val="22"/>
              </w:rPr>
              <w:t xml:space="preserve">ers not applying for benefits. </w:t>
            </w:r>
            <w:r w:rsidRPr="00886006">
              <w:rPr>
                <w:rFonts w:ascii="Arial" w:hAnsi="Arial" w:cs="Arial"/>
                <w:sz w:val="22"/>
                <w:szCs w:val="22"/>
              </w:rPr>
              <w:t xml:space="preserve">If a Social Security Number is provided for someone who is not applying for benefits, it will not be sent to </w:t>
            </w:r>
            <w:r w:rsidR="00E05CD0" w:rsidRPr="00886006">
              <w:rPr>
                <w:rFonts w:ascii="Arial" w:hAnsi="Arial" w:cs="Arial"/>
                <w:sz w:val="22"/>
                <w:szCs w:val="22"/>
              </w:rPr>
              <w:t xml:space="preserve">the United States Citizenship and Immigration Services (USCIS) </w:t>
            </w:r>
            <w:r w:rsidRPr="00886006">
              <w:rPr>
                <w:rFonts w:ascii="Arial" w:hAnsi="Arial" w:cs="Arial"/>
                <w:sz w:val="22"/>
                <w:szCs w:val="22"/>
              </w:rPr>
              <w:t>in order to verify their status.</w:t>
            </w:r>
          </w:p>
          <w:p w14:paraId="10961B85" w14:textId="77777777" w:rsidR="002D2BE5" w:rsidRPr="00886006" w:rsidRDefault="002D2BE5" w:rsidP="002D2BE5">
            <w:pPr>
              <w:numPr>
                <w:ilvl w:val="0"/>
                <w:numId w:val="8"/>
              </w:numPr>
              <w:spacing w:before="40" w:after="40"/>
              <w:rPr>
                <w:rFonts w:ascii="Arial" w:hAnsi="Arial" w:cs="Arial"/>
                <w:sz w:val="22"/>
                <w:szCs w:val="22"/>
              </w:rPr>
            </w:pPr>
            <w:r w:rsidRPr="00886006">
              <w:rPr>
                <w:rFonts w:ascii="Arial" w:hAnsi="Arial" w:cs="Arial"/>
                <w:sz w:val="22"/>
                <w:szCs w:val="22"/>
              </w:rPr>
              <w:t xml:space="preserve">You may apply for benefits for citizens and eligible immigrants even if you do not apply for </w:t>
            </w:r>
            <w:proofErr w:type="gramStart"/>
            <w:r w:rsidRPr="00886006">
              <w:rPr>
                <w:rFonts w:ascii="Arial" w:hAnsi="Arial" w:cs="Arial"/>
                <w:sz w:val="22"/>
                <w:szCs w:val="22"/>
              </w:rPr>
              <w:t>benefits</w:t>
            </w:r>
            <w:proofErr w:type="gramEnd"/>
            <w:r w:rsidRPr="00886006">
              <w:rPr>
                <w:rFonts w:ascii="Arial" w:hAnsi="Arial" w:cs="Arial"/>
                <w:sz w:val="22"/>
                <w:szCs w:val="22"/>
              </w:rPr>
              <w:t xml:space="preserve"> yourself.</w:t>
            </w:r>
          </w:p>
          <w:p w14:paraId="10961B86" w14:textId="77777777" w:rsidR="002D2BE5" w:rsidRPr="00886006" w:rsidRDefault="002D2BE5" w:rsidP="002D2BE5">
            <w:pPr>
              <w:numPr>
                <w:ilvl w:val="0"/>
                <w:numId w:val="8"/>
              </w:numPr>
              <w:spacing w:before="40" w:after="40"/>
              <w:rPr>
                <w:rFonts w:ascii="Arial" w:hAnsi="Arial" w:cs="Arial"/>
                <w:sz w:val="22"/>
                <w:szCs w:val="22"/>
              </w:rPr>
            </w:pPr>
            <w:r w:rsidRPr="00886006">
              <w:rPr>
                <w:rFonts w:ascii="Arial" w:hAnsi="Arial" w:cs="Arial"/>
                <w:sz w:val="22"/>
                <w:szCs w:val="22"/>
              </w:rPr>
              <w:lastRenderedPageBreak/>
              <w:t xml:space="preserve">The citizenship status of an applicant household member may be subject to verification by USCIS through the submission of information from the application to USCIS and that the </w:t>
            </w:r>
            <w:proofErr w:type="gramStart"/>
            <w:r w:rsidRPr="00886006">
              <w:rPr>
                <w:rFonts w:ascii="Arial" w:hAnsi="Arial" w:cs="Arial"/>
                <w:sz w:val="22"/>
                <w:szCs w:val="22"/>
              </w:rPr>
              <w:t>submitted</w:t>
            </w:r>
            <w:proofErr w:type="gramEnd"/>
            <w:r w:rsidRPr="00886006">
              <w:rPr>
                <w:rFonts w:ascii="Arial" w:hAnsi="Arial" w:cs="Arial"/>
                <w:sz w:val="22"/>
                <w:szCs w:val="22"/>
              </w:rPr>
              <w:t xml:space="preserve"> information received from USCIS may affect the household’s eligibility and level of benefits. </w:t>
            </w:r>
          </w:p>
          <w:p w14:paraId="10961B87" w14:textId="77777777" w:rsidR="002D2BE5" w:rsidRPr="00886006" w:rsidRDefault="002D2BE5" w:rsidP="00BC1CFC">
            <w:pPr>
              <w:spacing w:before="40"/>
              <w:rPr>
                <w:rFonts w:ascii="Arial" w:hAnsi="Arial" w:cs="Arial"/>
                <w:sz w:val="22"/>
                <w:szCs w:val="22"/>
              </w:rPr>
            </w:pPr>
            <w:r w:rsidRPr="00886006">
              <w:rPr>
                <w:rFonts w:ascii="Arial" w:hAnsi="Arial" w:cs="Arial"/>
                <w:sz w:val="22"/>
                <w:szCs w:val="22"/>
              </w:rPr>
              <w:t>Persons not applying for benefits will still have their resources and income considered.</w:t>
            </w:r>
          </w:p>
        </w:tc>
      </w:tr>
      <w:tr w:rsidR="004E6F7E" w:rsidRPr="00886006" w14:paraId="10961B8C" w14:textId="77777777" w:rsidTr="002D2BE5">
        <w:tc>
          <w:tcPr>
            <w:tcW w:w="14598" w:type="dxa"/>
            <w:gridSpan w:val="2"/>
          </w:tcPr>
          <w:p w14:paraId="10961B89" w14:textId="77777777" w:rsidR="002D2BE5" w:rsidRPr="00886006" w:rsidRDefault="002D2BE5" w:rsidP="00BC1CFC">
            <w:pPr>
              <w:spacing w:before="40" w:after="40"/>
              <w:rPr>
                <w:rFonts w:ascii="Arial" w:hAnsi="Arial" w:cs="Arial"/>
                <w:b/>
                <w:sz w:val="22"/>
                <w:szCs w:val="22"/>
              </w:rPr>
            </w:pPr>
            <w:r w:rsidRPr="00886006">
              <w:rPr>
                <w:rFonts w:ascii="Arial" w:hAnsi="Arial" w:cs="Arial"/>
                <w:b/>
                <w:sz w:val="22"/>
                <w:szCs w:val="22"/>
              </w:rPr>
              <w:lastRenderedPageBreak/>
              <w:t>If you are applying for help from DHS, we may give your Social Security Number to:</w:t>
            </w:r>
          </w:p>
          <w:p w14:paraId="10961B8A" w14:textId="77777777" w:rsidR="002D2BE5" w:rsidRPr="00886006" w:rsidRDefault="002D2BE5" w:rsidP="002D2BE5">
            <w:pPr>
              <w:numPr>
                <w:ilvl w:val="0"/>
                <w:numId w:val="5"/>
              </w:numPr>
              <w:spacing w:before="40" w:after="40"/>
              <w:rPr>
                <w:rFonts w:ascii="Arial" w:hAnsi="Arial" w:cs="Arial"/>
                <w:sz w:val="22"/>
                <w:szCs w:val="22"/>
              </w:rPr>
            </w:pPr>
            <w:r w:rsidRPr="00886006">
              <w:rPr>
                <w:rFonts w:ascii="Arial" w:hAnsi="Arial" w:cs="Arial"/>
                <w:sz w:val="22"/>
                <w:szCs w:val="22"/>
              </w:rPr>
              <w:t xml:space="preserve">Police who are looking for lawbreakers when the law allows or requires us or a court orders us to do so. </w:t>
            </w:r>
          </w:p>
          <w:p w14:paraId="10961B8B" w14:textId="77777777" w:rsidR="002D2BE5" w:rsidRPr="00886006" w:rsidRDefault="002D2BE5" w:rsidP="002D2BE5">
            <w:pPr>
              <w:numPr>
                <w:ilvl w:val="0"/>
                <w:numId w:val="5"/>
              </w:numPr>
              <w:spacing w:before="40" w:after="40"/>
              <w:rPr>
                <w:rFonts w:ascii="Arial" w:hAnsi="Arial" w:cs="Arial"/>
                <w:sz w:val="22"/>
                <w:szCs w:val="22"/>
              </w:rPr>
            </w:pPr>
            <w:r w:rsidRPr="00886006">
              <w:rPr>
                <w:rFonts w:ascii="Arial" w:hAnsi="Arial" w:cs="Arial"/>
                <w:sz w:val="22"/>
                <w:szCs w:val="22"/>
              </w:rPr>
              <w:t>Other federal or state agencies if the law allows or requires us to do so.</w:t>
            </w:r>
          </w:p>
        </w:tc>
      </w:tr>
      <w:tr w:rsidR="004E6F7E" w:rsidRPr="00886006" w14:paraId="10961B97" w14:textId="77777777" w:rsidTr="002D2BE5">
        <w:tc>
          <w:tcPr>
            <w:tcW w:w="14598" w:type="dxa"/>
            <w:gridSpan w:val="2"/>
          </w:tcPr>
          <w:p w14:paraId="10961B8D" w14:textId="77777777" w:rsidR="002D2BE5" w:rsidRPr="00886006" w:rsidRDefault="002D2BE5" w:rsidP="00BC1CFC"/>
          <w:p w14:paraId="10961B8E" w14:textId="5286DB1F" w:rsidR="002D2BE5" w:rsidRPr="00886006" w:rsidRDefault="002D2BE5" w:rsidP="00BC1CFC">
            <w:pPr>
              <w:rPr>
                <w:rFonts w:ascii="Arial" w:hAnsi="Arial" w:cs="Arial"/>
                <w:bCs/>
                <w:sz w:val="22"/>
                <w:szCs w:val="22"/>
              </w:rPr>
            </w:pPr>
            <w:r w:rsidRPr="00886006">
              <w:rPr>
                <w:rFonts w:ascii="Arial" w:hAnsi="Arial" w:cs="Arial"/>
                <w:sz w:val="22"/>
                <w:szCs w:val="22"/>
              </w:rPr>
              <w:t xml:space="preserve">The collection of information on the application, including the SSN, is authorized under the Food and Nutrition Act of 2008 as amended, 7 U.S.C. 2011-2036. Information will be used to determine if your </w:t>
            </w:r>
            <w:r w:rsidRPr="00886006">
              <w:rPr>
                <w:rFonts w:ascii="Arial" w:hAnsi="Arial" w:cs="Arial"/>
                <w:bCs/>
                <w:sz w:val="22"/>
                <w:szCs w:val="22"/>
              </w:rPr>
              <w:t xml:space="preserve">household </w:t>
            </w:r>
            <w:r w:rsidRPr="00886006">
              <w:rPr>
                <w:rFonts w:ascii="Arial" w:hAnsi="Arial" w:cs="Arial"/>
                <w:sz w:val="22"/>
                <w:szCs w:val="22"/>
              </w:rPr>
              <w:t>is eligible or continues to be eligible to participate in the SNAP. We will verify this information through computer matching programs. This information will also be used to monitor compliance with program regulations and for program management.</w:t>
            </w:r>
            <w:r w:rsidR="008D6895" w:rsidRPr="00886006">
              <w:rPr>
                <w:rFonts w:ascii="Arial" w:hAnsi="Arial" w:cs="Arial"/>
                <w:sz w:val="22"/>
                <w:szCs w:val="22"/>
              </w:rPr>
              <w:t xml:space="preserve"> </w:t>
            </w:r>
          </w:p>
          <w:p w14:paraId="10961B8F" w14:textId="77777777" w:rsidR="002D2BE5" w:rsidRPr="00886006" w:rsidRDefault="002D2BE5" w:rsidP="00BC1CFC">
            <w:pPr>
              <w:spacing w:before="120" w:after="40"/>
              <w:rPr>
                <w:rFonts w:ascii="Arial" w:hAnsi="Arial" w:cs="Arial"/>
                <w:b/>
                <w:i/>
                <w:sz w:val="22"/>
                <w:szCs w:val="22"/>
              </w:rPr>
            </w:pPr>
            <w:r w:rsidRPr="00886006">
              <w:rPr>
                <w:rFonts w:ascii="Arial" w:hAnsi="Arial" w:cs="Arial"/>
                <w:b/>
                <w:sz w:val="22"/>
                <w:szCs w:val="22"/>
              </w:rPr>
              <w:t>How long do we take to decide about your application?</w:t>
            </w:r>
          </w:p>
          <w:p w14:paraId="10961B90" w14:textId="658FF525" w:rsidR="002D2BE5" w:rsidRPr="00886006" w:rsidRDefault="002D2BE5" w:rsidP="002D2BE5">
            <w:pPr>
              <w:numPr>
                <w:ilvl w:val="0"/>
                <w:numId w:val="7"/>
              </w:numPr>
              <w:spacing w:before="40" w:after="40"/>
              <w:rPr>
                <w:rFonts w:ascii="Arial" w:hAnsi="Arial" w:cs="Arial"/>
                <w:sz w:val="22"/>
                <w:szCs w:val="22"/>
              </w:rPr>
            </w:pPr>
            <w:r w:rsidRPr="00886006">
              <w:rPr>
                <w:rFonts w:ascii="Arial" w:hAnsi="Arial" w:cs="Arial"/>
                <w:sz w:val="22"/>
                <w:szCs w:val="22"/>
              </w:rPr>
              <w:t xml:space="preserve">Families First cash payments: We have </w:t>
            </w:r>
            <w:r w:rsidR="006961BE" w:rsidRPr="00886006">
              <w:rPr>
                <w:rFonts w:ascii="Arial" w:hAnsi="Arial" w:cs="Arial"/>
                <w:sz w:val="22"/>
                <w:szCs w:val="22"/>
              </w:rPr>
              <w:t>forty-five (</w:t>
            </w:r>
            <w:r w:rsidRPr="00886006">
              <w:rPr>
                <w:rFonts w:ascii="Arial" w:hAnsi="Arial" w:cs="Arial"/>
                <w:sz w:val="22"/>
                <w:szCs w:val="22"/>
              </w:rPr>
              <w:t>45</w:t>
            </w:r>
            <w:r w:rsidR="006961BE" w:rsidRPr="00886006">
              <w:rPr>
                <w:rFonts w:ascii="Arial" w:hAnsi="Arial" w:cs="Arial"/>
                <w:sz w:val="22"/>
                <w:szCs w:val="22"/>
              </w:rPr>
              <w:t>)</w:t>
            </w:r>
            <w:r w:rsidRPr="00886006">
              <w:rPr>
                <w:rFonts w:ascii="Arial" w:hAnsi="Arial" w:cs="Arial"/>
                <w:sz w:val="22"/>
                <w:szCs w:val="22"/>
              </w:rPr>
              <w:t xml:space="preserve"> days to decide if you can receive them.</w:t>
            </w:r>
          </w:p>
          <w:p w14:paraId="10961B91" w14:textId="0B400CAF" w:rsidR="002D2BE5" w:rsidRPr="00886006" w:rsidRDefault="002D2BE5" w:rsidP="002D2BE5">
            <w:pPr>
              <w:numPr>
                <w:ilvl w:val="0"/>
                <w:numId w:val="7"/>
              </w:numPr>
              <w:spacing w:before="40" w:after="40"/>
              <w:rPr>
                <w:rFonts w:ascii="Arial" w:hAnsi="Arial" w:cs="Arial"/>
                <w:sz w:val="22"/>
                <w:szCs w:val="22"/>
              </w:rPr>
            </w:pPr>
            <w:r w:rsidRPr="00886006">
              <w:rPr>
                <w:rFonts w:ascii="Arial" w:hAnsi="Arial" w:cs="Arial"/>
                <w:sz w:val="22"/>
                <w:szCs w:val="22"/>
              </w:rPr>
              <w:t xml:space="preserve">SNAP: It can take up to </w:t>
            </w:r>
            <w:r w:rsidR="006961BE" w:rsidRPr="00886006">
              <w:rPr>
                <w:rFonts w:ascii="Arial" w:hAnsi="Arial" w:cs="Arial"/>
                <w:sz w:val="22"/>
                <w:szCs w:val="22"/>
              </w:rPr>
              <w:t>thirty (</w:t>
            </w:r>
            <w:r w:rsidRPr="00886006">
              <w:rPr>
                <w:rFonts w:ascii="Arial" w:hAnsi="Arial" w:cs="Arial"/>
                <w:sz w:val="22"/>
                <w:szCs w:val="22"/>
              </w:rPr>
              <w:t>30</w:t>
            </w:r>
            <w:r w:rsidR="006961BE" w:rsidRPr="00886006">
              <w:rPr>
                <w:rFonts w:ascii="Arial" w:hAnsi="Arial" w:cs="Arial"/>
                <w:sz w:val="22"/>
                <w:szCs w:val="22"/>
              </w:rPr>
              <w:t>)</w:t>
            </w:r>
            <w:r w:rsidRPr="00886006">
              <w:rPr>
                <w:rFonts w:ascii="Arial" w:hAnsi="Arial" w:cs="Arial"/>
                <w:sz w:val="22"/>
                <w:szCs w:val="22"/>
              </w:rPr>
              <w:t xml:space="preserve"> days to decide and to give you SNAP benefits if you qualify.</w:t>
            </w:r>
          </w:p>
          <w:p w14:paraId="10961B92" w14:textId="77777777" w:rsidR="002D2BE5" w:rsidRPr="00886006" w:rsidRDefault="002D2BE5" w:rsidP="002D2BE5">
            <w:pPr>
              <w:numPr>
                <w:ilvl w:val="0"/>
                <w:numId w:val="7"/>
              </w:numPr>
              <w:spacing w:before="40" w:after="40"/>
              <w:rPr>
                <w:rFonts w:ascii="Arial" w:hAnsi="Arial" w:cs="Arial"/>
                <w:sz w:val="22"/>
                <w:szCs w:val="22"/>
              </w:rPr>
            </w:pPr>
            <w:r w:rsidRPr="00886006">
              <w:rPr>
                <w:rFonts w:ascii="Arial" w:hAnsi="Arial" w:cs="Arial"/>
                <w:sz w:val="22"/>
                <w:szCs w:val="22"/>
              </w:rPr>
              <w:t xml:space="preserve">To </w:t>
            </w:r>
            <w:proofErr w:type="gramStart"/>
            <w:r w:rsidRPr="00886006">
              <w:rPr>
                <w:rFonts w:ascii="Arial" w:hAnsi="Arial" w:cs="Arial"/>
                <w:sz w:val="22"/>
                <w:szCs w:val="22"/>
              </w:rPr>
              <w:t>make a decision</w:t>
            </w:r>
            <w:proofErr w:type="gramEnd"/>
            <w:r w:rsidRPr="00886006">
              <w:rPr>
                <w:rFonts w:ascii="Arial" w:hAnsi="Arial" w:cs="Arial"/>
                <w:sz w:val="22"/>
                <w:szCs w:val="22"/>
              </w:rPr>
              <w:t xml:space="preserve"> on time, DHS must have your help to get all the proof we need.</w:t>
            </w:r>
          </w:p>
          <w:p w14:paraId="10961B93" w14:textId="48B8767A"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Your caseworker will tell you what changes you must report. If you receive Families First, you must report to DHS about any changes about your living situation within</w:t>
            </w:r>
            <w:r w:rsidR="006961BE" w:rsidRPr="00886006">
              <w:rPr>
                <w:rFonts w:ascii="Arial" w:hAnsi="Arial" w:cs="Arial"/>
                <w:sz w:val="22"/>
                <w:szCs w:val="22"/>
              </w:rPr>
              <w:t xml:space="preserve"> ten (</w:t>
            </w:r>
            <w:r w:rsidRPr="00886006">
              <w:rPr>
                <w:rFonts w:ascii="Arial" w:hAnsi="Arial" w:cs="Arial"/>
                <w:sz w:val="22"/>
                <w:szCs w:val="22"/>
              </w:rPr>
              <w:t>10</w:t>
            </w:r>
            <w:r w:rsidR="006961BE" w:rsidRPr="00886006">
              <w:rPr>
                <w:rFonts w:ascii="Arial" w:hAnsi="Arial" w:cs="Arial"/>
                <w:sz w:val="22"/>
                <w:szCs w:val="22"/>
              </w:rPr>
              <w:t>)</w:t>
            </w:r>
            <w:r w:rsidRPr="00886006">
              <w:rPr>
                <w:rFonts w:ascii="Arial" w:hAnsi="Arial" w:cs="Arial"/>
                <w:sz w:val="22"/>
                <w:szCs w:val="22"/>
              </w:rPr>
              <w:t xml:space="preserve"> days.</w:t>
            </w:r>
          </w:p>
          <w:p w14:paraId="10961B94" w14:textId="05C76425" w:rsidR="002D2BE5" w:rsidRPr="00886006" w:rsidRDefault="002D2BE5" w:rsidP="00BC1CFC">
            <w:pPr>
              <w:spacing w:before="80" w:after="80"/>
              <w:rPr>
                <w:rFonts w:ascii="Arial" w:hAnsi="Arial" w:cs="Arial"/>
                <w:sz w:val="22"/>
                <w:szCs w:val="22"/>
              </w:rPr>
            </w:pPr>
            <w:r w:rsidRPr="00886006">
              <w:rPr>
                <w:rFonts w:ascii="Arial" w:hAnsi="Arial" w:cs="Arial"/>
                <w:sz w:val="22"/>
                <w:szCs w:val="22"/>
              </w:rPr>
              <w:t xml:space="preserve">If you receive SNAP and are Simplified Reporting, you </w:t>
            </w:r>
            <w:r w:rsidRPr="00886006">
              <w:rPr>
                <w:rFonts w:ascii="Arial" w:hAnsi="Arial" w:cs="Arial"/>
                <w:b/>
                <w:bCs/>
                <w:sz w:val="22"/>
                <w:szCs w:val="22"/>
              </w:rPr>
              <w:t>must</w:t>
            </w:r>
            <w:r w:rsidRPr="00886006">
              <w:rPr>
                <w:rFonts w:ascii="Arial" w:hAnsi="Arial" w:cs="Arial"/>
                <w:sz w:val="22"/>
                <w:szCs w:val="22"/>
              </w:rPr>
              <w:t xml:space="preserve"> report </w:t>
            </w:r>
            <w:r w:rsidR="00084D74" w:rsidRPr="00886006">
              <w:rPr>
                <w:rFonts w:ascii="Arial" w:hAnsi="Arial" w:cs="Arial"/>
                <w:sz w:val="22"/>
                <w:szCs w:val="22"/>
              </w:rPr>
              <w:t>the following changes by the tenth (10</w:t>
            </w:r>
            <w:r w:rsidR="00084D74" w:rsidRPr="00886006">
              <w:rPr>
                <w:rFonts w:ascii="Arial" w:hAnsi="Arial" w:cs="Arial"/>
                <w:sz w:val="22"/>
                <w:szCs w:val="22"/>
                <w:vertAlign w:val="superscript"/>
              </w:rPr>
              <w:t>th</w:t>
            </w:r>
            <w:r w:rsidR="00084D74" w:rsidRPr="00886006">
              <w:rPr>
                <w:rFonts w:ascii="Arial" w:hAnsi="Arial" w:cs="Arial"/>
                <w:sz w:val="22"/>
                <w:szCs w:val="22"/>
              </w:rPr>
              <w:t>) day of the next month after the changes occurred</w:t>
            </w:r>
            <w:r w:rsidR="005D6AFC" w:rsidRPr="00886006">
              <w:rPr>
                <w:rFonts w:ascii="Arial" w:hAnsi="Arial" w:cs="Arial"/>
                <w:sz w:val="22"/>
                <w:szCs w:val="22"/>
              </w:rPr>
              <w:t xml:space="preserve">. </w:t>
            </w:r>
            <w:r w:rsidRPr="00886006">
              <w:rPr>
                <w:rFonts w:ascii="Arial" w:hAnsi="Arial" w:cs="Arial"/>
                <w:sz w:val="22"/>
                <w:szCs w:val="22"/>
              </w:rPr>
              <w:t xml:space="preserve"> </w:t>
            </w:r>
          </w:p>
          <w:p w14:paraId="4F6A076C" w14:textId="6C97A8F2" w:rsidR="00084D74" w:rsidRPr="00886006" w:rsidRDefault="00084D74" w:rsidP="00084D74">
            <w:pPr>
              <w:pStyle w:val="ListParagraph"/>
              <w:numPr>
                <w:ilvl w:val="0"/>
                <w:numId w:val="24"/>
              </w:numPr>
              <w:spacing w:before="80" w:after="80"/>
              <w:rPr>
                <w:rFonts w:ascii="Arial" w:hAnsi="Arial" w:cs="Arial"/>
              </w:rPr>
            </w:pPr>
            <w:r w:rsidRPr="00886006">
              <w:rPr>
                <w:rFonts w:ascii="Arial" w:hAnsi="Arial" w:cs="Arial"/>
              </w:rPr>
              <w:t xml:space="preserve">When </w:t>
            </w:r>
            <w:r w:rsidR="006967C9" w:rsidRPr="00886006">
              <w:rPr>
                <w:rFonts w:ascii="Arial" w:hAnsi="Arial" w:cs="Arial"/>
              </w:rPr>
              <w:t>the household’s</w:t>
            </w:r>
            <w:r w:rsidRPr="00886006">
              <w:rPr>
                <w:rFonts w:ascii="Arial" w:hAnsi="Arial" w:cs="Arial"/>
              </w:rPr>
              <w:t xml:space="preserve"> monthly gross income goes above the SNAP Gross Income Limit for your household size,</w:t>
            </w:r>
          </w:p>
          <w:p w14:paraId="33E221A8" w14:textId="622DEB50" w:rsidR="00084D74" w:rsidRPr="00886006" w:rsidRDefault="00084D74" w:rsidP="00084D74">
            <w:pPr>
              <w:pStyle w:val="ListParagraph"/>
              <w:numPr>
                <w:ilvl w:val="0"/>
                <w:numId w:val="24"/>
              </w:numPr>
              <w:spacing w:before="80" w:after="80"/>
              <w:rPr>
                <w:rFonts w:ascii="Arial" w:hAnsi="Arial" w:cs="Arial"/>
              </w:rPr>
            </w:pPr>
            <w:r w:rsidRPr="00886006">
              <w:rPr>
                <w:rFonts w:ascii="Arial" w:hAnsi="Arial" w:cs="Arial"/>
              </w:rPr>
              <w:t>When</w:t>
            </w:r>
            <w:r w:rsidR="006967C9" w:rsidRPr="00886006">
              <w:rPr>
                <w:rFonts w:ascii="Arial" w:hAnsi="Arial" w:cs="Arial"/>
              </w:rPr>
              <w:t>ever</w:t>
            </w:r>
            <w:r w:rsidRPr="00886006">
              <w:rPr>
                <w:rFonts w:ascii="Arial" w:hAnsi="Arial" w:cs="Arial"/>
              </w:rPr>
              <w:t xml:space="preserve"> an able-bodied adult subject to work requirement</w:t>
            </w:r>
            <w:r w:rsidR="006967C9" w:rsidRPr="00886006">
              <w:rPr>
                <w:rFonts w:ascii="Arial" w:hAnsi="Arial" w:cs="Arial"/>
              </w:rPr>
              <w:t xml:space="preserve"> have their work hours fall</w:t>
            </w:r>
            <w:r w:rsidRPr="00886006">
              <w:rPr>
                <w:rFonts w:ascii="Arial" w:hAnsi="Arial" w:cs="Arial"/>
              </w:rPr>
              <w:t xml:space="preserve"> below twenty (20) hours per week or eighty (80) hours averaged per month, and</w:t>
            </w:r>
          </w:p>
          <w:p w14:paraId="7574DBE9" w14:textId="16A943B1" w:rsidR="00084D74" w:rsidRPr="00886006" w:rsidRDefault="00084D74" w:rsidP="00084D74">
            <w:pPr>
              <w:pStyle w:val="ListParagraph"/>
              <w:numPr>
                <w:ilvl w:val="0"/>
                <w:numId w:val="24"/>
              </w:numPr>
              <w:spacing w:before="80" w:after="80"/>
              <w:rPr>
                <w:rFonts w:ascii="Arial" w:hAnsi="Arial" w:cs="Arial"/>
              </w:rPr>
            </w:pPr>
            <w:r w:rsidRPr="00886006">
              <w:rPr>
                <w:rFonts w:ascii="Arial" w:hAnsi="Arial" w:cs="Arial"/>
              </w:rPr>
              <w:t>When a member of the household wins substantial lottery or gambling winnings.</w:t>
            </w:r>
          </w:p>
          <w:p w14:paraId="769698CA" w14:textId="41671B53" w:rsidR="006967C9" w:rsidRPr="00886006" w:rsidRDefault="006967C9" w:rsidP="006967C9">
            <w:pPr>
              <w:spacing w:before="80" w:after="80"/>
              <w:rPr>
                <w:rFonts w:ascii="Arial" w:hAnsi="Arial" w:cs="Arial"/>
              </w:rPr>
            </w:pPr>
            <w:r w:rsidRPr="00886006">
              <w:rPr>
                <w:rFonts w:ascii="Arial" w:hAnsi="Arial" w:cs="Arial"/>
              </w:rPr>
              <w:t>Your worker will tell you what the amounts are.</w:t>
            </w:r>
          </w:p>
          <w:p w14:paraId="10961B95" w14:textId="77777777" w:rsidR="002D2BE5" w:rsidRPr="00886006" w:rsidRDefault="002D2BE5" w:rsidP="00BC1CFC">
            <w:pPr>
              <w:spacing w:before="80" w:after="80"/>
              <w:rPr>
                <w:rFonts w:ascii="Arial" w:hAnsi="Arial" w:cs="Arial"/>
                <w:b/>
                <w:sz w:val="22"/>
                <w:szCs w:val="22"/>
                <w:u w:val="single"/>
              </w:rPr>
            </w:pPr>
          </w:p>
          <w:p w14:paraId="10961B96" w14:textId="1450AADE" w:rsidR="002D2BE5" w:rsidRPr="00886006" w:rsidRDefault="002D2BE5" w:rsidP="00BC1CFC">
            <w:pPr>
              <w:spacing w:before="80" w:after="80"/>
              <w:rPr>
                <w:rFonts w:ascii="Arial" w:hAnsi="Arial" w:cs="Arial"/>
                <w:sz w:val="22"/>
                <w:szCs w:val="22"/>
              </w:rPr>
            </w:pPr>
            <w:r w:rsidRPr="00886006">
              <w:rPr>
                <w:rFonts w:ascii="Arial" w:hAnsi="Arial" w:cs="Arial"/>
                <w:b/>
                <w:sz w:val="22"/>
                <w:szCs w:val="22"/>
              </w:rPr>
              <w:t>SNAP benefits won’t change your Families First benefits.</w:t>
            </w:r>
            <w:r w:rsidR="008D6895" w:rsidRPr="00886006">
              <w:rPr>
                <w:rFonts w:ascii="Arial" w:hAnsi="Arial" w:cs="Arial"/>
                <w:sz w:val="22"/>
                <w:szCs w:val="22"/>
              </w:rPr>
              <w:t xml:space="preserve"> </w:t>
            </w:r>
            <w:r w:rsidRPr="00886006">
              <w:rPr>
                <w:rFonts w:ascii="Arial" w:hAnsi="Arial" w:cs="Arial"/>
                <w:sz w:val="22"/>
                <w:szCs w:val="22"/>
              </w:rPr>
              <w:t>If your Families First cash payments stop, you may still receive SNAP.</w:t>
            </w:r>
            <w:r w:rsidR="008D6895" w:rsidRPr="00886006">
              <w:rPr>
                <w:rFonts w:ascii="Arial" w:hAnsi="Arial" w:cs="Arial"/>
                <w:sz w:val="22"/>
                <w:szCs w:val="22"/>
              </w:rPr>
              <w:t xml:space="preserve"> </w:t>
            </w:r>
            <w:r w:rsidRPr="00886006">
              <w:rPr>
                <w:rFonts w:ascii="Arial" w:hAnsi="Arial" w:cs="Arial"/>
                <w:sz w:val="22"/>
                <w:szCs w:val="22"/>
              </w:rPr>
              <w:t>But if you start receiving Families First, your SNAP benefits may go down.</w:t>
            </w:r>
            <w:r w:rsidR="008D6895" w:rsidRPr="00886006">
              <w:rPr>
                <w:rFonts w:ascii="Arial" w:hAnsi="Arial" w:cs="Arial"/>
                <w:sz w:val="22"/>
                <w:szCs w:val="22"/>
              </w:rPr>
              <w:t xml:space="preserve"> </w:t>
            </w:r>
            <w:r w:rsidRPr="00886006">
              <w:rPr>
                <w:rFonts w:ascii="Arial" w:hAnsi="Arial" w:cs="Arial"/>
                <w:b/>
                <w:sz w:val="22"/>
                <w:szCs w:val="22"/>
              </w:rPr>
              <w:t xml:space="preserve">You will be notified of this change; however, you may receive this notice less than ten </w:t>
            </w:r>
            <w:r w:rsidR="006961BE" w:rsidRPr="00886006">
              <w:rPr>
                <w:rFonts w:ascii="Arial" w:hAnsi="Arial" w:cs="Arial"/>
                <w:b/>
                <w:sz w:val="22"/>
                <w:szCs w:val="22"/>
              </w:rPr>
              <w:t xml:space="preserve">(10) </w:t>
            </w:r>
            <w:r w:rsidRPr="00886006">
              <w:rPr>
                <w:rFonts w:ascii="Arial" w:hAnsi="Arial" w:cs="Arial"/>
                <w:b/>
                <w:sz w:val="22"/>
                <w:szCs w:val="22"/>
              </w:rPr>
              <w:t>days before your SNAP benefits go down</w:t>
            </w:r>
            <w:r w:rsidR="00E351DB" w:rsidRPr="00886006">
              <w:rPr>
                <w:rFonts w:ascii="Arial" w:hAnsi="Arial" w:cs="Arial"/>
                <w:b/>
                <w:sz w:val="22"/>
                <w:szCs w:val="22"/>
              </w:rPr>
              <w:t>.</w:t>
            </w:r>
          </w:p>
        </w:tc>
      </w:tr>
      <w:tr w:rsidR="004E6F7E" w:rsidRPr="00886006" w14:paraId="10961B9D" w14:textId="77777777" w:rsidTr="002D2BE5">
        <w:tc>
          <w:tcPr>
            <w:tcW w:w="14598" w:type="dxa"/>
            <w:gridSpan w:val="2"/>
          </w:tcPr>
          <w:p w14:paraId="10961B98" w14:textId="36A60982" w:rsidR="002D2BE5" w:rsidRPr="00886006" w:rsidRDefault="002D2BE5" w:rsidP="00BC1CFC">
            <w:pPr>
              <w:spacing w:before="80" w:after="40"/>
              <w:rPr>
                <w:rFonts w:ascii="Arial" w:hAnsi="Arial" w:cs="Arial"/>
                <w:b/>
                <w:sz w:val="22"/>
                <w:szCs w:val="22"/>
              </w:rPr>
            </w:pPr>
            <w:r w:rsidRPr="00886006">
              <w:rPr>
                <w:rFonts w:ascii="Arial" w:hAnsi="Arial" w:cs="Arial"/>
                <w:b/>
                <w:sz w:val="22"/>
                <w:szCs w:val="22"/>
              </w:rPr>
              <w:t>Your SNAP benefits may end if you:</w:t>
            </w:r>
          </w:p>
          <w:p w14:paraId="10961B99" w14:textId="1AC79C64" w:rsidR="002D2BE5" w:rsidRPr="00886006" w:rsidRDefault="002D2BE5" w:rsidP="002D2BE5">
            <w:pPr>
              <w:numPr>
                <w:ilvl w:val="0"/>
                <w:numId w:val="17"/>
              </w:numPr>
              <w:spacing w:before="80" w:after="40"/>
              <w:rPr>
                <w:rFonts w:ascii="Arial" w:hAnsi="Arial" w:cs="Arial"/>
                <w:sz w:val="22"/>
                <w:szCs w:val="22"/>
              </w:rPr>
            </w:pPr>
            <w:r w:rsidRPr="00886006">
              <w:rPr>
                <w:rFonts w:ascii="Arial" w:hAnsi="Arial" w:cs="Arial"/>
                <w:sz w:val="22"/>
                <w:szCs w:val="22"/>
              </w:rPr>
              <w:t>Give incorrect information or hide facts to get SNAP benefits;</w:t>
            </w:r>
          </w:p>
          <w:p w14:paraId="10961B9A" w14:textId="77777777" w:rsidR="002D2BE5" w:rsidRPr="00886006" w:rsidRDefault="002D2BE5" w:rsidP="002D2BE5">
            <w:pPr>
              <w:numPr>
                <w:ilvl w:val="0"/>
                <w:numId w:val="7"/>
              </w:numPr>
              <w:spacing w:before="80" w:after="40"/>
              <w:rPr>
                <w:rFonts w:ascii="Arial" w:hAnsi="Arial" w:cs="Arial"/>
                <w:sz w:val="22"/>
                <w:szCs w:val="22"/>
              </w:rPr>
            </w:pPr>
            <w:r w:rsidRPr="00886006">
              <w:rPr>
                <w:rFonts w:ascii="Arial" w:hAnsi="Arial" w:cs="Arial"/>
                <w:sz w:val="22"/>
                <w:szCs w:val="22"/>
              </w:rPr>
              <w:t>Use someone else’s Benefit Security Card without their permission or trade or sell the Benefit Security Card;</w:t>
            </w:r>
          </w:p>
          <w:p w14:paraId="10961B9B" w14:textId="76C76BD6" w:rsidR="002D2BE5" w:rsidRPr="00886006" w:rsidRDefault="002D2BE5" w:rsidP="002D2BE5">
            <w:pPr>
              <w:numPr>
                <w:ilvl w:val="0"/>
                <w:numId w:val="7"/>
              </w:numPr>
              <w:spacing w:before="80" w:after="40"/>
              <w:rPr>
                <w:rFonts w:ascii="Arial" w:hAnsi="Arial" w:cs="Arial"/>
                <w:sz w:val="22"/>
                <w:szCs w:val="22"/>
              </w:rPr>
            </w:pPr>
            <w:r w:rsidRPr="00886006">
              <w:rPr>
                <w:rFonts w:ascii="Arial" w:hAnsi="Arial" w:cs="Arial"/>
                <w:sz w:val="22"/>
                <w:szCs w:val="22"/>
              </w:rPr>
              <w:t xml:space="preserve">Buy things with SNAP benefits like beer, cigarettes, or soap, </w:t>
            </w:r>
          </w:p>
          <w:p w14:paraId="10961B9C" w14:textId="5B80E3D5" w:rsidR="002D2BE5" w:rsidRPr="00886006" w:rsidRDefault="002D2BE5" w:rsidP="002D2BE5">
            <w:pPr>
              <w:numPr>
                <w:ilvl w:val="0"/>
                <w:numId w:val="7"/>
              </w:numPr>
              <w:spacing w:before="80" w:after="40"/>
              <w:rPr>
                <w:rFonts w:ascii="Arial" w:hAnsi="Arial" w:cs="Arial"/>
                <w:sz w:val="22"/>
                <w:szCs w:val="22"/>
              </w:rPr>
            </w:pPr>
            <w:r w:rsidRPr="00886006">
              <w:rPr>
                <w:rFonts w:ascii="Arial" w:hAnsi="Arial" w:cs="Arial"/>
                <w:sz w:val="22"/>
                <w:szCs w:val="22"/>
              </w:rPr>
              <w:lastRenderedPageBreak/>
              <w:t>Pay on credit accounts or pay for food purchased on credit with SNAP benefits.</w:t>
            </w:r>
          </w:p>
        </w:tc>
      </w:tr>
      <w:tr w:rsidR="004E6F7E" w:rsidRPr="00886006" w14:paraId="10961BA8" w14:textId="77777777" w:rsidTr="002D2BE5">
        <w:tc>
          <w:tcPr>
            <w:tcW w:w="14598" w:type="dxa"/>
            <w:gridSpan w:val="2"/>
          </w:tcPr>
          <w:p w14:paraId="10961B9E" w14:textId="7AB13C37" w:rsidR="002D2BE5" w:rsidRPr="00886006" w:rsidRDefault="002D2BE5" w:rsidP="00BC1CFC">
            <w:pPr>
              <w:spacing w:before="120" w:after="40"/>
              <w:rPr>
                <w:rFonts w:ascii="Arial" w:hAnsi="Arial" w:cs="Arial"/>
                <w:b/>
                <w:sz w:val="22"/>
                <w:szCs w:val="22"/>
              </w:rPr>
            </w:pPr>
            <w:r w:rsidRPr="00886006">
              <w:rPr>
                <w:rFonts w:ascii="Arial" w:hAnsi="Arial" w:cs="Arial"/>
                <w:b/>
                <w:sz w:val="22"/>
                <w:szCs w:val="22"/>
              </w:rPr>
              <w:lastRenderedPageBreak/>
              <w:t>If you break these rules, you will not get SNAP benefits for:</w:t>
            </w:r>
          </w:p>
          <w:p w14:paraId="10961B9F" w14:textId="77777777" w:rsidR="002D2BE5" w:rsidRPr="00886006" w:rsidRDefault="00E351DB" w:rsidP="002D2BE5">
            <w:pPr>
              <w:numPr>
                <w:ilvl w:val="0"/>
                <w:numId w:val="2"/>
              </w:numPr>
              <w:spacing w:before="80" w:after="40"/>
              <w:rPr>
                <w:rFonts w:ascii="Arial" w:hAnsi="Arial" w:cs="Arial"/>
                <w:sz w:val="22"/>
                <w:szCs w:val="22"/>
              </w:rPr>
            </w:pPr>
            <w:r w:rsidRPr="00886006">
              <w:rPr>
                <w:rFonts w:ascii="Arial" w:hAnsi="Arial" w:cs="Arial"/>
                <w:sz w:val="22"/>
                <w:szCs w:val="22"/>
              </w:rPr>
              <w:t>One (</w:t>
            </w:r>
            <w:r w:rsidR="002D2BE5" w:rsidRPr="00886006">
              <w:rPr>
                <w:rFonts w:ascii="Arial" w:hAnsi="Arial" w:cs="Arial"/>
                <w:sz w:val="22"/>
                <w:szCs w:val="22"/>
              </w:rPr>
              <w:t>1</w:t>
            </w:r>
            <w:r w:rsidRPr="00886006">
              <w:rPr>
                <w:rFonts w:ascii="Arial" w:hAnsi="Arial" w:cs="Arial"/>
                <w:sz w:val="22"/>
                <w:szCs w:val="22"/>
              </w:rPr>
              <w:t>)</w:t>
            </w:r>
            <w:r w:rsidR="002D2BE5" w:rsidRPr="00886006">
              <w:rPr>
                <w:rFonts w:ascii="Arial" w:hAnsi="Arial" w:cs="Arial"/>
                <w:sz w:val="22"/>
                <w:szCs w:val="22"/>
              </w:rPr>
              <w:t xml:space="preserve"> year the first time.</w:t>
            </w:r>
          </w:p>
          <w:p w14:paraId="10961BA0" w14:textId="77777777" w:rsidR="002D2BE5" w:rsidRPr="00886006" w:rsidRDefault="00E351DB" w:rsidP="002D2BE5">
            <w:pPr>
              <w:numPr>
                <w:ilvl w:val="0"/>
                <w:numId w:val="2"/>
              </w:numPr>
              <w:spacing w:before="80" w:after="40"/>
              <w:rPr>
                <w:rFonts w:ascii="Arial" w:hAnsi="Arial" w:cs="Arial"/>
                <w:sz w:val="22"/>
                <w:szCs w:val="22"/>
              </w:rPr>
            </w:pPr>
            <w:r w:rsidRPr="00886006">
              <w:rPr>
                <w:rFonts w:ascii="Arial" w:hAnsi="Arial" w:cs="Arial"/>
                <w:sz w:val="22"/>
                <w:szCs w:val="22"/>
              </w:rPr>
              <w:t xml:space="preserve">Two (2) </w:t>
            </w:r>
            <w:r w:rsidR="002D2BE5" w:rsidRPr="00886006">
              <w:rPr>
                <w:rFonts w:ascii="Arial" w:hAnsi="Arial" w:cs="Arial"/>
                <w:sz w:val="22"/>
                <w:szCs w:val="22"/>
              </w:rPr>
              <w:t>years the second time.</w:t>
            </w:r>
          </w:p>
          <w:p w14:paraId="10961BA1" w14:textId="77777777" w:rsidR="002D2BE5" w:rsidRPr="00886006" w:rsidRDefault="002D2BE5" w:rsidP="002D2BE5">
            <w:pPr>
              <w:numPr>
                <w:ilvl w:val="0"/>
                <w:numId w:val="2"/>
              </w:numPr>
              <w:spacing w:before="80" w:after="40"/>
              <w:rPr>
                <w:rFonts w:ascii="Arial" w:hAnsi="Arial" w:cs="Arial"/>
                <w:sz w:val="22"/>
                <w:szCs w:val="22"/>
              </w:rPr>
            </w:pPr>
            <w:r w:rsidRPr="00886006">
              <w:rPr>
                <w:rFonts w:ascii="Arial" w:hAnsi="Arial" w:cs="Arial"/>
                <w:sz w:val="22"/>
                <w:szCs w:val="22"/>
              </w:rPr>
              <w:t xml:space="preserve">Forever the third time. </w:t>
            </w:r>
          </w:p>
          <w:p w14:paraId="10961BA2" w14:textId="6202C19C" w:rsidR="002D2BE5" w:rsidRPr="00886006" w:rsidRDefault="002D2BE5" w:rsidP="00BC1CFC">
            <w:pPr>
              <w:spacing w:before="120" w:after="40"/>
              <w:rPr>
                <w:rFonts w:ascii="Arial" w:hAnsi="Arial" w:cs="Arial"/>
                <w:b/>
                <w:sz w:val="22"/>
                <w:szCs w:val="22"/>
              </w:rPr>
            </w:pPr>
            <w:r w:rsidRPr="00886006">
              <w:rPr>
                <w:rFonts w:ascii="Arial" w:hAnsi="Arial" w:cs="Arial"/>
                <w:b/>
                <w:sz w:val="22"/>
                <w:szCs w:val="22"/>
              </w:rPr>
              <w:t>If you use or receiv</w:t>
            </w:r>
            <w:r w:rsidR="009A0C10" w:rsidRPr="00886006">
              <w:rPr>
                <w:rFonts w:ascii="Arial" w:hAnsi="Arial" w:cs="Arial"/>
                <w:b/>
                <w:sz w:val="22"/>
                <w:szCs w:val="22"/>
              </w:rPr>
              <w:t>e</w:t>
            </w:r>
            <w:r w:rsidRPr="00886006">
              <w:rPr>
                <w:rFonts w:ascii="Arial" w:hAnsi="Arial" w:cs="Arial"/>
                <w:b/>
                <w:sz w:val="22"/>
                <w:szCs w:val="22"/>
              </w:rPr>
              <w:t xml:space="preserve"> benefits in a transaction involving the sale of a drug or controlled substance you can be cut off for:</w:t>
            </w:r>
          </w:p>
          <w:p w14:paraId="10961BA3" w14:textId="77777777" w:rsidR="002D2BE5" w:rsidRPr="00886006" w:rsidRDefault="00E351DB" w:rsidP="002D2BE5">
            <w:pPr>
              <w:numPr>
                <w:ilvl w:val="0"/>
                <w:numId w:val="3"/>
              </w:numPr>
              <w:spacing w:before="80" w:after="40"/>
              <w:rPr>
                <w:rFonts w:ascii="Arial" w:hAnsi="Arial" w:cs="Arial"/>
                <w:sz w:val="22"/>
                <w:szCs w:val="22"/>
              </w:rPr>
            </w:pPr>
            <w:r w:rsidRPr="00886006">
              <w:rPr>
                <w:rFonts w:ascii="Arial" w:hAnsi="Arial" w:cs="Arial"/>
                <w:sz w:val="22"/>
                <w:szCs w:val="22"/>
              </w:rPr>
              <w:t>Two (</w:t>
            </w:r>
            <w:r w:rsidR="002D2BE5" w:rsidRPr="00886006">
              <w:rPr>
                <w:rFonts w:ascii="Arial" w:hAnsi="Arial" w:cs="Arial"/>
                <w:sz w:val="22"/>
                <w:szCs w:val="22"/>
              </w:rPr>
              <w:t>2</w:t>
            </w:r>
            <w:r w:rsidRPr="00886006">
              <w:rPr>
                <w:rFonts w:ascii="Arial" w:hAnsi="Arial" w:cs="Arial"/>
                <w:sz w:val="22"/>
                <w:szCs w:val="22"/>
              </w:rPr>
              <w:t xml:space="preserve">) </w:t>
            </w:r>
            <w:r w:rsidR="002D2BE5" w:rsidRPr="00886006">
              <w:rPr>
                <w:rFonts w:ascii="Arial" w:hAnsi="Arial" w:cs="Arial"/>
                <w:sz w:val="22"/>
                <w:szCs w:val="22"/>
              </w:rPr>
              <w:t>years the first time.</w:t>
            </w:r>
          </w:p>
          <w:p w14:paraId="10961BA4" w14:textId="77777777" w:rsidR="002D2BE5" w:rsidRPr="00886006" w:rsidRDefault="002D2BE5" w:rsidP="002D2BE5">
            <w:pPr>
              <w:numPr>
                <w:ilvl w:val="0"/>
                <w:numId w:val="3"/>
              </w:numPr>
              <w:spacing w:before="80" w:after="40"/>
              <w:rPr>
                <w:rFonts w:ascii="Arial" w:hAnsi="Arial" w:cs="Arial"/>
                <w:sz w:val="22"/>
                <w:szCs w:val="22"/>
              </w:rPr>
            </w:pPr>
            <w:r w:rsidRPr="00886006">
              <w:rPr>
                <w:rFonts w:ascii="Arial" w:hAnsi="Arial" w:cs="Arial"/>
                <w:sz w:val="22"/>
                <w:szCs w:val="22"/>
              </w:rPr>
              <w:t>Forever the second time.</w:t>
            </w:r>
          </w:p>
          <w:p w14:paraId="10961BA5" w14:textId="3698DF4C" w:rsidR="002D2BE5" w:rsidRPr="00886006" w:rsidRDefault="002D2BE5" w:rsidP="00BC1CFC">
            <w:pPr>
              <w:spacing w:before="80" w:after="40"/>
              <w:rPr>
                <w:rFonts w:ascii="Arial" w:hAnsi="Arial" w:cs="Arial"/>
                <w:b/>
                <w:sz w:val="22"/>
                <w:szCs w:val="22"/>
              </w:rPr>
            </w:pPr>
            <w:r w:rsidRPr="00886006">
              <w:rPr>
                <w:rFonts w:ascii="Arial" w:hAnsi="Arial" w:cs="Arial"/>
                <w:b/>
                <w:sz w:val="22"/>
                <w:szCs w:val="22"/>
              </w:rPr>
              <w:t xml:space="preserve">You </w:t>
            </w:r>
            <w:r w:rsidR="006E72D9" w:rsidRPr="00886006">
              <w:rPr>
                <w:rFonts w:ascii="Arial" w:hAnsi="Arial" w:cs="Arial"/>
                <w:b/>
                <w:sz w:val="22"/>
                <w:szCs w:val="22"/>
              </w:rPr>
              <w:t xml:space="preserve">may </w:t>
            </w:r>
            <w:r w:rsidRPr="00886006">
              <w:rPr>
                <w:rFonts w:ascii="Arial" w:hAnsi="Arial" w:cs="Arial"/>
                <w:b/>
                <w:sz w:val="22"/>
                <w:szCs w:val="22"/>
              </w:rPr>
              <w:t>be cut off the SNAP Program forever if a court finds you guilty of:</w:t>
            </w:r>
            <w:r w:rsidRPr="00886006">
              <w:rPr>
                <w:rFonts w:ascii="Arial" w:hAnsi="Arial" w:cs="Arial"/>
                <w:b/>
                <w:sz w:val="22"/>
                <w:szCs w:val="22"/>
              </w:rPr>
              <w:tab/>
            </w:r>
          </w:p>
          <w:p w14:paraId="10961BA6" w14:textId="21BB2866" w:rsidR="002D2BE5" w:rsidRPr="00886006" w:rsidRDefault="002D2BE5" w:rsidP="002D2BE5">
            <w:pPr>
              <w:numPr>
                <w:ilvl w:val="0"/>
                <w:numId w:val="4"/>
              </w:numPr>
              <w:spacing w:before="80" w:after="40"/>
              <w:rPr>
                <w:rFonts w:ascii="Arial" w:hAnsi="Arial" w:cs="Arial"/>
                <w:sz w:val="22"/>
                <w:szCs w:val="22"/>
              </w:rPr>
            </w:pPr>
            <w:r w:rsidRPr="00886006">
              <w:rPr>
                <w:rFonts w:ascii="Arial" w:hAnsi="Arial" w:cs="Arial"/>
                <w:sz w:val="22"/>
                <w:szCs w:val="22"/>
              </w:rPr>
              <w:t>Trading SNAP benefits for guns, ammunition, or explosives.</w:t>
            </w:r>
          </w:p>
          <w:p w14:paraId="10961BA7" w14:textId="240996F7" w:rsidR="002D2BE5" w:rsidRPr="00886006" w:rsidRDefault="002D2BE5" w:rsidP="002D2BE5">
            <w:pPr>
              <w:numPr>
                <w:ilvl w:val="0"/>
                <w:numId w:val="4"/>
              </w:numPr>
              <w:spacing w:before="80" w:after="40"/>
              <w:rPr>
                <w:rFonts w:ascii="Arial" w:hAnsi="Arial" w:cs="Arial"/>
                <w:sz w:val="22"/>
                <w:szCs w:val="22"/>
              </w:rPr>
            </w:pPr>
            <w:r w:rsidRPr="00886006">
              <w:rPr>
                <w:rFonts w:ascii="Arial" w:hAnsi="Arial" w:cs="Arial"/>
                <w:sz w:val="22"/>
                <w:szCs w:val="22"/>
              </w:rPr>
              <w:t>Selling SNAP benefits worth $500 or more.</w:t>
            </w:r>
          </w:p>
        </w:tc>
      </w:tr>
      <w:tr w:rsidR="004E6F7E" w:rsidRPr="00886006" w14:paraId="10961BAE" w14:textId="77777777" w:rsidTr="002D2BE5">
        <w:tc>
          <w:tcPr>
            <w:tcW w:w="14598" w:type="dxa"/>
            <w:gridSpan w:val="2"/>
          </w:tcPr>
          <w:p w14:paraId="10961BA9" w14:textId="41C7A463" w:rsidR="002D2BE5" w:rsidRPr="00886006" w:rsidRDefault="002D2BE5" w:rsidP="00BC1CFC">
            <w:pPr>
              <w:spacing w:before="120" w:after="80"/>
              <w:rPr>
                <w:rFonts w:ascii="Arial" w:hAnsi="Arial" w:cs="Arial"/>
                <w:b/>
                <w:sz w:val="22"/>
                <w:szCs w:val="22"/>
              </w:rPr>
            </w:pPr>
            <w:r w:rsidRPr="00886006">
              <w:rPr>
                <w:rFonts w:ascii="Arial" w:hAnsi="Arial" w:cs="Arial"/>
                <w:b/>
                <w:sz w:val="22"/>
                <w:szCs w:val="22"/>
              </w:rPr>
              <w:t xml:space="preserve">You </w:t>
            </w:r>
            <w:r w:rsidR="006E72D9" w:rsidRPr="00886006">
              <w:rPr>
                <w:rFonts w:ascii="Arial" w:hAnsi="Arial" w:cs="Arial"/>
                <w:b/>
                <w:sz w:val="22"/>
                <w:szCs w:val="22"/>
              </w:rPr>
              <w:t xml:space="preserve">may </w:t>
            </w:r>
            <w:r w:rsidRPr="00886006">
              <w:rPr>
                <w:rFonts w:ascii="Arial" w:hAnsi="Arial" w:cs="Arial"/>
                <w:b/>
                <w:sz w:val="22"/>
                <w:szCs w:val="22"/>
              </w:rPr>
              <w:t>not get SNAP benefits for ten (10) years if you lie about who you are or where you live in order to receive multiple SNAP benefits.</w:t>
            </w:r>
          </w:p>
          <w:p w14:paraId="10961BAA" w14:textId="4C07F143" w:rsidR="002D2BE5" w:rsidRPr="00886006" w:rsidRDefault="002D2BE5" w:rsidP="00BC1CFC">
            <w:pPr>
              <w:spacing w:before="120" w:after="80"/>
              <w:rPr>
                <w:rFonts w:ascii="Arial" w:hAnsi="Arial" w:cs="Arial"/>
                <w:b/>
                <w:sz w:val="22"/>
                <w:szCs w:val="22"/>
              </w:rPr>
            </w:pPr>
            <w:r w:rsidRPr="00886006">
              <w:rPr>
                <w:rFonts w:ascii="Arial" w:hAnsi="Arial" w:cs="Arial"/>
                <w:b/>
                <w:sz w:val="22"/>
                <w:szCs w:val="22"/>
              </w:rPr>
              <w:t xml:space="preserve">If you do not follow your Families First plan, we may cut your Families First cash </w:t>
            </w:r>
            <w:r w:rsidR="00F60087" w:rsidRPr="00886006">
              <w:rPr>
                <w:rFonts w:ascii="Arial" w:hAnsi="Arial" w:cs="Arial"/>
                <w:b/>
                <w:sz w:val="22"/>
                <w:szCs w:val="22"/>
              </w:rPr>
              <w:t>payments,</w:t>
            </w:r>
            <w:r w:rsidRPr="00886006">
              <w:rPr>
                <w:rFonts w:ascii="Arial" w:hAnsi="Arial" w:cs="Arial"/>
                <w:b/>
                <w:sz w:val="22"/>
                <w:szCs w:val="22"/>
              </w:rPr>
              <w:t xml:space="preserve"> or your SNAP benefits may be reduced.</w:t>
            </w:r>
          </w:p>
          <w:p w14:paraId="10961BAB" w14:textId="67BF8362" w:rsidR="002D2BE5" w:rsidRPr="00886006" w:rsidRDefault="002D2BE5" w:rsidP="00BC1CFC">
            <w:pPr>
              <w:spacing w:before="120" w:after="80"/>
              <w:rPr>
                <w:rFonts w:ascii="Arial" w:hAnsi="Arial" w:cs="Arial"/>
                <w:b/>
                <w:sz w:val="22"/>
                <w:szCs w:val="22"/>
              </w:rPr>
            </w:pPr>
            <w:r w:rsidRPr="00886006">
              <w:rPr>
                <w:rFonts w:ascii="Arial" w:hAnsi="Arial" w:cs="Arial"/>
                <w:b/>
                <w:sz w:val="22"/>
                <w:szCs w:val="22"/>
              </w:rPr>
              <w:t xml:space="preserve">If you do not report your work </w:t>
            </w:r>
            <w:r w:rsidR="00F60087" w:rsidRPr="00886006">
              <w:rPr>
                <w:rFonts w:ascii="Arial" w:hAnsi="Arial" w:cs="Arial"/>
                <w:b/>
                <w:sz w:val="22"/>
                <w:szCs w:val="22"/>
              </w:rPr>
              <w:t>income or</w:t>
            </w:r>
            <w:r w:rsidRPr="00886006">
              <w:rPr>
                <w:rFonts w:ascii="Arial" w:hAnsi="Arial" w:cs="Arial"/>
                <w:b/>
                <w:sz w:val="22"/>
                <w:szCs w:val="22"/>
              </w:rPr>
              <w:t xml:space="preserve"> are found guilty of breaking SNAP Program rules on purpose, you may have to pay back money if you get too many SNAP benefits.</w:t>
            </w:r>
          </w:p>
          <w:p w14:paraId="10961BAC" w14:textId="1EF14744" w:rsidR="002D2BE5" w:rsidRPr="00886006" w:rsidRDefault="002D2BE5" w:rsidP="00BC1CFC">
            <w:pPr>
              <w:spacing w:before="120" w:after="80"/>
              <w:rPr>
                <w:rFonts w:ascii="Arial" w:hAnsi="Arial" w:cs="Arial"/>
                <w:b/>
                <w:sz w:val="22"/>
                <w:szCs w:val="22"/>
              </w:rPr>
            </w:pPr>
            <w:r w:rsidRPr="00886006">
              <w:rPr>
                <w:rFonts w:ascii="Arial" w:hAnsi="Arial" w:cs="Arial"/>
                <w:b/>
                <w:sz w:val="22"/>
                <w:szCs w:val="22"/>
              </w:rPr>
              <w:t>People who break these rules may go to prison, be charged under federal laws, or be fined up to $10,000.</w:t>
            </w:r>
            <w:r w:rsidR="008D6895" w:rsidRPr="00886006">
              <w:rPr>
                <w:rFonts w:ascii="Arial" w:hAnsi="Arial" w:cs="Arial"/>
                <w:b/>
                <w:sz w:val="22"/>
                <w:szCs w:val="22"/>
              </w:rPr>
              <w:t xml:space="preserve"> </w:t>
            </w:r>
            <w:r w:rsidRPr="00886006">
              <w:rPr>
                <w:rFonts w:ascii="Arial" w:hAnsi="Arial" w:cs="Arial"/>
                <w:b/>
                <w:sz w:val="22"/>
                <w:szCs w:val="22"/>
              </w:rPr>
              <w:t>If a SNAP claim arises against your household, the information on this application, including all SSNs, may be referred to Federal and State agencies, as well as private claims collection agencies, for claims collection action.</w:t>
            </w:r>
          </w:p>
          <w:p w14:paraId="10961BAD" w14:textId="348AB575" w:rsidR="002D2BE5" w:rsidRPr="00886006" w:rsidRDefault="00FC1C34" w:rsidP="00E351DB">
            <w:pPr>
              <w:spacing w:before="120" w:after="120"/>
              <w:rPr>
                <w:rFonts w:ascii="Arial" w:hAnsi="Arial" w:cs="Arial"/>
                <w:sz w:val="22"/>
                <w:szCs w:val="22"/>
              </w:rPr>
            </w:pPr>
            <w:r w:rsidRPr="00886006">
              <w:rPr>
                <w:rFonts w:ascii="Arial" w:hAnsi="Arial" w:cs="Arial"/>
                <w:b/>
                <w:bCs/>
                <w:sz w:val="22"/>
                <w:szCs w:val="22"/>
              </w:rPr>
              <w:t xml:space="preserve">One or more of your </w:t>
            </w:r>
            <w:r w:rsidR="002D2BE5" w:rsidRPr="00886006">
              <w:rPr>
                <w:rFonts w:ascii="Arial" w:hAnsi="Arial" w:cs="Arial"/>
                <w:b/>
                <w:bCs/>
                <w:sz w:val="22"/>
                <w:szCs w:val="22"/>
              </w:rPr>
              <w:t xml:space="preserve">household members </w:t>
            </w:r>
            <w:r w:rsidRPr="00886006">
              <w:rPr>
                <w:rFonts w:ascii="Arial" w:hAnsi="Arial" w:cs="Arial"/>
                <w:b/>
                <w:bCs/>
                <w:sz w:val="22"/>
                <w:szCs w:val="22"/>
              </w:rPr>
              <w:t>are required to meet the work registration requirements to be eligible to receive SNAP benefit</w:t>
            </w:r>
            <w:r w:rsidR="002D2BE5" w:rsidRPr="00886006">
              <w:rPr>
                <w:rFonts w:ascii="Arial" w:hAnsi="Arial" w:cs="Arial"/>
                <w:b/>
                <w:bCs/>
                <w:sz w:val="22"/>
                <w:szCs w:val="22"/>
              </w:rPr>
              <w:t>s.</w:t>
            </w:r>
            <w:r w:rsidR="002D2BE5" w:rsidRPr="00886006">
              <w:rPr>
                <w:rFonts w:ascii="Arial" w:hAnsi="Arial" w:cs="Arial"/>
                <w:sz w:val="22"/>
                <w:szCs w:val="22"/>
              </w:rPr>
              <w:t xml:space="preserve"> </w:t>
            </w:r>
            <w:r w:rsidRPr="00886006">
              <w:rPr>
                <w:rFonts w:ascii="Arial" w:hAnsi="Arial" w:cs="Arial"/>
                <w:sz w:val="22"/>
                <w:szCs w:val="22"/>
              </w:rPr>
              <w:t>Work Registration Requirements: 1. Register for work (work registration is completed when the application or recertification form has been signed or by contacting our agency to add an individual to your SNAP case, and this information is recorded by the agency); 2.</w:t>
            </w:r>
            <w:r w:rsidR="008D6895" w:rsidRPr="00886006">
              <w:rPr>
                <w:rFonts w:ascii="Arial" w:hAnsi="Arial" w:cs="Arial"/>
                <w:sz w:val="22"/>
                <w:szCs w:val="22"/>
              </w:rPr>
              <w:t xml:space="preserve"> </w:t>
            </w:r>
            <w:r w:rsidRPr="00886006">
              <w:rPr>
                <w:rFonts w:ascii="Arial" w:hAnsi="Arial" w:cs="Arial"/>
                <w:sz w:val="22"/>
                <w:szCs w:val="22"/>
              </w:rPr>
              <w:t>Provide sufficient information of job status and availability when requested; 3.</w:t>
            </w:r>
            <w:r w:rsidR="008D6895" w:rsidRPr="00886006">
              <w:rPr>
                <w:rFonts w:ascii="Arial" w:hAnsi="Arial" w:cs="Arial"/>
                <w:sz w:val="22"/>
                <w:szCs w:val="22"/>
              </w:rPr>
              <w:t xml:space="preserve"> </w:t>
            </w:r>
            <w:r w:rsidRPr="00886006">
              <w:rPr>
                <w:rFonts w:ascii="Arial" w:hAnsi="Arial" w:cs="Arial"/>
                <w:sz w:val="22"/>
                <w:szCs w:val="22"/>
              </w:rPr>
              <w:t xml:space="preserve">Accept a suitable job of </w:t>
            </w:r>
            <w:r w:rsidR="007D0652" w:rsidRPr="00886006">
              <w:rPr>
                <w:rFonts w:ascii="Arial" w:hAnsi="Arial" w:cs="Arial"/>
                <w:sz w:val="22"/>
                <w:szCs w:val="22"/>
              </w:rPr>
              <w:t>thirty (</w:t>
            </w:r>
            <w:r w:rsidRPr="00886006">
              <w:rPr>
                <w:rFonts w:ascii="Arial" w:hAnsi="Arial" w:cs="Arial"/>
                <w:sz w:val="22"/>
                <w:szCs w:val="22"/>
              </w:rPr>
              <w:t>30</w:t>
            </w:r>
            <w:r w:rsidR="007D0652" w:rsidRPr="00886006">
              <w:rPr>
                <w:rFonts w:ascii="Arial" w:hAnsi="Arial" w:cs="Arial"/>
                <w:sz w:val="22"/>
                <w:szCs w:val="22"/>
              </w:rPr>
              <w:t>)</w:t>
            </w:r>
            <w:r w:rsidRPr="00886006">
              <w:rPr>
                <w:rFonts w:ascii="Arial" w:hAnsi="Arial" w:cs="Arial"/>
                <w:sz w:val="22"/>
                <w:szCs w:val="22"/>
              </w:rPr>
              <w:t xml:space="preserve"> or more hours weekly, if offered; 4.</w:t>
            </w:r>
            <w:r w:rsidR="008D6895" w:rsidRPr="00886006">
              <w:rPr>
                <w:rFonts w:ascii="Arial" w:hAnsi="Arial" w:cs="Arial"/>
                <w:sz w:val="22"/>
                <w:szCs w:val="22"/>
              </w:rPr>
              <w:t xml:space="preserve"> </w:t>
            </w:r>
            <w:r w:rsidRPr="00886006">
              <w:rPr>
                <w:rFonts w:ascii="Arial" w:hAnsi="Arial" w:cs="Arial"/>
                <w:sz w:val="22"/>
                <w:szCs w:val="22"/>
              </w:rPr>
              <w:t>Must not quit the job, once hired; and 5.</w:t>
            </w:r>
            <w:r w:rsidR="008D6895" w:rsidRPr="00886006">
              <w:rPr>
                <w:rFonts w:ascii="Arial" w:hAnsi="Arial" w:cs="Arial"/>
                <w:sz w:val="22"/>
                <w:szCs w:val="22"/>
              </w:rPr>
              <w:t xml:space="preserve"> </w:t>
            </w:r>
            <w:r w:rsidRPr="00886006">
              <w:rPr>
                <w:rFonts w:ascii="Arial" w:hAnsi="Arial" w:cs="Arial"/>
                <w:sz w:val="22"/>
                <w:szCs w:val="22"/>
              </w:rPr>
              <w:t>Will not voluntarily reduce job hours.</w:t>
            </w:r>
            <w:r w:rsidR="008D6895" w:rsidRPr="00886006">
              <w:rPr>
                <w:rFonts w:ascii="Arial" w:hAnsi="Arial" w:cs="Arial"/>
                <w:sz w:val="22"/>
                <w:szCs w:val="22"/>
              </w:rPr>
              <w:t xml:space="preserve"> </w:t>
            </w:r>
            <w:r w:rsidRPr="00886006">
              <w:rPr>
                <w:rFonts w:ascii="Arial" w:hAnsi="Arial" w:cs="Arial"/>
                <w:sz w:val="22"/>
                <w:szCs w:val="22"/>
              </w:rPr>
              <w:t>Failure to follow the above requirements, without a reason, may result in a loss of SNAP benefits for the following time periods:</w:t>
            </w:r>
            <w:r w:rsidR="008D6895" w:rsidRPr="00886006">
              <w:rPr>
                <w:rFonts w:ascii="Arial" w:hAnsi="Arial" w:cs="Arial"/>
                <w:sz w:val="22"/>
                <w:szCs w:val="22"/>
              </w:rPr>
              <w:t xml:space="preserve"> </w:t>
            </w:r>
            <w:r w:rsidRPr="00886006">
              <w:rPr>
                <w:rFonts w:ascii="Arial" w:hAnsi="Arial" w:cs="Arial"/>
                <w:sz w:val="22"/>
                <w:szCs w:val="22"/>
              </w:rPr>
              <w:t>1</w:t>
            </w:r>
            <w:r w:rsidRPr="00886006">
              <w:rPr>
                <w:rFonts w:ascii="Arial" w:hAnsi="Arial" w:cs="Arial"/>
                <w:sz w:val="22"/>
                <w:szCs w:val="22"/>
                <w:vertAlign w:val="superscript"/>
              </w:rPr>
              <w:t>st</w:t>
            </w:r>
            <w:r w:rsidRPr="00886006">
              <w:rPr>
                <w:rFonts w:ascii="Arial" w:hAnsi="Arial" w:cs="Arial"/>
                <w:sz w:val="22"/>
                <w:szCs w:val="22"/>
              </w:rPr>
              <w:t xml:space="preserve"> offense-one (1) month; 2</w:t>
            </w:r>
            <w:r w:rsidRPr="00886006">
              <w:rPr>
                <w:rFonts w:ascii="Arial" w:hAnsi="Arial" w:cs="Arial"/>
                <w:sz w:val="22"/>
                <w:szCs w:val="22"/>
                <w:vertAlign w:val="superscript"/>
              </w:rPr>
              <w:t>nd</w:t>
            </w:r>
            <w:r w:rsidRPr="00886006">
              <w:rPr>
                <w:rFonts w:ascii="Arial" w:hAnsi="Arial" w:cs="Arial"/>
                <w:sz w:val="22"/>
                <w:szCs w:val="22"/>
              </w:rPr>
              <w:t xml:space="preserve"> offense-three (3) months or 3</w:t>
            </w:r>
            <w:r w:rsidRPr="00886006">
              <w:rPr>
                <w:rFonts w:ascii="Arial" w:hAnsi="Arial" w:cs="Arial"/>
                <w:sz w:val="22"/>
                <w:szCs w:val="22"/>
                <w:vertAlign w:val="superscript"/>
              </w:rPr>
              <w:t>rd</w:t>
            </w:r>
            <w:r w:rsidRPr="00886006">
              <w:rPr>
                <w:rFonts w:ascii="Arial" w:hAnsi="Arial" w:cs="Arial"/>
                <w:sz w:val="22"/>
                <w:szCs w:val="22"/>
              </w:rPr>
              <w:t xml:space="preserve"> or more offense-six (6) months.</w:t>
            </w:r>
            <w:r w:rsidR="008D6895" w:rsidRPr="00886006">
              <w:rPr>
                <w:rFonts w:ascii="Arial" w:hAnsi="Arial" w:cs="Arial"/>
                <w:sz w:val="22"/>
                <w:szCs w:val="22"/>
              </w:rPr>
              <w:t xml:space="preserve"> </w:t>
            </w:r>
            <w:r w:rsidRPr="00886006">
              <w:rPr>
                <w:rFonts w:ascii="Arial" w:hAnsi="Arial" w:cs="Arial"/>
                <w:sz w:val="22"/>
                <w:szCs w:val="22"/>
              </w:rPr>
              <w:t xml:space="preserve">You must report if your household’s total monthly gross income goes over the income standards for your household size or if anyone aged </w:t>
            </w:r>
            <w:r w:rsidR="00E351DB" w:rsidRPr="00886006">
              <w:rPr>
                <w:rFonts w:ascii="Arial" w:hAnsi="Arial" w:cs="Arial"/>
                <w:sz w:val="22"/>
                <w:szCs w:val="22"/>
              </w:rPr>
              <w:t>eighteen (</w:t>
            </w:r>
            <w:r w:rsidRPr="00886006">
              <w:rPr>
                <w:rFonts w:ascii="Arial" w:hAnsi="Arial" w:cs="Arial"/>
                <w:sz w:val="22"/>
                <w:szCs w:val="22"/>
              </w:rPr>
              <w:t>18</w:t>
            </w:r>
            <w:r w:rsidR="00E351DB" w:rsidRPr="00886006">
              <w:rPr>
                <w:rFonts w:ascii="Arial" w:hAnsi="Arial" w:cs="Arial"/>
                <w:sz w:val="22"/>
                <w:szCs w:val="22"/>
              </w:rPr>
              <w:t>) to forty-nine (</w:t>
            </w:r>
            <w:r w:rsidRPr="00886006">
              <w:rPr>
                <w:rFonts w:ascii="Arial" w:hAnsi="Arial" w:cs="Arial"/>
                <w:sz w:val="22"/>
                <w:szCs w:val="22"/>
              </w:rPr>
              <w:t>49</w:t>
            </w:r>
            <w:r w:rsidR="00E351DB" w:rsidRPr="00886006">
              <w:rPr>
                <w:rFonts w:ascii="Arial" w:hAnsi="Arial" w:cs="Arial"/>
                <w:sz w:val="22"/>
                <w:szCs w:val="22"/>
              </w:rPr>
              <w:t>)</w:t>
            </w:r>
            <w:r w:rsidRPr="00886006">
              <w:rPr>
                <w:rFonts w:ascii="Arial" w:hAnsi="Arial" w:cs="Arial"/>
                <w:sz w:val="22"/>
                <w:szCs w:val="22"/>
              </w:rPr>
              <w:t xml:space="preserve"> has a drop in working hours below </w:t>
            </w:r>
            <w:r w:rsidR="00E351DB" w:rsidRPr="00886006">
              <w:rPr>
                <w:rFonts w:ascii="Arial" w:hAnsi="Arial" w:cs="Arial"/>
                <w:sz w:val="22"/>
                <w:szCs w:val="22"/>
              </w:rPr>
              <w:t>twenty (</w:t>
            </w:r>
            <w:r w:rsidRPr="00886006">
              <w:rPr>
                <w:rFonts w:ascii="Arial" w:hAnsi="Arial" w:cs="Arial"/>
                <w:sz w:val="22"/>
                <w:szCs w:val="22"/>
              </w:rPr>
              <w:t>20</w:t>
            </w:r>
            <w:r w:rsidR="00E351DB" w:rsidRPr="00886006">
              <w:rPr>
                <w:rFonts w:ascii="Arial" w:hAnsi="Arial" w:cs="Arial"/>
                <w:sz w:val="22"/>
                <w:szCs w:val="22"/>
              </w:rPr>
              <w:t>)</w:t>
            </w:r>
            <w:r w:rsidRPr="00886006">
              <w:rPr>
                <w:rFonts w:ascii="Arial" w:hAnsi="Arial" w:cs="Arial"/>
                <w:sz w:val="22"/>
                <w:szCs w:val="22"/>
              </w:rPr>
              <w:t xml:space="preserve"> hours weekly.</w:t>
            </w:r>
            <w:r w:rsidR="008D6895" w:rsidRPr="00886006">
              <w:rPr>
                <w:rFonts w:ascii="Arial" w:hAnsi="Arial" w:cs="Arial"/>
                <w:sz w:val="22"/>
                <w:szCs w:val="22"/>
              </w:rPr>
              <w:t xml:space="preserve"> </w:t>
            </w:r>
            <w:r w:rsidRPr="00886006">
              <w:rPr>
                <w:rFonts w:ascii="Arial" w:hAnsi="Arial" w:cs="Arial"/>
                <w:sz w:val="22"/>
                <w:szCs w:val="22"/>
              </w:rPr>
              <w:t>This change must be reported by the tenth</w:t>
            </w:r>
            <w:r w:rsidR="00E351DB" w:rsidRPr="00886006">
              <w:rPr>
                <w:rFonts w:ascii="Arial" w:hAnsi="Arial" w:cs="Arial"/>
                <w:sz w:val="22"/>
                <w:szCs w:val="22"/>
              </w:rPr>
              <w:t xml:space="preserve"> (10</w:t>
            </w:r>
            <w:r w:rsidR="00E351DB" w:rsidRPr="00886006">
              <w:rPr>
                <w:rFonts w:ascii="Arial" w:hAnsi="Arial" w:cs="Arial"/>
                <w:sz w:val="22"/>
                <w:szCs w:val="22"/>
                <w:vertAlign w:val="superscript"/>
              </w:rPr>
              <w:t>th</w:t>
            </w:r>
            <w:r w:rsidR="00E351DB" w:rsidRPr="00886006">
              <w:rPr>
                <w:rFonts w:ascii="Arial" w:hAnsi="Arial" w:cs="Arial"/>
                <w:sz w:val="22"/>
                <w:szCs w:val="22"/>
              </w:rPr>
              <w:t>)</w:t>
            </w:r>
            <w:r w:rsidRPr="00886006">
              <w:rPr>
                <w:rFonts w:ascii="Arial" w:hAnsi="Arial" w:cs="Arial"/>
                <w:sz w:val="22"/>
                <w:szCs w:val="22"/>
              </w:rPr>
              <w:t xml:space="preserve"> day of the month following the change.</w:t>
            </w:r>
            <w:r w:rsidR="008D6895" w:rsidRPr="00886006">
              <w:rPr>
                <w:rFonts w:ascii="Arial" w:hAnsi="Arial" w:cs="Arial"/>
                <w:sz w:val="22"/>
                <w:szCs w:val="22"/>
              </w:rPr>
              <w:t xml:space="preserve"> </w:t>
            </w:r>
            <w:r w:rsidRPr="00886006">
              <w:rPr>
                <w:rFonts w:ascii="Arial" w:hAnsi="Arial" w:cs="Arial"/>
                <w:sz w:val="22"/>
                <w:szCs w:val="22"/>
              </w:rPr>
              <w:t>The following resources may assist you in finding employment</w:t>
            </w:r>
            <w:r w:rsidR="00427806" w:rsidRPr="00886006">
              <w:rPr>
                <w:rFonts w:ascii="Arial" w:hAnsi="Arial" w:cs="Arial"/>
                <w:sz w:val="22"/>
                <w:szCs w:val="22"/>
              </w:rPr>
              <w:t>:</w:t>
            </w:r>
            <w:r w:rsidR="008D6895" w:rsidRPr="00886006">
              <w:rPr>
                <w:rFonts w:ascii="Arial" w:hAnsi="Arial" w:cs="Arial"/>
                <w:sz w:val="22"/>
                <w:szCs w:val="22"/>
              </w:rPr>
              <w:t xml:space="preserve"> </w:t>
            </w:r>
            <w:r w:rsidR="00427806" w:rsidRPr="00886006">
              <w:rPr>
                <w:rFonts w:ascii="Arial" w:hAnsi="Arial" w:cs="Arial"/>
                <w:sz w:val="22"/>
                <w:szCs w:val="22"/>
              </w:rPr>
              <w:t>1. SNAP Employment and Training (SNAP E &amp; T); 2.</w:t>
            </w:r>
            <w:r w:rsidR="008D6895" w:rsidRPr="00886006">
              <w:rPr>
                <w:rFonts w:ascii="Arial" w:hAnsi="Arial" w:cs="Arial"/>
                <w:sz w:val="22"/>
                <w:szCs w:val="22"/>
              </w:rPr>
              <w:t xml:space="preserve"> </w:t>
            </w:r>
            <w:hyperlink r:id="rId14" w:history="1">
              <w:r w:rsidR="0028246A" w:rsidRPr="00886006">
                <w:rPr>
                  <w:rStyle w:val="Hyperlink"/>
                  <w:rFonts w:ascii="Arial" w:hAnsi="Arial" w:cs="Arial"/>
                  <w:color w:val="auto"/>
                  <w:sz w:val="22"/>
                  <w:szCs w:val="22"/>
                </w:rPr>
                <w:t>www.Jobs4tn.gov</w:t>
              </w:r>
            </w:hyperlink>
            <w:r w:rsidR="0028246A" w:rsidRPr="00886006">
              <w:rPr>
                <w:rFonts w:ascii="Arial" w:hAnsi="Arial" w:cs="Arial"/>
                <w:sz w:val="22"/>
                <w:szCs w:val="22"/>
              </w:rPr>
              <w:t xml:space="preserve"> </w:t>
            </w:r>
            <w:r w:rsidR="00427806" w:rsidRPr="00886006">
              <w:rPr>
                <w:rFonts w:ascii="Arial" w:hAnsi="Arial" w:cs="Arial"/>
                <w:sz w:val="22"/>
                <w:szCs w:val="22"/>
              </w:rPr>
              <w:t>; 3.</w:t>
            </w:r>
            <w:r w:rsidR="008D6895" w:rsidRPr="00886006">
              <w:rPr>
                <w:rFonts w:ascii="Arial" w:hAnsi="Arial" w:cs="Arial"/>
                <w:sz w:val="22"/>
                <w:szCs w:val="22"/>
              </w:rPr>
              <w:t xml:space="preserve"> </w:t>
            </w:r>
            <w:r w:rsidR="00427806" w:rsidRPr="00886006">
              <w:rPr>
                <w:rFonts w:ascii="Arial" w:hAnsi="Arial" w:cs="Arial"/>
                <w:sz w:val="22"/>
                <w:szCs w:val="22"/>
              </w:rPr>
              <w:t>Tennessee Department of Labor and Workforce Development local office; 4.</w:t>
            </w:r>
            <w:r w:rsidR="008D6895" w:rsidRPr="00886006">
              <w:rPr>
                <w:rFonts w:ascii="Arial" w:hAnsi="Arial" w:cs="Arial"/>
                <w:sz w:val="22"/>
                <w:szCs w:val="22"/>
              </w:rPr>
              <w:t xml:space="preserve"> </w:t>
            </w:r>
            <w:r w:rsidR="00427806" w:rsidRPr="00886006">
              <w:rPr>
                <w:rFonts w:ascii="Arial" w:hAnsi="Arial" w:cs="Arial"/>
                <w:sz w:val="22"/>
                <w:szCs w:val="22"/>
              </w:rPr>
              <w:t>Other resources are also available.</w:t>
            </w:r>
            <w:r w:rsidR="008D6895" w:rsidRPr="00886006">
              <w:rPr>
                <w:rFonts w:ascii="Arial" w:hAnsi="Arial" w:cs="Arial"/>
                <w:sz w:val="22"/>
                <w:szCs w:val="22"/>
              </w:rPr>
              <w:t xml:space="preserve"> </w:t>
            </w:r>
          </w:p>
        </w:tc>
      </w:tr>
      <w:tr w:rsidR="004E6F7E" w:rsidRPr="00886006" w14:paraId="10961BB9" w14:textId="77777777" w:rsidTr="002D2BE5">
        <w:tc>
          <w:tcPr>
            <w:tcW w:w="14598" w:type="dxa"/>
            <w:gridSpan w:val="2"/>
          </w:tcPr>
          <w:p w14:paraId="10961BAF" w14:textId="550B0701"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 xml:space="preserve">An ABAWD is an able-bodied adult </w:t>
            </w:r>
            <w:r w:rsidR="0028246A" w:rsidRPr="00886006">
              <w:rPr>
                <w:rFonts w:ascii="Arial" w:hAnsi="Arial" w:cs="Arial"/>
                <w:sz w:val="22"/>
                <w:szCs w:val="22"/>
              </w:rPr>
              <w:t xml:space="preserve">without dependents </w:t>
            </w:r>
            <w:r w:rsidRPr="00886006">
              <w:rPr>
                <w:rFonts w:ascii="Arial" w:hAnsi="Arial" w:cs="Arial"/>
                <w:sz w:val="22"/>
                <w:szCs w:val="22"/>
              </w:rPr>
              <w:t xml:space="preserve">between the ages of </w:t>
            </w:r>
            <w:r w:rsidR="00E351DB" w:rsidRPr="00886006">
              <w:rPr>
                <w:rFonts w:ascii="Arial" w:hAnsi="Arial" w:cs="Arial"/>
                <w:sz w:val="22"/>
                <w:szCs w:val="22"/>
              </w:rPr>
              <w:t>eighteen (</w:t>
            </w:r>
            <w:r w:rsidRPr="00886006">
              <w:rPr>
                <w:rFonts w:ascii="Arial" w:hAnsi="Arial" w:cs="Arial"/>
                <w:sz w:val="22"/>
                <w:szCs w:val="22"/>
              </w:rPr>
              <w:t>18</w:t>
            </w:r>
            <w:r w:rsidR="00E351DB" w:rsidRPr="00886006">
              <w:rPr>
                <w:rFonts w:ascii="Arial" w:hAnsi="Arial" w:cs="Arial"/>
                <w:sz w:val="22"/>
                <w:szCs w:val="22"/>
              </w:rPr>
              <w:t>) to forty-nine (</w:t>
            </w:r>
            <w:r w:rsidRPr="00886006">
              <w:rPr>
                <w:rFonts w:ascii="Arial" w:hAnsi="Arial" w:cs="Arial"/>
                <w:sz w:val="22"/>
                <w:szCs w:val="22"/>
              </w:rPr>
              <w:t>49</w:t>
            </w:r>
            <w:r w:rsidR="00E351DB" w:rsidRPr="00886006">
              <w:rPr>
                <w:rFonts w:ascii="Arial" w:hAnsi="Arial" w:cs="Arial"/>
                <w:sz w:val="22"/>
                <w:szCs w:val="22"/>
              </w:rPr>
              <w:t>)</w:t>
            </w:r>
            <w:r w:rsidRPr="00886006">
              <w:rPr>
                <w:rFonts w:ascii="Arial" w:hAnsi="Arial" w:cs="Arial"/>
                <w:sz w:val="22"/>
                <w:szCs w:val="22"/>
              </w:rPr>
              <w:t xml:space="preserve"> in the household, if otherwise not exempt, can only be eligible for three (3) months of SNAP benefits in a three (3) year period unless they are participating in the SNAP work requirement.</w:t>
            </w:r>
            <w:r w:rsidR="008D6895" w:rsidRPr="00886006">
              <w:rPr>
                <w:rFonts w:ascii="Arial" w:hAnsi="Arial" w:cs="Arial"/>
                <w:sz w:val="22"/>
                <w:szCs w:val="22"/>
              </w:rPr>
              <w:t xml:space="preserve"> </w:t>
            </w:r>
            <w:r w:rsidRPr="00886006">
              <w:rPr>
                <w:rFonts w:ascii="Arial" w:hAnsi="Arial" w:cs="Arial"/>
                <w:sz w:val="22"/>
                <w:szCs w:val="22"/>
              </w:rPr>
              <w:t>Beginning January 1, 201</w:t>
            </w:r>
            <w:r w:rsidR="0028246A" w:rsidRPr="00886006">
              <w:rPr>
                <w:rFonts w:ascii="Arial" w:hAnsi="Arial" w:cs="Arial"/>
                <w:sz w:val="22"/>
                <w:szCs w:val="22"/>
              </w:rPr>
              <w:t>9</w:t>
            </w:r>
            <w:r w:rsidRPr="00886006">
              <w:rPr>
                <w:rFonts w:ascii="Arial" w:hAnsi="Arial" w:cs="Arial"/>
                <w:sz w:val="22"/>
                <w:szCs w:val="22"/>
              </w:rPr>
              <w:t>, the ABAWD SNAP work requirement will be to:</w:t>
            </w:r>
          </w:p>
          <w:p w14:paraId="10961BB0" w14:textId="77777777" w:rsidR="002D2BE5" w:rsidRPr="00886006" w:rsidRDefault="002D2BE5" w:rsidP="002D2BE5">
            <w:pPr>
              <w:numPr>
                <w:ilvl w:val="0"/>
                <w:numId w:val="4"/>
              </w:numPr>
              <w:spacing w:before="120" w:after="80"/>
              <w:rPr>
                <w:rFonts w:ascii="Arial" w:hAnsi="Arial" w:cs="Arial"/>
                <w:sz w:val="22"/>
                <w:szCs w:val="22"/>
              </w:rPr>
            </w:pPr>
            <w:r w:rsidRPr="00886006">
              <w:rPr>
                <w:rFonts w:ascii="Arial" w:hAnsi="Arial" w:cs="Arial"/>
                <w:sz w:val="22"/>
                <w:szCs w:val="22"/>
              </w:rPr>
              <w:lastRenderedPageBreak/>
              <w:t xml:space="preserve">Work at least an average of </w:t>
            </w:r>
            <w:r w:rsidR="007D0652" w:rsidRPr="00886006">
              <w:rPr>
                <w:rFonts w:ascii="Arial" w:hAnsi="Arial" w:cs="Arial"/>
                <w:sz w:val="22"/>
                <w:szCs w:val="22"/>
              </w:rPr>
              <w:t>twenty (</w:t>
            </w:r>
            <w:r w:rsidRPr="00886006">
              <w:rPr>
                <w:rFonts w:ascii="Arial" w:hAnsi="Arial" w:cs="Arial"/>
                <w:sz w:val="22"/>
                <w:szCs w:val="22"/>
              </w:rPr>
              <w:t>20</w:t>
            </w:r>
            <w:r w:rsidR="007D0652" w:rsidRPr="00886006">
              <w:rPr>
                <w:rFonts w:ascii="Arial" w:hAnsi="Arial" w:cs="Arial"/>
                <w:sz w:val="22"/>
                <w:szCs w:val="22"/>
              </w:rPr>
              <w:t>)</w:t>
            </w:r>
            <w:r w:rsidRPr="00886006">
              <w:rPr>
                <w:rFonts w:ascii="Arial" w:hAnsi="Arial" w:cs="Arial"/>
                <w:sz w:val="22"/>
                <w:szCs w:val="22"/>
              </w:rPr>
              <w:t xml:space="preserve"> hours per week </w:t>
            </w:r>
            <w:r w:rsidR="007D0652" w:rsidRPr="00886006">
              <w:rPr>
                <w:rFonts w:ascii="Arial" w:hAnsi="Arial" w:cs="Arial"/>
                <w:sz w:val="22"/>
                <w:szCs w:val="22"/>
              </w:rPr>
              <w:t>eighty (</w:t>
            </w:r>
            <w:r w:rsidRPr="00886006">
              <w:rPr>
                <w:rFonts w:ascii="Arial" w:hAnsi="Arial" w:cs="Arial"/>
                <w:sz w:val="22"/>
                <w:szCs w:val="22"/>
              </w:rPr>
              <w:t>80</w:t>
            </w:r>
            <w:r w:rsidR="007D0652" w:rsidRPr="00886006">
              <w:rPr>
                <w:rFonts w:ascii="Arial" w:hAnsi="Arial" w:cs="Arial"/>
                <w:sz w:val="22"/>
                <w:szCs w:val="22"/>
              </w:rPr>
              <w:t>)</w:t>
            </w:r>
            <w:r w:rsidRPr="00886006">
              <w:rPr>
                <w:rFonts w:ascii="Arial" w:hAnsi="Arial" w:cs="Arial"/>
                <w:sz w:val="22"/>
                <w:szCs w:val="22"/>
              </w:rPr>
              <w:t xml:space="preserve"> hours per month) or more, OR</w:t>
            </w:r>
          </w:p>
          <w:p w14:paraId="10961BB2" w14:textId="29872736" w:rsidR="008D6895" w:rsidRPr="00886006" w:rsidRDefault="002D2BE5" w:rsidP="006E72D9">
            <w:pPr>
              <w:numPr>
                <w:ilvl w:val="0"/>
                <w:numId w:val="4"/>
              </w:numPr>
              <w:spacing w:before="120" w:after="80"/>
              <w:rPr>
                <w:rFonts w:ascii="Arial" w:hAnsi="Arial" w:cs="Arial"/>
                <w:sz w:val="22"/>
                <w:szCs w:val="22"/>
              </w:rPr>
            </w:pPr>
            <w:r w:rsidRPr="00886006">
              <w:rPr>
                <w:rFonts w:ascii="Arial" w:hAnsi="Arial" w:cs="Arial"/>
                <w:sz w:val="22"/>
                <w:szCs w:val="22"/>
              </w:rPr>
              <w:t xml:space="preserve">Participate in a qualified training program for an average of </w:t>
            </w:r>
            <w:r w:rsidR="007D0652" w:rsidRPr="00886006">
              <w:rPr>
                <w:rFonts w:ascii="Arial" w:hAnsi="Arial" w:cs="Arial"/>
                <w:sz w:val="22"/>
                <w:szCs w:val="22"/>
              </w:rPr>
              <w:t>twenty (</w:t>
            </w:r>
            <w:r w:rsidRPr="00886006">
              <w:rPr>
                <w:rFonts w:ascii="Arial" w:hAnsi="Arial" w:cs="Arial"/>
                <w:sz w:val="22"/>
                <w:szCs w:val="22"/>
              </w:rPr>
              <w:t>20</w:t>
            </w:r>
            <w:r w:rsidR="007D0652" w:rsidRPr="00886006">
              <w:rPr>
                <w:rFonts w:ascii="Arial" w:hAnsi="Arial" w:cs="Arial"/>
                <w:sz w:val="22"/>
                <w:szCs w:val="22"/>
              </w:rPr>
              <w:t>)</w:t>
            </w:r>
            <w:r w:rsidRPr="00886006">
              <w:rPr>
                <w:rFonts w:ascii="Arial" w:hAnsi="Arial" w:cs="Arial"/>
                <w:sz w:val="22"/>
                <w:szCs w:val="22"/>
              </w:rPr>
              <w:t xml:space="preserve"> hours per week </w:t>
            </w:r>
            <w:r w:rsidR="00AF44C7" w:rsidRPr="00886006">
              <w:rPr>
                <w:rFonts w:ascii="Arial" w:hAnsi="Arial" w:cs="Arial"/>
                <w:sz w:val="22"/>
                <w:szCs w:val="22"/>
              </w:rPr>
              <w:t>[eighty (</w:t>
            </w:r>
            <w:r w:rsidRPr="00886006">
              <w:rPr>
                <w:rFonts w:ascii="Arial" w:hAnsi="Arial" w:cs="Arial"/>
                <w:sz w:val="22"/>
                <w:szCs w:val="22"/>
              </w:rPr>
              <w:t>80</w:t>
            </w:r>
            <w:r w:rsidR="00AF44C7" w:rsidRPr="00886006">
              <w:rPr>
                <w:rFonts w:ascii="Arial" w:hAnsi="Arial" w:cs="Arial"/>
                <w:sz w:val="22"/>
                <w:szCs w:val="22"/>
              </w:rPr>
              <w:t>)</w:t>
            </w:r>
            <w:r w:rsidRPr="00886006">
              <w:rPr>
                <w:rFonts w:ascii="Arial" w:hAnsi="Arial" w:cs="Arial"/>
                <w:sz w:val="22"/>
                <w:szCs w:val="22"/>
              </w:rPr>
              <w:t xml:space="preserve"> hours per month</w:t>
            </w:r>
            <w:r w:rsidR="00AF44C7" w:rsidRPr="00886006">
              <w:rPr>
                <w:rFonts w:ascii="Arial" w:hAnsi="Arial" w:cs="Arial"/>
                <w:sz w:val="22"/>
                <w:szCs w:val="22"/>
              </w:rPr>
              <w:t>]</w:t>
            </w:r>
            <w:r w:rsidRPr="00886006">
              <w:rPr>
                <w:rFonts w:ascii="Arial" w:hAnsi="Arial" w:cs="Arial"/>
                <w:sz w:val="22"/>
                <w:szCs w:val="22"/>
              </w:rPr>
              <w:t xml:space="preserve"> or more</w:t>
            </w:r>
          </w:p>
          <w:p w14:paraId="10961BB3" w14:textId="77777777" w:rsidR="008D6895" w:rsidRPr="00886006" w:rsidRDefault="008D6895" w:rsidP="00BC1CFC">
            <w:pPr>
              <w:spacing w:before="120" w:after="120"/>
              <w:rPr>
                <w:rFonts w:ascii="Arial" w:hAnsi="Arial" w:cs="Arial"/>
                <w:sz w:val="22"/>
                <w:szCs w:val="22"/>
              </w:rPr>
            </w:pPr>
          </w:p>
          <w:p w14:paraId="10961BB4" w14:textId="77777777"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Qualified training programs are offered through the Department of Labor and Workforce Development and can be:</w:t>
            </w:r>
          </w:p>
          <w:p w14:paraId="10961BB5" w14:textId="162AAE68" w:rsidR="002D2BE5" w:rsidRPr="00886006" w:rsidRDefault="002D2BE5" w:rsidP="002D2BE5">
            <w:pPr>
              <w:numPr>
                <w:ilvl w:val="0"/>
                <w:numId w:val="4"/>
              </w:numPr>
              <w:spacing w:before="120" w:after="80"/>
              <w:rPr>
                <w:rFonts w:ascii="Arial" w:hAnsi="Arial" w:cs="Arial"/>
                <w:sz w:val="22"/>
                <w:szCs w:val="22"/>
              </w:rPr>
            </w:pPr>
            <w:r w:rsidRPr="00886006">
              <w:rPr>
                <w:rFonts w:ascii="Arial" w:hAnsi="Arial" w:cs="Arial"/>
                <w:sz w:val="22"/>
                <w:szCs w:val="22"/>
              </w:rPr>
              <w:t>A program under the Workforce Innovation and Opportunity Act;</w:t>
            </w:r>
          </w:p>
          <w:p w14:paraId="10961BB6" w14:textId="77777777" w:rsidR="002D2BE5" w:rsidRPr="00886006" w:rsidRDefault="002D2BE5" w:rsidP="002D2BE5">
            <w:pPr>
              <w:numPr>
                <w:ilvl w:val="0"/>
                <w:numId w:val="4"/>
              </w:numPr>
              <w:spacing w:before="120" w:after="80"/>
              <w:rPr>
                <w:rFonts w:ascii="Arial" w:hAnsi="Arial" w:cs="Arial"/>
                <w:sz w:val="22"/>
                <w:szCs w:val="22"/>
              </w:rPr>
            </w:pPr>
            <w:r w:rsidRPr="00886006">
              <w:rPr>
                <w:rFonts w:ascii="Arial" w:hAnsi="Arial" w:cs="Arial"/>
                <w:sz w:val="22"/>
                <w:szCs w:val="22"/>
              </w:rPr>
              <w:t>A program under section 236 of the Trade Act of 1974; OR</w:t>
            </w:r>
          </w:p>
          <w:p w14:paraId="10961BB7" w14:textId="77777777" w:rsidR="002D2BE5" w:rsidRPr="00886006" w:rsidRDefault="002D2BE5" w:rsidP="002D2BE5">
            <w:pPr>
              <w:numPr>
                <w:ilvl w:val="0"/>
                <w:numId w:val="4"/>
              </w:numPr>
              <w:spacing w:before="120" w:after="80"/>
              <w:rPr>
                <w:rFonts w:ascii="Arial" w:hAnsi="Arial" w:cs="Arial"/>
                <w:sz w:val="22"/>
                <w:szCs w:val="22"/>
              </w:rPr>
            </w:pPr>
            <w:r w:rsidRPr="00886006">
              <w:rPr>
                <w:rFonts w:ascii="Arial" w:hAnsi="Arial" w:cs="Arial"/>
                <w:sz w:val="22"/>
                <w:szCs w:val="22"/>
              </w:rPr>
              <w:t>Attendance in Adult Basic Education (ABE) classes</w:t>
            </w:r>
          </w:p>
          <w:p w14:paraId="10961BB8" w14:textId="6262A1B3"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ABAWD participants will only be eligible to receive SNAP benefits for three (3) months in a thirty-six (36) month or three (3) year period beginning January 1, 201</w:t>
            </w:r>
            <w:r w:rsidR="0028246A" w:rsidRPr="00886006">
              <w:rPr>
                <w:rFonts w:ascii="Arial" w:hAnsi="Arial" w:cs="Arial"/>
                <w:sz w:val="22"/>
                <w:szCs w:val="22"/>
              </w:rPr>
              <w:t>9</w:t>
            </w:r>
            <w:r w:rsidRPr="00886006">
              <w:rPr>
                <w:rFonts w:ascii="Arial" w:hAnsi="Arial" w:cs="Arial"/>
                <w:sz w:val="22"/>
                <w:szCs w:val="22"/>
              </w:rPr>
              <w:t>.</w:t>
            </w:r>
          </w:p>
        </w:tc>
      </w:tr>
      <w:tr w:rsidR="004E6F7E" w:rsidRPr="00886006" w14:paraId="10961BC0" w14:textId="77777777" w:rsidTr="002D2BE5">
        <w:tc>
          <w:tcPr>
            <w:tcW w:w="14598" w:type="dxa"/>
            <w:gridSpan w:val="2"/>
          </w:tcPr>
          <w:p w14:paraId="10961BBA" w14:textId="7E717A02" w:rsidR="002D2BE5" w:rsidRPr="00886006" w:rsidRDefault="002D2BE5" w:rsidP="00BC1CFC">
            <w:pPr>
              <w:spacing w:before="120" w:after="80"/>
              <w:rPr>
                <w:rFonts w:ascii="Arial" w:hAnsi="Arial" w:cs="Arial"/>
                <w:b/>
                <w:sz w:val="22"/>
                <w:szCs w:val="22"/>
              </w:rPr>
            </w:pPr>
            <w:r w:rsidRPr="00886006">
              <w:rPr>
                <w:rFonts w:ascii="Arial" w:hAnsi="Arial" w:cs="Arial"/>
                <w:b/>
                <w:sz w:val="22"/>
                <w:szCs w:val="22"/>
              </w:rPr>
              <w:lastRenderedPageBreak/>
              <w:t xml:space="preserve">You may get more SNAP if you </w:t>
            </w:r>
            <w:r w:rsidR="00F60087" w:rsidRPr="00886006">
              <w:rPr>
                <w:rFonts w:ascii="Arial" w:hAnsi="Arial" w:cs="Arial"/>
                <w:b/>
                <w:sz w:val="22"/>
                <w:szCs w:val="22"/>
              </w:rPr>
              <w:t xml:space="preserve">qualify and </w:t>
            </w:r>
            <w:r w:rsidRPr="00886006">
              <w:rPr>
                <w:rFonts w:ascii="Arial" w:hAnsi="Arial" w:cs="Arial"/>
                <w:b/>
                <w:sz w:val="22"/>
                <w:szCs w:val="22"/>
              </w:rPr>
              <w:t>have proof of these kinds of expenses:</w:t>
            </w:r>
            <w:r w:rsidRPr="00886006">
              <w:rPr>
                <w:rFonts w:ascii="Arial" w:hAnsi="Arial" w:cs="Arial"/>
                <w:b/>
                <w:sz w:val="22"/>
                <w:szCs w:val="22"/>
              </w:rPr>
              <w:tab/>
            </w:r>
          </w:p>
          <w:p w14:paraId="10961BBB" w14:textId="77777777" w:rsidR="002D2BE5" w:rsidRPr="00886006" w:rsidRDefault="002D2BE5" w:rsidP="002D2BE5">
            <w:pPr>
              <w:numPr>
                <w:ilvl w:val="0"/>
                <w:numId w:val="6"/>
              </w:numPr>
              <w:spacing w:before="120" w:after="80"/>
              <w:rPr>
                <w:rFonts w:ascii="Arial" w:hAnsi="Arial" w:cs="Arial"/>
                <w:sz w:val="22"/>
                <w:szCs w:val="22"/>
              </w:rPr>
            </w:pPr>
            <w:r w:rsidRPr="00886006">
              <w:rPr>
                <w:rFonts w:ascii="Arial" w:hAnsi="Arial" w:cs="Arial"/>
                <w:sz w:val="22"/>
                <w:szCs w:val="22"/>
              </w:rPr>
              <w:t>Medical;</w:t>
            </w:r>
          </w:p>
          <w:p w14:paraId="10961BBC" w14:textId="77777777" w:rsidR="002D2BE5" w:rsidRPr="00886006" w:rsidRDefault="002D2BE5" w:rsidP="002D2BE5">
            <w:pPr>
              <w:numPr>
                <w:ilvl w:val="0"/>
                <w:numId w:val="6"/>
              </w:numPr>
              <w:spacing w:before="120" w:after="80"/>
              <w:rPr>
                <w:rFonts w:ascii="Arial" w:hAnsi="Arial" w:cs="Arial"/>
                <w:sz w:val="22"/>
                <w:szCs w:val="22"/>
              </w:rPr>
            </w:pPr>
            <w:r w:rsidRPr="00886006">
              <w:rPr>
                <w:rFonts w:ascii="Arial" w:hAnsi="Arial" w:cs="Arial"/>
                <w:sz w:val="22"/>
                <w:szCs w:val="22"/>
              </w:rPr>
              <w:t>Child or dependent care;</w:t>
            </w:r>
          </w:p>
          <w:p w14:paraId="10961BBD" w14:textId="77777777" w:rsidR="002D2BE5" w:rsidRPr="00886006" w:rsidRDefault="002D2BE5" w:rsidP="002D2BE5">
            <w:pPr>
              <w:numPr>
                <w:ilvl w:val="0"/>
                <w:numId w:val="6"/>
              </w:numPr>
              <w:spacing w:before="120" w:after="80"/>
              <w:rPr>
                <w:rFonts w:ascii="Arial" w:hAnsi="Arial" w:cs="Arial"/>
                <w:sz w:val="22"/>
                <w:szCs w:val="22"/>
              </w:rPr>
            </w:pPr>
            <w:r w:rsidRPr="00886006">
              <w:rPr>
                <w:rFonts w:ascii="Arial" w:hAnsi="Arial" w:cs="Arial"/>
                <w:sz w:val="22"/>
                <w:szCs w:val="22"/>
              </w:rPr>
              <w:t>Child support; or</w:t>
            </w:r>
          </w:p>
          <w:p w14:paraId="10961BBE" w14:textId="77777777" w:rsidR="002D2BE5" w:rsidRPr="00886006" w:rsidRDefault="002D2BE5" w:rsidP="002D2BE5">
            <w:pPr>
              <w:numPr>
                <w:ilvl w:val="0"/>
                <w:numId w:val="6"/>
              </w:numPr>
              <w:spacing w:before="120" w:after="80"/>
              <w:rPr>
                <w:rFonts w:ascii="Arial" w:hAnsi="Arial" w:cs="Arial"/>
                <w:sz w:val="22"/>
                <w:szCs w:val="22"/>
              </w:rPr>
            </w:pPr>
            <w:r w:rsidRPr="00886006">
              <w:rPr>
                <w:rFonts w:ascii="Arial" w:hAnsi="Arial" w:cs="Arial"/>
                <w:sz w:val="22"/>
                <w:szCs w:val="22"/>
              </w:rPr>
              <w:t>Housing or utilities</w:t>
            </w:r>
          </w:p>
          <w:p w14:paraId="10961BBF" w14:textId="0E5859B3" w:rsidR="002D2BE5" w:rsidRPr="00886006" w:rsidRDefault="002D2BE5" w:rsidP="00BC1CFC">
            <w:pPr>
              <w:spacing w:before="120" w:after="120"/>
              <w:rPr>
                <w:rFonts w:ascii="Arial" w:hAnsi="Arial" w:cs="Arial"/>
                <w:sz w:val="22"/>
                <w:szCs w:val="22"/>
              </w:rPr>
            </w:pPr>
            <w:r w:rsidRPr="00886006">
              <w:rPr>
                <w:rFonts w:ascii="Arial" w:hAnsi="Arial" w:cs="Arial"/>
                <w:b/>
                <w:sz w:val="22"/>
                <w:szCs w:val="22"/>
              </w:rPr>
              <w:t>Your DHS caseworker can help you get proof.</w:t>
            </w:r>
            <w:r w:rsidR="008D6895" w:rsidRPr="00886006">
              <w:rPr>
                <w:rFonts w:ascii="Arial" w:hAnsi="Arial" w:cs="Arial"/>
                <w:b/>
                <w:sz w:val="22"/>
                <w:szCs w:val="22"/>
              </w:rPr>
              <w:t xml:space="preserve"> </w:t>
            </w:r>
            <w:r w:rsidRPr="00886006">
              <w:rPr>
                <w:rFonts w:ascii="Arial" w:hAnsi="Arial" w:cs="Arial"/>
                <w:sz w:val="22"/>
                <w:szCs w:val="22"/>
              </w:rPr>
              <w:t>But you must report the expense and give us proof.</w:t>
            </w:r>
            <w:r w:rsidR="008D6895" w:rsidRPr="00886006">
              <w:rPr>
                <w:rFonts w:ascii="Arial" w:hAnsi="Arial" w:cs="Arial"/>
                <w:sz w:val="22"/>
                <w:szCs w:val="22"/>
              </w:rPr>
              <w:t xml:space="preserve"> </w:t>
            </w:r>
            <w:r w:rsidRPr="00886006">
              <w:rPr>
                <w:rFonts w:ascii="Arial" w:hAnsi="Arial" w:cs="Arial"/>
                <w:sz w:val="22"/>
                <w:szCs w:val="22"/>
              </w:rPr>
              <w:t xml:space="preserve">If you don’t tell us about these expenses and give us proof, we will assume you do not want the deduction and you won’t get more </w:t>
            </w:r>
            <w:r w:rsidR="0028246A" w:rsidRPr="00886006">
              <w:rPr>
                <w:rFonts w:ascii="Arial" w:hAnsi="Arial" w:cs="Arial"/>
                <w:sz w:val="22"/>
                <w:szCs w:val="22"/>
              </w:rPr>
              <w:t xml:space="preserve">SNAP </w:t>
            </w:r>
            <w:r w:rsidRPr="00886006">
              <w:rPr>
                <w:rFonts w:ascii="Arial" w:hAnsi="Arial" w:cs="Arial"/>
                <w:sz w:val="22"/>
                <w:szCs w:val="22"/>
              </w:rPr>
              <w:t>benefits.</w:t>
            </w:r>
          </w:p>
        </w:tc>
      </w:tr>
      <w:tr w:rsidR="004E6F7E" w:rsidRPr="00886006" w14:paraId="10961BCB" w14:textId="77777777" w:rsidTr="002D2BE5">
        <w:tc>
          <w:tcPr>
            <w:tcW w:w="14598" w:type="dxa"/>
            <w:gridSpan w:val="2"/>
          </w:tcPr>
          <w:p w14:paraId="10961BC1" w14:textId="77777777" w:rsidR="002D2BE5" w:rsidRPr="00886006" w:rsidRDefault="002D2BE5" w:rsidP="00BC1CFC">
            <w:pPr>
              <w:spacing w:before="120" w:after="120"/>
              <w:rPr>
                <w:rFonts w:ascii="Arial" w:hAnsi="Arial" w:cs="Arial"/>
                <w:b/>
                <w:sz w:val="22"/>
                <w:szCs w:val="22"/>
                <w:u w:val="single"/>
              </w:rPr>
            </w:pPr>
            <w:r w:rsidRPr="00886006">
              <w:rPr>
                <w:rFonts w:ascii="Arial" w:hAnsi="Arial" w:cs="Arial"/>
                <w:b/>
                <w:sz w:val="22"/>
                <w:szCs w:val="22"/>
                <w:u w:val="single"/>
              </w:rPr>
              <w:t>Families First Information:</w:t>
            </w:r>
          </w:p>
          <w:p w14:paraId="10961BC2" w14:textId="77777777"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If you get Families First cash payments you don’t qualify for, you must pay the State back.</w:t>
            </w:r>
            <w:r w:rsidR="008D6895" w:rsidRPr="00886006">
              <w:rPr>
                <w:rFonts w:ascii="Arial" w:hAnsi="Arial" w:cs="Arial"/>
                <w:sz w:val="22"/>
                <w:szCs w:val="22"/>
              </w:rPr>
              <w:t xml:space="preserve"> </w:t>
            </w:r>
            <w:r w:rsidRPr="00886006">
              <w:rPr>
                <w:rFonts w:ascii="Arial" w:hAnsi="Arial" w:cs="Arial"/>
                <w:sz w:val="22"/>
                <w:szCs w:val="22"/>
              </w:rPr>
              <w:t>You can:</w:t>
            </w:r>
          </w:p>
          <w:p w14:paraId="10961BC3" w14:textId="77777777" w:rsidR="002D2BE5" w:rsidRPr="00886006" w:rsidRDefault="002D2BE5" w:rsidP="002D2BE5">
            <w:pPr>
              <w:numPr>
                <w:ilvl w:val="0"/>
                <w:numId w:val="13"/>
              </w:numPr>
              <w:spacing w:before="120" w:after="80"/>
              <w:rPr>
                <w:rFonts w:ascii="Arial" w:hAnsi="Arial" w:cs="Arial"/>
                <w:sz w:val="22"/>
                <w:szCs w:val="22"/>
              </w:rPr>
            </w:pPr>
            <w:r w:rsidRPr="00886006">
              <w:rPr>
                <w:rFonts w:ascii="Arial" w:hAnsi="Arial" w:cs="Arial"/>
                <w:sz w:val="22"/>
                <w:szCs w:val="22"/>
              </w:rPr>
              <w:t>Pay from your Families First cash payments.</w:t>
            </w:r>
          </w:p>
          <w:p w14:paraId="10961BC4" w14:textId="77777777" w:rsidR="002D2BE5" w:rsidRPr="00886006" w:rsidRDefault="002D2BE5" w:rsidP="002D2BE5">
            <w:pPr>
              <w:numPr>
                <w:ilvl w:val="0"/>
                <w:numId w:val="13"/>
              </w:numPr>
              <w:spacing w:before="120" w:after="80"/>
              <w:rPr>
                <w:rFonts w:ascii="Arial" w:hAnsi="Arial" w:cs="Arial"/>
                <w:sz w:val="22"/>
                <w:szCs w:val="22"/>
              </w:rPr>
            </w:pPr>
            <w:r w:rsidRPr="00886006">
              <w:rPr>
                <w:rFonts w:ascii="Arial" w:hAnsi="Arial" w:cs="Arial"/>
                <w:sz w:val="22"/>
                <w:szCs w:val="22"/>
              </w:rPr>
              <w:t>Pay in cash, if you don’t receive Families First.</w:t>
            </w:r>
          </w:p>
          <w:p w14:paraId="10961BC5" w14:textId="77777777"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If you give incorrect information or hide facts to get Families First cash payments, you can be taken to court.</w:t>
            </w:r>
            <w:r w:rsidR="008D6895" w:rsidRPr="00886006">
              <w:rPr>
                <w:rFonts w:ascii="Arial" w:hAnsi="Arial" w:cs="Arial"/>
                <w:sz w:val="22"/>
                <w:szCs w:val="22"/>
              </w:rPr>
              <w:t xml:space="preserve"> </w:t>
            </w:r>
            <w:r w:rsidRPr="00886006">
              <w:rPr>
                <w:rFonts w:ascii="Arial" w:hAnsi="Arial" w:cs="Arial"/>
                <w:sz w:val="22"/>
                <w:szCs w:val="22"/>
              </w:rPr>
              <w:t>You may be charged with perjury (lying under oath), theft or another crime, and may be sentenced to time in jail.</w:t>
            </w:r>
            <w:r w:rsidR="008D6895" w:rsidRPr="00886006">
              <w:rPr>
                <w:rFonts w:ascii="Arial" w:hAnsi="Arial" w:cs="Arial"/>
                <w:sz w:val="22"/>
                <w:szCs w:val="22"/>
              </w:rPr>
              <w:t xml:space="preserve"> </w:t>
            </w:r>
            <w:r w:rsidRPr="00886006">
              <w:rPr>
                <w:rFonts w:ascii="Arial" w:hAnsi="Arial" w:cs="Arial"/>
                <w:sz w:val="22"/>
                <w:szCs w:val="22"/>
              </w:rPr>
              <w:t>If you break Families First rules on purpose, we call this an Intentional Program Violation.</w:t>
            </w:r>
            <w:r w:rsidR="008D6895" w:rsidRPr="00886006">
              <w:rPr>
                <w:rFonts w:ascii="Arial" w:hAnsi="Arial" w:cs="Arial"/>
                <w:sz w:val="22"/>
                <w:szCs w:val="22"/>
              </w:rPr>
              <w:t xml:space="preserve"> </w:t>
            </w:r>
            <w:r w:rsidRPr="00886006">
              <w:rPr>
                <w:rFonts w:ascii="Arial" w:hAnsi="Arial" w:cs="Arial"/>
                <w:sz w:val="22"/>
                <w:szCs w:val="22"/>
              </w:rPr>
              <w:t>If you are found guilty, you could be cut off Families First for:</w:t>
            </w:r>
          </w:p>
          <w:p w14:paraId="10961BC6" w14:textId="77777777" w:rsidR="002D2BE5" w:rsidRPr="00886006" w:rsidRDefault="00AF44C7" w:rsidP="002D2BE5">
            <w:pPr>
              <w:numPr>
                <w:ilvl w:val="0"/>
                <w:numId w:val="16"/>
              </w:numPr>
              <w:spacing w:before="120" w:after="80"/>
              <w:rPr>
                <w:rFonts w:ascii="Arial" w:hAnsi="Arial" w:cs="Arial"/>
                <w:sz w:val="22"/>
                <w:szCs w:val="22"/>
              </w:rPr>
            </w:pPr>
            <w:r w:rsidRPr="00886006">
              <w:rPr>
                <w:rFonts w:ascii="Arial" w:hAnsi="Arial" w:cs="Arial"/>
                <w:sz w:val="22"/>
                <w:szCs w:val="22"/>
              </w:rPr>
              <w:t>Six (</w:t>
            </w:r>
            <w:r w:rsidR="002D2BE5" w:rsidRPr="00886006">
              <w:rPr>
                <w:rFonts w:ascii="Arial" w:hAnsi="Arial" w:cs="Arial"/>
                <w:sz w:val="22"/>
                <w:szCs w:val="22"/>
              </w:rPr>
              <w:t>6</w:t>
            </w:r>
            <w:r w:rsidRPr="00886006">
              <w:rPr>
                <w:rFonts w:ascii="Arial" w:hAnsi="Arial" w:cs="Arial"/>
                <w:sz w:val="22"/>
                <w:szCs w:val="22"/>
              </w:rPr>
              <w:t>)</w:t>
            </w:r>
            <w:r w:rsidR="002D2BE5" w:rsidRPr="00886006">
              <w:rPr>
                <w:rFonts w:ascii="Arial" w:hAnsi="Arial" w:cs="Arial"/>
                <w:sz w:val="22"/>
                <w:szCs w:val="22"/>
              </w:rPr>
              <w:t xml:space="preserve"> months the first time; </w:t>
            </w:r>
          </w:p>
          <w:p w14:paraId="10961BC7" w14:textId="77777777" w:rsidR="002D2BE5" w:rsidRPr="00886006" w:rsidRDefault="00AF44C7" w:rsidP="002D2BE5">
            <w:pPr>
              <w:numPr>
                <w:ilvl w:val="0"/>
                <w:numId w:val="16"/>
              </w:numPr>
              <w:spacing w:before="120" w:after="80"/>
              <w:rPr>
                <w:rFonts w:ascii="Arial" w:hAnsi="Arial" w:cs="Arial"/>
                <w:sz w:val="22"/>
                <w:szCs w:val="22"/>
              </w:rPr>
            </w:pPr>
            <w:r w:rsidRPr="00886006">
              <w:rPr>
                <w:rFonts w:ascii="Arial" w:hAnsi="Arial" w:cs="Arial"/>
                <w:sz w:val="22"/>
                <w:szCs w:val="22"/>
              </w:rPr>
              <w:t>One (</w:t>
            </w:r>
            <w:r w:rsidR="002D2BE5" w:rsidRPr="00886006">
              <w:rPr>
                <w:rFonts w:ascii="Arial" w:hAnsi="Arial" w:cs="Arial"/>
                <w:sz w:val="22"/>
                <w:szCs w:val="22"/>
              </w:rPr>
              <w:t>1</w:t>
            </w:r>
            <w:r w:rsidRPr="00886006">
              <w:rPr>
                <w:rFonts w:ascii="Arial" w:hAnsi="Arial" w:cs="Arial"/>
                <w:sz w:val="22"/>
                <w:szCs w:val="22"/>
              </w:rPr>
              <w:t>)</w:t>
            </w:r>
            <w:r w:rsidR="002D2BE5" w:rsidRPr="00886006">
              <w:rPr>
                <w:rFonts w:ascii="Arial" w:hAnsi="Arial" w:cs="Arial"/>
                <w:sz w:val="22"/>
                <w:szCs w:val="22"/>
              </w:rPr>
              <w:t xml:space="preserve"> year the second time; and </w:t>
            </w:r>
          </w:p>
          <w:p w14:paraId="10961BC8" w14:textId="77777777" w:rsidR="002D2BE5" w:rsidRPr="00886006" w:rsidRDefault="002D2BE5" w:rsidP="002D2BE5">
            <w:pPr>
              <w:numPr>
                <w:ilvl w:val="0"/>
                <w:numId w:val="16"/>
              </w:numPr>
              <w:spacing w:before="120" w:after="80"/>
              <w:rPr>
                <w:rFonts w:ascii="Arial" w:hAnsi="Arial" w:cs="Arial"/>
                <w:sz w:val="22"/>
                <w:szCs w:val="22"/>
              </w:rPr>
            </w:pPr>
            <w:r w:rsidRPr="00886006">
              <w:rPr>
                <w:rFonts w:ascii="Arial" w:hAnsi="Arial" w:cs="Arial"/>
                <w:sz w:val="22"/>
                <w:szCs w:val="22"/>
              </w:rPr>
              <w:t>Forever the third time</w:t>
            </w:r>
          </w:p>
          <w:p w14:paraId="10961BC9" w14:textId="5C34328F"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It is illegal to get cash payments in two states at the same time.</w:t>
            </w:r>
            <w:r w:rsidR="008D6895" w:rsidRPr="00886006">
              <w:rPr>
                <w:rFonts w:ascii="Arial" w:hAnsi="Arial" w:cs="Arial"/>
                <w:sz w:val="22"/>
                <w:szCs w:val="22"/>
              </w:rPr>
              <w:t xml:space="preserve"> </w:t>
            </w:r>
            <w:r w:rsidRPr="00886006">
              <w:rPr>
                <w:rFonts w:ascii="Arial" w:hAnsi="Arial" w:cs="Arial"/>
                <w:sz w:val="22"/>
                <w:szCs w:val="22"/>
              </w:rPr>
              <w:t xml:space="preserve">Anyone who does this may be cut off cash payments for </w:t>
            </w:r>
            <w:r w:rsidR="006961BE" w:rsidRPr="00886006">
              <w:rPr>
                <w:rFonts w:ascii="Arial" w:hAnsi="Arial" w:cs="Arial"/>
                <w:sz w:val="22"/>
                <w:szCs w:val="22"/>
              </w:rPr>
              <w:t>ten (</w:t>
            </w:r>
            <w:r w:rsidRPr="00886006">
              <w:rPr>
                <w:rFonts w:ascii="Arial" w:hAnsi="Arial" w:cs="Arial"/>
                <w:sz w:val="22"/>
                <w:szCs w:val="22"/>
              </w:rPr>
              <w:t>10</w:t>
            </w:r>
            <w:r w:rsidR="006961BE" w:rsidRPr="00886006">
              <w:rPr>
                <w:rFonts w:ascii="Arial" w:hAnsi="Arial" w:cs="Arial"/>
                <w:sz w:val="22"/>
                <w:szCs w:val="22"/>
              </w:rPr>
              <w:t>)</w:t>
            </w:r>
            <w:r w:rsidRPr="00886006">
              <w:rPr>
                <w:rFonts w:ascii="Arial" w:hAnsi="Arial" w:cs="Arial"/>
                <w:sz w:val="22"/>
                <w:szCs w:val="22"/>
              </w:rPr>
              <w:t xml:space="preserve"> years.</w:t>
            </w:r>
          </w:p>
          <w:p w14:paraId="10961BCA" w14:textId="391EF73B" w:rsidR="002D2BE5" w:rsidRPr="00886006" w:rsidRDefault="002D2BE5" w:rsidP="00BC1CFC">
            <w:pPr>
              <w:spacing w:before="120" w:after="120"/>
              <w:rPr>
                <w:rFonts w:ascii="Arial" w:hAnsi="Arial" w:cs="Arial"/>
              </w:rPr>
            </w:pPr>
            <w:r w:rsidRPr="00886006">
              <w:rPr>
                <w:rFonts w:ascii="Arial" w:hAnsi="Arial" w:cs="Arial"/>
                <w:sz w:val="22"/>
                <w:szCs w:val="22"/>
              </w:rPr>
              <w:lastRenderedPageBreak/>
              <w:t>You are prohibited from using your EBT Card in the following locations: liquor stores, casinos, poker rooms, adult entertainment busines</w:t>
            </w:r>
            <w:r w:rsidR="0021002C" w:rsidRPr="00886006">
              <w:rPr>
                <w:rFonts w:ascii="Arial" w:hAnsi="Arial" w:cs="Arial"/>
                <w:sz w:val="22"/>
                <w:szCs w:val="22"/>
              </w:rPr>
              <w:t>se</w:t>
            </w:r>
            <w:r w:rsidRPr="00886006">
              <w:rPr>
                <w:rFonts w:ascii="Arial" w:hAnsi="Arial" w:cs="Arial"/>
                <w:sz w:val="22"/>
                <w:szCs w:val="22"/>
              </w:rPr>
              <w:t>s, bingo halls, race tracks, and licensed retail stores that derive their largest sales from loose tobacco, cigars, cigarettes, pipes, and other smoking accessories. If you violate this provision, you may have to pay back the amount purchased for the first and second offense</w:t>
            </w:r>
            <w:r w:rsidR="0021002C" w:rsidRPr="00886006">
              <w:rPr>
                <w:rFonts w:ascii="Arial" w:hAnsi="Arial" w:cs="Arial"/>
                <w:sz w:val="22"/>
                <w:szCs w:val="22"/>
              </w:rPr>
              <w:t>s</w:t>
            </w:r>
            <w:r w:rsidRPr="00886006">
              <w:rPr>
                <w:rFonts w:ascii="Arial" w:hAnsi="Arial" w:cs="Arial"/>
                <w:sz w:val="22"/>
                <w:szCs w:val="22"/>
              </w:rPr>
              <w:t xml:space="preserve">. On the third violation, the caretaker of your household may be deemed permanently ineligible to use an EBT Card for the purpose of accessing his/her </w:t>
            </w:r>
            <w:r w:rsidR="0021002C" w:rsidRPr="00886006">
              <w:rPr>
                <w:rFonts w:ascii="Arial" w:hAnsi="Arial" w:cs="Arial"/>
                <w:sz w:val="22"/>
                <w:szCs w:val="22"/>
              </w:rPr>
              <w:t>F</w:t>
            </w:r>
            <w:r w:rsidRPr="00886006">
              <w:rPr>
                <w:rFonts w:ascii="Arial" w:hAnsi="Arial" w:cs="Arial"/>
                <w:sz w:val="22"/>
                <w:szCs w:val="22"/>
              </w:rPr>
              <w:t xml:space="preserve">amilies </w:t>
            </w:r>
            <w:r w:rsidR="0021002C" w:rsidRPr="00886006">
              <w:rPr>
                <w:rFonts w:ascii="Arial" w:hAnsi="Arial" w:cs="Arial"/>
                <w:sz w:val="22"/>
                <w:szCs w:val="22"/>
              </w:rPr>
              <w:t>F</w:t>
            </w:r>
            <w:r w:rsidRPr="00886006">
              <w:rPr>
                <w:rFonts w:ascii="Arial" w:hAnsi="Arial" w:cs="Arial"/>
                <w:sz w:val="22"/>
                <w:szCs w:val="22"/>
              </w:rPr>
              <w:t xml:space="preserve">irst cash benefits, and a protective payee may be designated to access and manage the </w:t>
            </w:r>
            <w:r w:rsidR="0021002C" w:rsidRPr="00886006">
              <w:rPr>
                <w:rFonts w:ascii="Arial" w:hAnsi="Arial" w:cs="Arial"/>
                <w:sz w:val="22"/>
                <w:szCs w:val="22"/>
              </w:rPr>
              <w:t>F</w:t>
            </w:r>
            <w:r w:rsidRPr="00886006">
              <w:rPr>
                <w:rFonts w:ascii="Arial" w:hAnsi="Arial" w:cs="Arial"/>
                <w:sz w:val="22"/>
                <w:szCs w:val="22"/>
              </w:rPr>
              <w:t xml:space="preserve">amilies </w:t>
            </w:r>
            <w:r w:rsidR="0021002C" w:rsidRPr="00886006">
              <w:rPr>
                <w:rFonts w:ascii="Arial" w:hAnsi="Arial" w:cs="Arial"/>
                <w:sz w:val="22"/>
                <w:szCs w:val="22"/>
              </w:rPr>
              <w:t>F</w:t>
            </w:r>
            <w:r w:rsidRPr="00886006">
              <w:rPr>
                <w:rFonts w:ascii="Arial" w:hAnsi="Arial" w:cs="Arial"/>
                <w:sz w:val="22"/>
                <w:szCs w:val="22"/>
              </w:rPr>
              <w:t>irst benefits</w:t>
            </w:r>
            <w:r w:rsidRPr="00886006">
              <w:rPr>
                <w:rFonts w:ascii="Arial" w:hAnsi="Arial" w:cs="Arial"/>
              </w:rPr>
              <w:t>.</w:t>
            </w:r>
          </w:p>
        </w:tc>
      </w:tr>
      <w:tr w:rsidR="004E6F7E" w:rsidRPr="00886006" w14:paraId="10961BD1" w14:textId="77777777" w:rsidTr="002D2BE5">
        <w:tc>
          <w:tcPr>
            <w:tcW w:w="14598" w:type="dxa"/>
            <w:gridSpan w:val="2"/>
          </w:tcPr>
          <w:p w14:paraId="10961BCC" w14:textId="3325299B" w:rsidR="002D2BE5" w:rsidRPr="00886006" w:rsidRDefault="002D2BE5" w:rsidP="00BC1CFC">
            <w:pPr>
              <w:spacing w:before="120" w:after="80"/>
              <w:rPr>
                <w:rFonts w:ascii="Arial" w:hAnsi="Arial" w:cs="Arial"/>
                <w:b/>
                <w:sz w:val="22"/>
                <w:szCs w:val="22"/>
              </w:rPr>
            </w:pPr>
            <w:r w:rsidRPr="00886006">
              <w:rPr>
                <w:rFonts w:ascii="Arial" w:hAnsi="Arial" w:cs="Arial"/>
                <w:b/>
                <w:sz w:val="22"/>
                <w:szCs w:val="22"/>
              </w:rPr>
              <w:lastRenderedPageBreak/>
              <w:t xml:space="preserve">Your children can get Families First </w:t>
            </w:r>
            <w:r w:rsidRPr="00886006">
              <w:rPr>
                <w:rFonts w:ascii="Arial" w:hAnsi="Arial" w:cs="Arial"/>
                <w:b/>
                <w:sz w:val="22"/>
                <w:szCs w:val="22"/>
                <w:u w:val="single"/>
              </w:rPr>
              <w:t>OR</w:t>
            </w:r>
            <w:r w:rsidRPr="00886006">
              <w:rPr>
                <w:rFonts w:ascii="Arial" w:hAnsi="Arial" w:cs="Arial"/>
                <w:b/>
                <w:sz w:val="22"/>
                <w:szCs w:val="22"/>
              </w:rPr>
              <w:t xml:space="preserve"> SNAP </w:t>
            </w:r>
            <w:r w:rsidR="006E72D9" w:rsidRPr="00886006">
              <w:rPr>
                <w:rFonts w:ascii="Arial" w:hAnsi="Arial" w:cs="Arial"/>
                <w:b/>
                <w:sz w:val="22"/>
                <w:szCs w:val="22"/>
              </w:rPr>
              <w:t>benefits,</w:t>
            </w:r>
            <w:r w:rsidRPr="00886006">
              <w:rPr>
                <w:rFonts w:ascii="Arial" w:hAnsi="Arial" w:cs="Arial"/>
                <w:b/>
                <w:sz w:val="22"/>
                <w:szCs w:val="22"/>
              </w:rPr>
              <w:t xml:space="preserve"> but you cannot if you are:</w:t>
            </w:r>
            <w:r w:rsidRPr="00886006">
              <w:rPr>
                <w:rFonts w:ascii="Arial" w:hAnsi="Arial" w:cs="Arial"/>
                <w:b/>
                <w:sz w:val="22"/>
                <w:szCs w:val="22"/>
              </w:rPr>
              <w:tab/>
            </w:r>
          </w:p>
          <w:p w14:paraId="10961BCD" w14:textId="77777777" w:rsidR="002D2BE5" w:rsidRPr="00886006" w:rsidRDefault="002D2BE5" w:rsidP="002D2BE5">
            <w:pPr>
              <w:numPr>
                <w:ilvl w:val="0"/>
                <w:numId w:val="14"/>
              </w:numPr>
              <w:spacing w:before="40" w:after="40"/>
              <w:rPr>
                <w:rFonts w:ascii="Arial" w:hAnsi="Arial" w:cs="Arial"/>
                <w:sz w:val="22"/>
                <w:szCs w:val="22"/>
              </w:rPr>
            </w:pPr>
            <w:r w:rsidRPr="00886006">
              <w:rPr>
                <w:rFonts w:ascii="Arial" w:hAnsi="Arial" w:cs="Arial"/>
                <w:sz w:val="22"/>
                <w:szCs w:val="22"/>
              </w:rPr>
              <w:t>A fleeing felon</w:t>
            </w:r>
          </w:p>
          <w:p w14:paraId="10961BCE" w14:textId="77777777" w:rsidR="002D2BE5" w:rsidRPr="00886006" w:rsidRDefault="002D2BE5" w:rsidP="002D2BE5">
            <w:pPr>
              <w:numPr>
                <w:ilvl w:val="0"/>
                <w:numId w:val="14"/>
              </w:numPr>
              <w:spacing w:before="40" w:after="40"/>
              <w:rPr>
                <w:rFonts w:ascii="Arial" w:hAnsi="Arial" w:cs="Arial"/>
                <w:sz w:val="22"/>
                <w:szCs w:val="22"/>
              </w:rPr>
            </w:pPr>
            <w:r w:rsidRPr="00886006">
              <w:rPr>
                <w:rFonts w:ascii="Arial" w:hAnsi="Arial" w:cs="Arial"/>
                <w:sz w:val="22"/>
                <w:szCs w:val="22"/>
              </w:rPr>
              <w:t>A parole or probation violator</w:t>
            </w:r>
            <w:r w:rsidRPr="00886006">
              <w:rPr>
                <w:rFonts w:ascii="Arial" w:hAnsi="Arial" w:cs="Arial"/>
                <w:sz w:val="22"/>
                <w:szCs w:val="22"/>
              </w:rPr>
              <w:tab/>
            </w:r>
          </w:p>
          <w:p w14:paraId="10961BCF" w14:textId="77777777" w:rsidR="002D2BE5" w:rsidRPr="00886006" w:rsidRDefault="002D2BE5" w:rsidP="002D2BE5">
            <w:pPr>
              <w:numPr>
                <w:ilvl w:val="0"/>
                <w:numId w:val="14"/>
              </w:numPr>
              <w:spacing w:before="40" w:after="40"/>
              <w:rPr>
                <w:rFonts w:ascii="Arial" w:hAnsi="Arial" w:cs="Arial"/>
                <w:sz w:val="22"/>
                <w:szCs w:val="22"/>
              </w:rPr>
            </w:pPr>
            <w:r w:rsidRPr="00886006">
              <w:rPr>
                <w:rFonts w:ascii="Arial" w:hAnsi="Arial" w:cs="Arial"/>
                <w:sz w:val="22"/>
                <w:szCs w:val="22"/>
              </w:rPr>
              <w:t>Guilty of a drug-related felony that was committed after August 22, 1996, unless you meet a specific exception.</w:t>
            </w:r>
          </w:p>
          <w:p w14:paraId="10961BD0" w14:textId="77777777"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Your caseworker can give you more information about the exception.</w:t>
            </w:r>
          </w:p>
        </w:tc>
      </w:tr>
      <w:tr w:rsidR="004E6F7E" w:rsidRPr="00886006" w14:paraId="10961BD3" w14:textId="77777777" w:rsidTr="002D2BE5">
        <w:tc>
          <w:tcPr>
            <w:tcW w:w="14598" w:type="dxa"/>
            <w:gridSpan w:val="2"/>
          </w:tcPr>
          <w:p w14:paraId="10961BD2" w14:textId="77777777" w:rsidR="002D2BE5" w:rsidRPr="00886006" w:rsidRDefault="002D2BE5" w:rsidP="00BC1CFC">
            <w:pPr>
              <w:spacing w:before="120" w:after="40"/>
              <w:rPr>
                <w:rFonts w:ascii="Arial" w:hAnsi="Arial" w:cs="Arial"/>
                <w:sz w:val="22"/>
                <w:szCs w:val="22"/>
              </w:rPr>
            </w:pPr>
            <w:r w:rsidRPr="00886006">
              <w:rPr>
                <w:rFonts w:ascii="Arial" w:hAnsi="Arial" w:cs="Arial"/>
                <w:b/>
                <w:sz w:val="22"/>
                <w:szCs w:val="22"/>
              </w:rPr>
              <w:t>To get Families First cash payments, you must sign and follow a Personal Responsibility Plan.</w:t>
            </w:r>
            <w:r w:rsidR="008D6895" w:rsidRPr="00886006">
              <w:rPr>
                <w:rFonts w:ascii="Arial" w:hAnsi="Arial" w:cs="Arial"/>
                <w:b/>
                <w:sz w:val="22"/>
                <w:szCs w:val="22"/>
              </w:rPr>
              <w:t xml:space="preserve"> </w:t>
            </w:r>
            <w:r w:rsidRPr="00886006">
              <w:rPr>
                <w:rFonts w:ascii="Arial" w:hAnsi="Arial" w:cs="Arial"/>
                <w:sz w:val="22"/>
                <w:szCs w:val="22"/>
              </w:rPr>
              <w:t>This plan may require you to go to a work and/or education activity.</w:t>
            </w:r>
          </w:p>
        </w:tc>
      </w:tr>
      <w:tr w:rsidR="004E6F7E" w:rsidRPr="00886006" w14:paraId="10961BDA" w14:textId="77777777" w:rsidTr="002D2BE5">
        <w:tc>
          <w:tcPr>
            <w:tcW w:w="14598" w:type="dxa"/>
            <w:gridSpan w:val="2"/>
          </w:tcPr>
          <w:p w14:paraId="10961BD4" w14:textId="77777777" w:rsidR="002D2BE5" w:rsidRPr="00886006" w:rsidRDefault="002D2BE5" w:rsidP="00BC1CFC">
            <w:pPr>
              <w:spacing w:before="120" w:after="40"/>
              <w:rPr>
                <w:rFonts w:ascii="Arial" w:hAnsi="Arial" w:cs="Arial"/>
                <w:b/>
                <w:sz w:val="22"/>
                <w:szCs w:val="22"/>
                <w:u w:val="single"/>
              </w:rPr>
            </w:pPr>
            <w:r w:rsidRPr="00886006">
              <w:rPr>
                <w:rFonts w:ascii="Arial" w:hAnsi="Arial" w:cs="Arial"/>
                <w:b/>
                <w:sz w:val="22"/>
                <w:szCs w:val="22"/>
                <w:u w:val="single"/>
              </w:rPr>
              <w:t>Important information about Child Support and Families First:</w:t>
            </w:r>
            <w:r w:rsidRPr="00886006">
              <w:rPr>
                <w:rFonts w:ascii="Arial" w:hAnsi="Arial" w:cs="Arial"/>
                <w:b/>
                <w:sz w:val="22"/>
                <w:szCs w:val="22"/>
              </w:rPr>
              <w:tab/>
            </w:r>
          </w:p>
          <w:p w14:paraId="10961BD5" w14:textId="77777777" w:rsidR="002D2BE5" w:rsidRPr="00886006" w:rsidRDefault="002D2BE5" w:rsidP="00BC1CFC">
            <w:pPr>
              <w:spacing w:before="120" w:after="120"/>
              <w:rPr>
                <w:rFonts w:ascii="Arial" w:hAnsi="Arial" w:cs="Arial"/>
                <w:sz w:val="22"/>
                <w:szCs w:val="22"/>
              </w:rPr>
            </w:pPr>
            <w:r w:rsidRPr="00886006">
              <w:rPr>
                <w:rFonts w:ascii="Arial" w:hAnsi="Arial" w:cs="Arial"/>
                <w:b/>
                <w:sz w:val="22"/>
                <w:szCs w:val="22"/>
              </w:rPr>
              <w:t>You may be able to get Families First cash payments and child support at the same time.</w:t>
            </w:r>
            <w:r w:rsidR="008D6895" w:rsidRPr="00886006">
              <w:rPr>
                <w:rFonts w:ascii="Arial" w:hAnsi="Arial" w:cs="Arial"/>
                <w:sz w:val="22"/>
                <w:szCs w:val="22"/>
              </w:rPr>
              <w:t xml:space="preserve"> </w:t>
            </w:r>
            <w:r w:rsidRPr="00886006">
              <w:rPr>
                <w:rFonts w:ascii="Arial" w:hAnsi="Arial" w:cs="Arial"/>
                <w:sz w:val="22"/>
                <w:szCs w:val="22"/>
              </w:rPr>
              <w:t>If you get Families First, you must help us prove who the child’s father is.</w:t>
            </w:r>
            <w:r w:rsidR="008D6895" w:rsidRPr="00886006">
              <w:rPr>
                <w:rFonts w:ascii="Arial" w:hAnsi="Arial" w:cs="Arial"/>
                <w:sz w:val="22"/>
                <w:szCs w:val="22"/>
              </w:rPr>
              <w:t xml:space="preserve"> </w:t>
            </w:r>
            <w:r w:rsidRPr="00886006">
              <w:rPr>
                <w:rFonts w:ascii="Arial" w:hAnsi="Arial" w:cs="Arial"/>
                <w:sz w:val="22"/>
                <w:szCs w:val="22"/>
              </w:rPr>
              <w:t>You must also work with us to collect child support for the children on Families First.</w:t>
            </w:r>
            <w:r w:rsidR="008D6895" w:rsidRPr="00886006">
              <w:rPr>
                <w:rFonts w:ascii="Arial" w:hAnsi="Arial" w:cs="Arial"/>
                <w:sz w:val="22"/>
                <w:szCs w:val="22"/>
              </w:rPr>
              <w:t xml:space="preserve"> </w:t>
            </w:r>
            <w:r w:rsidRPr="00886006">
              <w:rPr>
                <w:rFonts w:ascii="Arial" w:hAnsi="Arial" w:cs="Arial"/>
                <w:sz w:val="22"/>
                <w:szCs w:val="22"/>
              </w:rPr>
              <w:t>We won’t try to collect support if you prove there is a good reason not to do so.</w:t>
            </w:r>
            <w:r w:rsidR="008D6895" w:rsidRPr="00886006">
              <w:rPr>
                <w:rFonts w:ascii="Arial" w:hAnsi="Arial" w:cs="Arial"/>
                <w:sz w:val="22"/>
                <w:szCs w:val="22"/>
              </w:rPr>
              <w:t xml:space="preserve"> </w:t>
            </w:r>
            <w:r w:rsidRPr="00886006">
              <w:rPr>
                <w:rFonts w:ascii="Arial" w:hAnsi="Arial" w:cs="Arial"/>
                <w:sz w:val="22"/>
                <w:szCs w:val="22"/>
              </w:rPr>
              <w:t>All child support must go first to DHS.</w:t>
            </w:r>
            <w:r w:rsidR="008D6895" w:rsidRPr="00886006">
              <w:rPr>
                <w:rFonts w:ascii="Arial" w:hAnsi="Arial" w:cs="Arial"/>
                <w:sz w:val="22"/>
                <w:szCs w:val="22"/>
              </w:rPr>
              <w:t xml:space="preserve"> </w:t>
            </w:r>
            <w:r w:rsidRPr="00886006">
              <w:rPr>
                <w:rFonts w:ascii="Arial" w:hAnsi="Arial" w:cs="Arial"/>
                <w:sz w:val="22"/>
                <w:szCs w:val="22"/>
              </w:rPr>
              <w:t>If the parent gives you money directly, you must send it to DHS.</w:t>
            </w:r>
            <w:r w:rsidR="008D6895" w:rsidRPr="00886006">
              <w:rPr>
                <w:rFonts w:ascii="Arial" w:hAnsi="Arial" w:cs="Arial"/>
                <w:sz w:val="22"/>
                <w:szCs w:val="22"/>
              </w:rPr>
              <w:t xml:space="preserve"> </w:t>
            </w:r>
            <w:r w:rsidRPr="00886006">
              <w:rPr>
                <w:rFonts w:ascii="Arial" w:hAnsi="Arial" w:cs="Arial"/>
                <w:b/>
                <w:sz w:val="22"/>
                <w:szCs w:val="22"/>
              </w:rPr>
              <w:t>You may be able to get some or all of the child support back.</w:t>
            </w:r>
            <w:r w:rsidR="008D6895" w:rsidRPr="00886006">
              <w:rPr>
                <w:rFonts w:ascii="Arial" w:hAnsi="Arial" w:cs="Arial"/>
                <w:sz w:val="22"/>
                <w:szCs w:val="22"/>
              </w:rPr>
              <w:t xml:space="preserve"> </w:t>
            </w:r>
            <w:r w:rsidRPr="00886006">
              <w:rPr>
                <w:rFonts w:ascii="Arial" w:hAnsi="Arial" w:cs="Arial"/>
                <w:sz w:val="22"/>
                <w:szCs w:val="22"/>
              </w:rPr>
              <w:t>We call these payments child support pass-through payments.</w:t>
            </w:r>
          </w:p>
          <w:p w14:paraId="10961BD6" w14:textId="77777777"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The amount of your child support pass-through payment depends on both your “unmet need” and the amount of child support paid.</w:t>
            </w:r>
            <w:r w:rsidR="008D6895" w:rsidRPr="00886006">
              <w:rPr>
                <w:rFonts w:ascii="Arial" w:hAnsi="Arial" w:cs="Arial"/>
                <w:sz w:val="22"/>
                <w:szCs w:val="22"/>
              </w:rPr>
              <w:t xml:space="preserve"> </w:t>
            </w:r>
            <w:r w:rsidRPr="00886006">
              <w:rPr>
                <w:rFonts w:ascii="Arial" w:hAnsi="Arial" w:cs="Arial"/>
                <w:sz w:val="22"/>
                <w:szCs w:val="22"/>
              </w:rPr>
              <w:t>We figure your unmet need based on:</w:t>
            </w:r>
          </w:p>
          <w:p w14:paraId="10961BD7" w14:textId="77777777" w:rsidR="002D2BE5" w:rsidRPr="00886006" w:rsidRDefault="002D2BE5" w:rsidP="002D2BE5">
            <w:pPr>
              <w:numPr>
                <w:ilvl w:val="0"/>
                <w:numId w:val="15"/>
              </w:numPr>
              <w:spacing w:before="120" w:after="80"/>
              <w:rPr>
                <w:rFonts w:ascii="Arial" w:hAnsi="Arial" w:cs="Arial"/>
                <w:sz w:val="22"/>
                <w:szCs w:val="22"/>
              </w:rPr>
            </w:pPr>
            <w:r w:rsidRPr="00886006">
              <w:rPr>
                <w:rFonts w:ascii="Arial" w:hAnsi="Arial" w:cs="Arial"/>
                <w:sz w:val="22"/>
                <w:szCs w:val="22"/>
              </w:rPr>
              <w:t>How many people the Families First cash payment covers</w:t>
            </w:r>
          </w:p>
          <w:p w14:paraId="10961BD8" w14:textId="77777777" w:rsidR="002D2BE5" w:rsidRPr="00886006" w:rsidRDefault="002D2BE5" w:rsidP="002D2BE5">
            <w:pPr>
              <w:numPr>
                <w:ilvl w:val="0"/>
                <w:numId w:val="15"/>
              </w:numPr>
              <w:spacing w:before="120" w:after="80"/>
              <w:rPr>
                <w:rFonts w:ascii="Arial" w:hAnsi="Arial" w:cs="Arial"/>
                <w:sz w:val="22"/>
                <w:szCs w:val="22"/>
              </w:rPr>
            </w:pPr>
            <w:r w:rsidRPr="00886006">
              <w:rPr>
                <w:rFonts w:ascii="Arial" w:hAnsi="Arial" w:cs="Arial"/>
                <w:sz w:val="22"/>
                <w:szCs w:val="22"/>
              </w:rPr>
              <w:t xml:space="preserve">How much other income you </w:t>
            </w:r>
            <w:proofErr w:type="gramStart"/>
            <w:r w:rsidRPr="00886006">
              <w:rPr>
                <w:rFonts w:ascii="Arial" w:hAnsi="Arial" w:cs="Arial"/>
                <w:sz w:val="22"/>
                <w:szCs w:val="22"/>
              </w:rPr>
              <w:t>have</w:t>
            </w:r>
            <w:proofErr w:type="gramEnd"/>
          </w:p>
          <w:p w14:paraId="10961BD9" w14:textId="77777777" w:rsidR="002D2BE5" w:rsidRPr="00886006" w:rsidRDefault="002D2BE5" w:rsidP="002D2BE5">
            <w:pPr>
              <w:numPr>
                <w:ilvl w:val="0"/>
                <w:numId w:val="15"/>
              </w:numPr>
              <w:spacing w:before="120" w:after="80"/>
              <w:rPr>
                <w:rFonts w:ascii="Arial" w:hAnsi="Arial" w:cs="Arial"/>
                <w:sz w:val="22"/>
                <w:szCs w:val="22"/>
              </w:rPr>
            </w:pPr>
            <w:r w:rsidRPr="00886006">
              <w:rPr>
                <w:rFonts w:ascii="Arial" w:hAnsi="Arial" w:cs="Arial"/>
                <w:sz w:val="22"/>
                <w:szCs w:val="22"/>
              </w:rPr>
              <w:t>You can ask your DHS caseworker how much your unmet need is.</w:t>
            </w:r>
          </w:p>
        </w:tc>
      </w:tr>
      <w:tr w:rsidR="004E6F7E" w:rsidRPr="00886006" w14:paraId="10961BDC" w14:textId="77777777" w:rsidTr="002D2BE5">
        <w:tc>
          <w:tcPr>
            <w:tcW w:w="14598" w:type="dxa"/>
            <w:gridSpan w:val="2"/>
          </w:tcPr>
          <w:p w14:paraId="10961BDB" w14:textId="631CF580" w:rsidR="002D2BE5" w:rsidRPr="00886006" w:rsidRDefault="002D2BE5" w:rsidP="00BC1CFC">
            <w:pPr>
              <w:spacing w:before="120" w:after="120"/>
              <w:rPr>
                <w:rFonts w:ascii="Arial" w:hAnsi="Arial" w:cs="Arial"/>
                <w:sz w:val="22"/>
                <w:szCs w:val="22"/>
              </w:rPr>
            </w:pPr>
            <w:r w:rsidRPr="00886006">
              <w:rPr>
                <w:rFonts w:ascii="Arial" w:hAnsi="Arial" w:cs="Arial"/>
                <w:b/>
                <w:sz w:val="22"/>
                <w:szCs w:val="22"/>
              </w:rPr>
              <w:t>Do you want to apply to vote in the next election?</w:t>
            </w:r>
            <w:r w:rsidR="008D6895" w:rsidRPr="00886006">
              <w:rPr>
                <w:rFonts w:ascii="Arial" w:hAnsi="Arial" w:cs="Arial"/>
                <w:sz w:val="22"/>
                <w:szCs w:val="22"/>
              </w:rPr>
              <w:t xml:space="preserve"> </w:t>
            </w:r>
            <w:r w:rsidRPr="00886006">
              <w:rPr>
                <w:rFonts w:ascii="Arial" w:hAnsi="Arial" w:cs="Arial"/>
                <w:sz w:val="22"/>
                <w:szCs w:val="22"/>
              </w:rPr>
              <w:t>Federal and state law requires that we ask if you want to register to vote.</w:t>
            </w:r>
            <w:r w:rsidR="008D6895" w:rsidRPr="00886006">
              <w:rPr>
                <w:rFonts w:ascii="Arial" w:hAnsi="Arial" w:cs="Arial"/>
                <w:sz w:val="22"/>
                <w:szCs w:val="22"/>
              </w:rPr>
              <w:t xml:space="preserve"> </w:t>
            </w:r>
            <w:r w:rsidRPr="00886006">
              <w:rPr>
                <w:rFonts w:ascii="Arial" w:hAnsi="Arial" w:cs="Arial"/>
                <w:sz w:val="22"/>
                <w:szCs w:val="22"/>
              </w:rPr>
              <w:t xml:space="preserve">We must ask you this question any time you apply or re-apply for benefits, when you are recertified for benefits, or if you </w:t>
            </w:r>
            <w:r w:rsidR="00202F51" w:rsidRPr="00886006">
              <w:rPr>
                <w:rFonts w:ascii="Arial" w:hAnsi="Arial" w:cs="Arial"/>
                <w:sz w:val="22"/>
                <w:szCs w:val="22"/>
              </w:rPr>
              <w:t xml:space="preserve">report to </w:t>
            </w:r>
            <w:r w:rsidRPr="00886006">
              <w:rPr>
                <w:rFonts w:ascii="Arial" w:hAnsi="Arial" w:cs="Arial"/>
                <w:sz w:val="22"/>
                <w:szCs w:val="22"/>
              </w:rPr>
              <w:t xml:space="preserve">us </w:t>
            </w:r>
            <w:r w:rsidR="00202F51" w:rsidRPr="00886006">
              <w:rPr>
                <w:rFonts w:ascii="Arial" w:hAnsi="Arial" w:cs="Arial"/>
                <w:sz w:val="22"/>
                <w:szCs w:val="22"/>
              </w:rPr>
              <w:t xml:space="preserve">that </w:t>
            </w:r>
            <w:r w:rsidRPr="00886006">
              <w:rPr>
                <w:rFonts w:ascii="Arial" w:hAnsi="Arial" w:cs="Arial"/>
                <w:sz w:val="22"/>
                <w:szCs w:val="22"/>
              </w:rPr>
              <w:t>you have moved.</w:t>
            </w:r>
            <w:r w:rsidR="008D6895" w:rsidRPr="00886006">
              <w:rPr>
                <w:rFonts w:ascii="Arial" w:hAnsi="Arial" w:cs="Arial"/>
                <w:sz w:val="22"/>
                <w:szCs w:val="22"/>
              </w:rPr>
              <w:t xml:space="preserve"> </w:t>
            </w:r>
            <w:r w:rsidRPr="00886006">
              <w:rPr>
                <w:rFonts w:ascii="Arial" w:hAnsi="Arial" w:cs="Arial"/>
                <w:sz w:val="22"/>
                <w:szCs w:val="22"/>
              </w:rPr>
              <w:t>We will help you to fill out all the forms.</w:t>
            </w:r>
          </w:p>
        </w:tc>
      </w:tr>
      <w:tr w:rsidR="004E6F7E" w:rsidRPr="00886006" w14:paraId="10961BEE" w14:textId="77777777" w:rsidTr="002D2BE5">
        <w:tc>
          <w:tcPr>
            <w:tcW w:w="14598" w:type="dxa"/>
            <w:gridSpan w:val="2"/>
          </w:tcPr>
          <w:p w14:paraId="10961BDD" w14:textId="77777777" w:rsidR="002D2BE5" w:rsidRPr="00886006" w:rsidRDefault="002D2BE5" w:rsidP="00BC1CFC">
            <w:pPr>
              <w:spacing w:before="120" w:after="80"/>
              <w:rPr>
                <w:rFonts w:ascii="Arial" w:hAnsi="Arial" w:cs="Arial"/>
                <w:b/>
                <w:sz w:val="22"/>
                <w:szCs w:val="22"/>
              </w:rPr>
            </w:pPr>
            <w:r w:rsidRPr="00886006">
              <w:rPr>
                <w:rFonts w:ascii="Arial" w:hAnsi="Arial" w:cs="Arial"/>
                <w:b/>
                <w:sz w:val="22"/>
                <w:szCs w:val="22"/>
              </w:rPr>
              <w:t>Voter Registration Information:</w:t>
            </w:r>
          </w:p>
          <w:p w14:paraId="10961BDE" w14:textId="77777777" w:rsidR="002D2BE5" w:rsidRPr="00886006" w:rsidRDefault="002D2BE5" w:rsidP="002D2BE5">
            <w:pPr>
              <w:numPr>
                <w:ilvl w:val="0"/>
                <w:numId w:val="9"/>
              </w:numPr>
              <w:spacing w:before="80" w:after="40"/>
              <w:rPr>
                <w:rFonts w:ascii="Arial" w:hAnsi="Arial" w:cs="Arial"/>
                <w:sz w:val="22"/>
                <w:szCs w:val="22"/>
              </w:rPr>
            </w:pPr>
            <w:r w:rsidRPr="00886006">
              <w:rPr>
                <w:rFonts w:ascii="Arial" w:hAnsi="Arial" w:cs="Arial"/>
                <w:sz w:val="22"/>
                <w:szCs w:val="22"/>
              </w:rPr>
              <w:t>The benefits you may receive from DHS will not change whether you register to vote or not.</w:t>
            </w:r>
          </w:p>
          <w:p w14:paraId="10961BDF" w14:textId="6659CB36" w:rsidR="002D2BE5" w:rsidRPr="00886006" w:rsidRDefault="002D2BE5" w:rsidP="002D2BE5">
            <w:pPr>
              <w:numPr>
                <w:ilvl w:val="0"/>
                <w:numId w:val="9"/>
              </w:numPr>
              <w:spacing w:before="80" w:after="40"/>
              <w:rPr>
                <w:rFonts w:ascii="Arial" w:hAnsi="Arial" w:cs="Arial"/>
                <w:sz w:val="22"/>
                <w:szCs w:val="22"/>
              </w:rPr>
            </w:pPr>
            <w:r w:rsidRPr="00886006">
              <w:rPr>
                <w:rFonts w:ascii="Arial" w:hAnsi="Arial" w:cs="Arial"/>
                <w:sz w:val="22"/>
                <w:szCs w:val="22"/>
              </w:rPr>
              <w:t>We can help you apply</w:t>
            </w:r>
            <w:r w:rsidR="00052736" w:rsidRPr="00886006">
              <w:rPr>
                <w:rFonts w:ascii="Arial" w:hAnsi="Arial" w:cs="Arial"/>
                <w:sz w:val="22"/>
                <w:szCs w:val="22"/>
              </w:rPr>
              <w:t xml:space="preserve"> to register to vote</w:t>
            </w:r>
            <w:r w:rsidRPr="00886006">
              <w:rPr>
                <w:rFonts w:ascii="Arial" w:hAnsi="Arial" w:cs="Arial"/>
                <w:sz w:val="22"/>
                <w:szCs w:val="22"/>
              </w:rPr>
              <w:t>.</w:t>
            </w:r>
            <w:r w:rsidR="008D6895" w:rsidRPr="00886006">
              <w:rPr>
                <w:rFonts w:ascii="Arial" w:hAnsi="Arial" w:cs="Arial"/>
                <w:sz w:val="22"/>
                <w:szCs w:val="22"/>
              </w:rPr>
              <w:t xml:space="preserve"> </w:t>
            </w:r>
            <w:r w:rsidRPr="00886006">
              <w:rPr>
                <w:rFonts w:ascii="Arial" w:hAnsi="Arial" w:cs="Arial"/>
                <w:sz w:val="22"/>
                <w:szCs w:val="22"/>
              </w:rPr>
              <w:t>The decision to get help is yours.</w:t>
            </w:r>
            <w:r w:rsidR="008D6895" w:rsidRPr="00886006">
              <w:rPr>
                <w:rFonts w:ascii="Arial" w:hAnsi="Arial" w:cs="Arial"/>
                <w:sz w:val="22"/>
                <w:szCs w:val="22"/>
              </w:rPr>
              <w:t xml:space="preserve"> </w:t>
            </w:r>
            <w:r w:rsidRPr="00886006">
              <w:rPr>
                <w:rFonts w:ascii="Arial" w:hAnsi="Arial" w:cs="Arial"/>
                <w:sz w:val="22"/>
                <w:szCs w:val="22"/>
              </w:rPr>
              <w:t>You may fill out the form in private.</w:t>
            </w:r>
          </w:p>
          <w:p w14:paraId="10961BE0" w14:textId="63BF5E56" w:rsidR="002D2BE5" w:rsidRPr="00886006" w:rsidRDefault="002D2BE5" w:rsidP="00680EAA">
            <w:pPr>
              <w:numPr>
                <w:ilvl w:val="0"/>
                <w:numId w:val="9"/>
              </w:numPr>
              <w:spacing w:before="80" w:after="40"/>
              <w:rPr>
                <w:rFonts w:ascii="Arial" w:hAnsi="Arial" w:cs="Arial"/>
                <w:sz w:val="22"/>
                <w:szCs w:val="22"/>
              </w:rPr>
            </w:pPr>
            <w:r w:rsidRPr="00886006">
              <w:rPr>
                <w:rFonts w:ascii="Arial" w:hAnsi="Arial" w:cs="Arial"/>
                <w:sz w:val="22"/>
                <w:szCs w:val="22"/>
              </w:rPr>
              <w:t xml:space="preserve">You may file a complaint with the Coordinator of Elections, Secretary of State’s Office, </w:t>
            </w:r>
            <w:r w:rsidR="00680EAA" w:rsidRPr="00886006">
              <w:rPr>
                <w:rFonts w:ascii="Arial" w:hAnsi="Arial" w:cs="Arial"/>
                <w:sz w:val="22"/>
                <w:szCs w:val="22"/>
              </w:rPr>
              <w:t xml:space="preserve">William R. Snodgrass-Tennessee Tower, 312 Rosa L Parks Ave, Nashville, TN 37243, </w:t>
            </w:r>
            <w:r w:rsidRPr="00886006">
              <w:rPr>
                <w:rFonts w:ascii="Arial" w:hAnsi="Arial" w:cs="Arial"/>
                <w:sz w:val="22"/>
                <w:szCs w:val="22"/>
              </w:rPr>
              <w:t>1-615-741-7956, Tennessee Relay Center, 1-800-848-0299, if you believe:</w:t>
            </w:r>
          </w:p>
          <w:p w14:paraId="10961BE1" w14:textId="77777777" w:rsidR="002D2BE5" w:rsidRPr="00886006" w:rsidRDefault="002D2BE5" w:rsidP="002D2BE5">
            <w:pPr>
              <w:numPr>
                <w:ilvl w:val="1"/>
                <w:numId w:val="10"/>
              </w:numPr>
              <w:spacing w:before="80" w:after="40"/>
              <w:rPr>
                <w:rFonts w:ascii="Arial" w:hAnsi="Arial" w:cs="Arial"/>
                <w:sz w:val="22"/>
                <w:szCs w:val="22"/>
              </w:rPr>
            </w:pPr>
            <w:r w:rsidRPr="00886006">
              <w:rPr>
                <w:rFonts w:ascii="Arial" w:hAnsi="Arial" w:cs="Arial"/>
                <w:sz w:val="22"/>
                <w:szCs w:val="22"/>
              </w:rPr>
              <w:t>Someone has interfered with your right to register or to decline to register to vote.</w:t>
            </w:r>
          </w:p>
          <w:p w14:paraId="10961BE2" w14:textId="77777777" w:rsidR="002D2BE5" w:rsidRPr="00886006" w:rsidRDefault="002D2BE5" w:rsidP="002D2BE5">
            <w:pPr>
              <w:numPr>
                <w:ilvl w:val="1"/>
                <w:numId w:val="10"/>
              </w:numPr>
              <w:spacing w:before="80" w:after="40"/>
              <w:rPr>
                <w:rFonts w:ascii="Arial" w:hAnsi="Arial" w:cs="Arial"/>
                <w:sz w:val="22"/>
                <w:szCs w:val="22"/>
              </w:rPr>
            </w:pPr>
            <w:r w:rsidRPr="00886006">
              <w:rPr>
                <w:rFonts w:ascii="Arial" w:hAnsi="Arial" w:cs="Arial"/>
                <w:sz w:val="22"/>
                <w:szCs w:val="22"/>
              </w:rPr>
              <w:lastRenderedPageBreak/>
              <w:t>Someone has interfered with your right to privacy in deciding whether to register or in applying to register to vote.</w:t>
            </w:r>
          </w:p>
          <w:p w14:paraId="10961BE4" w14:textId="143715A1" w:rsidR="002D2BE5" w:rsidRPr="00886006" w:rsidRDefault="002D2BE5" w:rsidP="007872D9">
            <w:pPr>
              <w:numPr>
                <w:ilvl w:val="0"/>
                <w:numId w:val="9"/>
              </w:numPr>
              <w:spacing w:before="80" w:after="40"/>
              <w:rPr>
                <w:rFonts w:ascii="Arial" w:hAnsi="Arial" w:cs="Arial"/>
                <w:strike/>
                <w:sz w:val="22"/>
                <w:szCs w:val="22"/>
              </w:rPr>
            </w:pPr>
            <w:r w:rsidRPr="00886006">
              <w:rPr>
                <w:rFonts w:ascii="Arial" w:hAnsi="Arial" w:cs="Arial"/>
                <w:sz w:val="22"/>
                <w:szCs w:val="22"/>
              </w:rPr>
              <w:t>If you choose to register or decline, we will not tell anyone outside the election commission about your choice or where you applied.</w:t>
            </w:r>
            <w:r w:rsidR="008D6895" w:rsidRPr="00886006">
              <w:rPr>
                <w:rFonts w:ascii="Arial" w:hAnsi="Arial" w:cs="Arial"/>
                <w:sz w:val="22"/>
                <w:szCs w:val="22"/>
              </w:rPr>
              <w:t xml:space="preserve"> </w:t>
            </w:r>
            <w:r w:rsidRPr="00886006">
              <w:rPr>
                <w:rFonts w:ascii="Arial" w:hAnsi="Arial" w:cs="Arial"/>
                <w:sz w:val="22"/>
                <w:szCs w:val="22"/>
              </w:rPr>
              <w:t>We will only use this for registration purposes.</w:t>
            </w:r>
          </w:p>
          <w:p w14:paraId="372E254F" w14:textId="69AC9E86" w:rsidR="00591B9B" w:rsidRPr="00886006" w:rsidRDefault="002D2BE5" w:rsidP="00591B9B">
            <w:pPr>
              <w:numPr>
                <w:ilvl w:val="0"/>
                <w:numId w:val="9"/>
              </w:numPr>
              <w:spacing w:before="80" w:after="40"/>
              <w:rPr>
                <w:rFonts w:ascii="Arial" w:hAnsi="Arial" w:cs="Arial"/>
                <w:sz w:val="22"/>
                <w:szCs w:val="22"/>
              </w:rPr>
            </w:pPr>
            <w:r w:rsidRPr="00886006">
              <w:rPr>
                <w:rFonts w:ascii="Arial" w:hAnsi="Arial" w:cs="Arial"/>
                <w:sz w:val="22"/>
                <w:szCs w:val="22"/>
              </w:rPr>
              <w:t>The County Election Commission will see if you are able to register to vote.</w:t>
            </w:r>
            <w:r w:rsidR="008D6895" w:rsidRPr="00886006">
              <w:rPr>
                <w:rFonts w:ascii="Arial" w:hAnsi="Arial" w:cs="Arial"/>
                <w:sz w:val="22"/>
                <w:szCs w:val="22"/>
              </w:rPr>
              <w:t xml:space="preserve"> </w:t>
            </w:r>
            <w:r w:rsidRPr="00886006">
              <w:rPr>
                <w:rFonts w:ascii="Arial" w:hAnsi="Arial" w:cs="Arial"/>
                <w:sz w:val="22"/>
                <w:szCs w:val="22"/>
              </w:rPr>
              <w:t xml:space="preserve">This is </w:t>
            </w:r>
            <w:r w:rsidRPr="00886006">
              <w:rPr>
                <w:rFonts w:ascii="Arial" w:hAnsi="Arial" w:cs="Arial"/>
                <w:b/>
                <w:sz w:val="22"/>
                <w:szCs w:val="22"/>
              </w:rPr>
              <w:t xml:space="preserve">not </w:t>
            </w:r>
            <w:r w:rsidRPr="00886006">
              <w:rPr>
                <w:rFonts w:ascii="Arial" w:hAnsi="Arial" w:cs="Arial"/>
                <w:sz w:val="22"/>
                <w:szCs w:val="22"/>
              </w:rPr>
              <w:t>done by DHS.</w:t>
            </w:r>
            <w:r w:rsidR="00591B9B" w:rsidRPr="00886006">
              <w:rPr>
                <w:rFonts w:ascii="Arial" w:hAnsi="Arial" w:cs="Arial"/>
                <w:sz w:val="22"/>
                <w:szCs w:val="22"/>
              </w:rPr>
              <w:t xml:space="preserve">  </w:t>
            </w:r>
          </w:p>
          <w:p w14:paraId="10961BE5" w14:textId="192FF632" w:rsidR="002D2BE5" w:rsidRPr="00886006" w:rsidRDefault="00591B9B" w:rsidP="00591B9B">
            <w:pPr>
              <w:numPr>
                <w:ilvl w:val="0"/>
                <w:numId w:val="9"/>
              </w:numPr>
              <w:spacing w:before="80" w:after="40"/>
              <w:rPr>
                <w:rFonts w:ascii="Arial" w:hAnsi="Arial" w:cs="Arial"/>
                <w:sz w:val="22"/>
                <w:szCs w:val="22"/>
              </w:rPr>
            </w:pPr>
            <w:r w:rsidRPr="00886006">
              <w:rPr>
                <w:rFonts w:ascii="Arial" w:hAnsi="Arial" w:cs="Arial"/>
                <w:sz w:val="22"/>
                <w:szCs w:val="22"/>
              </w:rPr>
              <w:t xml:space="preserve">If you are </w:t>
            </w:r>
            <w:r w:rsidR="006961BE" w:rsidRPr="00886006">
              <w:rPr>
                <w:rFonts w:ascii="Arial" w:hAnsi="Arial" w:cs="Arial"/>
                <w:sz w:val="22"/>
                <w:szCs w:val="22"/>
              </w:rPr>
              <w:t>registered</w:t>
            </w:r>
            <w:r w:rsidRPr="00886006">
              <w:rPr>
                <w:rFonts w:ascii="Arial" w:hAnsi="Arial" w:cs="Arial"/>
                <w:sz w:val="22"/>
                <w:szCs w:val="22"/>
              </w:rPr>
              <w:t xml:space="preserve"> to vote, the Election Commission will mail you a voter registration card.  If you do not have the card in three weeks, check with the Election Commission.</w:t>
            </w:r>
            <w:r w:rsidR="002D2BE5" w:rsidRPr="00886006">
              <w:rPr>
                <w:rFonts w:ascii="Arial" w:hAnsi="Arial" w:cs="Arial"/>
                <w:sz w:val="22"/>
                <w:szCs w:val="22"/>
              </w:rPr>
              <w:t xml:space="preserve"> </w:t>
            </w:r>
          </w:p>
          <w:p w14:paraId="10961BE6" w14:textId="77777777" w:rsidR="002D2BE5" w:rsidRPr="00886006" w:rsidRDefault="002D2BE5" w:rsidP="002D2BE5">
            <w:pPr>
              <w:numPr>
                <w:ilvl w:val="0"/>
                <w:numId w:val="9"/>
              </w:numPr>
              <w:spacing w:before="80" w:after="40"/>
              <w:rPr>
                <w:rFonts w:ascii="Arial" w:hAnsi="Arial" w:cs="Arial"/>
                <w:sz w:val="22"/>
                <w:szCs w:val="22"/>
              </w:rPr>
            </w:pPr>
            <w:r w:rsidRPr="00886006">
              <w:rPr>
                <w:rFonts w:ascii="Arial" w:hAnsi="Arial" w:cs="Arial"/>
                <w:sz w:val="22"/>
                <w:szCs w:val="22"/>
              </w:rPr>
              <w:t xml:space="preserve">If you mail your application to your county election commission, you must vote in person the first time you vote. </w:t>
            </w:r>
          </w:p>
          <w:p w14:paraId="10961BE7" w14:textId="41FB56D6" w:rsidR="002D2BE5" w:rsidRPr="00886006" w:rsidRDefault="002D2BE5" w:rsidP="002D2BE5">
            <w:pPr>
              <w:numPr>
                <w:ilvl w:val="0"/>
                <w:numId w:val="9"/>
              </w:numPr>
              <w:spacing w:before="80" w:after="40"/>
              <w:rPr>
                <w:rFonts w:ascii="Arial" w:hAnsi="Arial" w:cs="Arial"/>
                <w:sz w:val="22"/>
                <w:szCs w:val="22"/>
              </w:rPr>
            </w:pPr>
            <w:r w:rsidRPr="00886006">
              <w:rPr>
                <w:rFonts w:ascii="Arial" w:hAnsi="Arial" w:cs="Arial"/>
                <w:sz w:val="22"/>
                <w:szCs w:val="22"/>
              </w:rPr>
              <w:t xml:space="preserve">We will mail you a “Mail-In Application for Voter Registration” form within </w:t>
            </w:r>
            <w:r w:rsidR="006961BE" w:rsidRPr="00886006">
              <w:rPr>
                <w:rFonts w:ascii="Arial" w:hAnsi="Arial" w:cs="Arial"/>
                <w:sz w:val="22"/>
                <w:szCs w:val="22"/>
              </w:rPr>
              <w:t>thirty (</w:t>
            </w:r>
            <w:r w:rsidRPr="00886006">
              <w:rPr>
                <w:rFonts w:ascii="Arial" w:hAnsi="Arial" w:cs="Arial"/>
                <w:sz w:val="22"/>
                <w:szCs w:val="22"/>
              </w:rPr>
              <w:t>30</w:t>
            </w:r>
            <w:r w:rsidR="006961BE" w:rsidRPr="00886006">
              <w:rPr>
                <w:rFonts w:ascii="Arial" w:hAnsi="Arial" w:cs="Arial"/>
                <w:sz w:val="22"/>
                <w:szCs w:val="22"/>
              </w:rPr>
              <w:t>)</w:t>
            </w:r>
            <w:r w:rsidRPr="00886006">
              <w:rPr>
                <w:rFonts w:ascii="Arial" w:hAnsi="Arial" w:cs="Arial"/>
                <w:sz w:val="22"/>
                <w:szCs w:val="22"/>
              </w:rPr>
              <w:t xml:space="preserve"> days if you are telling us by </w:t>
            </w:r>
            <w:r w:rsidR="003E5D9E" w:rsidRPr="00886006">
              <w:rPr>
                <w:rFonts w:ascii="Arial" w:hAnsi="Arial" w:cs="Arial"/>
                <w:sz w:val="22"/>
                <w:szCs w:val="22"/>
              </w:rPr>
              <w:t>phone, internet</w:t>
            </w:r>
            <w:r w:rsidR="00A73023" w:rsidRPr="00886006">
              <w:rPr>
                <w:rFonts w:ascii="Arial" w:hAnsi="Arial" w:cs="Arial"/>
                <w:sz w:val="22"/>
                <w:szCs w:val="22"/>
              </w:rPr>
              <w:t>, or mail</w:t>
            </w:r>
            <w:r w:rsidRPr="00886006">
              <w:rPr>
                <w:rFonts w:ascii="Arial" w:hAnsi="Arial" w:cs="Arial"/>
                <w:sz w:val="22"/>
                <w:szCs w:val="22"/>
              </w:rPr>
              <w:t xml:space="preserve"> about:</w:t>
            </w:r>
          </w:p>
          <w:p w14:paraId="10961BE8" w14:textId="77777777" w:rsidR="002D2BE5" w:rsidRPr="00886006" w:rsidRDefault="002D2BE5" w:rsidP="002D2BE5">
            <w:pPr>
              <w:numPr>
                <w:ilvl w:val="1"/>
                <w:numId w:val="10"/>
              </w:numPr>
              <w:spacing w:before="80" w:after="40"/>
              <w:rPr>
                <w:rFonts w:ascii="Arial" w:hAnsi="Arial" w:cs="Arial"/>
                <w:sz w:val="22"/>
                <w:szCs w:val="22"/>
              </w:rPr>
            </w:pPr>
            <w:r w:rsidRPr="00886006">
              <w:rPr>
                <w:rFonts w:ascii="Arial" w:hAnsi="Arial" w:cs="Arial"/>
                <w:sz w:val="22"/>
                <w:szCs w:val="22"/>
              </w:rPr>
              <w:t xml:space="preserve">An address </w:t>
            </w:r>
            <w:proofErr w:type="gramStart"/>
            <w:r w:rsidRPr="00886006">
              <w:rPr>
                <w:rFonts w:ascii="Arial" w:hAnsi="Arial" w:cs="Arial"/>
                <w:sz w:val="22"/>
                <w:szCs w:val="22"/>
              </w:rPr>
              <w:t>change</w:t>
            </w:r>
            <w:proofErr w:type="gramEnd"/>
            <w:r w:rsidRPr="00886006">
              <w:rPr>
                <w:rFonts w:ascii="Arial" w:hAnsi="Arial" w:cs="Arial"/>
                <w:sz w:val="22"/>
                <w:szCs w:val="22"/>
              </w:rPr>
              <w:t xml:space="preserve"> </w:t>
            </w:r>
          </w:p>
          <w:p w14:paraId="10961BE9" w14:textId="77777777" w:rsidR="002D2BE5" w:rsidRPr="00886006" w:rsidRDefault="002D2BE5" w:rsidP="002D2BE5">
            <w:pPr>
              <w:numPr>
                <w:ilvl w:val="1"/>
                <w:numId w:val="10"/>
              </w:numPr>
              <w:spacing w:before="80" w:after="40"/>
              <w:rPr>
                <w:rFonts w:ascii="Arial" w:hAnsi="Arial" w:cs="Arial"/>
                <w:sz w:val="22"/>
                <w:szCs w:val="22"/>
              </w:rPr>
            </w:pPr>
            <w:r w:rsidRPr="00886006">
              <w:rPr>
                <w:rFonts w:ascii="Arial" w:hAnsi="Arial" w:cs="Arial"/>
                <w:sz w:val="22"/>
                <w:szCs w:val="22"/>
              </w:rPr>
              <w:t>An application</w:t>
            </w:r>
          </w:p>
          <w:p w14:paraId="10961BEA" w14:textId="77777777" w:rsidR="002D2BE5" w:rsidRPr="00886006" w:rsidRDefault="002D2BE5" w:rsidP="002D2BE5">
            <w:pPr>
              <w:numPr>
                <w:ilvl w:val="1"/>
                <w:numId w:val="10"/>
              </w:numPr>
              <w:spacing w:before="80" w:after="40"/>
              <w:rPr>
                <w:rFonts w:ascii="Arial" w:hAnsi="Arial" w:cs="Arial"/>
                <w:sz w:val="22"/>
                <w:szCs w:val="22"/>
              </w:rPr>
            </w:pPr>
            <w:r w:rsidRPr="00886006">
              <w:rPr>
                <w:rFonts w:ascii="Arial" w:hAnsi="Arial" w:cs="Arial"/>
                <w:sz w:val="22"/>
                <w:szCs w:val="22"/>
              </w:rPr>
              <w:t>A re-application</w:t>
            </w:r>
          </w:p>
          <w:p w14:paraId="10961BEB" w14:textId="77777777" w:rsidR="002D2BE5" w:rsidRPr="00886006" w:rsidRDefault="002D2BE5" w:rsidP="002D2BE5">
            <w:pPr>
              <w:numPr>
                <w:ilvl w:val="1"/>
                <w:numId w:val="10"/>
              </w:numPr>
              <w:spacing w:before="80" w:after="40"/>
              <w:rPr>
                <w:rFonts w:ascii="Arial" w:hAnsi="Arial" w:cs="Arial"/>
                <w:sz w:val="22"/>
                <w:szCs w:val="22"/>
              </w:rPr>
            </w:pPr>
            <w:r w:rsidRPr="00886006">
              <w:rPr>
                <w:rFonts w:ascii="Arial" w:hAnsi="Arial" w:cs="Arial"/>
                <w:sz w:val="22"/>
                <w:szCs w:val="22"/>
              </w:rPr>
              <w:t>A re-certification</w:t>
            </w:r>
          </w:p>
          <w:p w14:paraId="10961BEC" w14:textId="77777777" w:rsidR="002D2BE5" w:rsidRPr="00886006" w:rsidRDefault="002D2BE5" w:rsidP="002D2BE5">
            <w:pPr>
              <w:numPr>
                <w:ilvl w:val="1"/>
                <w:numId w:val="10"/>
              </w:numPr>
              <w:spacing w:before="80" w:after="40"/>
              <w:rPr>
                <w:rFonts w:ascii="Arial" w:hAnsi="Arial" w:cs="Arial"/>
                <w:sz w:val="22"/>
                <w:szCs w:val="22"/>
              </w:rPr>
            </w:pPr>
            <w:r w:rsidRPr="00886006">
              <w:rPr>
                <w:rFonts w:ascii="Arial" w:hAnsi="Arial" w:cs="Arial"/>
                <w:sz w:val="22"/>
                <w:szCs w:val="22"/>
              </w:rPr>
              <w:t xml:space="preserve">A review </w:t>
            </w:r>
          </w:p>
          <w:p w14:paraId="10961BED" w14:textId="0D5250C5" w:rsidR="002D2BE5" w:rsidRPr="00886006" w:rsidRDefault="002D2BE5" w:rsidP="00BC1CFC">
            <w:pPr>
              <w:spacing w:before="120" w:after="40"/>
              <w:rPr>
                <w:rFonts w:ascii="Arial" w:hAnsi="Arial" w:cs="Arial"/>
                <w:sz w:val="22"/>
                <w:szCs w:val="22"/>
              </w:rPr>
            </w:pPr>
            <w:r w:rsidRPr="00886006">
              <w:rPr>
                <w:rFonts w:ascii="Arial" w:hAnsi="Arial" w:cs="Arial"/>
                <w:sz w:val="22"/>
                <w:szCs w:val="22"/>
              </w:rPr>
              <w:t xml:space="preserve">If the deadline to register is less than </w:t>
            </w:r>
            <w:r w:rsidR="006961BE" w:rsidRPr="00886006">
              <w:rPr>
                <w:rFonts w:ascii="Arial" w:hAnsi="Arial" w:cs="Arial"/>
                <w:sz w:val="22"/>
                <w:szCs w:val="22"/>
              </w:rPr>
              <w:t>thirty (</w:t>
            </w:r>
            <w:r w:rsidRPr="00886006">
              <w:rPr>
                <w:rFonts w:ascii="Arial" w:hAnsi="Arial" w:cs="Arial"/>
                <w:sz w:val="22"/>
                <w:szCs w:val="22"/>
              </w:rPr>
              <w:t>30</w:t>
            </w:r>
            <w:r w:rsidR="006961BE" w:rsidRPr="00886006">
              <w:rPr>
                <w:rFonts w:ascii="Arial" w:hAnsi="Arial" w:cs="Arial"/>
                <w:sz w:val="22"/>
                <w:szCs w:val="22"/>
              </w:rPr>
              <w:t xml:space="preserve">) </w:t>
            </w:r>
            <w:r w:rsidRPr="00886006">
              <w:rPr>
                <w:rFonts w:ascii="Arial" w:hAnsi="Arial" w:cs="Arial"/>
                <w:sz w:val="22"/>
                <w:szCs w:val="22"/>
              </w:rPr>
              <w:t xml:space="preserve">days away, we will mail the form to you within </w:t>
            </w:r>
            <w:r w:rsidR="006961BE" w:rsidRPr="00886006">
              <w:rPr>
                <w:rFonts w:ascii="Arial" w:hAnsi="Arial" w:cs="Arial"/>
                <w:sz w:val="22"/>
                <w:szCs w:val="22"/>
              </w:rPr>
              <w:t>five (</w:t>
            </w:r>
            <w:r w:rsidRPr="00886006">
              <w:rPr>
                <w:rFonts w:ascii="Arial" w:hAnsi="Arial" w:cs="Arial"/>
                <w:sz w:val="22"/>
                <w:szCs w:val="22"/>
              </w:rPr>
              <w:t>5</w:t>
            </w:r>
            <w:r w:rsidR="006961BE" w:rsidRPr="00886006">
              <w:rPr>
                <w:rFonts w:ascii="Arial" w:hAnsi="Arial" w:cs="Arial"/>
                <w:sz w:val="22"/>
                <w:szCs w:val="22"/>
              </w:rPr>
              <w:t xml:space="preserve">) </w:t>
            </w:r>
            <w:r w:rsidRPr="00886006">
              <w:rPr>
                <w:rFonts w:ascii="Arial" w:hAnsi="Arial" w:cs="Arial"/>
                <w:sz w:val="22"/>
                <w:szCs w:val="22"/>
              </w:rPr>
              <w:t xml:space="preserve">days or the next </w:t>
            </w:r>
            <w:r w:rsidR="003E5D9E" w:rsidRPr="00886006">
              <w:rPr>
                <w:rFonts w:ascii="Arial" w:hAnsi="Arial" w:cs="Arial"/>
                <w:sz w:val="22"/>
                <w:szCs w:val="22"/>
              </w:rPr>
              <w:t>workday</w:t>
            </w:r>
            <w:r w:rsidRPr="00886006">
              <w:rPr>
                <w:rFonts w:ascii="Arial" w:hAnsi="Arial" w:cs="Arial"/>
                <w:sz w:val="22"/>
                <w:szCs w:val="22"/>
              </w:rPr>
              <w:t xml:space="preserve"> if we can.</w:t>
            </w:r>
          </w:p>
        </w:tc>
      </w:tr>
      <w:tr w:rsidR="004E6F7E" w:rsidRPr="00886006" w14:paraId="10961BF1" w14:textId="77777777" w:rsidTr="002D2BE5">
        <w:tc>
          <w:tcPr>
            <w:tcW w:w="14598" w:type="dxa"/>
            <w:gridSpan w:val="2"/>
          </w:tcPr>
          <w:p w14:paraId="10961BEF" w14:textId="77777777" w:rsidR="002D2BE5" w:rsidRPr="00886006" w:rsidRDefault="002D2BE5" w:rsidP="00BC1CFC">
            <w:pPr>
              <w:spacing w:before="120" w:after="120"/>
              <w:rPr>
                <w:rFonts w:ascii="Arial" w:hAnsi="Arial" w:cs="Arial"/>
                <w:sz w:val="22"/>
                <w:szCs w:val="22"/>
              </w:rPr>
            </w:pPr>
            <w:r w:rsidRPr="00886006">
              <w:rPr>
                <w:rFonts w:ascii="Arial" w:hAnsi="Arial" w:cs="Arial"/>
                <w:b/>
                <w:snapToGrid w:val="0"/>
                <w:sz w:val="22"/>
                <w:szCs w:val="22"/>
              </w:rPr>
              <w:lastRenderedPageBreak/>
              <w:t>HIPAA:</w:t>
            </w:r>
          </w:p>
          <w:p w14:paraId="10961BF0" w14:textId="77777777" w:rsidR="002D2BE5" w:rsidRPr="00886006" w:rsidRDefault="002D2BE5" w:rsidP="00BC1CFC">
            <w:pPr>
              <w:spacing w:before="120" w:after="120"/>
              <w:rPr>
                <w:rFonts w:ascii="Arial" w:hAnsi="Arial" w:cs="Arial"/>
                <w:sz w:val="22"/>
                <w:szCs w:val="22"/>
              </w:rPr>
            </w:pPr>
            <w:r w:rsidRPr="00886006">
              <w:rPr>
                <w:rFonts w:ascii="Arial" w:hAnsi="Arial" w:cs="Arial"/>
                <w:sz w:val="22"/>
                <w:szCs w:val="22"/>
              </w:rPr>
              <w:t xml:space="preserve">The federal </w:t>
            </w:r>
            <w:r w:rsidRPr="00886006">
              <w:rPr>
                <w:rFonts w:ascii="Arial" w:hAnsi="Arial" w:cs="Arial"/>
                <w:b/>
                <w:sz w:val="22"/>
                <w:szCs w:val="22"/>
              </w:rPr>
              <w:t xml:space="preserve">HIPAA </w:t>
            </w:r>
            <w:r w:rsidRPr="00886006">
              <w:rPr>
                <w:rFonts w:ascii="Arial" w:hAnsi="Arial" w:cs="Arial"/>
                <w:sz w:val="22"/>
                <w:szCs w:val="22"/>
              </w:rPr>
              <w:t>law says we must keep facts about your health private.</w:t>
            </w:r>
            <w:r w:rsidR="008D6895" w:rsidRPr="00886006">
              <w:rPr>
                <w:rFonts w:ascii="Arial" w:hAnsi="Arial" w:cs="Arial"/>
                <w:sz w:val="22"/>
                <w:szCs w:val="22"/>
              </w:rPr>
              <w:t xml:space="preserve"> </w:t>
            </w:r>
            <w:r w:rsidRPr="00886006">
              <w:rPr>
                <w:rFonts w:ascii="Arial" w:hAnsi="Arial" w:cs="Arial"/>
                <w:sz w:val="22"/>
                <w:szCs w:val="22"/>
              </w:rPr>
              <w:t>It also says we must give you this notice.</w:t>
            </w:r>
            <w:r w:rsidR="008D6895" w:rsidRPr="00886006">
              <w:rPr>
                <w:rFonts w:ascii="Arial" w:hAnsi="Arial" w:cs="Arial"/>
                <w:sz w:val="22"/>
                <w:szCs w:val="22"/>
              </w:rPr>
              <w:t xml:space="preserve"> </w:t>
            </w:r>
            <w:r w:rsidRPr="00886006">
              <w:rPr>
                <w:rFonts w:ascii="Arial" w:hAnsi="Arial" w:cs="Arial"/>
                <w:sz w:val="22"/>
                <w:szCs w:val="22"/>
              </w:rPr>
              <w:t>Here are the rules that we must follow to keep the facts about your health private.</w:t>
            </w:r>
            <w:r w:rsidR="008D6895" w:rsidRPr="00886006">
              <w:rPr>
                <w:rFonts w:ascii="Arial" w:hAnsi="Arial" w:cs="Arial"/>
                <w:sz w:val="22"/>
                <w:szCs w:val="22"/>
              </w:rPr>
              <w:t xml:space="preserve"> </w:t>
            </w:r>
            <w:r w:rsidRPr="00886006">
              <w:rPr>
                <w:rFonts w:ascii="Arial" w:hAnsi="Arial" w:cs="Arial"/>
                <w:sz w:val="22"/>
                <w:szCs w:val="22"/>
              </w:rPr>
              <w:t>These rules can change.</w:t>
            </w:r>
            <w:r w:rsidR="008D6895" w:rsidRPr="00886006">
              <w:rPr>
                <w:rFonts w:ascii="Arial" w:hAnsi="Arial" w:cs="Arial"/>
                <w:sz w:val="22"/>
                <w:szCs w:val="22"/>
              </w:rPr>
              <w:t xml:space="preserve"> </w:t>
            </w:r>
            <w:r w:rsidRPr="00886006">
              <w:rPr>
                <w:rFonts w:ascii="Arial" w:hAnsi="Arial" w:cs="Arial"/>
                <w:sz w:val="22"/>
                <w:szCs w:val="22"/>
              </w:rPr>
              <w:t>If important changes are made, we will tell you.</w:t>
            </w:r>
          </w:p>
        </w:tc>
      </w:tr>
      <w:tr w:rsidR="004E6F7E" w:rsidRPr="00886006" w14:paraId="10961BF5" w14:textId="77777777" w:rsidTr="002D2BE5">
        <w:tc>
          <w:tcPr>
            <w:tcW w:w="14598" w:type="dxa"/>
            <w:gridSpan w:val="2"/>
          </w:tcPr>
          <w:p w14:paraId="10961BF2" w14:textId="77777777" w:rsidR="002D2BE5" w:rsidRPr="00886006" w:rsidRDefault="002D2BE5" w:rsidP="00BC1CFC">
            <w:pPr>
              <w:spacing w:before="120" w:after="120"/>
              <w:jc w:val="both"/>
              <w:rPr>
                <w:rFonts w:ascii="Arial" w:hAnsi="Arial" w:cs="Arial"/>
                <w:b/>
                <w:sz w:val="22"/>
                <w:szCs w:val="22"/>
              </w:rPr>
            </w:pPr>
            <w:r w:rsidRPr="00886006">
              <w:rPr>
                <w:rFonts w:ascii="Arial" w:hAnsi="Arial" w:cs="Arial"/>
                <w:b/>
                <w:sz w:val="22"/>
                <w:szCs w:val="22"/>
              </w:rPr>
              <w:t>In order to determine your eligibility for Families First, DHS may share your private health information with:</w:t>
            </w:r>
          </w:p>
          <w:p w14:paraId="10961BF3" w14:textId="77777777" w:rsidR="002D2BE5" w:rsidRPr="00886006" w:rsidRDefault="002D2BE5" w:rsidP="002D2BE5">
            <w:pPr>
              <w:numPr>
                <w:ilvl w:val="0"/>
                <w:numId w:val="18"/>
              </w:numPr>
              <w:spacing w:before="120" w:after="120"/>
              <w:rPr>
                <w:rFonts w:ascii="Arial" w:hAnsi="Arial" w:cs="Arial"/>
                <w:sz w:val="22"/>
                <w:szCs w:val="22"/>
              </w:rPr>
            </w:pPr>
            <w:r w:rsidRPr="00886006">
              <w:rPr>
                <w:rFonts w:ascii="Arial" w:hAnsi="Arial" w:cs="Arial"/>
                <w:sz w:val="22"/>
                <w:szCs w:val="22"/>
              </w:rPr>
              <w:t>Some employees of the Department who need it to decide if you can get Families First.</w:t>
            </w:r>
          </w:p>
          <w:p w14:paraId="2C0CB7CD" w14:textId="77777777" w:rsidR="002D2BE5" w:rsidRPr="00886006" w:rsidRDefault="002D2BE5" w:rsidP="002D2BE5">
            <w:pPr>
              <w:numPr>
                <w:ilvl w:val="0"/>
                <w:numId w:val="18"/>
              </w:numPr>
              <w:spacing w:before="120" w:after="120"/>
              <w:rPr>
                <w:rFonts w:ascii="Arial" w:hAnsi="Arial" w:cs="Arial"/>
                <w:sz w:val="22"/>
                <w:szCs w:val="22"/>
              </w:rPr>
            </w:pPr>
            <w:r w:rsidRPr="00886006">
              <w:rPr>
                <w:rFonts w:ascii="Arial" w:hAnsi="Arial" w:cs="Arial"/>
                <w:sz w:val="22"/>
                <w:szCs w:val="22"/>
              </w:rPr>
              <w:t>DHS may also share your private health information with the federal Department of Health and Human Services because they provide oversight of the Families First program.</w:t>
            </w:r>
          </w:p>
          <w:p w14:paraId="10961BF4" w14:textId="1C4206D4" w:rsidR="004E6F7E" w:rsidRPr="00886006" w:rsidRDefault="004E6F7E" w:rsidP="004E6F7E">
            <w:pPr>
              <w:spacing w:before="120" w:after="120"/>
              <w:rPr>
                <w:rFonts w:ascii="Arial" w:hAnsi="Arial" w:cs="Arial"/>
                <w:sz w:val="22"/>
                <w:szCs w:val="22"/>
              </w:rPr>
            </w:pPr>
          </w:p>
        </w:tc>
      </w:tr>
      <w:tr w:rsidR="004E6F7E" w:rsidRPr="00886006" w14:paraId="10961BFE" w14:textId="77777777" w:rsidTr="002D2BE5">
        <w:tc>
          <w:tcPr>
            <w:tcW w:w="14598" w:type="dxa"/>
            <w:gridSpan w:val="2"/>
          </w:tcPr>
          <w:p w14:paraId="54AEFE51" w14:textId="77777777" w:rsidR="004E6F7E" w:rsidRPr="00886006" w:rsidRDefault="004E6F7E" w:rsidP="004E6F7E">
            <w:pPr>
              <w:spacing w:after="40"/>
              <w:rPr>
                <w:rFonts w:ascii="Arial" w:hAnsi="Arial" w:cs="Arial"/>
                <w:b/>
                <w:bCs/>
                <w:sz w:val="20"/>
              </w:rPr>
            </w:pPr>
            <w:r w:rsidRPr="00886006">
              <w:rPr>
                <w:rFonts w:ascii="Arial" w:hAnsi="Arial" w:cs="Arial"/>
                <w:b/>
                <w:bCs/>
                <w:sz w:val="20"/>
              </w:rPr>
              <w:t>USDA Nondiscrimination Statement</w:t>
            </w:r>
          </w:p>
          <w:p w14:paraId="5BA9C218" w14:textId="77777777" w:rsidR="004E6F7E" w:rsidRPr="00886006" w:rsidRDefault="004E6F7E" w:rsidP="004E6F7E">
            <w:pPr>
              <w:spacing w:after="40"/>
              <w:rPr>
                <w:rFonts w:ascii="Arial" w:hAnsi="Arial" w:cs="Arial"/>
                <w:sz w:val="20"/>
              </w:rPr>
            </w:pPr>
            <w:r w:rsidRPr="00886006">
              <w:rPr>
                <w:rFonts w:ascii="Arial" w:hAnsi="Arial" w:cs="Arial"/>
                <w:sz w:val="20"/>
              </w:rPr>
              <w:t>The U.S. Department of Agriculture also prohibits discrimination based on race, color, national</w:t>
            </w:r>
          </w:p>
          <w:p w14:paraId="1A880596" w14:textId="73FF5EA2" w:rsidR="004E6F7E" w:rsidRPr="00886006" w:rsidRDefault="004E6F7E" w:rsidP="004E6F7E">
            <w:pPr>
              <w:spacing w:after="40"/>
              <w:rPr>
                <w:rFonts w:ascii="Arial" w:hAnsi="Arial" w:cs="Arial"/>
                <w:sz w:val="20"/>
              </w:rPr>
            </w:pPr>
            <w:r w:rsidRPr="00886006">
              <w:rPr>
                <w:rFonts w:ascii="Arial" w:hAnsi="Arial" w:cs="Arial"/>
                <w:sz w:val="20"/>
              </w:rPr>
              <w:t>origin, sex, religious creed, disability, age, political beliefs</w:t>
            </w:r>
            <w:r w:rsidR="0021002C" w:rsidRPr="00886006">
              <w:rPr>
                <w:rFonts w:ascii="Arial" w:hAnsi="Arial" w:cs="Arial"/>
                <w:sz w:val="20"/>
              </w:rPr>
              <w:t>,</w:t>
            </w:r>
            <w:r w:rsidRPr="00886006">
              <w:rPr>
                <w:rFonts w:ascii="Arial" w:hAnsi="Arial" w:cs="Arial"/>
                <w:sz w:val="20"/>
              </w:rPr>
              <w:t xml:space="preserve"> or reprisal or retaliation for prior civil</w:t>
            </w:r>
          </w:p>
          <w:p w14:paraId="6F4B106C" w14:textId="77777777" w:rsidR="004E6F7E" w:rsidRPr="00886006" w:rsidRDefault="004E6F7E" w:rsidP="004E6F7E">
            <w:pPr>
              <w:spacing w:after="40"/>
              <w:rPr>
                <w:rFonts w:ascii="Arial" w:hAnsi="Arial" w:cs="Arial"/>
                <w:sz w:val="20"/>
              </w:rPr>
            </w:pPr>
            <w:r w:rsidRPr="00886006">
              <w:rPr>
                <w:rFonts w:ascii="Arial" w:hAnsi="Arial" w:cs="Arial"/>
                <w:sz w:val="20"/>
              </w:rPr>
              <w:t>rights activity in any program or activity conducted or funded by USDA.</w:t>
            </w:r>
          </w:p>
          <w:p w14:paraId="2DC203A2" w14:textId="77777777" w:rsidR="004E6F7E" w:rsidRPr="00886006" w:rsidRDefault="004E6F7E" w:rsidP="004E6F7E">
            <w:pPr>
              <w:spacing w:after="40"/>
              <w:rPr>
                <w:rFonts w:ascii="Arial" w:hAnsi="Arial" w:cs="Arial"/>
                <w:sz w:val="20"/>
              </w:rPr>
            </w:pPr>
          </w:p>
          <w:p w14:paraId="07123632" w14:textId="77777777" w:rsidR="004E6F7E" w:rsidRPr="00886006" w:rsidRDefault="004E6F7E" w:rsidP="004E6F7E">
            <w:pPr>
              <w:spacing w:after="40"/>
              <w:rPr>
                <w:rFonts w:ascii="Arial" w:hAnsi="Arial" w:cs="Arial"/>
                <w:sz w:val="20"/>
              </w:rPr>
            </w:pPr>
            <w:r w:rsidRPr="00886006">
              <w:rPr>
                <w:rFonts w:ascii="Arial" w:hAnsi="Arial" w:cs="Arial"/>
                <w:sz w:val="20"/>
              </w:rPr>
              <w:t>Persons with disabilities who require alternative means of communication for program information</w:t>
            </w:r>
          </w:p>
          <w:p w14:paraId="60B5D58F" w14:textId="77777777" w:rsidR="004E6F7E" w:rsidRPr="00886006" w:rsidRDefault="004E6F7E" w:rsidP="004E6F7E">
            <w:pPr>
              <w:spacing w:after="40"/>
              <w:rPr>
                <w:rFonts w:ascii="Arial" w:hAnsi="Arial" w:cs="Arial"/>
                <w:sz w:val="20"/>
              </w:rPr>
            </w:pPr>
            <w:r w:rsidRPr="00886006">
              <w:rPr>
                <w:rFonts w:ascii="Arial" w:hAnsi="Arial" w:cs="Arial"/>
                <w:sz w:val="20"/>
              </w:rPr>
              <w:t>(e.g. Braille, large print, audiotape, American Sign Language, etc.), should contact the Agency (State</w:t>
            </w:r>
          </w:p>
          <w:p w14:paraId="3ACEAE09" w14:textId="26DE62A4" w:rsidR="004E6F7E" w:rsidRPr="00886006" w:rsidRDefault="004E6F7E" w:rsidP="004E6F7E">
            <w:pPr>
              <w:spacing w:after="40"/>
              <w:rPr>
                <w:rFonts w:ascii="Arial" w:hAnsi="Arial" w:cs="Arial"/>
                <w:sz w:val="20"/>
              </w:rPr>
            </w:pPr>
            <w:r w:rsidRPr="00886006">
              <w:rPr>
                <w:rFonts w:ascii="Arial" w:hAnsi="Arial" w:cs="Arial"/>
                <w:sz w:val="20"/>
              </w:rPr>
              <w:t>or local) where they applied for benefits. Individuals who are deaf, hard of hearing</w:t>
            </w:r>
            <w:r w:rsidR="0021002C" w:rsidRPr="00886006">
              <w:rPr>
                <w:rFonts w:ascii="Arial" w:hAnsi="Arial" w:cs="Arial"/>
                <w:sz w:val="20"/>
              </w:rPr>
              <w:t>,</w:t>
            </w:r>
            <w:r w:rsidRPr="00886006">
              <w:rPr>
                <w:rFonts w:ascii="Arial" w:hAnsi="Arial" w:cs="Arial"/>
                <w:sz w:val="20"/>
              </w:rPr>
              <w:t xml:space="preserve"> or have speech</w:t>
            </w:r>
          </w:p>
          <w:p w14:paraId="25F75601" w14:textId="77777777" w:rsidR="004E6F7E" w:rsidRPr="00886006" w:rsidRDefault="004E6F7E" w:rsidP="004E6F7E">
            <w:pPr>
              <w:spacing w:after="40"/>
              <w:rPr>
                <w:rFonts w:ascii="Arial" w:hAnsi="Arial" w:cs="Arial"/>
                <w:sz w:val="20"/>
              </w:rPr>
            </w:pPr>
            <w:r w:rsidRPr="00886006">
              <w:rPr>
                <w:rFonts w:ascii="Arial" w:hAnsi="Arial" w:cs="Arial"/>
                <w:sz w:val="20"/>
              </w:rPr>
              <w:t>disabilities may contact USDA through the Federal Relay Service at (800) 877-8339. Additionally,</w:t>
            </w:r>
          </w:p>
          <w:p w14:paraId="1CAB29D3" w14:textId="77777777" w:rsidR="004E6F7E" w:rsidRPr="00886006" w:rsidRDefault="004E6F7E" w:rsidP="004E6F7E">
            <w:pPr>
              <w:spacing w:after="40"/>
              <w:rPr>
                <w:rFonts w:ascii="Arial" w:hAnsi="Arial" w:cs="Arial"/>
                <w:sz w:val="20"/>
              </w:rPr>
            </w:pPr>
            <w:r w:rsidRPr="00886006">
              <w:rPr>
                <w:rFonts w:ascii="Arial" w:hAnsi="Arial" w:cs="Arial"/>
                <w:sz w:val="20"/>
              </w:rPr>
              <w:lastRenderedPageBreak/>
              <w:t>program information may be made available in languages other than English.</w:t>
            </w:r>
          </w:p>
          <w:p w14:paraId="6D7045BD" w14:textId="77777777" w:rsidR="004E6F7E" w:rsidRPr="00886006" w:rsidRDefault="004E6F7E" w:rsidP="004E6F7E">
            <w:pPr>
              <w:spacing w:after="40"/>
              <w:rPr>
                <w:rFonts w:ascii="Arial" w:hAnsi="Arial" w:cs="Arial"/>
                <w:sz w:val="20"/>
              </w:rPr>
            </w:pPr>
          </w:p>
          <w:p w14:paraId="07304572" w14:textId="77777777" w:rsidR="004E6F7E" w:rsidRPr="00886006" w:rsidRDefault="004E6F7E" w:rsidP="004E6F7E">
            <w:pPr>
              <w:spacing w:after="40"/>
              <w:rPr>
                <w:rFonts w:ascii="Arial" w:hAnsi="Arial" w:cs="Arial"/>
                <w:sz w:val="20"/>
              </w:rPr>
            </w:pPr>
            <w:r w:rsidRPr="00886006">
              <w:rPr>
                <w:rFonts w:ascii="Arial" w:hAnsi="Arial" w:cs="Arial"/>
                <w:sz w:val="20"/>
              </w:rPr>
              <w:t>To file a program complaint of discrimination, complete the USDA Program Discrimination</w:t>
            </w:r>
          </w:p>
          <w:p w14:paraId="61E4DB89" w14:textId="77777777" w:rsidR="004E6F7E" w:rsidRPr="00886006" w:rsidRDefault="004E6F7E" w:rsidP="004E6F7E">
            <w:pPr>
              <w:spacing w:after="40"/>
              <w:rPr>
                <w:rFonts w:ascii="Arial" w:hAnsi="Arial" w:cs="Arial"/>
                <w:sz w:val="20"/>
              </w:rPr>
            </w:pPr>
            <w:r w:rsidRPr="00886006">
              <w:rPr>
                <w:rFonts w:ascii="Arial" w:hAnsi="Arial" w:cs="Arial"/>
                <w:sz w:val="20"/>
              </w:rPr>
              <w:t>Complaint Form, (AD-3027), found online at:</w:t>
            </w:r>
          </w:p>
          <w:p w14:paraId="23C70EA8" w14:textId="77777777" w:rsidR="004E6F7E" w:rsidRPr="00886006" w:rsidRDefault="004E6F7E" w:rsidP="004E6F7E">
            <w:pPr>
              <w:spacing w:after="40"/>
              <w:rPr>
                <w:rFonts w:ascii="Arial" w:hAnsi="Arial" w:cs="Arial"/>
                <w:sz w:val="20"/>
              </w:rPr>
            </w:pPr>
            <w:r w:rsidRPr="00886006">
              <w:rPr>
                <w:rFonts w:ascii="Arial" w:hAnsi="Arial" w:cs="Arial"/>
                <w:sz w:val="20"/>
              </w:rPr>
              <w:t>http://www.ascr.usda.gov/complaint_filing_cust.html, and at any USDA office, or write a letter</w:t>
            </w:r>
          </w:p>
          <w:p w14:paraId="268A0E7C" w14:textId="77777777" w:rsidR="004E6F7E" w:rsidRPr="00886006" w:rsidRDefault="004E6F7E" w:rsidP="004E6F7E">
            <w:pPr>
              <w:spacing w:after="40"/>
              <w:rPr>
                <w:rFonts w:ascii="Arial" w:hAnsi="Arial" w:cs="Arial"/>
                <w:sz w:val="20"/>
              </w:rPr>
            </w:pPr>
            <w:r w:rsidRPr="00886006">
              <w:rPr>
                <w:rFonts w:ascii="Arial" w:hAnsi="Arial" w:cs="Arial"/>
                <w:sz w:val="20"/>
              </w:rPr>
              <w:t>addressed to USDA and provide in the letter all of the information requested in the form. To request</w:t>
            </w:r>
          </w:p>
          <w:p w14:paraId="195A8184" w14:textId="77777777" w:rsidR="004E6F7E" w:rsidRPr="00886006" w:rsidRDefault="004E6F7E" w:rsidP="004E6F7E">
            <w:pPr>
              <w:spacing w:after="40"/>
              <w:rPr>
                <w:rFonts w:ascii="Arial" w:hAnsi="Arial" w:cs="Arial"/>
                <w:sz w:val="20"/>
              </w:rPr>
            </w:pPr>
            <w:r w:rsidRPr="00886006">
              <w:rPr>
                <w:rFonts w:ascii="Arial" w:hAnsi="Arial" w:cs="Arial"/>
                <w:sz w:val="20"/>
              </w:rPr>
              <w:t>a copy of the complaint form, call (866) 632-9992. Submit your completed form or letter to USDA</w:t>
            </w:r>
          </w:p>
          <w:p w14:paraId="40276FF5" w14:textId="77777777" w:rsidR="004E6F7E" w:rsidRPr="00886006" w:rsidRDefault="004E6F7E" w:rsidP="004E6F7E">
            <w:pPr>
              <w:spacing w:after="40"/>
              <w:rPr>
                <w:rFonts w:ascii="Arial" w:hAnsi="Arial" w:cs="Arial"/>
                <w:sz w:val="20"/>
              </w:rPr>
            </w:pPr>
            <w:r w:rsidRPr="00886006">
              <w:rPr>
                <w:rFonts w:ascii="Arial" w:hAnsi="Arial" w:cs="Arial"/>
                <w:sz w:val="20"/>
              </w:rPr>
              <w:t>by:</w:t>
            </w:r>
          </w:p>
          <w:p w14:paraId="43FEDD06" w14:textId="77777777" w:rsidR="004E6F7E" w:rsidRPr="00886006" w:rsidRDefault="004E6F7E" w:rsidP="004E6F7E">
            <w:pPr>
              <w:spacing w:after="40"/>
              <w:rPr>
                <w:rFonts w:ascii="Arial" w:hAnsi="Arial" w:cs="Arial"/>
                <w:sz w:val="20"/>
              </w:rPr>
            </w:pPr>
          </w:p>
          <w:p w14:paraId="237212E9" w14:textId="77777777" w:rsidR="004E6F7E" w:rsidRPr="00886006" w:rsidRDefault="004E6F7E" w:rsidP="004E6F7E">
            <w:pPr>
              <w:spacing w:after="40"/>
              <w:rPr>
                <w:rFonts w:ascii="Arial" w:hAnsi="Arial" w:cs="Arial"/>
                <w:sz w:val="20"/>
              </w:rPr>
            </w:pPr>
            <w:r w:rsidRPr="00886006">
              <w:rPr>
                <w:rFonts w:ascii="Arial" w:hAnsi="Arial" w:cs="Arial"/>
                <w:sz w:val="20"/>
              </w:rPr>
              <w:t>(1) mail: U.S. Department of Agriculture</w:t>
            </w:r>
          </w:p>
          <w:p w14:paraId="6A4C456A" w14:textId="77777777" w:rsidR="004E6F7E" w:rsidRPr="00886006" w:rsidRDefault="004E6F7E" w:rsidP="004E6F7E">
            <w:pPr>
              <w:spacing w:after="40"/>
              <w:rPr>
                <w:rFonts w:ascii="Arial" w:hAnsi="Arial" w:cs="Arial"/>
                <w:sz w:val="20"/>
              </w:rPr>
            </w:pPr>
            <w:r w:rsidRPr="00886006">
              <w:rPr>
                <w:rFonts w:ascii="Arial" w:hAnsi="Arial" w:cs="Arial"/>
                <w:sz w:val="20"/>
              </w:rPr>
              <w:t>Office of the Assistant Secretary for Civil Rights</w:t>
            </w:r>
          </w:p>
          <w:p w14:paraId="0B0FEC5F" w14:textId="77777777" w:rsidR="004E6F7E" w:rsidRPr="00886006" w:rsidRDefault="004E6F7E" w:rsidP="004E6F7E">
            <w:pPr>
              <w:spacing w:after="40"/>
              <w:rPr>
                <w:rFonts w:ascii="Arial" w:hAnsi="Arial" w:cs="Arial"/>
                <w:sz w:val="20"/>
              </w:rPr>
            </w:pPr>
            <w:r w:rsidRPr="00886006">
              <w:rPr>
                <w:rFonts w:ascii="Arial" w:hAnsi="Arial" w:cs="Arial"/>
                <w:sz w:val="20"/>
              </w:rPr>
              <w:t>1400 Independence Avenue, SW</w:t>
            </w:r>
          </w:p>
          <w:p w14:paraId="7CEBAB76" w14:textId="77777777" w:rsidR="004E6F7E" w:rsidRPr="00886006" w:rsidRDefault="004E6F7E" w:rsidP="004E6F7E">
            <w:pPr>
              <w:spacing w:after="40"/>
              <w:rPr>
                <w:rFonts w:ascii="Arial" w:hAnsi="Arial" w:cs="Arial"/>
                <w:sz w:val="20"/>
              </w:rPr>
            </w:pPr>
            <w:r w:rsidRPr="00886006">
              <w:rPr>
                <w:rFonts w:ascii="Arial" w:hAnsi="Arial" w:cs="Arial"/>
                <w:sz w:val="20"/>
              </w:rPr>
              <w:t>Washington, D.C. 20250-9410</w:t>
            </w:r>
          </w:p>
          <w:p w14:paraId="781DBB7C" w14:textId="77777777" w:rsidR="004E6F7E" w:rsidRPr="00886006" w:rsidRDefault="004E6F7E" w:rsidP="004E6F7E">
            <w:pPr>
              <w:spacing w:after="40"/>
              <w:rPr>
                <w:rFonts w:ascii="Arial" w:hAnsi="Arial" w:cs="Arial"/>
                <w:sz w:val="20"/>
              </w:rPr>
            </w:pPr>
            <w:r w:rsidRPr="00886006">
              <w:rPr>
                <w:rFonts w:ascii="Arial" w:hAnsi="Arial" w:cs="Arial"/>
                <w:sz w:val="20"/>
              </w:rPr>
              <w:t>(2) fax: (202) 690-7442; or</w:t>
            </w:r>
          </w:p>
          <w:p w14:paraId="27AE7A5C" w14:textId="77777777" w:rsidR="004E6F7E" w:rsidRPr="00886006" w:rsidRDefault="004E6F7E" w:rsidP="004E6F7E">
            <w:pPr>
              <w:spacing w:after="40"/>
              <w:rPr>
                <w:rFonts w:ascii="Arial" w:hAnsi="Arial" w:cs="Arial"/>
                <w:sz w:val="20"/>
              </w:rPr>
            </w:pPr>
            <w:r w:rsidRPr="00886006">
              <w:rPr>
                <w:rFonts w:ascii="Arial" w:hAnsi="Arial" w:cs="Arial"/>
                <w:sz w:val="20"/>
              </w:rPr>
              <w:t xml:space="preserve">(3) email: </w:t>
            </w:r>
            <w:hyperlink r:id="rId15" w:history="1">
              <w:r w:rsidRPr="00886006">
                <w:rPr>
                  <w:rStyle w:val="Hyperlink"/>
                  <w:rFonts w:ascii="Arial" w:hAnsi="Arial" w:cs="Arial"/>
                  <w:color w:val="auto"/>
                  <w:sz w:val="20"/>
                </w:rPr>
                <w:t>program.intake@usda.gov</w:t>
              </w:r>
            </w:hyperlink>
            <w:r w:rsidRPr="00886006">
              <w:rPr>
                <w:rFonts w:ascii="Arial" w:hAnsi="Arial" w:cs="Arial"/>
                <w:sz w:val="20"/>
              </w:rPr>
              <w:t>.</w:t>
            </w:r>
          </w:p>
          <w:p w14:paraId="6B98EE11" w14:textId="77777777" w:rsidR="004E6F7E" w:rsidRPr="00886006" w:rsidRDefault="004E6F7E" w:rsidP="004E6F7E">
            <w:pPr>
              <w:spacing w:after="40"/>
              <w:rPr>
                <w:rFonts w:ascii="Arial" w:hAnsi="Arial" w:cs="Arial"/>
                <w:sz w:val="20"/>
              </w:rPr>
            </w:pPr>
          </w:p>
          <w:p w14:paraId="64F1E96D" w14:textId="77777777" w:rsidR="004E6F7E" w:rsidRPr="00886006" w:rsidRDefault="004E6F7E" w:rsidP="004E6F7E">
            <w:pPr>
              <w:spacing w:after="40"/>
              <w:rPr>
                <w:rFonts w:ascii="Arial" w:hAnsi="Arial" w:cs="Arial"/>
                <w:sz w:val="20"/>
              </w:rPr>
            </w:pPr>
            <w:r w:rsidRPr="00886006">
              <w:rPr>
                <w:rFonts w:ascii="Arial" w:hAnsi="Arial" w:cs="Arial"/>
                <w:sz w:val="20"/>
              </w:rPr>
              <w:t>For any other information dealing with Supplemental Nutrition Assistance Program (SNAP)</w:t>
            </w:r>
          </w:p>
          <w:p w14:paraId="2F94E020" w14:textId="77777777" w:rsidR="004E6F7E" w:rsidRPr="00886006" w:rsidRDefault="004E6F7E" w:rsidP="004E6F7E">
            <w:pPr>
              <w:spacing w:after="40"/>
              <w:rPr>
                <w:rFonts w:ascii="Arial" w:hAnsi="Arial" w:cs="Arial"/>
                <w:sz w:val="20"/>
              </w:rPr>
            </w:pPr>
            <w:r w:rsidRPr="00886006">
              <w:rPr>
                <w:rFonts w:ascii="Arial" w:hAnsi="Arial" w:cs="Arial"/>
                <w:sz w:val="20"/>
              </w:rPr>
              <w:t>issues, persons should either contact the USDA SNAP Hotline Number at (800) 221-5689, which</w:t>
            </w:r>
          </w:p>
          <w:p w14:paraId="7D670A2E" w14:textId="77777777" w:rsidR="004E6F7E" w:rsidRPr="00886006" w:rsidRDefault="004E6F7E" w:rsidP="004E6F7E">
            <w:pPr>
              <w:spacing w:after="40"/>
              <w:rPr>
                <w:rFonts w:ascii="Arial" w:hAnsi="Arial" w:cs="Arial"/>
                <w:sz w:val="20"/>
              </w:rPr>
            </w:pPr>
            <w:r w:rsidRPr="00886006">
              <w:rPr>
                <w:rFonts w:ascii="Arial" w:hAnsi="Arial" w:cs="Arial"/>
                <w:sz w:val="20"/>
              </w:rPr>
              <w:t>is also in Spanish or call the State Information/Hotline Numbers (click the link for a listing of</w:t>
            </w:r>
          </w:p>
          <w:p w14:paraId="74FE8FC0" w14:textId="77777777" w:rsidR="004E6F7E" w:rsidRPr="00886006" w:rsidRDefault="004E6F7E" w:rsidP="004E6F7E">
            <w:pPr>
              <w:spacing w:after="40"/>
              <w:rPr>
                <w:rFonts w:ascii="Arial" w:hAnsi="Arial" w:cs="Arial"/>
                <w:sz w:val="20"/>
              </w:rPr>
            </w:pPr>
            <w:r w:rsidRPr="00886006">
              <w:rPr>
                <w:rFonts w:ascii="Arial" w:hAnsi="Arial" w:cs="Arial"/>
                <w:sz w:val="20"/>
              </w:rPr>
              <w:t>hotline numbers by State); found online at:</w:t>
            </w:r>
          </w:p>
          <w:p w14:paraId="64DDC17E" w14:textId="4445BB19" w:rsidR="004E6F7E" w:rsidRPr="00886006" w:rsidRDefault="00AF17AB" w:rsidP="004E6F7E">
            <w:pPr>
              <w:spacing w:after="40"/>
              <w:rPr>
                <w:rFonts w:ascii="Arial" w:hAnsi="Arial" w:cs="Arial"/>
                <w:sz w:val="20"/>
              </w:rPr>
            </w:pPr>
            <w:hyperlink r:id="rId16" w:history="1">
              <w:r w:rsidR="004E6F7E" w:rsidRPr="00886006">
                <w:rPr>
                  <w:rStyle w:val="Hyperlink"/>
                  <w:rFonts w:ascii="Arial" w:hAnsi="Arial" w:cs="Arial"/>
                  <w:color w:val="auto"/>
                  <w:sz w:val="20"/>
                </w:rPr>
                <w:t>http://www.fns.usda.gov/snap/contact_info/hotlines.htm</w:t>
              </w:r>
            </w:hyperlink>
          </w:p>
          <w:p w14:paraId="2A54EBA5" w14:textId="77777777" w:rsidR="004E6F7E" w:rsidRPr="00886006" w:rsidRDefault="004E6F7E" w:rsidP="004E6F7E">
            <w:pPr>
              <w:spacing w:after="40"/>
              <w:rPr>
                <w:rFonts w:ascii="Arial" w:hAnsi="Arial" w:cs="Arial"/>
                <w:sz w:val="20"/>
              </w:rPr>
            </w:pPr>
          </w:p>
          <w:p w14:paraId="16E0EFDC" w14:textId="77777777" w:rsidR="004E6F7E" w:rsidRPr="00886006" w:rsidRDefault="004E6F7E" w:rsidP="004E6F7E">
            <w:pPr>
              <w:spacing w:after="40"/>
              <w:rPr>
                <w:rFonts w:ascii="Arial" w:hAnsi="Arial" w:cs="Arial"/>
                <w:sz w:val="20"/>
              </w:rPr>
            </w:pPr>
            <w:r w:rsidRPr="00886006">
              <w:rPr>
                <w:rFonts w:ascii="Arial" w:hAnsi="Arial" w:cs="Arial"/>
                <w:sz w:val="20"/>
              </w:rPr>
              <w:t>To file a complaint of discrimination regarding a program receiving Federal financial assistance</w:t>
            </w:r>
          </w:p>
          <w:p w14:paraId="4E5E995F" w14:textId="77777777" w:rsidR="004E6F7E" w:rsidRPr="00886006" w:rsidRDefault="004E6F7E" w:rsidP="004E6F7E">
            <w:pPr>
              <w:spacing w:after="40"/>
              <w:rPr>
                <w:rFonts w:ascii="Arial" w:hAnsi="Arial" w:cs="Arial"/>
                <w:sz w:val="20"/>
              </w:rPr>
            </w:pPr>
            <w:r w:rsidRPr="00886006">
              <w:rPr>
                <w:rFonts w:ascii="Arial" w:hAnsi="Arial" w:cs="Arial"/>
                <w:sz w:val="20"/>
              </w:rPr>
              <w:t>through the U.S. Department of Health and Human Services (HHS), write: HHS Director, Office</w:t>
            </w:r>
          </w:p>
          <w:p w14:paraId="1E2EB22C" w14:textId="77777777" w:rsidR="004E6F7E" w:rsidRPr="00886006" w:rsidRDefault="004E6F7E" w:rsidP="004E6F7E">
            <w:pPr>
              <w:spacing w:after="40"/>
              <w:rPr>
                <w:rFonts w:ascii="Arial" w:hAnsi="Arial" w:cs="Arial"/>
                <w:sz w:val="20"/>
              </w:rPr>
            </w:pPr>
            <w:r w:rsidRPr="00886006">
              <w:rPr>
                <w:rFonts w:ascii="Arial" w:hAnsi="Arial" w:cs="Arial"/>
                <w:sz w:val="20"/>
              </w:rPr>
              <w:t>for Civil Rights, Room 515-F, 200 Independence Avenue, S.W., Washington, D.C. 20201 or call</w:t>
            </w:r>
          </w:p>
          <w:p w14:paraId="0076019A" w14:textId="77777777" w:rsidR="004E6F7E" w:rsidRPr="00886006" w:rsidRDefault="004E6F7E" w:rsidP="004E6F7E">
            <w:pPr>
              <w:spacing w:after="40"/>
              <w:rPr>
                <w:rFonts w:ascii="Arial" w:hAnsi="Arial" w:cs="Arial"/>
                <w:sz w:val="20"/>
              </w:rPr>
            </w:pPr>
            <w:r w:rsidRPr="00886006">
              <w:rPr>
                <w:rFonts w:ascii="Arial" w:hAnsi="Arial" w:cs="Arial"/>
                <w:sz w:val="20"/>
              </w:rPr>
              <w:t>(202) 619-0403 (voice) or (800) 537-7697 (TTY).</w:t>
            </w:r>
          </w:p>
          <w:p w14:paraId="4A282C97" w14:textId="77777777" w:rsidR="004E6F7E" w:rsidRPr="00886006" w:rsidRDefault="004E6F7E" w:rsidP="004E6F7E">
            <w:pPr>
              <w:spacing w:after="40"/>
              <w:rPr>
                <w:rFonts w:ascii="Arial" w:hAnsi="Arial" w:cs="Arial"/>
                <w:sz w:val="20"/>
              </w:rPr>
            </w:pPr>
          </w:p>
          <w:p w14:paraId="10961BFD" w14:textId="024366D1" w:rsidR="004E6F7E" w:rsidRPr="00886006" w:rsidRDefault="004E6F7E" w:rsidP="004E6F7E">
            <w:pPr>
              <w:spacing w:before="80" w:after="80"/>
              <w:rPr>
                <w:rFonts w:ascii="Arial" w:hAnsi="Arial" w:cs="Arial"/>
                <w:sz w:val="22"/>
                <w:szCs w:val="22"/>
              </w:rPr>
            </w:pPr>
            <w:r w:rsidRPr="00886006">
              <w:rPr>
                <w:rFonts w:ascii="Arial" w:hAnsi="Arial" w:cs="Arial"/>
                <w:sz w:val="20"/>
              </w:rPr>
              <w:t>This institution is an equal opportunity provider.</w:t>
            </w:r>
          </w:p>
        </w:tc>
      </w:tr>
      <w:tr w:rsidR="004E6F7E" w:rsidRPr="00886006" w14:paraId="10961C0A" w14:textId="77777777" w:rsidTr="005C1209">
        <w:trPr>
          <w:trHeight w:val="108"/>
        </w:trPr>
        <w:tc>
          <w:tcPr>
            <w:tcW w:w="14598" w:type="dxa"/>
            <w:gridSpan w:val="2"/>
          </w:tcPr>
          <w:p w14:paraId="10961C09" w14:textId="0B94A262" w:rsidR="004E6F7E" w:rsidRPr="00886006" w:rsidRDefault="004E6F7E" w:rsidP="004E6F7E">
            <w:pPr>
              <w:spacing w:before="80" w:after="40"/>
              <w:rPr>
                <w:rFonts w:ascii="Arial" w:hAnsi="Arial" w:cs="Arial"/>
                <w:strike/>
                <w:sz w:val="22"/>
                <w:szCs w:val="22"/>
              </w:rPr>
            </w:pPr>
          </w:p>
        </w:tc>
      </w:tr>
      <w:tr w:rsidR="004E6F7E" w:rsidRPr="00886006" w14:paraId="10961C10" w14:textId="77777777" w:rsidTr="002D2BE5">
        <w:tc>
          <w:tcPr>
            <w:tcW w:w="14598" w:type="dxa"/>
            <w:gridSpan w:val="2"/>
          </w:tcPr>
          <w:p w14:paraId="10961C0F" w14:textId="00E99692" w:rsidR="004E6F7E" w:rsidRPr="00886006" w:rsidRDefault="004E6F7E" w:rsidP="004E6F7E">
            <w:pPr>
              <w:spacing w:after="40"/>
              <w:rPr>
                <w:rFonts w:ascii="Arial" w:hAnsi="Arial" w:cs="Arial"/>
                <w:strike/>
                <w:sz w:val="20"/>
              </w:rPr>
            </w:pPr>
          </w:p>
        </w:tc>
      </w:tr>
      <w:tr w:rsidR="004E6F7E" w:rsidRPr="00886006" w14:paraId="10961C13" w14:textId="77777777" w:rsidTr="002D2BE5">
        <w:tc>
          <w:tcPr>
            <w:tcW w:w="14598" w:type="dxa"/>
            <w:gridSpan w:val="2"/>
          </w:tcPr>
          <w:p w14:paraId="10961C11" w14:textId="1FAFE897" w:rsidR="004E6F7E" w:rsidRPr="00886006" w:rsidRDefault="004E6F7E" w:rsidP="004E6F7E">
            <w:pPr>
              <w:spacing w:before="120" w:after="40"/>
              <w:rPr>
                <w:rFonts w:ascii="Arial" w:hAnsi="Arial" w:cs="Arial"/>
                <w:b/>
                <w:sz w:val="22"/>
                <w:szCs w:val="22"/>
              </w:rPr>
            </w:pPr>
            <w:r w:rsidRPr="00886006">
              <w:rPr>
                <w:rFonts w:ascii="Arial" w:hAnsi="Arial" w:cs="Arial"/>
                <w:b/>
                <w:sz w:val="22"/>
                <w:szCs w:val="22"/>
              </w:rPr>
              <w:t>Your right to a fair hearing:</w:t>
            </w:r>
          </w:p>
          <w:p w14:paraId="10961C12" w14:textId="3F05943D" w:rsidR="004E6F7E" w:rsidRPr="00886006" w:rsidRDefault="004E6F7E" w:rsidP="004E6F7E">
            <w:pPr>
              <w:spacing w:before="120" w:after="40"/>
              <w:rPr>
                <w:rFonts w:ascii="Arial" w:hAnsi="Arial" w:cs="Arial"/>
                <w:sz w:val="22"/>
                <w:szCs w:val="22"/>
              </w:rPr>
            </w:pPr>
            <w:r w:rsidRPr="00886006">
              <w:rPr>
                <w:rFonts w:ascii="Arial" w:hAnsi="Arial" w:cs="Arial"/>
                <w:b/>
                <w:sz w:val="22"/>
                <w:szCs w:val="22"/>
              </w:rPr>
              <w:t>What if you don’t agree with what we decide on your application or case? You can appeal for a fair hearing. You may speak for yourself at the hearing. You also may bring a friend, relative, or lawyer to speak for you. After you hear from us, you have</w:t>
            </w:r>
            <w:r w:rsidR="006961BE" w:rsidRPr="00886006">
              <w:rPr>
                <w:rFonts w:ascii="Arial" w:hAnsi="Arial" w:cs="Arial"/>
                <w:b/>
                <w:sz w:val="22"/>
                <w:szCs w:val="22"/>
              </w:rPr>
              <w:t xml:space="preserve"> ninety</w:t>
            </w:r>
            <w:r w:rsidRPr="00886006">
              <w:rPr>
                <w:rFonts w:ascii="Arial" w:hAnsi="Arial" w:cs="Arial"/>
                <w:b/>
                <w:sz w:val="22"/>
                <w:szCs w:val="22"/>
              </w:rPr>
              <w:t xml:space="preserve"> </w:t>
            </w:r>
            <w:r w:rsidR="006961BE" w:rsidRPr="00886006">
              <w:rPr>
                <w:rFonts w:ascii="Arial" w:hAnsi="Arial" w:cs="Arial"/>
                <w:b/>
                <w:sz w:val="22"/>
                <w:szCs w:val="22"/>
              </w:rPr>
              <w:t>(</w:t>
            </w:r>
            <w:r w:rsidRPr="00886006">
              <w:rPr>
                <w:rFonts w:ascii="Arial" w:hAnsi="Arial" w:cs="Arial"/>
                <w:b/>
                <w:sz w:val="22"/>
                <w:szCs w:val="22"/>
              </w:rPr>
              <w:t>90</w:t>
            </w:r>
            <w:r w:rsidR="006961BE" w:rsidRPr="00886006">
              <w:rPr>
                <w:rFonts w:ascii="Arial" w:hAnsi="Arial" w:cs="Arial"/>
                <w:b/>
                <w:sz w:val="22"/>
                <w:szCs w:val="22"/>
              </w:rPr>
              <w:t>)</w:t>
            </w:r>
            <w:r w:rsidRPr="00886006">
              <w:rPr>
                <w:rFonts w:ascii="Arial" w:hAnsi="Arial" w:cs="Arial"/>
                <w:b/>
                <w:sz w:val="22"/>
                <w:szCs w:val="22"/>
              </w:rPr>
              <w:t xml:space="preserve"> days to file an appeal for Families First and SNAP benefits.</w:t>
            </w:r>
            <w:r w:rsidRPr="00886006">
              <w:rPr>
                <w:rFonts w:ascii="Arial" w:hAnsi="Arial" w:cs="Arial"/>
                <w:sz w:val="22"/>
                <w:szCs w:val="22"/>
              </w:rPr>
              <w:t xml:space="preserve"> If you want to continue your benefits while the appeal is being decided, you must ask us within</w:t>
            </w:r>
            <w:r w:rsidR="006961BE" w:rsidRPr="00886006">
              <w:rPr>
                <w:rFonts w:ascii="Arial" w:hAnsi="Arial" w:cs="Arial"/>
                <w:sz w:val="22"/>
                <w:szCs w:val="22"/>
              </w:rPr>
              <w:t xml:space="preserve"> ten</w:t>
            </w:r>
            <w:r w:rsidRPr="00886006">
              <w:rPr>
                <w:rFonts w:ascii="Arial" w:hAnsi="Arial" w:cs="Arial"/>
                <w:sz w:val="22"/>
                <w:szCs w:val="22"/>
              </w:rPr>
              <w:t xml:space="preserve"> </w:t>
            </w:r>
            <w:r w:rsidR="006961BE" w:rsidRPr="00886006">
              <w:rPr>
                <w:rFonts w:ascii="Arial" w:hAnsi="Arial" w:cs="Arial"/>
                <w:sz w:val="22"/>
                <w:szCs w:val="22"/>
              </w:rPr>
              <w:t>(</w:t>
            </w:r>
            <w:r w:rsidRPr="00886006">
              <w:rPr>
                <w:rFonts w:ascii="Arial" w:hAnsi="Arial" w:cs="Arial"/>
                <w:sz w:val="22"/>
                <w:szCs w:val="22"/>
              </w:rPr>
              <w:t>10</w:t>
            </w:r>
            <w:r w:rsidR="006961BE" w:rsidRPr="00886006">
              <w:rPr>
                <w:rFonts w:ascii="Arial" w:hAnsi="Arial" w:cs="Arial"/>
                <w:sz w:val="22"/>
                <w:szCs w:val="22"/>
              </w:rPr>
              <w:t>)</w:t>
            </w:r>
            <w:r w:rsidRPr="00886006">
              <w:rPr>
                <w:rFonts w:ascii="Arial" w:hAnsi="Arial" w:cs="Arial"/>
                <w:sz w:val="22"/>
                <w:szCs w:val="22"/>
              </w:rPr>
              <w:t xml:space="preserve"> days for Families First and SNAP. If you lose the appeal, you may have to pay back the benefits you received during the time the appeal was being decided.</w:t>
            </w:r>
            <w:r w:rsidRPr="00886006">
              <w:rPr>
                <w:rFonts w:ascii="Arial" w:hAnsi="Arial" w:cs="Arial"/>
                <w:b/>
                <w:sz w:val="22"/>
                <w:szCs w:val="22"/>
              </w:rPr>
              <w:t xml:space="preserve"> If you want to file an appeal, tell your DHS caseworker. You can also call the Family Assistance Service Center at 1-866-311-4287. This is a free call.</w:t>
            </w:r>
          </w:p>
        </w:tc>
      </w:tr>
      <w:tr w:rsidR="004E6F7E" w:rsidRPr="00886006" w14:paraId="10961C16" w14:textId="77777777" w:rsidTr="002D2BE5">
        <w:tc>
          <w:tcPr>
            <w:tcW w:w="14598" w:type="dxa"/>
            <w:gridSpan w:val="2"/>
          </w:tcPr>
          <w:p w14:paraId="10961C14" w14:textId="77777777" w:rsidR="004E6F7E" w:rsidRPr="00886006" w:rsidRDefault="004E6F7E" w:rsidP="004E6F7E">
            <w:pPr>
              <w:spacing w:before="120" w:after="40"/>
              <w:rPr>
                <w:rFonts w:ascii="Arial" w:hAnsi="Arial" w:cs="Arial"/>
                <w:b/>
                <w:sz w:val="22"/>
                <w:szCs w:val="22"/>
              </w:rPr>
            </w:pPr>
            <w:r w:rsidRPr="00886006">
              <w:rPr>
                <w:rFonts w:ascii="Arial" w:hAnsi="Arial" w:cs="Arial"/>
                <w:b/>
                <w:sz w:val="22"/>
                <w:szCs w:val="22"/>
              </w:rPr>
              <w:lastRenderedPageBreak/>
              <w:t>Permission to release school attendance records:</w:t>
            </w:r>
          </w:p>
          <w:p w14:paraId="10961C15" w14:textId="4872DCAA" w:rsidR="004E6F7E" w:rsidRPr="00886006" w:rsidRDefault="004E6F7E" w:rsidP="004E6F7E">
            <w:pPr>
              <w:spacing w:before="40" w:after="120"/>
              <w:rPr>
                <w:rFonts w:ascii="Arial" w:hAnsi="Arial" w:cs="Arial"/>
                <w:sz w:val="22"/>
                <w:szCs w:val="22"/>
              </w:rPr>
            </w:pPr>
            <w:r w:rsidRPr="00886006">
              <w:rPr>
                <w:rFonts w:ascii="Arial" w:hAnsi="Arial" w:cs="Arial"/>
                <w:sz w:val="22"/>
                <w:szCs w:val="22"/>
              </w:rPr>
              <w:t>I (customer) give permission for the school attendance records of children I included on this application to be released to the Tennessee Department of Human Services by the Tennessee Department of Education or my child's school. The Department of Human Services will use these records, including social security numbers, to help me meet my Families First responsibilities and the records will be destroyed when they are no longer needed.</w:t>
            </w:r>
          </w:p>
        </w:tc>
      </w:tr>
      <w:tr w:rsidR="004E6F7E" w:rsidRPr="004E6F7E" w14:paraId="10961C19" w14:textId="77777777" w:rsidTr="002D2BE5">
        <w:tc>
          <w:tcPr>
            <w:tcW w:w="14598" w:type="dxa"/>
            <w:gridSpan w:val="2"/>
          </w:tcPr>
          <w:p w14:paraId="10961C17" w14:textId="77777777" w:rsidR="004E6F7E" w:rsidRPr="00886006" w:rsidRDefault="004E6F7E" w:rsidP="004E6F7E">
            <w:pPr>
              <w:tabs>
                <w:tab w:val="center" w:pos="4320"/>
                <w:tab w:val="right" w:pos="8640"/>
              </w:tabs>
              <w:spacing w:before="40" w:after="40"/>
              <w:rPr>
                <w:rFonts w:ascii="Arial" w:hAnsi="Arial" w:cs="Arial"/>
                <w:b/>
                <w:sz w:val="22"/>
                <w:szCs w:val="22"/>
              </w:rPr>
            </w:pPr>
            <w:r w:rsidRPr="00886006">
              <w:rPr>
                <w:rFonts w:ascii="Arial" w:hAnsi="Arial" w:cs="Arial"/>
                <w:b/>
                <w:sz w:val="22"/>
                <w:szCs w:val="22"/>
              </w:rPr>
              <w:t>Permission to contact me:</w:t>
            </w:r>
          </w:p>
          <w:p w14:paraId="10961C18" w14:textId="393708D6" w:rsidR="004E6F7E" w:rsidRPr="004E6F7E" w:rsidRDefault="004E6F7E" w:rsidP="004E6F7E">
            <w:pPr>
              <w:spacing w:before="40" w:after="40"/>
              <w:rPr>
                <w:rFonts w:ascii="Arial" w:hAnsi="Arial" w:cs="Arial"/>
                <w:sz w:val="22"/>
                <w:szCs w:val="22"/>
              </w:rPr>
            </w:pPr>
            <w:r w:rsidRPr="00886006">
              <w:rPr>
                <w:rFonts w:ascii="Arial" w:hAnsi="Arial" w:cs="Arial"/>
                <w:sz w:val="22"/>
                <w:szCs w:val="22"/>
              </w:rPr>
              <w:t>I agree that DHS may contact me by U.S. Mail and by phone at the address and numbers indicated on my application, and leave messages when I am unavailable, as necessary to provide information about my application for benefits</w:t>
            </w:r>
            <w:r w:rsidR="0021002C" w:rsidRPr="00886006">
              <w:rPr>
                <w:rFonts w:ascii="Arial" w:hAnsi="Arial" w:cs="Arial"/>
                <w:sz w:val="22"/>
                <w:szCs w:val="22"/>
              </w:rPr>
              <w:t>/</w:t>
            </w:r>
            <w:r w:rsidRPr="00886006">
              <w:rPr>
                <w:rFonts w:ascii="Arial" w:hAnsi="Arial" w:cs="Arial"/>
                <w:sz w:val="22"/>
                <w:szCs w:val="22"/>
              </w:rPr>
              <w:t>services or the benefits</w:t>
            </w:r>
            <w:r w:rsidR="0021002C" w:rsidRPr="00886006">
              <w:rPr>
                <w:rFonts w:ascii="Arial" w:hAnsi="Arial" w:cs="Arial"/>
                <w:sz w:val="22"/>
                <w:szCs w:val="22"/>
              </w:rPr>
              <w:t>/</w:t>
            </w:r>
            <w:r w:rsidRPr="00886006">
              <w:rPr>
                <w:rFonts w:ascii="Arial" w:hAnsi="Arial" w:cs="Arial"/>
                <w:sz w:val="22"/>
                <w:szCs w:val="22"/>
              </w:rPr>
              <w:t>services that I am already receiving.</w:t>
            </w:r>
          </w:p>
        </w:tc>
      </w:tr>
    </w:tbl>
    <w:p w14:paraId="10961C1A" w14:textId="77777777" w:rsidR="002D2BE5" w:rsidRPr="004E6F7E" w:rsidRDefault="002D2BE5" w:rsidP="002D2BE5"/>
    <w:p w14:paraId="10961C1B" w14:textId="77777777" w:rsidR="002D2BE5" w:rsidRDefault="002D2BE5" w:rsidP="002D2BE5"/>
    <w:p w14:paraId="10961C1C" w14:textId="77777777" w:rsidR="002D2BE5" w:rsidRPr="007A2A66" w:rsidRDefault="002D2BE5" w:rsidP="002D2BE5"/>
    <w:p w14:paraId="10961C1D" w14:textId="77777777" w:rsidR="002D2BE5" w:rsidRPr="002D2BE5" w:rsidRDefault="002D2BE5" w:rsidP="002D2BE5">
      <w:pPr>
        <w:tabs>
          <w:tab w:val="left" w:pos="2150"/>
        </w:tabs>
      </w:pPr>
    </w:p>
    <w:sectPr w:rsidR="002D2BE5" w:rsidRPr="002D2BE5" w:rsidSect="000F3608">
      <w:footerReference w:type="default" r:id="rId17"/>
      <w:footerReference w:type="first" r:id="rId18"/>
      <w:pgSz w:w="15840" w:h="12240" w:orient="landscape"/>
      <w:pgMar w:top="576" w:right="720" w:bottom="720" w:left="576"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C501" w14:textId="77777777" w:rsidR="00AF17AB" w:rsidRDefault="00AF17AB" w:rsidP="00A36EF3">
      <w:r>
        <w:separator/>
      </w:r>
    </w:p>
  </w:endnote>
  <w:endnote w:type="continuationSeparator" w:id="0">
    <w:p w14:paraId="6E0CCB1D" w14:textId="77777777" w:rsidR="00AF17AB" w:rsidRDefault="00AF17AB"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Terminal">
    <w:altName w:val="Consolas"/>
    <w:charset w:val="00"/>
    <w:family w:val="modern"/>
    <w:pitch w:val="fixed"/>
    <w:sig w:usb0="00000001" w:usb1="00001801"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1C23" w14:textId="77777777" w:rsidR="00FF669A" w:rsidRPr="00FF669A" w:rsidRDefault="00FF669A" w:rsidP="00FF669A">
    <w:pPr>
      <w:tabs>
        <w:tab w:val="center" w:pos="4320"/>
        <w:tab w:val="right" w:pos="8640"/>
      </w:tabs>
      <w:overflowPunct w:val="0"/>
      <w:autoSpaceDE w:val="0"/>
      <w:autoSpaceDN w:val="0"/>
      <w:adjustRightInd w:val="0"/>
      <w:textAlignment w:val="baseline"/>
      <w:rPr>
        <w:rFonts w:ascii="Arial" w:hAnsi="Arial" w:cs="Arial"/>
        <w:i/>
        <w:sz w:val="16"/>
        <w:szCs w:val="16"/>
      </w:rPr>
    </w:pPr>
    <w:r w:rsidRPr="00FF669A">
      <w:rPr>
        <w:rFonts w:ascii="Arial" w:hAnsi="Arial" w:cs="Arial"/>
        <w:i/>
        <w:sz w:val="16"/>
        <w:szCs w:val="16"/>
      </w:rPr>
      <w:t>DHS staff should check the “Forms” section of the intranet to ensure the use of current versions. Forms may not be altered without prior approval.</w:t>
    </w:r>
  </w:p>
  <w:p w14:paraId="10961C24" w14:textId="77777777" w:rsidR="00FF669A" w:rsidRPr="00FF669A" w:rsidRDefault="00FF669A" w:rsidP="00FF669A">
    <w:pPr>
      <w:autoSpaceDE w:val="0"/>
      <w:autoSpaceDN w:val="0"/>
      <w:adjustRightInd w:val="0"/>
      <w:rPr>
        <w:rFonts w:ascii="Arial" w:hAnsi="Arial" w:cs="Arial"/>
        <w:sz w:val="16"/>
        <w:szCs w:val="16"/>
      </w:rPr>
    </w:pPr>
    <w:r w:rsidRPr="00FF669A">
      <w:rPr>
        <w:rFonts w:ascii="Arial" w:hAnsi="Arial" w:cs="Arial"/>
        <w:i/>
        <w:iCs/>
        <w:sz w:val="16"/>
        <w:szCs w:val="16"/>
      </w:rPr>
      <w:t>Distribution:  FARAS (Original)</w:t>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Pr>
        <w:rFonts w:ascii="Arial" w:hAnsi="Arial" w:cs="Arial"/>
        <w:i/>
        <w:iCs/>
        <w:sz w:val="16"/>
        <w:szCs w:val="16"/>
      </w:rPr>
      <w:t xml:space="preserve">                                                                                    </w:t>
    </w:r>
    <w:r w:rsidRPr="00FF669A">
      <w:rPr>
        <w:rFonts w:ascii="Arial" w:hAnsi="Arial" w:cs="Arial"/>
        <w:i/>
        <w:iCs/>
        <w:sz w:val="16"/>
        <w:szCs w:val="16"/>
      </w:rPr>
      <w:t>RDA: 1716</w:t>
    </w:r>
  </w:p>
  <w:p w14:paraId="10961C25" w14:textId="4E42185D" w:rsidR="00FF669A" w:rsidRPr="00FF669A" w:rsidRDefault="00FF669A" w:rsidP="00FF669A">
    <w:pPr>
      <w:tabs>
        <w:tab w:val="center" w:pos="4320"/>
        <w:tab w:val="right" w:pos="8640"/>
      </w:tabs>
      <w:overflowPunct w:val="0"/>
      <w:autoSpaceDE w:val="0"/>
      <w:autoSpaceDN w:val="0"/>
      <w:adjustRightInd w:val="0"/>
      <w:textAlignment w:val="baseline"/>
      <w:rPr>
        <w:sz w:val="16"/>
        <w:szCs w:val="16"/>
      </w:rPr>
    </w:pPr>
    <w:r w:rsidRPr="00FF669A">
      <w:rPr>
        <w:rFonts w:ascii="Arial" w:hAnsi="Arial" w:cs="Arial"/>
        <w:sz w:val="16"/>
        <w:szCs w:val="16"/>
      </w:rPr>
      <w:t xml:space="preserve">HS-0169 Addendum (Rev. </w:t>
    </w:r>
    <w:r w:rsidR="00886006">
      <w:rPr>
        <w:rFonts w:ascii="Arial" w:hAnsi="Arial" w:cs="Arial"/>
        <w:sz w:val="16"/>
        <w:szCs w:val="16"/>
      </w:rPr>
      <w:t>03</w:t>
    </w:r>
    <w:r w:rsidR="00F040F8">
      <w:rPr>
        <w:rFonts w:ascii="Arial" w:hAnsi="Arial" w:cs="Arial"/>
        <w:sz w:val="16"/>
        <w:szCs w:val="16"/>
      </w:rPr>
      <w:t>-</w:t>
    </w:r>
    <w:r w:rsidR="00886006">
      <w:rPr>
        <w:rFonts w:ascii="Arial" w:hAnsi="Arial" w:cs="Arial"/>
        <w:sz w:val="16"/>
        <w:szCs w:val="16"/>
      </w:rPr>
      <w:t>22</w:t>
    </w:r>
    <w:r w:rsidRPr="00FF669A">
      <w:rPr>
        <w:rFonts w:ascii="Arial" w:hAnsi="Arial" w:cs="Arial"/>
        <w:sz w:val="16"/>
        <w:szCs w:val="16"/>
      </w:rPr>
      <w:t>)</w:t>
    </w:r>
    <w:r w:rsidRPr="00FF669A">
      <w:rPr>
        <w:rFonts w:ascii="Arial" w:hAnsi="Arial" w:cs="Arial"/>
        <w:sz w:val="16"/>
        <w:szCs w:val="16"/>
      </w:rPr>
      <w:tab/>
    </w:r>
    <w:r w:rsidRPr="00FF669A">
      <w:rPr>
        <w:rFonts w:ascii="Arial" w:hAnsi="Arial" w:cs="Arial"/>
        <w:sz w:val="16"/>
        <w:szCs w:val="16"/>
      </w:rPr>
      <w:tab/>
    </w:r>
    <w:r w:rsidRPr="00FF669A">
      <w:rPr>
        <w:rFonts w:ascii="Arial" w:hAnsi="Arial" w:cs="Arial"/>
        <w:sz w:val="16"/>
        <w:szCs w:val="16"/>
      </w:rPr>
      <w:tab/>
    </w:r>
    <w:r>
      <w:rPr>
        <w:rFonts w:ascii="Arial" w:hAnsi="Arial" w:cs="Arial"/>
        <w:sz w:val="16"/>
        <w:szCs w:val="16"/>
      </w:rPr>
      <w:t xml:space="preserve">                                                                                    </w:t>
    </w:r>
    <w:r w:rsidRPr="00FF669A">
      <w:rPr>
        <w:rFonts w:cs="Arial"/>
        <w:sz w:val="16"/>
        <w:szCs w:val="16"/>
      </w:rPr>
      <w:t xml:space="preserve">Page </w:t>
    </w:r>
    <w:r w:rsidRPr="00FF669A">
      <w:rPr>
        <w:rFonts w:cs="Arial"/>
        <w:sz w:val="16"/>
        <w:szCs w:val="16"/>
      </w:rPr>
      <w:fldChar w:fldCharType="begin"/>
    </w:r>
    <w:r w:rsidRPr="00FF669A">
      <w:rPr>
        <w:rFonts w:cs="Arial"/>
        <w:sz w:val="16"/>
        <w:szCs w:val="16"/>
      </w:rPr>
      <w:instrText xml:space="preserve"> PAGE </w:instrText>
    </w:r>
    <w:r w:rsidRPr="00FF669A">
      <w:rPr>
        <w:rFonts w:cs="Arial"/>
        <w:sz w:val="16"/>
        <w:szCs w:val="16"/>
      </w:rPr>
      <w:fldChar w:fldCharType="separate"/>
    </w:r>
    <w:r w:rsidR="000B5FEE">
      <w:rPr>
        <w:rFonts w:cs="Arial"/>
        <w:noProof/>
        <w:sz w:val="16"/>
        <w:szCs w:val="16"/>
      </w:rPr>
      <w:t>6</w:t>
    </w:r>
    <w:r w:rsidRPr="00FF669A">
      <w:rPr>
        <w:rFonts w:cs="Arial"/>
        <w:sz w:val="16"/>
        <w:szCs w:val="16"/>
      </w:rPr>
      <w:fldChar w:fldCharType="end"/>
    </w:r>
    <w:r w:rsidRPr="00FF669A">
      <w:rPr>
        <w:rFonts w:cs="Arial"/>
        <w:sz w:val="16"/>
        <w:szCs w:val="16"/>
      </w:rPr>
      <w:t xml:space="preserve"> of </w:t>
    </w:r>
    <w:r w:rsidRPr="00FF669A">
      <w:rPr>
        <w:sz w:val="16"/>
        <w:szCs w:val="16"/>
      </w:rPr>
      <w:fldChar w:fldCharType="begin"/>
    </w:r>
    <w:r w:rsidRPr="00FF669A">
      <w:rPr>
        <w:sz w:val="16"/>
        <w:szCs w:val="16"/>
      </w:rPr>
      <w:instrText xml:space="preserve"> NUMPAGES </w:instrText>
    </w:r>
    <w:r w:rsidRPr="00FF669A">
      <w:rPr>
        <w:sz w:val="16"/>
        <w:szCs w:val="16"/>
      </w:rPr>
      <w:fldChar w:fldCharType="separate"/>
    </w:r>
    <w:r w:rsidR="000B5FEE">
      <w:rPr>
        <w:noProof/>
        <w:sz w:val="16"/>
        <w:szCs w:val="16"/>
      </w:rPr>
      <w:t>9</w:t>
    </w:r>
    <w:r w:rsidRPr="00FF669A">
      <w:rPr>
        <w:sz w:val="16"/>
        <w:szCs w:val="16"/>
      </w:rPr>
      <w:fldChar w:fldCharType="end"/>
    </w:r>
  </w:p>
  <w:p w14:paraId="10961C26" w14:textId="77777777" w:rsidR="00CE5F3F" w:rsidRPr="00FF669A" w:rsidRDefault="00CE5F3F" w:rsidP="00FF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1C27" w14:textId="77777777" w:rsidR="00FF669A" w:rsidRPr="00FF669A" w:rsidRDefault="00FF669A" w:rsidP="00FF669A">
    <w:pPr>
      <w:tabs>
        <w:tab w:val="center" w:pos="4320"/>
        <w:tab w:val="right" w:pos="8640"/>
      </w:tabs>
      <w:overflowPunct w:val="0"/>
      <w:autoSpaceDE w:val="0"/>
      <w:autoSpaceDN w:val="0"/>
      <w:adjustRightInd w:val="0"/>
      <w:textAlignment w:val="baseline"/>
      <w:rPr>
        <w:rFonts w:ascii="Arial" w:hAnsi="Arial" w:cs="Arial"/>
        <w:i/>
        <w:sz w:val="16"/>
        <w:szCs w:val="16"/>
      </w:rPr>
    </w:pPr>
    <w:r w:rsidRPr="00FF669A">
      <w:rPr>
        <w:rFonts w:ascii="Arial" w:hAnsi="Arial" w:cs="Arial"/>
        <w:i/>
        <w:sz w:val="16"/>
        <w:szCs w:val="16"/>
      </w:rPr>
      <w:t>DHS staff should check the “Forms” section of the intranet to ensure the use of current versions. Forms may not be altered without prior approval.</w:t>
    </w:r>
  </w:p>
  <w:p w14:paraId="10961C28" w14:textId="77777777" w:rsidR="00FF669A" w:rsidRPr="00FF669A" w:rsidRDefault="00FF669A" w:rsidP="00FF669A">
    <w:pPr>
      <w:autoSpaceDE w:val="0"/>
      <w:autoSpaceDN w:val="0"/>
      <w:adjustRightInd w:val="0"/>
      <w:rPr>
        <w:rFonts w:ascii="Arial" w:hAnsi="Arial" w:cs="Arial"/>
        <w:sz w:val="16"/>
        <w:szCs w:val="16"/>
      </w:rPr>
    </w:pPr>
    <w:r w:rsidRPr="00FF669A">
      <w:rPr>
        <w:rFonts w:ascii="Arial" w:hAnsi="Arial" w:cs="Arial"/>
        <w:i/>
        <w:iCs/>
        <w:sz w:val="16"/>
        <w:szCs w:val="16"/>
      </w:rPr>
      <w:t>Distribution:  FARAS (Original)</w:t>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sidRPr="00FF669A">
      <w:rPr>
        <w:rFonts w:ascii="Arial" w:hAnsi="Arial" w:cs="Arial"/>
        <w:i/>
        <w:iCs/>
        <w:sz w:val="16"/>
        <w:szCs w:val="16"/>
      </w:rPr>
      <w:tab/>
    </w:r>
    <w:r>
      <w:rPr>
        <w:rFonts w:ascii="Arial" w:hAnsi="Arial" w:cs="Arial"/>
        <w:i/>
        <w:iCs/>
        <w:sz w:val="16"/>
        <w:szCs w:val="16"/>
      </w:rPr>
      <w:t xml:space="preserve">                                                                                      </w:t>
    </w:r>
    <w:r w:rsidRPr="00FF669A">
      <w:rPr>
        <w:rFonts w:ascii="Arial" w:hAnsi="Arial" w:cs="Arial"/>
        <w:i/>
        <w:iCs/>
        <w:sz w:val="16"/>
        <w:szCs w:val="16"/>
      </w:rPr>
      <w:t>RDA: 1716</w:t>
    </w:r>
  </w:p>
  <w:p w14:paraId="10961C29" w14:textId="7111D19D" w:rsidR="00FF669A" w:rsidRPr="00FF669A" w:rsidRDefault="00FF669A" w:rsidP="00FF669A">
    <w:pPr>
      <w:tabs>
        <w:tab w:val="center" w:pos="4320"/>
        <w:tab w:val="right" w:pos="8640"/>
      </w:tabs>
      <w:overflowPunct w:val="0"/>
      <w:autoSpaceDE w:val="0"/>
      <w:autoSpaceDN w:val="0"/>
      <w:adjustRightInd w:val="0"/>
      <w:textAlignment w:val="baseline"/>
      <w:rPr>
        <w:sz w:val="16"/>
        <w:szCs w:val="16"/>
      </w:rPr>
    </w:pPr>
    <w:r w:rsidRPr="00FF669A">
      <w:rPr>
        <w:rFonts w:ascii="Arial" w:hAnsi="Arial" w:cs="Arial"/>
        <w:sz w:val="16"/>
        <w:szCs w:val="16"/>
      </w:rPr>
      <w:t xml:space="preserve">HS-0169 Addendum (Rev. </w:t>
    </w:r>
    <w:r w:rsidR="00886006">
      <w:rPr>
        <w:rFonts w:ascii="Arial" w:hAnsi="Arial" w:cs="Arial"/>
        <w:sz w:val="16"/>
        <w:szCs w:val="16"/>
      </w:rPr>
      <w:t>03</w:t>
    </w:r>
    <w:r w:rsidR="00F040F8">
      <w:rPr>
        <w:rFonts w:ascii="Arial" w:hAnsi="Arial" w:cs="Arial"/>
        <w:sz w:val="16"/>
        <w:szCs w:val="16"/>
      </w:rPr>
      <w:t>-</w:t>
    </w:r>
    <w:r w:rsidR="00886006">
      <w:rPr>
        <w:rFonts w:ascii="Arial" w:hAnsi="Arial" w:cs="Arial"/>
        <w:sz w:val="16"/>
        <w:szCs w:val="16"/>
      </w:rPr>
      <w:t>22</w:t>
    </w:r>
    <w:r w:rsidRPr="00FF669A">
      <w:rPr>
        <w:rFonts w:ascii="Arial" w:hAnsi="Arial" w:cs="Arial"/>
        <w:sz w:val="16"/>
        <w:szCs w:val="16"/>
      </w:rPr>
      <w:t>)</w:t>
    </w:r>
    <w:r w:rsidRPr="00FF669A">
      <w:rPr>
        <w:rFonts w:ascii="Arial" w:hAnsi="Arial" w:cs="Arial"/>
        <w:sz w:val="16"/>
        <w:szCs w:val="16"/>
      </w:rPr>
      <w:tab/>
    </w:r>
    <w:r w:rsidRPr="00FF669A">
      <w:rPr>
        <w:rFonts w:ascii="Arial" w:hAnsi="Arial" w:cs="Arial"/>
        <w:sz w:val="16"/>
        <w:szCs w:val="16"/>
      </w:rPr>
      <w:tab/>
    </w:r>
    <w:r w:rsidRPr="00FF669A">
      <w:rPr>
        <w:rFonts w:ascii="Arial" w:hAnsi="Arial" w:cs="Arial"/>
        <w:sz w:val="16"/>
        <w:szCs w:val="16"/>
      </w:rPr>
      <w:tab/>
    </w:r>
    <w:r>
      <w:rPr>
        <w:rFonts w:ascii="Arial" w:hAnsi="Arial" w:cs="Arial"/>
        <w:sz w:val="16"/>
        <w:szCs w:val="16"/>
      </w:rPr>
      <w:t xml:space="preserve">                                                                                      </w:t>
    </w:r>
    <w:r w:rsidRPr="00FF669A">
      <w:rPr>
        <w:rFonts w:cs="Arial"/>
        <w:sz w:val="16"/>
        <w:szCs w:val="16"/>
      </w:rPr>
      <w:t xml:space="preserve">Page </w:t>
    </w:r>
    <w:r w:rsidRPr="00FF669A">
      <w:rPr>
        <w:rFonts w:cs="Arial"/>
        <w:sz w:val="16"/>
        <w:szCs w:val="16"/>
      </w:rPr>
      <w:fldChar w:fldCharType="begin"/>
    </w:r>
    <w:r w:rsidRPr="00FF669A">
      <w:rPr>
        <w:rFonts w:cs="Arial"/>
        <w:sz w:val="16"/>
        <w:szCs w:val="16"/>
      </w:rPr>
      <w:instrText xml:space="preserve"> PAGE </w:instrText>
    </w:r>
    <w:r w:rsidRPr="00FF669A">
      <w:rPr>
        <w:rFonts w:cs="Arial"/>
        <w:sz w:val="16"/>
        <w:szCs w:val="16"/>
      </w:rPr>
      <w:fldChar w:fldCharType="separate"/>
    </w:r>
    <w:r w:rsidR="002F7829">
      <w:rPr>
        <w:rFonts w:cs="Arial"/>
        <w:noProof/>
        <w:sz w:val="16"/>
        <w:szCs w:val="16"/>
      </w:rPr>
      <w:t>1</w:t>
    </w:r>
    <w:r w:rsidRPr="00FF669A">
      <w:rPr>
        <w:rFonts w:cs="Arial"/>
        <w:sz w:val="16"/>
        <w:szCs w:val="16"/>
      </w:rPr>
      <w:fldChar w:fldCharType="end"/>
    </w:r>
    <w:r w:rsidRPr="00FF669A">
      <w:rPr>
        <w:rFonts w:cs="Arial"/>
        <w:sz w:val="16"/>
        <w:szCs w:val="16"/>
      </w:rPr>
      <w:t xml:space="preserve"> of </w:t>
    </w:r>
    <w:r w:rsidRPr="00FF669A">
      <w:rPr>
        <w:sz w:val="16"/>
        <w:szCs w:val="16"/>
      </w:rPr>
      <w:fldChar w:fldCharType="begin"/>
    </w:r>
    <w:r w:rsidRPr="00FF669A">
      <w:rPr>
        <w:sz w:val="16"/>
        <w:szCs w:val="16"/>
      </w:rPr>
      <w:instrText xml:space="preserve"> NUMPAGES </w:instrText>
    </w:r>
    <w:r w:rsidRPr="00FF669A">
      <w:rPr>
        <w:sz w:val="16"/>
        <w:szCs w:val="16"/>
      </w:rPr>
      <w:fldChar w:fldCharType="separate"/>
    </w:r>
    <w:r w:rsidR="002F7829">
      <w:rPr>
        <w:noProof/>
        <w:sz w:val="16"/>
        <w:szCs w:val="16"/>
      </w:rPr>
      <w:t>9</w:t>
    </w:r>
    <w:r w:rsidRPr="00FF669A">
      <w:rPr>
        <w:sz w:val="16"/>
        <w:szCs w:val="16"/>
      </w:rPr>
      <w:fldChar w:fldCharType="end"/>
    </w:r>
  </w:p>
  <w:p w14:paraId="10961C2A" w14:textId="77777777" w:rsidR="003025DC" w:rsidRPr="00CE5F3F" w:rsidRDefault="00CE5F3F" w:rsidP="003025DC">
    <w:pPr>
      <w:pStyle w:val="Footer"/>
      <w:rPr>
        <w:i/>
        <w:sz w:val="14"/>
      </w:rPr>
    </w:pPr>
    <w:r>
      <w:rPr>
        <w:i/>
        <w:sz w:val="14"/>
      </w:rPr>
      <w:tab/>
    </w:r>
    <w:r>
      <w:rPr>
        <w:i/>
        <w:sz w:val="14"/>
      </w:rPr>
      <w:tab/>
    </w:r>
    <w:r>
      <w:rPr>
        <w:i/>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4F52" w14:textId="77777777" w:rsidR="00AF17AB" w:rsidRDefault="00AF17AB" w:rsidP="00A36EF3">
      <w:r>
        <w:separator/>
      </w:r>
    </w:p>
  </w:footnote>
  <w:footnote w:type="continuationSeparator" w:id="0">
    <w:p w14:paraId="7B837A3F" w14:textId="77777777" w:rsidR="00AF17AB" w:rsidRDefault="00AF17AB" w:rsidP="00A3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4779"/>
    <w:multiLevelType w:val="hybridMultilevel"/>
    <w:tmpl w:val="4B56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18"/>
  </w:num>
  <w:num w:numId="5">
    <w:abstractNumId w:val="1"/>
  </w:num>
  <w:num w:numId="6">
    <w:abstractNumId w:val="6"/>
  </w:num>
  <w:num w:numId="7">
    <w:abstractNumId w:val="9"/>
  </w:num>
  <w:num w:numId="8">
    <w:abstractNumId w:val="4"/>
  </w:num>
  <w:num w:numId="9">
    <w:abstractNumId w:val="19"/>
  </w:num>
  <w:num w:numId="10">
    <w:abstractNumId w:val="8"/>
  </w:num>
  <w:num w:numId="11">
    <w:abstractNumId w:val="11"/>
  </w:num>
  <w:num w:numId="12">
    <w:abstractNumId w:val="10"/>
  </w:num>
  <w:num w:numId="13">
    <w:abstractNumId w:val="17"/>
  </w:num>
  <w:num w:numId="14">
    <w:abstractNumId w:val="2"/>
  </w:num>
  <w:num w:numId="15">
    <w:abstractNumId w:val="22"/>
  </w:num>
  <w:num w:numId="16">
    <w:abstractNumId w:val="15"/>
  </w:num>
  <w:num w:numId="17">
    <w:abstractNumId w:val="13"/>
  </w:num>
  <w:num w:numId="18">
    <w:abstractNumId w:val="23"/>
  </w:num>
  <w:num w:numId="19">
    <w:abstractNumId w:val="0"/>
  </w:num>
  <w:num w:numId="20">
    <w:abstractNumId w:val="5"/>
  </w:num>
  <w:num w:numId="21">
    <w:abstractNumId w:val="12"/>
  </w:num>
  <w:num w:numId="22">
    <w:abstractNumId w:val="7"/>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1JnS5haC+Z7Q2NRwhghIZteySl24qr8DMhpk17xnNz2ykmf3/nyD0uJxCF5KkBAcqnhNPOj2w7OMwT3ljfm4kQ==" w:salt="7yhCraWrOET7D+YxuLRw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3NDK0MLW0MLY0sjRT0lEKTi0uzszPAykwrgUAmVuE8iwAAAA="/>
  </w:docVars>
  <w:rsids>
    <w:rsidRoot w:val="00830408"/>
    <w:rsid w:val="00010A44"/>
    <w:rsid w:val="0002602C"/>
    <w:rsid w:val="00052736"/>
    <w:rsid w:val="00082A9B"/>
    <w:rsid w:val="00084D74"/>
    <w:rsid w:val="00093272"/>
    <w:rsid w:val="00095E45"/>
    <w:rsid w:val="000A605B"/>
    <w:rsid w:val="000B06FC"/>
    <w:rsid w:val="000B5FEE"/>
    <w:rsid w:val="000C7499"/>
    <w:rsid w:val="000E205F"/>
    <w:rsid w:val="000F3608"/>
    <w:rsid w:val="001017D7"/>
    <w:rsid w:val="00115F5E"/>
    <w:rsid w:val="00166722"/>
    <w:rsid w:val="00173AD9"/>
    <w:rsid w:val="00180C90"/>
    <w:rsid w:val="0018402E"/>
    <w:rsid w:val="001948E0"/>
    <w:rsid w:val="001A4453"/>
    <w:rsid w:val="001B74C7"/>
    <w:rsid w:val="00202F51"/>
    <w:rsid w:val="0021002C"/>
    <w:rsid w:val="00220F60"/>
    <w:rsid w:val="002252E7"/>
    <w:rsid w:val="002349B7"/>
    <w:rsid w:val="00236450"/>
    <w:rsid w:val="00244603"/>
    <w:rsid w:val="00254770"/>
    <w:rsid w:val="002610D4"/>
    <w:rsid w:val="00266832"/>
    <w:rsid w:val="002678F0"/>
    <w:rsid w:val="00275133"/>
    <w:rsid w:val="00277938"/>
    <w:rsid w:val="00280AB0"/>
    <w:rsid w:val="0028246A"/>
    <w:rsid w:val="00292661"/>
    <w:rsid w:val="002A2893"/>
    <w:rsid w:val="002A5D85"/>
    <w:rsid w:val="002C5EFA"/>
    <w:rsid w:val="002D2BE5"/>
    <w:rsid w:val="002F1051"/>
    <w:rsid w:val="002F47E2"/>
    <w:rsid w:val="002F7829"/>
    <w:rsid w:val="003025DC"/>
    <w:rsid w:val="00315A5A"/>
    <w:rsid w:val="00323F9E"/>
    <w:rsid w:val="00327199"/>
    <w:rsid w:val="00360E6A"/>
    <w:rsid w:val="00374ABF"/>
    <w:rsid w:val="003958AD"/>
    <w:rsid w:val="003A63EB"/>
    <w:rsid w:val="003B68D0"/>
    <w:rsid w:val="003C041A"/>
    <w:rsid w:val="003C5B5C"/>
    <w:rsid w:val="003D2D3B"/>
    <w:rsid w:val="003D2E05"/>
    <w:rsid w:val="003E3842"/>
    <w:rsid w:val="003E5D9E"/>
    <w:rsid w:val="003F3ED3"/>
    <w:rsid w:val="0041125D"/>
    <w:rsid w:val="00421914"/>
    <w:rsid w:val="00421AE9"/>
    <w:rsid w:val="00427806"/>
    <w:rsid w:val="00463DF8"/>
    <w:rsid w:val="00471F18"/>
    <w:rsid w:val="00472D3C"/>
    <w:rsid w:val="00477F44"/>
    <w:rsid w:val="004808D9"/>
    <w:rsid w:val="00492137"/>
    <w:rsid w:val="004B2340"/>
    <w:rsid w:val="004C21FC"/>
    <w:rsid w:val="004C3629"/>
    <w:rsid w:val="004D711A"/>
    <w:rsid w:val="004E6F7E"/>
    <w:rsid w:val="004F3786"/>
    <w:rsid w:val="0051302E"/>
    <w:rsid w:val="00520714"/>
    <w:rsid w:val="00522B0B"/>
    <w:rsid w:val="00541F41"/>
    <w:rsid w:val="0057127B"/>
    <w:rsid w:val="00583011"/>
    <w:rsid w:val="0058344D"/>
    <w:rsid w:val="00583C92"/>
    <w:rsid w:val="00587DFD"/>
    <w:rsid w:val="00591B9B"/>
    <w:rsid w:val="00596278"/>
    <w:rsid w:val="005C1209"/>
    <w:rsid w:val="005C2CB2"/>
    <w:rsid w:val="005C6204"/>
    <w:rsid w:val="005D516F"/>
    <w:rsid w:val="005D6AFC"/>
    <w:rsid w:val="005D6CC1"/>
    <w:rsid w:val="0060199B"/>
    <w:rsid w:val="006077C3"/>
    <w:rsid w:val="00622D5F"/>
    <w:rsid w:val="00643F78"/>
    <w:rsid w:val="00680EAA"/>
    <w:rsid w:val="006922B0"/>
    <w:rsid w:val="006928EE"/>
    <w:rsid w:val="0069441D"/>
    <w:rsid w:val="006961BE"/>
    <w:rsid w:val="006967C9"/>
    <w:rsid w:val="006B5F26"/>
    <w:rsid w:val="006C0FD9"/>
    <w:rsid w:val="006E4390"/>
    <w:rsid w:val="006E72D9"/>
    <w:rsid w:val="006F5679"/>
    <w:rsid w:val="007119FB"/>
    <w:rsid w:val="00712D04"/>
    <w:rsid w:val="00721BD5"/>
    <w:rsid w:val="0072752D"/>
    <w:rsid w:val="00730154"/>
    <w:rsid w:val="007369E8"/>
    <w:rsid w:val="00755164"/>
    <w:rsid w:val="00773BF9"/>
    <w:rsid w:val="007872D9"/>
    <w:rsid w:val="007A0F36"/>
    <w:rsid w:val="007A2719"/>
    <w:rsid w:val="007A5AB4"/>
    <w:rsid w:val="007B484C"/>
    <w:rsid w:val="007D0652"/>
    <w:rsid w:val="007F30EC"/>
    <w:rsid w:val="007F31DB"/>
    <w:rsid w:val="007F6C82"/>
    <w:rsid w:val="0081062C"/>
    <w:rsid w:val="00816645"/>
    <w:rsid w:val="00830408"/>
    <w:rsid w:val="00836E12"/>
    <w:rsid w:val="00852168"/>
    <w:rsid w:val="0086002B"/>
    <w:rsid w:val="00864548"/>
    <w:rsid w:val="00872B4B"/>
    <w:rsid w:val="008765A5"/>
    <w:rsid w:val="00877B85"/>
    <w:rsid w:val="00886006"/>
    <w:rsid w:val="008A1A32"/>
    <w:rsid w:val="008B1053"/>
    <w:rsid w:val="008C63C8"/>
    <w:rsid w:val="008D6895"/>
    <w:rsid w:val="008D6F0B"/>
    <w:rsid w:val="008F623C"/>
    <w:rsid w:val="008F73E9"/>
    <w:rsid w:val="00920063"/>
    <w:rsid w:val="0092577A"/>
    <w:rsid w:val="009368DC"/>
    <w:rsid w:val="00981923"/>
    <w:rsid w:val="009827C9"/>
    <w:rsid w:val="00992025"/>
    <w:rsid w:val="009A0C10"/>
    <w:rsid w:val="009A1985"/>
    <w:rsid w:val="009B06E4"/>
    <w:rsid w:val="009B73FB"/>
    <w:rsid w:val="009C7D3E"/>
    <w:rsid w:val="009D2B07"/>
    <w:rsid w:val="00A0582B"/>
    <w:rsid w:val="00A1303D"/>
    <w:rsid w:val="00A34FCE"/>
    <w:rsid w:val="00A36EF3"/>
    <w:rsid w:val="00A40113"/>
    <w:rsid w:val="00A47563"/>
    <w:rsid w:val="00A55C4A"/>
    <w:rsid w:val="00A63B22"/>
    <w:rsid w:val="00A73023"/>
    <w:rsid w:val="00A76B02"/>
    <w:rsid w:val="00A96A65"/>
    <w:rsid w:val="00AB56EE"/>
    <w:rsid w:val="00AB75E2"/>
    <w:rsid w:val="00AC6ED3"/>
    <w:rsid w:val="00AD0539"/>
    <w:rsid w:val="00AD4436"/>
    <w:rsid w:val="00AE5F33"/>
    <w:rsid w:val="00AF17AB"/>
    <w:rsid w:val="00AF44C7"/>
    <w:rsid w:val="00AF7622"/>
    <w:rsid w:val="00B0308B"/>
    <w:rsid w:val="00B03E65"/>
    <w:rsid w:val="00B20F54"/>
    <w:rsid w:val="00B27279"/>
    <w:rsid w:val="00B40EE4"/>
    <w:rsid w:val="00B661DA"/>
    <w:rsid w:val="00B72201"/>
    <w:rsid w:val="00B80B51"/>
    <w:rsid w:val="00B8350A"/>
    <w:rsid w:val="00B856D1"/>
    <w:rsid w:val="00B947D8"/>
    <w:rsid w:val="00B971C5"/>
    <w:rsid w:val="00BE31C0"/>
    <w:rsid w:val="00BE3984"/>
    <w:rsid w:val="00BF1F4B"/>
    <w:rsid w:val="00C07C19"/>
    <w:rsid w:val="00C14096"/>
    <w:rsid w:val="00C20B39"/>
    <w:rsid w:val="00C423A8"/>
    <w:rsid w:val="00C43E56"/>
    <w:rsid w:val="00C8300E"/>
    <w:rsid w:val="00CA1237"/>
    <w:rsid w:val="00CA27C3"/>
    <w:rsid w:val="00CB008F"/>
    <w:rsid w:val="00CC4D49"/>
    <w:rsid w:val="00CC6B75"/>
    <w:rsid w:val="00CE5603"/>
    <w:rsid w:val="00CE5F3F"/>
    <w:rsid w:val="00CF7E47"/>
    <w:rsid w:val="00D00408"/>
    <w:rsid w:val="00D06901"/>
    <w:rsid w:val="00D1115B"/>
    <w:rsid w:val="00D56433"/>
    <w:rsid w:val="00D6456B"/>
    <w:rsid w:val="00D665FF"/>
    <w:rsid w:val="00D81038"/>
    <w:rsid w:val="00D8214B"/>
    <w:rsid w:val="00D86E05"/>
    <w:rsid w:val="00D9742F"/>
    <w:rsid w:val="00DA0661"/>
    <w:rsid w:val="00DB526E"/>
    <w:rsid w:val="00DC120E"/>
    <w:rsid w:val="00DC568F"/>
    <w:rsid w:val="00DD436E"/>
    <w:rsid w:val="00DE0470"/>
    <w:rsid w:val="00DE093E"/>
    <w:rsid w:val="00E05CD0"/>
    <w:rsid w:val="00E10D39"/>
    <w:rsid w:val="00E338F5"/>
    <w:rsid w:val="00E351DB"/>
    <w:rsid w:val="00E455CC"/>
    <w:rsid w:val="00E73C19"/>
    <w:rsid w:val="00E7400C"/>
    <w:rsid w:val="00E82BB8"/>
    <w:rsid w:val="00EB4E57"/>
    <w:rsid w:val="00EE6BBF"/>
    <w:rsid w:val="00EF2DD1"/>
    <w:rsid w:val="00F03B29"/>
    <w:rsid w:val="00F040F8"/>
    <w:rsid w:val="00F05DA5"/>
    <w:rsid w:val="00F27F3D"/>
    <w:rsid w:val="00F56AA6"/>
    <w:rsid w:val="00F60087"/>
    <w:rsid w:val="00F621E9"/>
    <w:rsid w:val="00F734DC"/>
    <w:rsid w:val="00F734FC"/>
    <w:rsid w:val="00F8556B"/>
    <w:rsid w:val="00FB261C"/>
    <w:rsid w:val="00FC1C34"/>
    <w:rsid w:val="00FD2E25"/>
    <w:rsid w:val="00FD43B8"/>
    <w:rsid w:val="00FE04D6"/>
    <w:rsid w:val="00FF5C00"/>
    <w:rsid w:val="00FF6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1B68"/>
  <w15:docId w15:val="{C966A740-D348-4C3E-90CB-28D00D7B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28246A"/>
    <w:rPr>
      <w:color w:val="605E5C"/>
      <w:shd w:val="clear" w:color="auto" w:fill="E1DFDD"/>
    </w:rPr>
  </w:style>
  <w:style w:type="character" w:styleId="UnresolvedMention">
    <w:name w:val="Unresolved Mention"/>
    <w:basedOn w:val="DefaultParagraphFont"/>
    <w:uiPriority w:val="99"/>
    <w:semiHidden/>
    <w:unhideWhenUsed/>
    <w:rsid w:val="0085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onlineapp.dhs.tn.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s4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2.xml><?xml version="1.0" encoding="utf-8"?>
<ds:datastoreItem xmlns:ds="http://schemas.openxmlformats.org/officeDocument/2006/customXml" ds:itemID="{7A56C168-200F-4E4A-94EF-D5595CABF0D4}">
  <ds:schemaRefs>
    <ds:schemaRef ds:uri="http://schemas.openxmlformats.org/officeDocument/2006/bibliography"/>
  </ds:schemaRefs>
</ds:datastoreItem>
</file>

<file path=customXml/itemProps3.xml><?xml version="1.0" encoding="utf-8"?>
<ds:datastoreItem xmlns:ds="http://schemas.openxmlformats.org/officeDocument/2006/customXml" ds:itemID="{CD68D26B-B275-4409-B49A-30FD397E9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C1115-2314-43E4-A31A-C4F58B1D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Jeremy Swanson</cp:lastModifiedBy>
  <cp:revision>4</cp:revision>
  <cp:lastPrinted>2019-03-20T21:02:00Z</cp:lastPrinted>
  <dcterms:created xsi:type="dcterms:W3CDTF">2022-03-30T14:54:00Z</dcterms:created>
  <dcterms:modified xsi:type="dcterms:W3CDTF">2022-03-31T21:02:00Z</dcterms:modified>
</cp:coreProperties>
</file>