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7C7D">
      <w:pPr>
        <w:jc w:val="center"/>
        <w:rPr>
          <w:b/>
          <w:bCs/>
          <w:sz w:val="57"/>
          <w:szCs w:val="57"/>
        </w:rPr>
      </w:pPr>
      <w:bookmarkStart w:id="0" w:name="_GoBack"/>
      <w:bookmarkEnd w:id="0"/>
      <w:r>
        <w:rPr>
          <w:b/>
          <w:bCs/>
          <w:sz w:val="57"/>
          <w:szCs w:val="57"/>
        </w:rPr>
        <w:t>CONSTRUCTION, RENOVATION,</w:t>
      </w:r>
    </w:p>
    <w:p w:rsidR="00000000" w:rsidRDefault="00BE7C7D">
      <w:pPr>
        <w:spacing w:before="144"/>
        <w:jc w:val="center"/>
        <w:rPr>
          <w:b/>
          <w:bCs/>
          <w:sz w:val="57"/>
          <w:szCs w:val="57"/>
        </w:rPr>
      </w:pPr>
      <w:r>
        <w:rPr>
          <w:b/>
          <w:bCs/>
          <w:sz w:val="57"/>
          <w:szCs w:val="57"/>
        </w:rPr>
        <w:t>EXPANSION, &amp; REPLACEMENT</w:t>
      </w:r>
    </w:p>
    <w:p w:rsidR="00000000" w:rsidRDefault="00BE7C7D">
      <w:pPr>
        <w:spacing w:before="180" w:after="288" w:line="196" w:lineRule="auto"/>
        <w:jc w:val="center"/>
        <w:rPr>
          <w:b/>
          <w:bCs/>
          <w:sz w:val="57"/>
          <w:szCs w:val="57"/>
        </w:rPr>
      </w:pPr>
      <w:r>
        <w:rPr>
          <w:b/>
          <w:bCs/>
          <w:sz w:val="57"/>
          <w:szCs w:val="57"/>
        </w:rPr>
        <w:t>OF</w:t>
      </w:r>
    </w:p>
    <w:p w:rsidR="00000000" w:rsidRDefault="00BE7C7D">
      <w:pPr>
        <w:spacing w:line="199" w:lineRule="auto"/>
        <w:jc w:val="center"/>
        <w:rPr>
          <w:b/>
          <w:bCs/>
          <w:sz w:val="57"/>
          <w:szCs w:val="57"/>
        </w:rPr>
      </w:pPr>
      <w:r>
        <w:rPr>
          <w:b/>
          <w:bCs/>
          <w:sz w:val="57"/>
          <w:szCs w:val="57"/>
        </w:rPr>
        <w:t>HEALTH CARE INSTITUTIONS</w:t>
      </w:r>
    </w:p>
    <w:p w:rsidR="00000000" w:rsidRDefault="00BE7C7D">
      <w:pPr>
        <w:widowControl/>
        <w:kinsoku/>
        <w:autoSpaceDE w:val="0"/>
        <w:autoSpaceDN w:val="0"/>
        <w:adjustRightInd w:val="0"/>
        <w:sectPr w:rsidR="00000000">
          <w:footerReference w:type="default" r:id="rId8"/>
          <w:pgSz w:w="12240" w:h="15840"/>
          <w:pgMar w:top="6428" w:right="1371" w:bottom="6002" w:left="1449" w:header="720" w:footer="0" w:gutter="0"/>
          <w:cols w:space="720"/>
          <w:noEndnote/>
        </w:sectPr>
      </w:pPr>
    </w:p>
    <w:p w:rsidR="00000000" w:rsidRDefault="00BE7C7D">
      <w:pPr>
        <w:jc w:val="center"/>
        <w:rPr>
          <w:rFonts w:ascii="Bookman Old Style" w:hAnsi="Bookman Old Style" w:cs="Bookman Old Style"/>
          <w:b/>
          <w:bCs/>
          <w:sz w:val="25"/>
          <w:szCs w:val="25"/>
        </w:rPr>
      </w:pPr>
      <w:r>
        <w:rPr>
          <w:rFonts w:ascii="Bookman Old Style" w:hAnsi="Bookman Old Style" w:cs="Bookman Old Style"/>
          <w:b/>
          <w:bCs/>
          <w:spacing w:val="2"/>
          <w:sz w:val="25"/>
          <w:szCs w:val="25"/>
        </w:rPr>
        <w:lastRenderedPageBreak/>
        <w:t>CONSTRUCTION, RENOVATION, EXPANSION, AND REPLACEMENT</w:t>
      </w:r>
      <w:r>
        <w:rPr>
          <w:rFonts w:ascii="Bookman Old Style" w:hAnsi="Bookman Old Style" w:cs="Bookman Old Style"/>
          <w:b/>
          <w:bCs/>
          <w:spacing w:val="2"/>
          <w:sz w:val="25"/>
          <w:szCs w:val="25"/>
        </w:rPr>
        <w:br/>
      </w:r>
      <w:r>
        <w:rPr>
          <w:rFonts w:ascii="Bookman Old Style" w:hAnsi="Bookman Old Style" w:cs="Bookman Old Style"/>
          <w:b/>
          <w:bCs/>
          <w:sz w:val="25"/>
          <w:szCs w:val="25"/>
        </w:rPr>
        <w:t>OF</w:t>
      </w:r>
      <w:r>
        <w:rPr>
          <w:rFonts w:ascii="Bookman Old Style" w:hAnsi="Bookman Old Style" w:cs="Bookman Old Style"/>
          <w:b/>
          <w:bCs/>
          <w:sz w:val="25"/>
          <w:szCs w:val="25"/>
        </w:rPr>
        <w:br/>
      </w:r>
      <w:r>
        <w:rPr>
          <w:rFonts w:ascii="Bookman Old Style" w:hAnsi="Bookman Old Style" w:cs="Bookman Old Style"/>
          <w:b/>
          <w:bCs/>
          <w:sz w:val="25"/>
          <w:szCs w:val="25"/>
        </w:rPr>
        <w:t>HEALTH CARE INSTITUTIONS</w:t>
      </w:r>
    </w:p>
    <w:p w:rsidR="00000000" w:rsidRDefault="00BE7C7D">
      <w:pPr>
        <w:tabs>
          <w:tab w:val="right" w:pos="9156"/>
        </w:tabs>
        <w:spacing w:before="540"/>
        <w:ind w:left="216"/>
        <w:rPr>
          <w:spacing w:val="10"/>
          <w:sz w:val="22"/>
          <w:szCs w:val="22"/>
        </w:rPr>
      </w:pPr>
      <w:r>
        <w:rPr>
          <w:spacing w:val="-74"/>
          <w:sz w:val="22"/>
          <w:szCs w:val="22"/>
        </w:rPr>
        <w:t>1.</w:t>
      </w:r>
      <w:r>
        <w:rPr>
          <w:spacing w:val="-74"/>
          <w:sz w:val="22"/>
          <w:szCs w:val="22"/>
        </w:rPr>
        <w:tab/>
      </w:r>
      <w:r>
        <w:rPr>
          <w:spacing w:val="10"/>
          <w:sz w:val="22"/>
          <w:szCs w:val="22"/>
        </w:rPr>
        <w:t>Any project that includes the addition of beds, services, or medical equipment will be</w:t>
      </w:r>
    </w:p>
    <w:p w:rsidR="00000000" w:rsidRDefault="00BE7C7D">
      <w:pPr>
        <w:spacing w:before="36"/>
        <w:ind w:left="648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reviewed under the standards for those specific activities.</w:t>
      </w:r>
    </w:p>
    <w:p w:rsidR="00000000" w:rsidRDefault="00BE7C7D">
      <w:pPr>
        <w:tabs>
          <w:tab w:val="right" w:pos="7658"/>
        </w:tabs>
        <w:spacing w:before="288"/>
        <w:ind w:left="144"/>
        <w:rPr>
          <w:spacing w:val="3"/>
          <w:sz w:val="22"/>
          <w:szCs w:val="22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</w:r>
      <w:r>
        <w:rPr>
          <w:spacing w:val="3"/>
          <w:sz w:val="22"/>
          <w:szCs w:val="22"/>
        </w:rPr>
        <w:t>For relocation or replacement of an existing licensed health care institution:</w:t>
      </w:r>
    </w:p>
    <w:p w:rsidR="00000000" w:rsidRDefault="00BE7C7D">
      <w:pPr>
        <w:numPr>
          <w:ilvl w:val="0"/>
          <w:numId w:val="1"/>
        </w:numPr>
        <w:tabs>
          <w:tab w:val="clear" w:pos="504"/>
          <w:tab w:val="num" w:pos="1224"/>
        </w:tabs>
        <w:spacing w:before="288"/>
        <w:ind w:right="216"/>
        <w:rPr>
          <w:spacing w:val="3"/>
          <w:sz w:val="22"/>
          <w:szCs w:val="22"/>
        </w:rPr>
      </w:pPr>
      <w:r>
        <w:rPr>
          <w:spacing w:val="6"/>
          <w:sz w:val="22"/>
          <w:szCs w:val="22"/>
        </w:rPr>
        <w:t xml:space="preserve">The applicant should provide plans which include costs for both renovation and </w:t>
      </w:r>
      <w:r>
        <w:rPr>
          <w:spacing w:val="3"/>
          <w:sz w:val="22"/>
          <w:szCs w:val="22"/>
        </w:rPr>
        <w:t>relocation, demonstrating the strengths and weaknesses of each alternative.</w:t>
      </w:r>
    </w:p>
    <w:p w:rsidR="00000000" w:rsidRDefault="00BE7C7D">
      <w:pPr>
        <w:numPr>
          <w:ilvl w:val="0"/>
          <w:numId w:val="1"/>
        </w:numPr>
        <w:tabs>
          <w:tab w:val="clear" w:pos="504"/>
          <w:tab w:val="num" w:pos="1224"/>
        </w:tabs>
        <w:spacing w:before="288"/>
        <w:ind w:right="216"/>
        <w:rPr>
          <w:spacing w:val="3"/>
          <w:sz w:val="22"/>
          <w:szCs w:val="22"/>
        </w:rPr>
      </w:pPr>
      <w:r>
        <w:rPr>
          <w:spacing w:val="5"/>
          <w:sz w:val="22"/>
          <w:szCs w:val="22"/>
        </w:rPr>
        <w:t xml:space="preserve">The applicant should demonstrate that there is an acceptable existing or projected </w:t>
      </w:r>
      <w:r>
        <w:rPr>
          <w:spacing w:val="3"/>
          <w:sz w:val="22"/>
          <w:szCs w:val="22"/>
        </w:rPr>
        <w:t>future demand</w:t>
      </w:r>
      <w:r>
        <w:rPr>
          <w:spacing w:val="3"/>
          <w:sz w:val="22"/>
          <w:szCs w:val="22"/>
        </w:rPr>
        <w:t xml:space="preserve"> for the proposed project.</w:t>
      </w:r>
    </w:p>
    <w:p w:rsidR="00000000" w:rsidRDefault="00BE7C7D">
      <w:pPr>
        <w:tabs>
          <w:tab w:val="right" w:pos="7620"/>
        </w:tabs>
        <w:spacing w:before="288"/>
        <w:ind w:left="144"/>
        <w:rPr>
          <w:spacing w:val="3"/>
          <w:sz w:val="22"/>
          <w:szCs w:val="22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</w:r>
      <w:r>
        <w:rPr>
          <w:spacing w:val="3"/>
          <w:sz w:val="22"/>
          <w:szCs w:val="22"/>
        </w:rPr>
        <w:t>For renovation or expansions of an existing licensed health care institution:</w:t>
      </w:r>
    </w:p>
    <w:p w:rsidR="00000000" w:rsidRDefault="00BE7C7D">
      <w:pPr>
        <w:numPr>
          <w:ilvl w:val="0"/>
          <w:numId w:val="2"/>
        </w:numPr>
        <w:tabs>
          <w:tab w:val="clear" w:pos="504"/>
          <w:tab w:val="num" w:pos="1224"/>
        </w:tabs>
        <w:spacing w:before="288"/>
        <w:ind w:right="216"/>
        <w:rPr>
          <w:spacing w:val="2"/>
          <w:sz w:val="22"/>
          <w:szCs w:val="22"/>
        </w:rPr>
      </w:pPr>
      <w:r>
        <w:rPr>
          <w:spacing w:val="1"/>
          <w:sz w:val="22"/>
          <w:szCs w:val="22"/>
        </w:rPr>
        <w:t xml:space="preserve">The applicant should demonstrate that there is an acceptable existing demand for the </w:t>
      </w:r>
      <w:r>
        <w:rPr>
          <w:spacing w:val="2"/>
          <w:sz w:val="22"/>
          <w:szCs w:val="22"/>
        </w:rPr>
        <w:t>proposed project.</w:t>
      </w:r>
    </w:p>
    <w:p w:rsidR="00000000" w:rsidRDefault="00BE7C7D">
      <w:pPr>
        <w:numPr>
          <w:ilvl w:val="0"/>
          <w:numId w:val="2"/>
        </w:numPr>
        <w:tabs>
          <w:tab w:val="clear" w:pos="504"/>
          <w:tab w:val="num" w:pos="1224"/>
        </w:tabs>
        <w:spacing w:before="288"/>
        <w:ind w:right="216"/>
        <w:rPr>
          <w:spacing w:val="2"/>
          <w:sz w:val="22"/>
          <w:szCs w:val="22"/>
        </w:rPr>
      </w:pPr>
      <w:r>
        <w:rPr>
          <w:spacing w:val="1"/>
          <w:sz w:val="22"/>
          <w:szCs w:val="22"/>
        </w:rPr>
        <w:t>The applicant should demonstrate that the</w:t>
      </w:r>
      <w:r>
        <w:rPr>
          <w:spacing w:val="1"/>
          <w:sz w:val="22"/>
          <w:szCs w:val="22"/>
        </w:rPr>
        <w:t xml:space="preserve"> existing physical plant's condition warrants </w:t>
      </w:r>
      <w:r>
        <w:rPr>
          <w:spacing w:val="2"/>
          <w:sz w:val="22"/>
          <w:szCs w:val="22"/>
        </w:rPr>
        <w:t>major renovation or expansion.</w:t>
      </w:r>
    </w:p>
    <w:sectPr w:rsidR="00000000">
      <w:footerReference w:type="default" r:id="rId9"/>
      <w:footerReference w:type="first" r:id="rId10"/>
      <w:pgSz w:w="12240" w:h="15840"/>
      <w:pgMar w:top="1180" w:right="1601" w:bottom="841" w:left="1219" w:header="720" w:footer="90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7C7D">
      <w:r>
        <w:separator/>
      </w:r>
    </w:p>
  </w:endnote>
  <w:endnote w:type="continuationSeparator" w:id="0">
    <w:p w:rsidR="00000000" w:rsidRDefault="00BE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7C7D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7C7D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7C7D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900430</wp:posOffset>
              </wp:positionH>
              <wp:positionV relativeFrom="paragraph">
                <wp:posOffset>0</wp:posOffset>
              </wp:positionV>
              <wp:extent cx="6052185" cy="17081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18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E7C7D">
                          <w:pPr>
                            <w:keepNext/>
                            <w:keepLines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Page 23 of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0;width:476.55pt;height:13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09SiQIAABw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" o:allowincell="f" stroked="f">
              <v:fill opacity="0"/>
              <v:textbox inset="0,0,0,0">
                <w:txbxContent>
                  <w:p w:rsidR="00000000" w:rsidRDefault="00BE7C7D">
                    <w:pPr>
                      <w:keepNext/>
                      <w:keepLines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Page 23 of 54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7C7D">
      <w:r>
        <w:separator/>
      </w:r>
    </w:p>
  </w:footnote>
  <w:footnote w:type="continuationSeparator" w:id="0">
    <w:p w:rsidR="00000000" w:rsidRDefault="00BE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D73"/>
    <w:multiLevelType w:val="singleLevel"/>
    <w:tmpl w:val="6F2F3BCF"/>
    <w:lvl w:ilvl="0">
      <w:start w:val="1"/>
      <w:numFmt w:val="lowerLetter"/>
      <w:lvlText w:val="%1."/>
      <w:lvlJc w:val="left"/>
      <w:pPr>
        <w:tabs>
          <w:tab w:val="num" w:pos="504"/>
        </w:tabs>
        <w:ind w:left="1224" w:hanging="504"/>
      </w:pPr>
      <w:rPr>
        <w:snapToGrid/>
        <w:spacing w:val="1"/>
        <w:sz w:val="22"/>
        <w:szCs w:val="22"/>
      </w:rPr>
    </w:lvl>
  </w:abstractNum>
  <w:abstractNum w:abstractNumId="1">
    <w:nsid w:val="025B3E5A"/>
    <w:multiLevelType w:val="singleLevel"/>
    <w:tmpl w:val="44061806"/>
    <w:lvl w:ilvl="0">
      <w:start w:val="1"/>
      <w:numFmt w:val="lowerLetter"/>
      <w:lvlText w:val="%1."/>
      <w:lvlJc w:val="left"/>
      <w:pPr>
        <w:tabs>
          <w:tab w:val="num" w:pos="504"/>
        </w:tabs>
        <w:ind w:left="1224" w:hanging="504"/>
      </w:pPr>
      <w:rPr>
        <w:snapToGrid/>
        <w:spacing w:val="6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7D"/>
    <w:rsid w:val="00B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2017-08-03T13:20:00Z</dcterms:created>
  <dcterms:modified xsi:type="dcterms:W3CDTF">2017-08-03T13:20:00Z</dcterms:modified>
</cp:coreProperties>
</file>