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3A5532" w:rsidRDefault="003A5532" w:rsidP="005E0578">
      <w:pPr>
        <w:jc w:val="center"/>
        <w:rPr>
          <w:b/>
          <w:smallCaps/>
          <w:sz w:val="36"/>
          <w:szCs w:val="36"/>
        </w:rPr>
      </w:pPr>
    </w:p>
    <w:p w:rsidR="003A5532" w:rsidRDefault="003A5532" w:rsidP="005E0578">
      <w:pPr>
        <w:jc w:val="center"/>
        <w:rPr>
          <w:b/>
          <w:smallCaps/>
          <w:sz w:val="36"/>
          <w:szCs w:val="36"/>
        </w:rPr>
      </w:pPr>
    </w:p>
    <w:sdt>
      <w:sdtPr>
        <w:rPr>
          <w:b/>
          <w:smallCaps/>
          <w:sz w:val="36"/>
          <w:szCs w:val="36"/>
        </w:rPr>
        <w:alias w:val="Title"/>
        <w:tag w:val=""/>
        <w:id w:val="1492138438"/>
        <w:placeholder>
          <w:docPart w:val="76FD4C1F8CE545638676FFAF18B907FC"/>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854FF0" w:rsidP="005E0578">
          <w:pPr>
            <w:jc w:val="center"/>
            <w:rPr>
              <w:b/>
              <w:smallCaps/>
              <w:sz w:val="36"/>
              <w:szCs w:val="36"/>
            </w:rPr>
          </w:pPr>
          <w:r w:rsidRPr="00854FF0">
            <w:rPr>
              <w:b/>
              <w:smallCaps/>
              <w:sz w:val="36"/>
              <w:szCs w:val="36"/>
            </w:rPr>
            <w:t>System Use Case</w:t>
          </w:r>
          <w:r w:rsidR="00DF5203">
            <w:rPr>
              <w:b/>
              <w:smallCaps/>
              <w:sz w:val="36"/>
              <w:szCs w:val="36"/>
            </w:rPr>
            <w:t>s</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CFB95A19AC47474D889BD73CC5727EA4"/>
        </w:placeholder>
        <w:dataBinding w:prefixMappings="xmlns:ns0='http://schemas.openxmlformats.org/officeDocument/2006/extended-properties' " w:xpath="/ns0:Properties[1]/ns0:Company[1]" w:storeItemID="{6668398D-A668-4E3E-A5EB-62B293D839F1}"/>
        <w:text/>
      </w:sdtPr>
      <w:sdtEndPr/>
      <w:sdtContent>
        <w:p w:rsidR="005F6775" w:rsidRDefault="00DF5203" w:rsidP="005E0578">
          <w:pPr>
            <w:jc w:val="center"/>
            <w:rPr>
              <w:b/>
            </w:rPr>
          </w:pPr>
          <w:r>
            <w:t>[</w:t>
          </w:r>
          <w:r w:rsidR="00843B28">
            <w:t>AGENCY NAME</w:t>
          </w:r>
          <w:r>
            <w:t>]</w:t>
          </w:r>
        </w:p>
      </w:sdtContent>
    </w:sdt>
    <w:sdt>
      <w:sdtPr>
        <w:alias w:val="Subject"/>
        <w:tag w:val=""/>
        <w:id w:val="1433857890"/>
        <w:placeholder>
          <w:docPart w:val="0C90227A71D34E4089F5361BFEB29E84"/>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DF5203"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C8394CA9192D4462835BB3C8DA70F2B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C52088" w:rsidRPr="005E0578" w:rsidRDefault="00C52088" w:rsidP="005E0578">
      <w:pPr>
        <w:jc w:val="center"/>
        <w:rPr>
          <w:b/>
          <w:smallCaps/>
        </w:rPr>
      </w:pPr>
    </w:p>
    <w:p w:rsidR="003A5532" w:rsidRDefault="003A5532" w:rsidP="003F326C">
      <w:pPr>
        <w:rPr>
          <w:b/>
          <w:smallCaps/>
          <w:szCs w:val="28"/>
        </w:rPr>
      </w:pPr>
      <w:r>
        <w:rPr>
          <w:b/>
          <w:smallCaps/>
          <w:szCs w:val="28"/>
        </w:rPr>
        <w:br w:type="page"/>
      </w:r>
    </w:p>
    <w:p w:rsidR="003F326C" w:rsidRPr="00DF5203" w:rsidRDefault="003F326C" w:rsidP="003F326C">
      <w:pPr>
        <w:rPr>
          <w:b/>
          <w:smallCaps/>
          <w:szCs w:val="28"/>
        </w:rPr>
      </w:pPr>
      <w:r w:rsidRPr="00DF5203">
        <w:rPr>
          <w:b/>
          <w:smallCaps/>
          <w:szCs w:val="28"/>
        </w:rPr>
        <w:lastRenderedPageBreak/>
        <w:t>Table of Contents</w:t>
      </w:r>
    </w:p>
    <w:p w:rsidR="003A5532"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536409" w:history="1">
        <w:r w:rsidR="003A5532" w:rsidRPr="00E16D91">
          <w:rPr>
            <w:rStyle w:val="Hyperlink"/>
            <w:noProof/>
          </w:rPr>
          <w:t>Using this Template</w:t>
        </w:r>
        <w:r w:rsidR="003A5532">
          <w:rPr>
            <w:noProof/>
            <w:webHidden/>
          </w:rPr>
          <w:tab/>
        </w:r>
        <w:r w:rsidR="003A5532">
          <w:rPr>
            <w:noProof/>
            <w:webHidden/>
          </w:rPr>
          <w:fldChar w:fldCharType="begin"/>
        </w:r>
        <w:r w:rsidR="003A5532">
          <w:rPr>
            <w:noProof/>
            <w:webHidden/>
          </w:rPr>
          <w:instrText xml:space="preserve"> PAGEREF _Toc438536409 \h </w:instrText>
        </w:r>
        <w:r w:rsidR="003A5532">
          <w:rPr>
            <w:noProof/>
            <w:webHidden/>
          </w:rPr>
        </w:r>
        <w:r w:rsidR="003A5532">
          <w:rPr>
            <w:noProof/>
            <w:webHidden/>
          </w:rPr>
          <w:fldChar w:fldCharType="separate"/>
        </w:r>
        <w:r w:rsidR="003A5532">
          <w:rPr>
            <w:noProof/>
            <w:webHidden/>
          </w:rPr>
          <w:t>1</w:t>
        </w:r>
        <w:r w:rsidR="003A5532">
          <w:rPr>
            <w:noProof/>
            <w:webHidden/>
          </w:rPr>
          <w:fldChar w:fldCharType="end"/>
        </w:r>
      </w:hyperlink>
    </w:p>
    <w:p w:rsidR="003A5532" w:rsidRDefault="003A5532">
      <w:pPr>
        <w:pStyle w:val="TOC1"/>
        <w:tabs>
          <w:tab w:val="right" w:leader="dot" w:pos="9350"/>
        </w:tabs>
        <w:rPr>
          <w:rFonts w:asciiTheme="minorHAnsi" w:eastAsiaTheme="minorEastAsia" w:hAnsiTheme="minorHAnsi" w:cstheme="minorBidi"/>
          <w:smallCaps w:val="0"/>
          <w:noProof/>
          <w:sz w:val="22"/>
          <w:szCs w:val="22"/>
        </w:rPr>
      </w:pPr>
      <w:hyperlink w:anchor="_Toc438536410" w:history="1">
        <w:r w:rsidRPr="00E16D91">
          <w:rPr>
            <w:rStyle w:val="Hyperlink"/>
            <w:noProof/>
          </w:rPr>
          <w:t>Revisions</w:t>
        </w:r>
        <w:r>
          <w:rPr>
            <w:noProof/>
            <w:webHidden/>
          </w:rPr>
          <w:tab/>
        </w:r>
        <w:r>
          <w:rPr>
            <w:noProof/>
            <w:webHidden/>
          </w:rPr>
          <w:fldChar w:fldCharType="begin"/>
        </w:r>
        <w:r>
          <w:rPr>
            <w:noProof/>
            <w:webHidden/>
          </w:rPr>
          <w:instrText xml:space="preserve"> PAGEREF _Toc438536410 \h </w:instrText>
        </w:r>
        <w:r>
          <w:rPr>
            <w:noProof/>
            <w:webHidden/>
          </w:rPr>
        </w:r>
        <w:r>
          <w:rPr>
            <w:noProof/>
            <w:webHidden/>
          </w:rPr>
          <w:fldChar w:fldCharType="separate"/>
        </w:r>
        <w:r>
          <w:rPr>
            <w:noProof/>
            <w:webHidden/>
          </w:rPr>
          <w:t>2</w:t>
        </w:r>
        <w:r>
          <w:rPr>
            <w:noProof/>
            <w:webHidden/>
          </w:rPr>
          <w:fldChar w:fldCharType="end"/>
        </w:r>
      </w:hyperlink>
    </w:p>
    <w:p w:rsidR="003A5532" w:rsidRDefault="003A5532">
      <w:pPr>
        <w:pStyle w:val="TOC1"/>
        <w:tabs>
          <w:tab w:val="right" w:leader="dot" w:pos="9350"/>
        </w:tabs>
        <w:rPr>
          <w:rFonts w:asciiTheme="minorHAnsi" w:eastAsiaTheme="minorEastAsia" w:hAnsiTheme="minorHAnsi" w:cstheme="minorBidi"/>
          <w:smallCaps w:val="0"/>
          <w:noProof/>
          <w:sz w:val="22"/>
          <w:szCs w:val="22"/>
        </w:rPr>
      </w:pPr>
      <w:hyperlink w:anchor="_Toc438536411" w:history="1">
        <w:r w:rsidRPr="00E16D91">
          <w:rPr>
            <w:rStyle w:val="Hyperlink"/>
            <w:noProof/>
          </w:rPr>
          <w:t>Introduction</w:t>
        </w:r>
        <w:r>
          <w:rPr>
            <w:noProof/>
            <w:webHidden/>
          </w:rPr>
          <w:tab/>
        </w:r>
        <w:r>
          <w:rPr>
            <w:noProof/>
            <w:webHidden/>
          </w:rPr>
          <w:fldChar w:fldCharType="begin"/>
        </w:r>
        <w:r>
          <w:rPr>
            <w:noProof/>
            <w:webHidden/>
          </w:rPr>
          <w:instrText xml:space="preserve"> PAGEREF _Toc438536411 \h </w:instrText>
        </w:r>
        <w:r>
          <w:rPr>
            <w:noProof/>
            <w:webHidden/>
          </w:rPr>
        </w:r>
        <w:r>
          <w:rPr>
            <w:noProof/>
            <w:webHidden/>
          </w:rPr>
          <w:fldChar w:fldCharType="separate"/>
        </w:r>
        <w:r>
          <w:rPr>
            <w:noProof/>
            <w:webHidden/>
          </w:rPr>
          <w:t>3</w:t>
        </w:r>
        <w:r>
          <w:rPr>
            <w:noProof/>
            <w:webHidden/>
          </w:rPr>
          <w:fldChar w:fldCharType="end"/>
        </w:r>
      </w:hyperlink>
    </w:p>
    <w:p w:rsidR="003A5532" w:rsidRDefault="003A5532">
      <w:pPr>
        <w:pStyle w:val="TOC1"/>
        <w:tabs>
          <w:tab w:val="right" w:leader="dot" w:pos="9350"/>
        </w:tabs>
        <w:rPr>
          <w:rFonts w:asciiTheme="minorHAnsi" w:eastAsiaTheme="minorEastAsia" w:hAnsiTheme="minorHAnsi" w:cstheme="minorBidi"/>
          <w:smallCaps w:val="0"/>
          <w:noProof/>
          <w:sz w:val="22"/>
          <w:szCs w:val="22"/>
        </w:rPr>
      </w:pPr>
      <w:hyperlink w:anchor="_Toc438536412" w:history="1">
        <w:r w:rsidRPr="00E16D91">
          <w:rPr>
            <w:rStyle w:val="Hyperlink"/>
            <w:noProof/>
          </w:rPr>
          <w:t>System Use Case Template Outline</w:t>
        </w:r>
        <w:r>
          <w:rPr>
            <w:noProof/>
            <w:webHidden/>
          </w:rPr>
          <w:tab/>
        </w:r>
        <w:r>
          <w:rPr>
            <w:noProof/>
            <w:webHidden/>
          </w:rPr>
          <w:fldChar w:fldCharType="begin"/>
        </w:r>
        <w:r>
          <w:rPr>
            <w:noProof/>
            <w:webHidden/>
          </w:rPr>
          <w:instrText xml:space="preserve"> PAGEREF _Toc438536412 \h </w:instrText>
        </w:r>
        <w:r>
          <w:rPr>
            <w:noProof/>
            <w:webHidden/>
          </w:rPr>
        </w:r>
        <w:r>
          <w:rPr>
            <w:noProof/>
            <w:webHidden/>
          </w:rPr>
          <w:fldChar w:fldCharType="separate"/>
        </w:r>
        <w:r>
          <w:rPr>
            <w:noProof/>
            <w:webHidden/>
          </w:rPr>
          <w:t>4</w:t>
        </w:r>
        <w:r>
          <w:rPr>
            <w:noProof/>
            <w:webHidden/>
          </w:rPr>
          <w:fldChar w:fldCharType="end"/>
        </w:r>
      </w:hyperlink>
    </w:p>
    <w:p w:rsidR="003A5532" w:rsidRDefault="003A5532">
      <w:pPr>
        <w:pStyle w:val="TOC1"/>
        <w:tabs>
          <w:tab w:val="right" w:leader="dot" w:pos="9350"/>
        </w:tabs>
        <w:rPr>
          <w:rFonts w:asciiTheme="minorHAnsi" w:eastAsiaTheme="minorEastAsia" w:hAnsiTheme="minorHAnsi" w:cstheme="minorBidi"/>
          <w:smallCaps w:val="0"/>
          <w:noProof/>
          <w:sz w:val="22"/>
          <w:szCs w:val="22"/>
        </w:rPr>
      </w:pPr>
      <w:hyperlink w:anchor="_Toc438536413" w:history="1">
        <w:r w:rsidRPr="00E16D91">
          <w:rPr>
            <w:rStyle w:val="Hyperlink"/>
            <w:noProof/>
          </w:rPr>
          <w:t>System Use Case Definitions</w:t>
        </w:r>
        <w:r>
          <w:rPr>
            <w:noProof/>
            <w:webHidden/>
          </w:rPr>
          <w:tab/>
        </w:r>
        <w:r>
          <w:rPr>
            <w:noProof/>
            <w:webHidden/>
          </w:rPr>
          <w:fldChar w:fldCharType="begin"/>
        </w:r>
        <w:r>
          <w:rPr>
            <w:noProof/>
            <w:webHidden/>
          </w:rPr>
          <w:instrText xml:space="preserve"> PAGEREF _Toc438536413 \h </w:instrText>
        </w:r>
        <w:r>
          <w:rPr>
            <w:noProof/>
            <w:webHidden/>
          </w:rPr>
        </w:r>
        <w:r>
          <w:rPr>
            <w:noProof/>
            <w:webHidden/>
          </w:rPr>
          <w:fldChar w:fldCharType="separate"/>
        </w:r>
        <w:r>
          <w:rPr>
            <w:noProof/>
            <w:webHidden/>
          </w:rPr>
          <w:t>5</w:t>
        </w:r>
        <w:r>
          <w:rPr>
            <w:noProof/>
            <w:webHidden/>
          </w:rPr>
          <w:fldChar w:fldCharType="end"/>
        </w:r>
      </w:hyperlink>
    </w:p>
    <w:p w:rsidR="003A5532" w:rsidRDefault="003A5532">
      <w:pPr>
        <w:pStyle w:val="TOC1"/>
        <w:tabs>
          <w:tab w:val="right" w:leader="dot" w:pos="9350"/>
        </w:tabs>
        <w:rPr>
          <w:rFonts w:asciiTheme="minorHAnsi" w:eastAsiaTheme="minorEastAsia" w:hAnsiTheme="minorHAnsi" w:cstheme="minorBidi"/>
          <w:smallCaps w:val="0"/>
          <w:noProof/>
          <w:sz w:val="22"/>
          <w:szCs w:val="22"/>
        </w:rPr>
      </w:pPr>
      <w:hyperlink w:anchor="_Toc438536414" w:history="1">
        <w:r w:rsidRPr="00E16D91">
          <w:rPr>
            <w:rStyle w:val="Hyperlink"/>
            <w:noProof/>
          </w:rPr>
          <w:t>Acceptance</w:t>
        </w:r>
        <w:r>
          <w:rPr>
            <w:noProof/>
            <w:webHidden/>
          </w:rPr>
          <w:tab/>
        </w:r>
        <w:r>
          <w:rPr>
            <w:noProof/>
            <w:webHidden/>
          </w:rPr>
          <w:fldChar w:fldCharType="begin"/>
        </w:r>
        <w:r>
          <w:rPr>
            <w:noProof/>
            <w:webHidden/>
          </w:rPr>
          <w:instrText xml:space="preserve"> PAGEREF _Toc438536414 \h </w:instrText>
        </w:r>
        <w:r>
          <w:rPr>
            <w:noProof/>
            <w:webHidden/>
          </w:rPr>
        </w:r>
        <w:r>
          <w:rPr>
            <w:noProof/>
            <w:webHidden/>
          </w:rPr>
          <w:fldChar w:fldCharType="separate"/>
        </w:r>
        <w:r>
          <w:rPr>
            <w:noProof/>
            <w:webHidden/>
          </w:rPr>
          <w:t>11</w:t>
        </w:r>
        <w:r>
          <w:rPr>
            <w:noProof/>
            <w:webHidden/>
          </w:rPr>
          <w:fldChar w:fldCharType="end"/>
        </w:r>
      </w:hyperlink>
    </w:p>
    <w:p w:rsidR="003A5532" w:rsidRDefault="00237FE1" w:rsidP="003A5532">
      <w:r>
        <w:fldChar w:fldCharType="end"/>
      </w:r>
      <w:bookmarkStart w:id="0" w:name="_Toc229904488"/>
    </w:p>
    <w:p w:rsidR="003A5532" w:rsidRDefault="003A5532" w:rsidP="003A5532"/>
    <w:p w:rsidR="003A5532" w:rsidRDefault="003A5532" w:rsidP="003A5532">
      <w:pPr>
        <w:sectPr w:rsidR="003A5532" w:rsidSect="00DF5203">
          <w:headerReference w:type="default" r:id="rId9"/>
          <w:headerReference w:type="first" r:id="rId10"/>
          <w:pgSz w:w="12240" w:h="15840" w:code="1"/>
          <w:pgMar w:top="2250" w:right="1440" w:bottom="1440" w:left="1440" w:header="720" w:footer="720" w:gutter="0"/>
          <w:pgNumType w:start="0"/>
          <w:cols w:space="720"/>
          <w:titlePg/>
          <w:docGrid w:linePitch="326"/>
        </w:sectPr>
      </w:pPr>
      <w:bookmarkStart w:id="1" w:name="_GoBack"/>
      <w:bookmarkEnd w:id="1"/>
    </w:p>
    <w:p w:rsidR="001E3F3A" w:rsidRDefault="001E3F3A" w:rsidP="001E3F3A">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1488175"/>
      <w:bookmarkStart w:id="10" w:name="_Toc329957000"/>
      <w:bookmarkStart w:id="11" w:name="_Toc329956006"/>
      <w:bookmarkStart w:id="12" w:name="_Toc328489841"/>
      <w:bookmarkStart w:id="13" w:name="_Toc438536409"/>
      <w:r>
        <w:lastRenderedPageBreak/>
        <w:t>Using this Template</w:t>
      </w:r>
      <w:bookmarkEnd w:id="2"/>
      <w:bookmarkEnd w:id="3"/>
      <w:bookmarkEnd w:id="4"/>
      <w:bookmarkEnd w:id="5"/>
      <w:bookmarkEnd w:id="6"/>
      <w:bookmarkEnd w:id="7"/>
      <w:bookmarkEnd w:id="8"/>
      <w:bookmarkEnd w:id="13"/>
    </w:p>
    <w:p w:rsidR="001E3F3A" w:rsidRDefault="001E3F3A" w:rsidP="001E3F3A">
      <w:r>
        <w:t>This template contains “suggested language” and assumes that the author of this document will make appropriate additions, deletions, and changes for their specific project needs.</w:t>
      </w:r>
    </w:p>
    <w:p w:rsidR="001E3F3A" w:rsidRDefault="001E3F3A" w:rsidP="001E3F3A"/>
    <w:p w:rsidR="001E3F3A" w:rsidRDefault="001E3F3A" w:rsidP="001E3F3A">
      <w:r>
        <w:t>To create a document from this template:</w:t>
      </w:r>
    </w:p>
    <w:p w:rsidR="001E3F3A" w:rsidRDefault="001E3F3A" w:rsidP="001E3F3A">
      <w:pPr>
        <w:numPr>
          <w:ilvl w:val="0"/>
          <w:numId w:val="6"/>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1E3F3A" w:rsidRDefault="001E3F3A" w:rsidP="001E3F3A">
      <w:pPr>
        <w:numPr>
          <w:ilvl w:val="0"/>
          <w:numId w:val="6"/>
        </w:numPr>
      </w:pPr>
      <w:r>
        <w:t xml:space="preserve">Complete the entire template making all necessary adjustments </w:t>
      </w:r>
    </w:p>
    <w:p w:rsidR="001E3F3A" w:rsidRDefault="001E3F3A" w:rsidP="001E3F3A">
      <w:pPr>
        <w:numPr>
          <w:ilvl w:val="0"/>
          <w:numId w:val="6"/>
        </w:numPr>
      </w:pPr>
      <w:r>
        <w:t>Each section contains abbreviated instructions (</w:t>
      </w:r>
      <w:r>
        <w:rPr>
          <w:b/>
          <w:color w:val="008000"/>
        </w:rPr>
        <w:t>Green Font</w:t>
      </w:r>
      <w:r>
        <w:t>) and an example using (</w:t>
      </w:r>
      <w:r>
        <w:rPr>
          <w:b/>
        </w:rPr>
        <w:t>Black Font</w:t>
      </w:r>
      <w:r>
        <w:t xml:space="preserve">). </w:t>
      </w:r>
    </w:p>
    <w:p w:rsidR="001E3F3A" w:rsidRDefault="001E3F3A" w:rsidP="001E3F3A">
      <w:pPr>
        <w:numPr>
          <w:ilvl w:val="0"/>
          <w:numId w:val="7"/>
        </w:numPr>
        <w:rPr>
          <w:szCs w:val="24"/>
        </w:rPr>
      </w:pPr>
      <w:r>
        <w:t>Delete this “Using This Template</w:t>
      </w:r>
      <w:r>
        <w:rPr>
          <w:szCs w:val="24"/>
        </w:rPr>
        <w:t xml:space="preserve">” page. </w:t>
      </w:r>
    </w:p>
    <w:p w:rsidR="001E3F3A" w:rsidRDefault="001E3F3A" w:rsidP="001E3F3A">
      <w:pPr>
        <w:numPr>
          <w:ilvl w:val="0"/>
          <w:numId w:val="6"/>
        </w:numPr>
      </w:pPr>
      <w:r>
        <w:t>Update the Table of Contents by clicking on the “References” tab, selecting “Update Table”, then “Update Entire Table” and click “Ok”.</w:t>
      </w:r>
    </w:p>
    <w:p w:rsidR="001E3F3A" w:rsidRDefault="001E3F3A" w:rsidP="001E3F3A">
      <w:pPr>
        <w:numPr>
          <w:ilvl w:val="0"/>
          <w:numId w:val="6"/>
        </w:numPr>
      </w:pPr>
      <w:r>
        <w:t xml:space="preserve">Save. </w:t>
      </w:r>
    </w:p>
    <w:bookmarkEnd w:id="9"/>
    <w:p w:rsidR="00DF5203" w:rsidRDefault="00DF5203">
      <w:pPr>
        <w:rPr>
          <w:szCs w:val="24"/>
        </w:rPr>
      </w:pPr>
    </w:p>
    <w:p w:rsidR="003A5532" w:rsidRDefault="00DF5203">
      <w:pPr>
        <w:rPr>
          <w:rStyle w:val="Hyperlink"/>
          <w:szCs w:val="24"/>
        </w:rPr>
      </w:pPr>
      <w:r>
        <w:rPr>
          <w:szCs w:val="24"/>
        </w:rPr>
        <w:t xml:space="preserve">To provide any suggested improvements or corrections, please email </w:t>
      </w:r>
      <w:hyperlink r:id="rId11" w:history="1">
        <w:r w:rsidRPr="0076024A">
          <w:rPr>
            <w:rStyle w:val="Hyperlink"/>
            <w:szCs w:val="24"/>
          </w:rPr>
          <w:t>TBSM.info@tn.gov</w:t>
        </w:r>
      </w:hyperlink>
    </w:p>
    <w:p w:rsidR="001E3F3A" w:rsidRDefault="001E3F3A">
      <w:pPr>
        <w:rPr>
          <w:b/>
          <w:smallCaps/>
          <w:sz w:val="28"/>
          <w:szCs w:val="28"/>
        </w:rPr>
      </w:pPr>
      <w:r>
        <w:br w:type="page"/>
      </w:r>
    </w:p>
    <w:p w:rsidR="00211C80" w:rsidRDefault="00211C80" w:rsidP="00211C80">
      <w:pPr>
        <w:pStyle w:val="Heading1"/>
      </w:pPr>
      <w:bookmarkStart w:id="14" w:name="_Toc438536410"/>
      <w:r>
        <w:lastRenderedPageBreak/>
        <w:t>Revisions</w:t>
      </w:r>
      <w:bookmarkEnd w:id="10"/>
      <w:bookmarkEnd w:id="11"/>
      <w:bookmarkEnd w:id="14"/>
    </w:p>
    <w:p w:rsidR="00211C80" w:rsidRDefault="00211C80" w:rsidP="00211C80">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DF5203"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DF5203" w:rsidRDefault="00DF5203"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DF5203" w:rsidRDefault="00DF5203"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DF5203" w:rsidRDefault="00DF5203"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DF5203" w:rsidRDefault="00DF5203"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DF5203" w:rsidTr="00CE1255">
        <w:tc>
          <w:tcPr>
            <w:tcW w:w="1362" w:type="dxa"/>
            <w:tcBorders>
              <w:top w:val="single" w:sz="4" w:space="0" w:color="auto"/>
              <w:left w:val="single" w:sz="4" w:space="0" w:color="auto"/>
              <w:bottom w:val="single" w:sz="4" w:space="0" w:color="auto"/>
              <w:right w:val="single" w:sz="4" w:space="0" w:color="auto"/>
            </w:tcBorders>
            <w:hideMark/>
          </w:tcPr>
          <w:p w:rsidR="00DF5203" w:rsidRDefault="00DF5203"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DF5203" w:rsidRDefault="00DF5203"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DF5203" w:rsidRDefault="00DF5203"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DF5203" w:rsidRDefault="00DF5203" w:rsidP="00CE1255">
            <w:pPr>
              <w:pStyle w:val="BodyText"/>
              <w:rPr>
                <w:rFonts w:cs="Arial"/>
              </w:rPr>
            </w:pPr>
            <w:r>
              <w:rPr>
                <w:rFonts w:cs="Arial"/>
              </w:rPr>
              <w:t>09/28/12</w:t>
            </w:r>
          </w:p>
        </w:tc>
      </w:tr>
      <w:tr w:rsidR="00DF5203" w:rsidTr="00CE1255">
        <w:tc>
          <w:tcPr>
            <w:tcW w:w="1362"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r>
      <w:tr w:rsidR="00DF5203" w:rsidTr="00CE1255">
        <w:tc>
          <w:tcPr>
            <w:tcW w:w="1362"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DF5203" w:rsidRDefault="00DF5203" w:rsidP="00CE1255">
            <w:pPr>
              <w:pStyle w:val="BodyText"/>
              <w:rPr>
                <w:rFonts w:cs="Arial"/>
              </w:rPr>
            </w:pPr>
          </w:p>
        </w:tc>
      </w:tr>
    </w:tbl>
    <w:p w:rsidR="00211C80" w:rsidRDefault="00211C80" w:rsidP="00211C80"/>
    <w:p w:rsidR="00EB34D2" w:rsidRDefault="00EB34D2">
      <w:pPr>
        <w:rPr>
          <w:b/>
          <w:smallCaps/>
          <w:sz w:val="28"/>
          <w:szCs w:val="28"/>
        </w:rPr>
      </w:pPr>
      <w:r>
        <w:br w:type="page"/>
      </w:r>
    </w:p>
    <w:p w:rsidR="00A67813" w:rsidRDefault="00A67813" w:rsidP="00644904">
      <w:pPr>
        <w:pStyle w:val="Heading1"/>
      </w:pPr>
      <w:bookmarkStart w:id="15" w:name="_Toc438536411"/>
      <w:r>
        <w:lastRenderedPageBreak/>
        <w:t>Introduction</w:t>
      </w:r>
      <w:bookmarkEnd w:id="12"/>
      <w:bookmarkEnd w:id="15"/>
    </w:p>
    <w:p w:rsidR="007A7092" w:rsidRPr="002C1E28" w:rsidRDefault="007A7092" w:rsidP="00A67813">
      <w:pPr>
        <w:rPr>
          <w:color w:val="008000"/>
        </w:rPr>
      </w:pPr>
      <w:r w:rsidRPr="002C1E28">
        <w:rPr>
          <w:color w:val="008000"/>
        </w:rPr>
        <w:t>System</w:t>
      </w:r>
      <w:r w:rsidR="00A67813" w:rsidRPr="002C1E28">
        <w:rPr>
          <w:color w:val="008000"/>
        </w:rPr>
        <w:t xml:space="preserve"> Use Cases are developed to </w:t>
      </w:r>
      <w:r w:rsidRPr="002C1E28">
        <w:rPr>
          <w:color w:val="008000"/>
        </w:rPr>
        <w:t xml:space="preserve">describe interactions between an actor and an </w:t>
      </w:r>
      <w:r w:rsidR="00521E84">
        <w:rPr>
          <w:color w:val="008000"/>
        </w:rPr>
        <w:t>Information Technology (IT)</w:t>
      </w:r>
      <w:r w:rsidRPr="002C1E28">
        <w:rPr>
          <w:color w:val="008000"/>
        </w:rPr>
        <w:t xml:space="preserve"> solution where a scenario may be completed in one session. </w:t>
      </w:r>
    </w:p>
    <w:p w:rsidR="007A7092" w:rsidRPr="002C1E28" w:rsidRDefault="007A7092" w:rsidP="00A67813">
      <w:pPr>
        <w:rPr>
          <w:color w:val="008000"/>
        </w:rPr>
      </w:pPr>
    </w:p>
    <w:p w:rsidR="00A67813" w:rsidRPr="002C1E28" w:rsidRDefault="00A67813" w:rsidP="00A67813">
      <w:pPr>
        <w:rPr>
          <w:color w:val="008000"/>
        </w:rPr>
      </w:pPr>
      <w:r w:rsidRPr="002C1E28">
        <w:rPr>
          <w:color w:val="008000"/>
        </w:rPr>
        <w:t xml:space="preserve">During high-level </w:t>
      </w:r>
      <w:r w:rsidR="00F55AB6" w:rsidRPr="002C1E28">
        <w:rPr>
          <w:color w:val="008000"/>
        </w:rPr>
        <w:t>design sessions, system use cases</w:t>
      </w:r>
      <w:r w:rsidRPr="002C1E28">
        <w:rPr>
          <w:color w:val="008000"/>
        </w:rPr>
        <w:t xml:space="preserve"> can be written in a brief format, eliminating some of the granular detail until the modeling matures to the lowest functional breakdown of a </w:t>
      </w:r>
      <w:r w:rsidR="00F55AB6" w:rsidRPr="002C1E28">
        <w:rPr>
          <w:color w:val="008000"/>
        </w:rPr>
        <w:t>functional requirement</w:t>
      </w:r>
      <w:r w:rsidRPr="002C1E28">
        <w:rPr>
          <w:color w:val="008000"/>
        </w:rPr>
        <w:t xml:space="preserve">. Additional tools and techniques such as </w:t>
      </w:r>
      <w:r w:rsidR="00F55AB6" w:rsidRPr="002C1E28">
        <w:rPr>
          <w:color w:val="008000"/>
        </w:rPr>
        <w:t xml:space="preserve">user interface prototyping, data flow diagramming, attribute table development, </w:t>
      </w:r>
      <w:r w:rsidRPr="002C1E28">
        <w:rPr>
          <w:color w:val="008000"/>
        </w:rPr>
        <w:t xml:space="preserve">and activity diagramming may be used in conjunction with forming </w:t>
      </w:r>
      <w:r w:rsidR="00F55AB6" w:rsidRPr="002C1E28">
        <w:rPr>
          <w:color w:val="008000"/>
        </w:rPr>
        <w:t>system</w:t>
      </w:r>
      <w:r w:rsidRPr="002C1E28">
        <w:rPr>
          <w:color w:val="008000"/>
        </w:rPr>
        <w:t xml:space="preserve"> use cases.</w:t>
      </w:r>
    </w:p>
    <w:p w:rsidR="00A67813" w:rsidRPr="002C1E28" w:rsidRDefault="00A67813" w:rsidP="00A67813">
      <w:pPr>
        <w:rPr>
          <w:color w:val="008000"/>
          <w:highlight w:val="yellow"/>
        </w:rPr>
      </w:pPr>
    </w:p>
    <w:p w:rsidR="00A67813" w:rsidRPr="002C1E28" w:rsidRDefault="00A67813" w:rsidP="00A67813">
      <w:pPr>
        <w:rPr>
          <w:color w:val="008000"/>
        </w:rPr>
      </w:pPr>
      <w:r w:rsidRPr="002C1E28">
        <w:rPr>
          <w:color w:val="008000"/>
        </w:rPr>
        <w:t xml:space="preserve">The following </w:t>
      </w:r>
      <w:r w:rsidR="00F55AB6" w:rsidRPr="002C1E28">
        <w:rPr>
          <w:color w:val="008000"/>
        </w:rPr>
        <w:t>system</w:t>
      </w:r>
      <w:r w:rsidRPr="002C1E28">
        <w:rPr>
          <w:color w:val="008000"/>
        </w:rPr>
        <w:t xml:space="preserve"> use case template outline may be used to create a common template for individuals assisting with the process so that all sections and formatting are consistent. Different versions of a </w:t>
      </w:r>
      <w:r w:rsidR="00F55AB6" w:rsidRPr="002C1E28">
        <w:rPr>
          <w:color w:val="008000"/>
        </w:rPr>
        <w:t>system</w:t>
      </w:r>
      <w:r w:rsidRPr="002C1E28">
        <w:rPr>
          <w:color w:val="008000"/>
        </w:rPr>
        <w:t xml:space="preserve"> use case template may be developed from the following to allow the documentation to become more detailed as </w:t>
      </w:r>
      <w:r w:rsidR="00F55AB6" w:rsidRPr="002C1E28">
        <w:rPr>
          <w:color w:val="008000"/>
        </w:rPr>
        <w:t>system design matures</w:t>
      </w:r>
      <w:r w:rsidRPr="002C1E28">
        <w:rPr>
          <w:color w:val="008000"/>
        </w:rPr>
        <w:t>. Use cases are meant to be flexible and should be tailored to an organization’s needs. The following outline is a recommendation</w:t>
      </w:r>
      <w:r w:rsidR="00F55AB6" w:rsidRPr="002C1E28">
        <w:rPr>
          <w:color w:val="008000"/>
        </w:rPr>
        <w:t xml:space="preserve"> only</w:t>
      </w:r>
      <w:r w:rsidRPr="002C1E28">
        <w:rPr>
          <w:color w:val="008000"/>
        </w:rPr>
        <w:t>.</w:t>
      </w:r>
      <w:r w:rsidR="00F55AB6" w:rsidRPr="002C1E28">
        <w:rPr>
          <w:color w:val="008000"/>
        </w:rPr>
        <w:t xml:space="preserve"> Some sections such as non-functional requirements could be documented under a separate cover; however, they should be considered when system use cases are developed.</w:t>
      </w:r>
    </w:p>
    <w:p w:rsidR="00A67813" w:rsidRDefault="00A67813">
      <w:r>
        <w:br w:type="page"/>
      </w:r>
    </w:p>
    <w:p w:rsidR="00A67813" w:rsidRDefault="00854059" w:rsidP="00644904">
      <w:pPr>
        <w:pStyle w:val="Heading1"/>
      </w:pPr>
      <w:bookmarkStart w:id="16" w:name="_Toc328489842"/>
      <w:bookmarkStart w:id="17" w:name="_Toc438536412"/>
      <w:r>
        <w:lastRenderedPageBreak/>
        <w:t>System</w:t>
      </w:r>
      <w:r w:rsidR="00A67813">
        <w:t xml:space="preserve"> Use Case Template Outline</w:t>
      </w:r>
      <w:bookmarkEnd w:id="16"/>
      <w:bookmarkEnd w:id="17"/>
    </w:p>
    <w:p w:rsidR="00A67813" w:rsidRDefault="009C4133" w:rsidP="00A67813">
      <w:r>
        <w:rPr>
          <w:noProof/>
        </w:rPr>
        <mc:AlternateContent>
          <mc:Choice Requires="wps">
            <w:drawing>
              <wp:anchor distT="0" distB="0" distL="114300" distR="114300" simplePos="0" relativeHeight="251659264" behindDoc="1" locked="0" layoutInCell="1" allowOverlap="1" wp14:anchorId="1F517F56" wp14:editId="148ECC14">
                <wp:simplePos x="0" y="0"/>
                <wp:positionH relativeFrom="column">
                  <wp:posOffset>-66675</wp:posOffset>
                </wp:positionH>
                <wp:positionV relativeFrom="paragraph">
                  <wp:posOffset>165100</wp:posOffset>
                </wp:positionV>
                <wp:extent cx="3143250" cy="2114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43250" cy="21145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F23" w:rsidRDefault="00F45F23" w:rsidP="00A67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13pt;width:247.5pt;height:1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" fillcolor="#c6d9f1 [671]" strokeweight=".5pt">
                <v:textbox>
                  <w:txbxContent>
                    <w:p w:rsidR="00F45F23" w:rsidRDefault="00F45F23" w:rsidP="00A67813"/>
                  </w:txbxContent>
                </v:textbox>
              </v:shape>
            </w:pict>
          </mc:Fallback>
        </mc:AlternateContent>
      </w:r>
    </w:p>
    <w:p w:rsidR="00A67813" w:rsidRDefault="00A67813" w:rsidP="00A67813">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4537D9D5" wp14:editId="0AAC8D8F">
                <wp:simplePos x="0" y="0"/>
                <wp:positionH relativeFrom="column">
                  <wp:posOffset>3895725</wp:posOffset>
                </wp:positionH>
                <wp:positionV relativeFrom="paragraph">
                  <wp:posOffset>-5715</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45F23" w:rsidRDefault="00F45F23" w:rsidP="00A67813">
                            <w:r>
                              <w:t>Section1, Sub Section 1.1 and 1.2 will appear in all system use cases. For high-level descriptions of a functional area in the initial stage, these may be the only elements included for a “system use case 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06.75pt;margin-top:-.4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">
                <v:textbox style="mso-fit-shape-to-text:t">
                  <w:txbxContent>
                    <w:p w:rsidR="00F45F23" w:rsidRDefault="00F45F23" w:rsidP="00A67813">
                      <w:r>
                        <w:t>Section1, Sub Section 1.1 and 1.2 will appear in all system use cases. For high-level descriptions of a functional area in the initial stage, these may be the only elements included for a “system use case brief”</w:t>
                      </w:r>
                    </w:p>
                  </w:txbxContent>
                </v:textbox>
              </v:shape>
            </w:pict>
          </mc:Fallback>
        </mc:AlternateContent>
      </w:r>
      <w:r w:rsidR="00854059">
        <w:t>System</w:t>
      </w:r>
      <w:r>
        <w:t xml:space="preserve"> Use Case Name: </w:t>
      </w:r>
    </w:p>
    <w:p w:rsidR="00A67813" w:rsidRDefault="00A67813" w:rsidP="00A67813">
      <w:pPr>
        <w:ind w:left="360"/>
      </w:pPr>
      <w:r>
        <w:t>Level:</w:t>
      </w:r>
    </w:p>
    <w:p w:rsidR="00854059" w:rsidRDefault="00854059" w:rsidP="00A67813">
      <w:pPr>
        <w:ind w:left="360"/>
      </w:pPr>
      <w:r>
        <w:t>Type:</w:t>
      </w:r>
    </w:p>
    <w:p w:rsidR="00A67813" w:rsidRDefault="00A67813" w:rsidP="00A67813">
      <w:pPr>
        <w:pStyle w:val="ListParagraph"/>
        <w:numPr>
          <w:ilvl w:val="1"/>
          <w:numId w:val="1"/>
        </w:numPr>
      </w:pPr>
      <w:r>
        <w:t>Business Context</w:t>
      </w:r>
    </w:p>
    <w:p w:rsidR="00A67813" w:rsidRDefault="00C141EA" w:rsidP="00A67813">
      <w:pPr>
        <w:pStyle w:val="ListParagraph"/>
        <w:numPr>
          <w:ilvl w:val="2"/>
          <w:numId w:val="1"/>
        </w:numPr>
      </w:pPr>
      <w:r>
        <w:t xml:space="preserve">Brief </w:t>
      </w:r>
      <w:r w:rsidR="00A67813">
        <w:t>Description</w:t>
      </w:r>
    </w:p>
    <w:p w:rsidR="00A67813" w:rsidRDefault="00A67813" w:rsidP="00A67813">
      <w:pPr>
        <w:pStyle w:val="ListParagraph"/>
        <w:numPr>
          <w:ilvl w:val="2"/>
          <w:numId w:val="1"/>
        </w:numPr>
      </w:pPr>
      <w:r>
        <w:t>Business Goals and Benefits</w:t>
      </w:r>
    </w:p>
    <w:p w:rsidR="00A67813" w:rsidRDefault="00A67813" w:rsidP="00A67813">
      <w:pPr>
        <w:pStyle w:val="ListParagraph"/>
        <w:numPr>
          <w:ilvl w:val="2"/>
          <w:numId w:val="1"/>
        </w:numPr>
      </w:pPr>
      <w:r>
        <w:t>Business (Organizational) Area</w:t>
      </w:r>
    </w:p>
    <w:p w:rsidR="00C141EA" w:rsidRDefault="00C141EA" w:rsidP="00A67813">
      <w:pPr>
        <w:pStyle w:val="ListParagraph"/>
        <w:numPr>
          <w:ilvl w:val="2"/>
          <w:numId w:val="1"/>
        </w:numPr>
      </w:pPr>
      <w:r>
        <w:t>System Under Design</w:t>
      </w:r>
    </w:p>
    <w:p w:rsidR="00A67813" w:rsidRDefault="00A67813" w:rsidP="00A67813">
      <w:pPr>
        <w:pStyle w:val="ListParagraph"/>
        <w:numPr>
          <w:ilvl w:val="1"/>
          <w:numId w:val="1"/>
        </w:numPr>
      </w:pPr>
      <w:r>
        <w:t>Stakeholders</w:t>
      </w:r>
    </w:p>
    <w:p w:rsidR="00A67813" w:rsidRDefault="00A67813" w:rsidP="00A67813">
      <w:pPr>
        <w:pStyle w:val="ListParagraph"/>
        <w:numPr>
          <w:ilvl w:val="2"/>
          <w:numId w:val="1"/>
        </w:numPr>
      </w:pPr>
      <w:r>
        <w:t>Primary Actors</w:t>
      </w:r>
    </w:p>
    <w:p w:rsidR="00A67813" w:rsidRDefault="00A67813" w:rsidP="00A67813">
      <w:pPr>
        <w:pStyle w:val="ListParagraph"/>
        <w:numPr>
          <w:ilvl w:val="2"/>
          <w:numId w:val="1"/>
        </w:numPr>
      </w:pPr>
      <w:r>
        <w:t>Secondary Actors</w:t>
      </w:r>
    </w:p>
    <w:p w:rsidR="00A67813" w:rsidRDefault="00A67813" w:rsidP="00A67813">
      <w:pPr>
        <w:pStyle w:val="ListParagraph"/>
        <w:numPr>
          <w:ilvl w:val="2"/>
          <w:numId w:val="1"/>
        </w:numPr>
      </w:pPr>
      <w:r>
        <w:t>External Actors</w:t>
      </w:r>
    </w:p>
    <w:p w:rsidR="00A67813" w:rsidRDefault="009C4133" w:rsidP="00A67813">
      <w:pPr>
        <w:pStyle w:val="ListParagraph"/>
        <w:numPr>
          <w:ilvl w:val="1"/>
          <w:numId w:val="1"/>
        </w:numPr>
      </w:pPr>
      <w:r>
        <w:rPr>
          <w:noProof/>
        </w:rPr>
        <mc:AlternateContent>
          <mc:Choice Requires="wps">
            <w:drawing>
              <wp:anchor distT="0" distB="0" distL="114300" distR="114300" simplePos="0" relativeHeight="251661312" behindDoc="1" locked="0" layoutInCell="1" allowOverlap="1" wp14:anchorId="18BF5DE0" wp14:editId="00811353">
                <wp:simplePos x="0" y="0"/>
                <wp:positionH relativeFrom="column">
                  <wp:posOffset>-67310</wp:posOffset>
                </wp:positionH>
                <wp:positionV relativeFrom="paragraph">
                  <wp:posOffset>1270</wp:posOffset>
                </wp:positionV>
                <wp:extent cx="3667125" cy="1419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67125" cy="141922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F23" w:rsidRDefault="00F45F23" w:rsidP="00A67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3pt;margin-top:.1pt;width:288.7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" fillcolor="#8db3e2 [1311]" strokeweight=".5pt">
                <v:textbox>
                  <w:txbxContent>
                    <w:p w:rsidR="00F45F23" w:rsidRDefault="00F45F23" w:rsidP="00A67813"/>
                  </w:txbxContent>
                </v:textbox>
              </v:shape>
            </w:pict>
          </mc:Fallback>
        </mc:AlternateContent>
      </w:r>
      <w:r w:rsidR="00A67813">
        <w:rPr>
          <w:noProof/>
        </w:rPr>
        <mc:AlternateContent>
          <mc:Choice Requires="wps">
            <w:drawing>
              <wp:anchor distT="0" distB="0" distL="114300" distR="114300" simplePos="0" relativeHeight="251662336" behindDoc="0" locked="0" layoutInCell="1" allowOverlap="1" wp14:anchorId="72CF0C6C" wp14:editId="0C1C9110">
                <wp:simplePos x="0" y="0"/>
                <wp:positionH relativeFrom="column">
                  <wp:posOffset>3895725</wp:posOffset>
                </wp:positionH>
                <wp:positionV relativeFrom="paragraph">
                  <wp:posOffset>71756</wp:posOffset>
                </wp:positionV>
                <wp:extent cx="2374265" cy="116205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F45F23" w:rsidRDefault="00F45F23" w:rsidP="00A67813">
                            <w:r>
                              <w:t>When system use case briefs are complete and next level breakdowns are in process, elements in Section 1 and Section 2 may be included (“system use case outline”)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06.75pt;margin-top:5.65pt;width:186.95pt;height:9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jC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">
                <v:textbox>
                  <w:txbxContent>
                    <w:p w:rsidR="00F45F23" w:rsidRDefault="00F45F23" w:rsidP="00A67813">
                      <w:r>
                        <w:t>When system use case briefs are complete and next level breakdowns are in process, elements in Section 1 and Section 2 may be included (“system use case outline”)</w:t>
                      </w:r>
                    </w:p>
                  </w:txbxContent>
                </v:textbox>
              </v:shape>
            </w:pict>
          </mc:Fallback>
        </mc:AlternateContent>
      </w:r>
      <w:r w:rsidR="00A67813">
        <w:t>Triggers</w:t>
      </w:r>
    </w:p>
    <w:p w:rsidR="00A67813" w:rsidRDefault="00A67813" w:rsidP="00A67813">
      <w:pPr>
        <w:pStyle w:val="ListParagraph"/>
        <w:numPr>
          <w:ilvl w:val="1"/>
          <w:numId w:val="1"/>
        </w:numPr>
      </w:pPr>
      <w:r>
        <w:t>Preconditions</w:t>
      </w:r>
    </w:p>
    <w:p w:rsidR="00A67813" w:rsidRDefault="00A67813" w:rsidP="00A67813">
      <w:pPr>
        <w:pStyle w:val="ListParagraph"/>
        <w:numPr>
          <w:ilvl w:val="1"/>
          <w:numId w:val="1"/>
        </w:numPr>
      </w:pPr>
      <w:r>
        <w:t>Post Conditions</w:t>
      </w:r>
    </w:p>
    <w:p w:rsidR="00A67813" w:rsidRDefault="00A67813" w:rsidP="00A67813">
      <w:pPr>
        <w:pStyle w:val="ListParagraph"/>
        <w:numPr>
          <w:ilvl w:val="2"/>
          <w:numId w:val="1"/>
        </w:numPr>
      </w:pPr>
      <w:r>
        <w:t>Post Conditions On Success</w:t>
      </w:r>
    </w:p>
    <w:p w:rsidR="00A67813" w:rsidRDefault="00A67813" w:rsidP="00A67813">
      <w:pPr>
        <w:pStyle w:val="ListParagraph"/>
        <w:numPr>
          <w:ilvl w:val="2"/>
          <w:numId w:val="1"/>
        </w:numPr>
      </w:pPr>
      <w:r>
        <w:t>Guaranteed (or Minimal) Post-Conditions</w:t>
      </w:r>
    </w:p>
    <w:p w:rsidR="00A67813" w:rsidRDefault="00A67813" w:rsidP="00A67813">
      <w:pPr>
        <w:pStyle w:val="ListParagraph"/>
        <w:numPr>
          <w:ilvl w:val="0"/>
          <w:numId w:val="1"/>
        </w:numPr>
      </w:pPr>
      <w:r>
        <w:t>Main Success Scenario</w:t>
      </w:r>
    </w:p>
    <w:p w:rsidR="00A67813" w:rsidRDefault="00A67813" w:rsidP="00A67813">
      <w:pPr>
        <w:pStyle w:val="ListParagraph"/>
        <w:numPr>
          <w:ilvl w:val="1"/>
          <w:numId w:val="1"/>
        </w:numPr>
      </w:pPr>
      <w:r>
        <w:t>Alternative Scenarios</w:t>
      </w:r>
    </w:p>
    <w:p w:rsidR="00A67813" w:rsidRDefault="00A67813" w:rsidP="00A67813">
      <w:pPr>
        <w:pStyle w:val="ListParagraph"/>
        <w:numPr>
          <w:ilvl w:val="1"/>
          <w:numId w:val="1"/>
        </w:numPr>
      </w:pPr>
      <w:r>
        <w:t>Extensions</w:t>
      </w:r>
    </w:p>
    <w:p w:rsidR="00A67813" w:rsidRDefault="000372AF" w:rsidP="00A67813">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3EF5BB33" wp14:editId="741B69B1">
                <wp:simplePos x="0" y="0"/>
                <wp:positionH relativeFrom="column">
                  <wp:posOffset>4286250</wp:posOffset>
                </wp:positionH>
                <wp:positionV relativeFrom="paragraph">
                  <wp:posOffset>19050</wp:posOffset>
                </wp:positionV>
                <wp:extent cx="1962150" cy="2219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19325"/>
                        </a:xfrm>
                        <a:prstGeom prst="rect">
                          <a:avLst/>
                        </a:prstGeom>
                        <a:solidFill>
                          <a:srgbClr val="FFFFFF"/>
                        </a:solidFill>
                        <a:ln w="9525">
                          <a:solidFill>
                            <a:srgbClr val="000000"/>
                          </a:solidFill>
                          <a:miter lim="800000"/>
                          <a:headEnd/>
                          <a:tailEnd/>
                        </a:ln>
                      </wps:spPr>
                      <wps:txbx>
                        <w:txbxContent>
                          <w:p w:rsidR="00F45F23" w:rsidRDefault="00F45F23" w:rsidP="00A67813">
                            <w:r>
                              <w:t>Sections 3 through 11 are used for final granular detail in order to fully vet a system process (“system use case description”). This information is used to communicate with other members of the design team such as an application architect and database administrator to develop system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7.5pt;margin-top:1.5pt;width:154.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">
                <v:textbox>
                  <w:txbxContent>
                    <w:p w:rsidR="00F45F23" w:rsidRDefault="00F45F23" w:rsidP="00A67813">
                      <w:r>
                        <w:t>Sections 3 through 11 are used for final granular detail in order to fully vet a system process (“system use case description”). This information is used to communicate with other members of the design team such as an application architect and database administrator to develop system specifications.</w:t>
                      </w:r>
                    </w:p>
                  </w:txbxContent>
                </v:textbox>
              </v:shape>
            </w:pict>
          </mc:Fallback>
        </mc:AlternateContent>
      </w:r>
      <w:r w:rsidR="009C4133">
        <w:rPr>
          <w:noProof/>
        </w:rPr>
        <mc:AlternateContent>
          <mc:Choice Requires="wps">
            <w:drawing>
              <wp:anchor distT="0" distB="0" distL="114300" distR="114300" simplePos="0" relativeHeight="251663360" behindDoc="1" locked="0" layoutInCell="1" allowOverlap="1" wp14:anchorId="5AB2A728" wp14:editId="12C38D1D">
                <wp:simplePos x="0" y="0"/>
                <wp:positionH relativeFrom="column">
                  <wp:posOffset>-66675</wp:posOffset>
                </wp:positionH>
                <wp:positionV relativeFrom="paragraph">
                  <wp:posOffset>19049</wp:posOffset>
                </wp:positionV>
                <wp:extent cx="4152900" cy="3000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52900" cy="30003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F23" w:rsidRDefault="00F45F23" w:rsidP="00A67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25pt;margin-top:1.5pt;width:327pt;height:2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" fillcolor="#548dd4 [1951]" strokeweight=".5pt">
                <v:textbox>
                  <w:txbxContent>
                    <w:p w:rsidR="00F45F23" w:rsidRDefault="00F45F23" w:rsidP="00A67813"/>
                  </w:txbxContent>
                </v:textbox>
              </v:shape>
            </w:pict>
          </mc:Fallback>
        </mc:AlternateContent>
      </w:r>
      <w:r w:rsidR="00A67813">
        <w:t>Special Requirements</w:t>
      </w:r>
    </w:p>
    <w:p w:rsidR="00A67813" w:rsidRDefault="00C141EA" w:rsidP="00A67813">
      <w:pPr>
        <w:pStyle w:val="ListParagraph"/>
        <w:numPr>
          <w:ilvl w:val="1"/>
          <w:numId w:val="1"/>
        </w:numPr>
      </w:pPr>
      <w:r>
        <w:t>IT</w:t>
      </w:r>
      <w:r w:rsidR="00A67813">
        <w:t xml:space="preserve"> Service Level (Non-Functional) Requirements</w:t>
      </w:r>
    </w:p>
    <w:p w:rsidR="00A67813" w:rsidRDefault="00C141EA" w:rsidP="00A67813">
      <w:pPr>
        <w:pStyle w:val="ListParagraph"/>
        <w:numPr>
          <w:ilvl w:val="2"/>
          <w:numId w:val="1"/>
        </w:numPr>
      </w:pPr>
      <w:r>
        <w:t>Usability Requirements</w:t>
      </w:r>
    </w:p>
    <w:p w:rsidR="00C141EA" w:rsidRDefault="00C141EA" w:rsidP="00A67813">
      <w:pPr>
        <w:pStyle w:val="ListParagraph"/>
        <w:numPr>
          <w:ilvl w:val="2"/>
          <w:numId w:val="1"/>
        </w:numPr>
      </w:pPr>
      <w:r>
        <w:t>Reliability Requirements</w:t>
      </w:r>
    </w:p>
    <w:p w:rsidR="00C141EA" w:rsidRDefault="00C141EA" w:rsidP="00A67813">
      <w:pPr>
        <w:pStyle w:val="ListParagraph"/>
        <w:numPr>
          <w:ilvl w:val="2"/>
          <w:numId w:val="1"/>
        </w:numPr>
      </w:pPr>
      <w:r>
        <w:t>Performance Requirements</w:t>
      </w:r>
    </w:p>
    <w:p w:rsidR="00C141EA" w:rsidRDefault="00C141EA" w:rsidP="00A67813">
      <w:pPr>
        <w:pStyle w:val="ListParagraph"/>
        <w:numPr>
          <w:ilvl w:val="2"/>
          <w:numId w:val="1"/>
        </w:numPr>
      </w:pPr>
      <w:r>
        <w:t>Supportability Requirements</w:t>
      </w:r>
    </w:p>
    <w:p w:rsidR="00C141EA" w:rsidRDefault="00C141EA" w:rsidP="00A67813">
      <w:pPr>
        <w:pStyle w:val="ListParagraph"/>
        <w:numPr>
          <w:ilvl w:val="2"/>
          <w:numId w:val="1"/>
        </w:numPr>
      </w:pPr>
      <w:r>
        <w:t>Security Requirements</w:t>
      </w:r>
    </w:p>
    <w:p w:rsidR="00C141EA" w:rsidRDefault="00C141EA" w:rsidP="00A67813">
      <w:pPr>
        <w:pStyle w:val="ListParagraph"/>
        <w:numPr>
          <w:ilvl w:val="2"/>
          <w:numId w:val="1"/>
        </w:numPr>
      </w:pPr>
      <w:r>
        <w:t>Legal and Regulatory Requirements</w:t>
      </w:r>
    </w:p>
    <w:p w:rsidR="00A67813" w:rsidRDefault="00A67813" w:rsidP="00A67813">
      <w:pPr>
        <w:pStyle w:val="ListParagraph"/>
        <w:numPr>
          <w:ilvl w:val="1"/>
          <w:numId w:val="1"/>
        </w:numPr>
      </w:pPr>
      <w:r>
        <w:t>Constraints</w:t>
      </w:r>
    </w:p>
    <w:p w:rsidR="00A67813" w:rsidRDefault="00A67813" w:rsidP="00A67813">
      <w:pPr>
        <w:pStyle w:val="ListParagraph"/>
        <w:numPr>
          <w:ilvl w:val="0"/>
          <w:numId w:val="1"/>
        </w:numPr>
      </w:pPr>
      <w:r>
        <w:t>Activity Diagram</w:t>
      </w:r>
    </w:p>
    <w:p w:rsidR="00C141EA" w:rsidRDefault="00C141EA" w:rsidP="00A67813">
      <w:pPr>
        <w:pStyle w:val="ListParagraph"/>
        <w:numPr>
          <w:ilvl w:val="0"/>
          <w:numId w:val="1"/>
        </w:numPr>
      </w:pPr>
      <w:r>
        <w:t>User Interface</w:t>
      </w:r>
    </w:p>
    <w:p w:rsidR="00C141EA" w:rsidRDefault="00C141EA" w:rsidP="00A67813">
      <w:pPr>
        <w:pStyle w:val="ListParagraph"/>
        <w:numPr>
          <w:ilvl w:val="0"/>
          <w:numId w:val="1"/>
        </w:numPr>
      </w:pPr>
      <w:r>
        <w:t>Domain (Business Entity) Diagrams</w:t>
      </w:r>
    </w:p>
    <w:p w:rsidR="00A67813" w:rsidRDefault="00A67813" w:rsidP="00A67813">
      <w:pPr>
        <w:pStyle w:val="ListParagraph"/>
        <w:numPr>
          <w:ilvl w:val="0"/>
          <w:numId w:val="1"/>
        </w:numPr>
      </w:pPr>
      <w:r>
        <w:t>Open Issues</w:t>
      </w:r>
    </w:p>
    <w:p w:rsidR="00C141EA" w:rsidRDefault="00C141EA" w:rsidP="00A67813">
      <w:pPr>
        <w:pStyle w:val="ListParagraph"/>
        <w:numPr>
          <w:ilvl w:val="0"/>
          <w:numId w:val="1"/>
        </w:numPr>
      </w:pPr>
      <w:r>
        <w:t>Information Items</w:t>
      </w:r>
    </w:p>
    <w:p w:rsidR="00C141EA" w:rsidRDefault="00C141EA" w:rsidP="00A67813">
      <w:pPr>
        <w:pStyle w:val="ListParagraph"/>
        <w:numPr>
          <w:ilvl w:val="0"/>
          <w:numId w:val="1"/>
        </w:numPr>
      </w:pPr>
      <w:r>
        <w:t>Prompts and Messages</w:t>
      </w:r>
    </w:p>
    <w:p w:rsidR="00C141EA" w:rsidRDefault="00C141EA" w:rsidP="00A67813">
      <w:pPr>
        <w:pStyle w:val="ListParagraph"/>
        <w:numPr>
          <w:ilvl w:val="0"/>
          <w:numId w:val="1"/>
        </w:numPr>
      </w:pPr>
      <w:r>
        <w:t>Business Rules</w:t>
      </w:r>
    </w:p>
    <w:p w:rsidR="00C141EA" w:rsidRDefault="00C141EA" w:rsidP="00A67813">
      <w:pPr>
        <w:pStyle w:val="ListParagraph"/>
        <w:numPr>
          <w:ilvl w:val="0"/>
          <w:numId w:val="1"/>
        </w:numPr>
      </w:pPr>
      <w:r>
        <w:t>Related Artifacts</w:t>
      </w:r>
    </w:p>
    <w:p w:rsidR="00A67813" w:rsidRDefault="00A67813" w:rsidP="00A67813"/>
    <w:p w:rsidR="00A67813" w:rsidRDefault="00A67813" w:rsidP="00A67813"/>
    <w:p w:rsidR="00A67813" w:rsidRDefault="00A67813" w:rsidP="00A67813">
      <w:r>
        <w:lastRenderedPageBreak/>
        <w:t>The following section</w:t>
      </w:r>
      <w:r w:rsidR="000372AF">
        <w:t>s define the elements</w:t>
      </w:r>
      <w:r>
        <w:t xml:space="preserve"> of a </w:t>
      </w:r>
      <w:r w:rsidR="000372AF">
        <w:t>system</w:t>
      </w:r>
      <w:r>
        <w:t xml:space="preserve"> use case. Some organizations may prefer to include the definitions in their customized template to assist in the training process for those who will develop the </w:t>
      </w:r>
      <w:r w:rsidR="000372AF">
        <w:t>system</w:t>
      </w:r>
      <w:r>
        <w:t xml:space="preserve"> use case package.</w:t>
      </w:r>
    </w:p>
    <w:p w:rsidR="00A67813" w:rsidRDefault="00A67813" w:rsidP="00A67813"/>
    <w:p w:rsidR="00A67813" w:rsidRDefault="00F24748" w:rsidP="00644904">
      <w:pPr>
        <w:pStyle w:val="Heading1"/>
      </w:pPr>
      <w:bookmarkStart w:id="18" w:name="_Toc328489843"/>
      <w:bookmarkStart w:id="19" w:name="_Toc438536413"/>
      <w:r>
        <w:t>System</w:t>
      </w:r>
      <w:r w:rsidR="00A67813">
        <w:t xml:space="preserve"> Use Case D</w:t>
      </w:r>
      <w:bookmarkEnd w:id="18"/>
      <w:r w:rsidR="00A67813">
        <w:t>efinitions</w:t>
      </w:r>
      <w:bookmarkEnd w:id="19"/>
    </w:p>
    <w:p w:rsidR="00A67813" w:rsidRDefault="00A67813" w:rsidP="00A67813"/>
    <w:p w:rsidR="00A67813" w:rsidRDefault="009C4133" w:rsidP="00A67813">
      <w:pPr>
        <w:pStyle w:val="ListParagraph"/>
        <w:numPr>
          <w:ilvl w:val="0"/>
          <w:numId w:val="2"/>
        </w:numPr>
      </w:pPr>
      <w:r>
        <w:t xml:space="preserve">System </w:t>
      </w:r>
      <w:r w:rsidR="00A67813">
        <w:t xml:space="preserve">Use Case Name: </w:t>
      </w:r>
    </w:p>
    <w:p w:rsidR="00A67813" w:rsidRDefault="00157946" w:rsidP="00A67813">
      <w:pPr>
        <w:ind w:left="360"/>
        <w:rPr>
          <w:color w:val="008000"/>
        </w:rPr>
      </w:pPr>
      <w:r>
        <w:rPr>
          <w:color w:val="008000"/>
        </w:rPr>
        <w:t>System</w:t>
      </w:r>
      <w:r w:rsidR="00A67813">
        <w:rPr>
          <w:color w:val="008000"/>
        </w:rPr>
        <w:t xml:space="preserve"> use case names reflect a goal that an actor</w:t>
      </w:r>
      <w:r w:rsidR="0047097B">
        <w:rPr>
          <w:color w:val="008000"/>
        </w:rPr>
        <w:t xml:space="preserve"> (an actor may be a </w:t>
      </w:r>
      <w:r w:rsidR="00DF5203">
        <w:rPr>
          <w:color w:val="008000"/>
        </w:rPr>
        <w:t>system</w:t>
      </w:r>
      <w:r w:rsidR="0047097B">
        <w:rPr>
          <w:color w:val="008000"/>
        </w:rPr>
        <w:t xml:space="preserve"> or an individual in a specific job role)</w:t>
      </w:r>
      <w:r w:rsidR="00A67813">
        <w:rPr>
          <w:color w:val="008000"/>
        </w:rPr>
        <w:t xml:space="preserve"> needs to achieve</w:t>
      </w:r>
      <w:r w:rsidR="00521E84">
        <w:rPr>
          <w:color w:val="008000"/>
        </w:rPr>
        <w:t>. The name</w:t>
      </w:r>
      <w:r w:rsidR="00A67813">
        <w:rPr>
          <w:color w:val="008000"/>
        </w:rPr>
        <w:t xml:space="preserve"> </w:t>
      </w:r>
      <w:r w:rsidR="00521E84">
        <w:rPr>
          <w:color w:val="008000"/>
        </w:rPr>
        <w:t xml:space="preserve">should </w:t>
      </w:r>
      <w:r w:rsidR="00A67813">
        <w:rPr>
          <w:color w:val="008000"/>
        </w:rPr>
        <w:t>follow a verb-noun approach with the verb being an action the actor needs to take</w:t>
      </w:r>
      <w:r w:rsidR="00521E84">
        <w:rPr>
          <w:color w:val="008000"/>
        </w:rPr>
        <w:t>,</w:t>
      </w:r>
      <w:r w:rsidR="00A67813">
        <w:rPr>
          <w:color w:val="008000"/>
        </w:rPr>
        <w:t xml:space="preserve"> and a noun to reflect what is being done or the target of a specific action.</w:t>
      </w:r>
    </w:p>
    <w:p w:rsidR="00A67813" w:rsidRDefault="00A67813" w:rsidP="00A67813">
      <w:pPr>
        <w:ind w:left="360"/>
        <w:rPr>
          <w:color w:val="008000"/>
        </w:rPr>
      </w:pPr>
    </w:p>
    <w:p w:rsidR="00A67813" w:rsidRDefault="00A67813" w:rsidP="00A67813">
      <w:pPr>
        <w:ind w:left="360"/>
      </w:pPr>
      <w:r w:rsidRPr="00C92B98">
        <w:t>Examples of a business use case name:</w:t>
      </w:r>
      <w:r>
        <w:t xml:space="preserve"> </w:t>
      </w:r>
      <w:r w:rsidR="00157946">
        <w:t>Record</w:t>
      </w:r>
      <w:r>
        <w:t xml:space="preserve"> Sales Transaction.</w:t>
      </w:r>
    </w:p>
    <w:p w:rsidR="00A67813" w:rsidRPr="00C92B98" w:rsidRDefault="00A67813" w:rsidP="00A67813">
      <w:pPr>
        <w:ind w:left="360"/>
      </w:pPr>
    </w:p>
    <w:p w:rsidR="00A67813" w:rsidRDefault="00A67813" w:rsidP="00A67813">
      <w:pPr>
        <w:ind w:left="360"/>
      </w:pPr>
      <w:r>
        <w:t>Level:</w:t>
      </w:r>
    </w:p>
    <w:p w:rsidR="00A67813" w:rsidRDefault="00157946" w:rsidP="00A67813">
      <w:pPr>
        <w:ind w:left="360"/>
        <w:rPr>
          <w:color w:val="008000"/>
        </w:rPr>
      </w:pPr>
      <w:r>
        <w:rPr>
          <w:color w:val="008000"/>
        </w:rPr>
        <w:t>The level</w:t>
      </w:r>
      <w:r w:rsidR="0047097B">
        <w:rPr>
          <w:color w:val="008000"/>
        </w:rPr>
        <w:t>s of a system use case are defined by the level of the IT service being provided</w:t>
      </w:r>
      <w:r w:rsidR="00A67813">
        <w:rPr>
          <w:color w:val="008000"/>
        </w:rPr>
        <w:t>.</w:t>
      </w:r>
      <w:r w:rsidR="0047097B">
        <w:rPr>
          <w:color w:val="008000"/>
        </w:rPr>
        <w:t xml:space="preserve"> Some texts use terms such as “kite-level” to describe an end-to-end IT service, “sea-level” for an IT service met by an actor in one session, and a “sub-sea-level” to describe an IT service that may be included in an actor’s goal. </w:t>
      </w:r>
    </w:p>
    <w:p w:rsidR="0047097B" w:rsidRDefault="0047097B" w:rsidP="00A67813">
      <w:pPr>
        <w:ind w:left="360"/>
        <w:rPr>
          <w:color w:val="008000"/>
        </w:rPr>
      </w:pPr>
    </w:p>
    <w:p w:rsidR="0047097B" w:rsidRPr="0047097B" w:rsidRDefault="0047097B" w:rsidP="00A67813">
      <w:pPr>
        <w:ind w:left="360"/>
      </w:pPr>
      <w:r>
        <w:t xml:space="preserve">Examples of kite-level goals in a sales environment are: Process Customer Orders and Ship Customer Orders. Sea-level goals are: Record Sales Transaction, Create Warehouse Ticket, Fulfill Customer Order, Process Customer Payment, and Create Shipping Label. </w:t>
      </w:r>
      <w:r w:rsidR="00FF315E">
        <w:t xml:space="preserve">Sub-sea-level goals in the sales transaction are below the user’s level such as Create Bank Transaction, Compute Sales and Use Tax, Distribute Order </w:t>
      </w:r>
      <w:r w:rsidR="00521E84">
        <w:t>to</w:t>
      </w:r>
      <w:r w:rsidR="00FF315E">
        <w:t xml:space="preserve"> Warehouse, etc.</w:t>
      </w:r>
    </w:p>
    <w:p w:rsidR="00A67813" w:rsidRPr="00FF315E" w:rsidRDefault="00A67813" w:rsidP="00A67813">
      <w:pPr>
        <w:ind w:left="360"/>
      </w:pPr>
    </w:p>
    <w:p w:rsidR="00F55AB6" w:rsidRPr="00F55AB6" w:rsidRDefault="00F55AB6" w:rsidP="00A67813">
      <w:pPr>
        <w:ind w:left="360"/>
      </w:pPr>
      <w:r>
        <w:t>Type:</w:t>
      </w:r>
    </w:p>
    <w:p w:rsidR="00DD5271" w:rsidRDefault="00EB4437" w:rsidP="00A67813">
      <w:pPr>
        <w:ind w:left="360"/>
        <w:rPr>
          <w:color w:val="008000"/>
        </w:rPr>
      </w:pPr>
      <w:r>
        <w:rPr>
          <w:color w:val="008000"/>
        </w:rPr>
        <w:t>The type of use case describes how it is used in the system under discussion</w:t>
      </w:r>
      <w:r w:rsidR="00DD5271">
        <w:rPr>
          <w:color w:val="008000"/>
        </w:rPr>
        <w:t>; the types are Base Use Case, Extending, Generalized, or Included</w:t>
      </w:r>
      <w:r>
        <w:rPr>
          <w:color w:val="008000"/>
        </w:rPr>
        <w:t>.</w:t>
      </w:r>
      <w:r w:rsidR="00DD5271">
        <w:rPr>
          <w:color w:val="008000"/>
        </w:rPr>
        <w:t xml:space="preserve"> Use case types are developed when a system use case model is developed to graphically display how actors are going to achieve their goals.</w:t>
      </w:r>
    </w:p>
    <w:p w:rsidR="00DD5271" w:rsidRDefault="00DD5271" w:rsidP="00A67813">
      <w:pPr>
        <w:ind w:left="360"/>
        <w:rPr>
          <w:color w:val="008000"/>
        </w:rPr>
      </w:pPr>
    </w:p>
    <w:p w:rsidR="00F55AB6" w:rsidRDefault="00DD5271" w:rsidP="00A67813">
      <w:pPr>
        <w:ind w:left="360"/>
      </w:pPr>
      <w:r w:rsidRPr="00DD5271">
        <w:t>A base use case refers to the goal the actor needs to achieve su</w:t>
      </w:r>
      <w:r>
        <w:t xml:space="preserve">ch as Record Sales Transaction. </w:t>
      </w:r>
    </w:p>
    <w:p w:rsidR="00DD5271" w:rsidRDefault="00DD5271" w:rsidP="00A67813">
      <w:pPr>
        <w:ind w:left="360"/>
      </w:pPr>
    </w:p>
    <w:p w:rsidR="00DD5271" w:rsidRDefault="00DD5271" w:rsidP="00A67813">
      <w:pPr>
        <w:ind w:left="360"/>
      </w:pPr>
      <w:r>
        <w:t xml:space="preserve">An extending use case adds or “extends” functionality to a base use case but cannot stand alone as a specific goal. </w:t>
      </w:r>
      <w:r w:rsidR="004C1AA3">
        <w:t xml:space="preserve">In the sales scenario, an extending use case example is Process Over Credit Limit. </w:t>
      </w:r>
    </w:p>
    <w:p w:rsidR="00DD5271" w:rsidRDefault="00DD5271" w:rsidP="00A67813">
      <w:pPr>
        <w:ind w:left="360"/>
      </w:pPr>
    </w:p>
    <w:p w:rsidR="00DD5271" w:rsidRDefault="00DD5271" w:rsidP="00A67813">
      <w:pPr>
        <w:ind w:left="360"/>
      </w:pPr>
      <w:r>
        <w:t>A generalized use case</w:t>
      </w:r>
      <w:r w:rsidR="004C1AA3">
        <w:t xml:space="preserve"> expresses a parent-child relationship in a given scenario. In an online sales transaction the base (or parent) use case might be Order Products and contain two generalized or child use cases such as Purchase Downloads and Purchase Warehouse Products.</w:t>
      </w:r>
    </w:p>
    <w:p w:rsidR="00DD5271" w:rsidRDefault="00DD5271" w:rsidP="00A67813">
      <w:pPr>
        <w:ind w:left="360"/>
      </w:pPr>
    </w:p>
    <w:p w:rsidR="00DD5271" w:rsidRDefault="00DD5271" w:rsidP="00A67813">
      <w:pPr>
        <w:ind w:left="360"/>
      </w:pPr>
      <w:r>
        <w:t>An included use case refers to a function that may be re-used in the system such as Search Catalog. The user in a sales transaction may need to search the catalog while performing the sale; however, the component can also be used by the Inventory Control Manager to look up the status of a product. An included use case is used by two or more base use cases in the system under discussion.</w:t>
      </w:r>
    </w:p>
    <w:p w:rsidR="00EB4437" w:rsidRPr="00F55AB6" w:rsidRDefault="00EB4437" w:rsidP="00A67813">
      <w:pPr>
        <w:ind w:left="360"/>
      </w:pPr>
    </w:p>
    <w:p w:rsidR="00A67813" w:rsidRDefault="00A67813" w:rsidP="00A67813">
      <w:pPr>
        <w:pStyle w:val="ListParagraph"/>
        <w:numPr>
          <w:ilvl w:val="1"/>
          <w:numId w:val="2"/>
        </w:numPr>
      </w:pPr>
      <w:r>
        <w:t>Business Context</w:t>
      </w:r>
    </w:p>
    <w:p w:rsidR="00A67813" w:rsidRDefault="00F55AB6" w:rsidP="00A67813">
      <w:pPr>
        <w:pStyle w:val="ListParagraph"/>
        <w:numPr>
          <w:ilvl w:val="2"/>
          <w:numId w:val="2"/>
        </w:numPr>
      </w:pPr>
      <w:r>
        <w:t xml:space="preserve">Brief </w:t>
      </w:r>
      <w:r w:rsidR="00A67813">
        <w:t>Description</w:t>
      </w:r>
    </w:p>
    <w:p w:rsidR="00A67813" w:rsidRDefault="00A67813" w:rsidP="00A67813">
      <w:pPr>
        <w:ind w:left="720"/>
        <w:rPr>
          <w:color w:val="008000"/>
        </w:rPr>
      </w:pPr>
      <w:r>
        <w:rPr>
          <w:color w:val="008000"/>
        </w:rPr>
        <w:t xml:space="preserve">Provide a brief description (one paragraph) about </w:t>
      </w:r>
      <w:r w:rsidR="001A028E">
        <w:rPr>
          <w:color w:val="008000"/>
        </w:rPr>
        <w:t>the IT service.</w:t>
      </w:r>
    </w:p>
    <w:p w:rsidR="00A67813" w:rsidRDefault="00A67813" w:rsidP="00A67813">
      <w:pPr>
        <w:ind w:left="720"/>
      </w:pPr>
      <w:r>
        <w:rPr>
          <w:color w:val="008000"/>
        </w:rPr>
        <w:t>.</w:t>
      </w:r>
    </w:p>
    <w:p w:rsidR="00A67813" w:rsidRDefault="00A67813" w:rsidP="00A67813">
      <w:pPr>
        <w:pStyle w:val="ListParagraph"/>
        <w:numPr>
          <w:ilvl w:val="2"/>
          <w:numId w:val="2"/>
        </w:numPr>
      </w:pPr>
      <w:r>
        <w:t>Business Goals and Benefits</w:t>
      </w:r>
    </w:p>
    <w:p w:rsidR="00A67813" w:rsidRDefault="00A67813" w:rsidP="00A67813">
      <w:pPr>
        <w:ind w:left="720"/>
        <w:rPr>
          <w:color w:val="008000"/>
        </w:rPr>
      </w:pPr>
      <w:r>
        <w:rPr>
          <w:color w:val="008000"/>
        </w:rPr>
        <w:t>Provide a rationale for the existence of the business process as well as the goals the actor needs to achieve when the outcome is successful.</w:t>
      </w:r>
    </w:p>
    <w:p w:rsidR="00A67813" w:rsidRDefault="00A67813" w:rsidP="00A67813">
      <w:pPr>
        <w:ind w:left="720"/>
      </w:pPr>
    </w:p>
    <w:p w:rsidR="00A67813" w:rsidRDefault="00A67813" w:rsidP="00A67813">
      <w:pPr>
        <w:pStyle w:val="ListParagraph"/>
        <w:numPr>
          <w:ilvl w:val="2"/>
          <w:numId w:val="2"/>
        </w:numPr>
      </w:pPr>
      <w:r>
        <w:t>Business (Organizational) Area</w:t>
      </w:r>
    </w:p>
    <w:p w:rsidR="00A67813" w:rsidRDefault="00A67813" w:rsidP="00A67813">
      <w:pPr>
        <w:ind w:left="720"/>
        <w:rPr>
          <w:color w:val="008000"/>
        </w:rPr>
      </w:pPr>
      <w:r>
        <w:rPr>
          <w:color w:val="008000"/>
        </w:rPr>
        <w:t>Name the area being described</w:t>
      </w:r>
      <w:r w:rsidR="00521E84">
        <w:rPr>
          <w:color w:val="008000"/>
        </w:rPr>
        <w:t xml:space="preserve">; </w:t>
      </w:r>
      <w:r>
        <w:rPr>
          <w:color w:val="008000"/>
        </w:rPr>
        <w:t>for example, Sales (high-level).</w:t>
      </w:r>
    </w:p>
    <w:p w:rsidR="00A67813" w:rsidRDefault="00A67813" w:rsidP="00A67813">
      <w:pPr>
        <w:ind w:left="720"/>
      </w:pPr>
    </w:p>
    <w:p w:rsidR="00F55AB6" w:rsidRPr="00CD7C74" w:rsidRDefault="00F55AB6" w:rsidP="00F55AB6">
      <w:pPr>
        <w:pStyle w:val="ListParagraph"/>
        <w:numPr>
          <w:ilvl w:val="2"/>
          <w:numId w:val="2"/>
        </w:numPr>
      </w:pPr>
      <w:r w:rsidRPr="00CD7C74">
        <w:t>System Under Design</w:t>
      </w:r>
    </w:p>
    <w:p w:rsidR="00F55AB6" w:rsidRDefault="00FD5E58" w:rsidP="00F55AB6">
      <w:pPr>
        <w:ind w:left="720"/>
      </w:pPr>
      <w:r>
        <w:rPr>
          <w:color w:val="008000"/>
        </w:rPr>
        <w:t>Identify the IT system or components referenced by this use case.</w:t>
      </w:r>
    </w:p>
    <w:p w:rsidR="00F55AB6" w:rsidRDefault="00F55AB6" w:rsidP="00A67813">
      <w:pPr>
        <w:ind w:left="720"/>
      </w:pPr>
    </w:p>
    <w:p w:rsidR="00A67813" w:rsidRDefault="00A67813" w:rsidP="00A67813">
      <w:pPr>
        <w:pStyle w:val="ListParagraph"/>
        <w:numPr>
          <w:ilvl w:val="1"/>
          <w:numId w:val="2"/>
        </w:numPr>
      </w:pPr>
      <w:r>
        <w:t>Stakeholders</w:t>
      </w:r>
    </w:p>
    <w:p w:rsidR="00A67813" w:rsidRDefault="00A67813" w:rsidP="00A67813">
      <w:pPr>
        <w:pStyle w:val="ListParagraph"/>
        <w:numPr>
          <w:ilvl w:val="2"/>
          <w:numId w:val="2"/>
        </w:numPr>
      </w:pPr>
      <w:r>
        <w:t>Primary Actors</w:t>
      </w:r>
    </w:p>
    <w:p w:rsidR="00A67813" w:rsidRDefault="00A67813" w:rsidP="00A67813">
      <w:pPr>
        <w:ind w:left="720"/>
        <w:rPr>
          <w:color w:val="008000"/>
        </w:rPr>
      </w:pPr>
      <w:r>
        <w:rPr>
          <w:color w:val="008000"/>
        </w:rPr>
        <w:t xml:space="preserve">The primary actors are entities (person, system or event) that interact with the use case. </w:t>
      </w:r>
    </w:p>
    <w:p w:rsidR="00A67813" w:rsidRDefault="00A67813" w:rsidP="00A67813">
      <w:pPr>
        <w:ind w:left="720"/>
        <w:rPr>
          <w:color w:val="008000"/>
        </w:rPr>
      </w:pPr>
    </w:p>
    <w:p w:rsidR="00A67813" w:rsidRPr="00F131F0" w:rsidRDefault="00A67813" w:rsidP="00A67813">
      <w:pPr>
        <w:ind w:left="720"/>
      </w:pPr>
      <w:r w:rsidRPr="00F131F0">
        <w:t>Actors are not specific individuals but can be a specific job role, such as Sales Representative</w:t>
      </w:r>
      <w:r w:rsidR="00521E84">
        <w:t>. A</w:t>
      </w:r>
      <w:r w:rsidRPr="00F131F0">
        <w:t>ctors may also be timed events such as “end-of-month”.</w:t>
      </w:r>
    </w:p>
    <w:p w:rsidR="00A67813" w:rsidRDefault="00A67813" w:rsidP="00A67813">
      <w:pPr>
        <w:ind w:left="720"/>
        <w:rPr>
          <w:color w:val="008000"/>
        </w:rPr>
      </w:pPr>
    </w:p>
    <w:p w:rsidR="00A67813" w:rsidRDefault="00A67813" w:rsidP="00A67813">
      <w:pPr>
        <w:pStyle w:val="ListParagraph"/>
        <w:numPr>
          <w:ilvl w:val="2"/>
          <w:numId w:val="2"/>
        </w:numPr>
      </w:pPr>
      <w:r>
        <w:t>Secondary Actors</w:t>
      </w:r>
    </w:p>
    <w:p w:rsidR="00A67813" w:rsidRDefault="00A67813" w:rsidP="00A67813">
      <w:pPr>
        <w:ind w:left="720"/>
        <w:rPr>
          <w:color w:val="008000"/>
        </w:rPr>
      </w:pPr>
      <w:r>
        <w:rPr>
          <w:color w:val="008000"/>
        </w:rPr>
        <w:t xml:space="preserve">The secondary actors are those who do not act directly with the use case but have a vested interest in a successful outcome. </w:t>
      </w:r>
    </w:p>
    <w:p w:rsidR="00A67813" w:rsidRDefault="00A67813" w:rsidP="00A67813">
      <w:pPr>
        <w:ind w:left="720"/>
        <w:rPr>
          <w:color w:val="008000"/>
        </w:rPr>
      </w:pPr>
    </w:p>
    <w:p w:rsidR="00A67813" w:rsidRDefault="00521E84" w:rsidP="00A67813">
      <w:pPr>
        <w:ind w:left="720"/>
      </w:pPr>
      <w:r>
        <w:t>E</w:t>
      </w:r>
      <w:r w:rsidR="00A67813" w:rsidRPr="00E61B95">
        <w:t>xample</w:t>
      </w:r>
      <w:r>
        <w:t xml:space="preserve">s of </w:t>
      </w:r>
      <w:r w:rsidR="00A67813" w:rsidRPr="00E61B95">
        <w:t>secondary actor</w:t>
      </w:r>
      <w:r>
        <w:t>s</w:t>
      </w:r>
      <w:r w:rsidR="00A67813" w:rsidRPr="00E61B95">
        <w:t xml:space="preserve"> in the sales transaction would be the accounting director and the purchasing department.</w:t>
      </w:r>
    </w:p>
    <w:p w:rsidR="00A67813" w:rsidRDefault="00A67813" w:rsidP="00A67813">
      <w:pPr>
        <w:ind w:left="720"/>
        <w:rPr>
          <w:color w:val="008000"/>
        </w:rPr>
      </w:pPr>
    </w:p>
    <w:p w:rsidR="00A67813" w:rsidRDefault="00A67813" w:rsidP="00A67813">
      <w:pPr>
        <w:pStyle w:val="ListParagraph"/>
        <w:numPr>
          <w:ilvl w:val="2"/>
          <w:numId w:val="2"/>
        </w:numPr>
      </w:pPr>
      <w:r>
        <w:t>External Actors</w:t>
      </w:r>
    </w:p>
    <w:p w:rsidR="00A67813" w:rsidRDefault="00A67813" w:rsidP="00A67813">
      <w:pPr>
        <w:ind w:left="720"/>
        <w:rPr>
          <w:color w:val="008000"/>
        </w:rPr>
      </w:pPr>
      <w:r>
        <w:rPr>
          <w:color w:val="008000"/>
        </w:rPr>
        <w:t>External actors include any system, authority, or entity where the actor is outside the process but are taken into consideratio</w:t>
      </w:r>
      <w:r w:rsidR="00FD5E58">
        <w:rPr>
          <w:color w:val="008000"/>
        </w:rPr>
        <w:t xml:space="preserve">n because decisions made in this </w:t>
      </w:r>
      <w:r>
        <w:rPr>
          <w:color w:val="008000"/>
        </w:rPr>
        <w:t>process may have a downstream effect in another process</w:t>
      </w:r>
      <w:r w:rsidR="00521E84">
        <w:rPr>
          <w:color w:val="008000"/>
        </w:rPr>
        <w:t>,</w:t>
      </w:r>
      <w:r>
        <w:rPr>
          <w:color w:val="008000"/>
        </w:rPr>
        <w:t xml:space="preserve"> or </w:t>
      </w:r>
      <w:r w:rsidR="00521E84">
        <w:rPr>
          <w:color w:val="008000"/>
        </w:rPr>
        <w:t>may be</w:t>
      </w:r>
      <w:r>
        <w:rPr>
          <w:color w:val="008000"/>
        </w:rPr>
        <w:t xml:space="preserve"> used to help increase the overall perspective of the </w:t>
      </w:r>
      <w:r w:rsidR="00FD5E58">
        <w:rPr>
          <w:color w:val="008000"/>
        </w:rPr>
        <w:t>system design</w:t>
      </w:r>
      <w:r>
        <w:rPr>
          <w:color w:val="008000"/>
        </w:rPr>
        <w:t>.</w:t>
      </w:r>
    </w:p>
    <w:p w:rsidR="00A67813" w:rsidRDefault="00A67813" w:rsidP="00A67813">
      <w:pPr>
        <w:ind w:left="720"/>
        <w:rPr>
          <w:color w:val="008000"/>
        </w:rPr>
      </w:pPr>
    </w:p>
    <w:p w:rsidR="00A67813" w:rsidRDefault="00A67813" w:rsidP="00A67813">
      <w:pPr>
        <w:ind w:left="720"/>
      </w:pPr>
      <w:r>
        <w:t>Examples in the sales transaction would be the sales and use tax authority, the marketing department and the warehousing and distribution department.</w:t>
      </w:r>
    </w:p>
    <w:p w:rsidR="00A67813" w:rsidRPr="00E61B95" w:rsidRDefault="00A67813" w:rsidP="00A67813">
      <w:pPr>
        <w:ind w:left="720"/>
      </w:pPr>
    </w:p>
    <w:p w:rsidR="00A67813" w:rsidRDefault="00A67813" w:rsidP="00A67813">
      <w:pPr>
        <w:pStyle w:val="ListParagraph"/>
        <w:numPr>
          <w:ilvl w:val="1"/>
          <w:numId w:val="2"/>
        </w:numPr>
      </w:pPr>
      <w:r>
        <w:lastRenderedPageBreak/>
        <w:t>Triggers</w:t>
      </w:r>
    </w:p>
    <w:p w:rsidR="00A67813" w:rsidRDefault="00A67813" w:rsidP="00A67813">
      <w:pPr>
        <w:ind w:left="720"/>
        <w:rPr>
          <w:color w:val="008000"/>
        </w:rPr>
      </w:pPr>
      <w:r>
        <w:rPr>
          <w:color w:val="008000"/>
        </w:rPr>
        <w:t>Name all of the events that cause the use case to begin</w:t>
      </w:r>
      <w:r w:rsidR="00521E84">
        <w:rPr>
          <w:color w:val="008000"/>
        </w:rPr>
        <w:t>,</w:t>
      </w:r>
      <w:r>
        <w:rPr>
          <w:color w:val="008000"/>
        </w:rPr>
        <w:t xml:space="preserve"> including temporal events.</w:t>
      </w:r>
    </w:p>
    <w:p w:rsidR="00A67813" w:rsidRDefault="00A67813" w:rsidP="00A67813">
      <w:pPr>
        <w:ind w:left="720"/>
        <w:rPr>
          <w:color w:val="008000"/>
        </w:rPr>
      </w:pPr>
    </w:p>
    <w:p w:rsidR="00A67813" w:rsidRDefault="00A67813" w:rsidP="00A67813">
      <w:pPr>
        <w:ind w:left="720"/>
      </w:pPr>
      <w:r>
        <w:t>Examples are: “Sales representative receives a customer call”, “End-of-Month”.</w:t>
      </w:r>
    </w:p>
    <w:p w:rsidR="00A67813" w:rsidRPr="00974AA3" w:rsidRDefault="00A67813" w:rsidP="00A67813">
      <w:pPr>
        <w:ind w:left="720"/>
      </w:pPr>
    </w:p>
    <w:p w:rsidR="00A67813" w:rsidRDefault="00A67813" w:rsidP="00A67813">
      <w:pPr>
        <w:pStyle w:val="ListParagraph"/>
        <w:numPr>
          <w:ilvl w:val="1"/>
          <w:numId w:val="2"/>
        </w:numPr>
      </w:pPr>
      <w:r>
        <w:t>Preconditions</w:t>
      </w:r>
    </w:p>
    <w:p w:rsidR="00A67813" w:rsidRDefault="00A67813" w:rsidP="00A67813">
      <w:pPr>
        <w:ind w:left="720"/>
        <w:rPr>
          <w:color w:val="008000"/>
        </w:rPr>
      </w:pPr>
      <w:r>
        <w:rPr>
          <w:color w:val="008000"/>
        </w:rPr>
        <w:t>List all of the conditions that must be true (excluding trigger information) before the use case can begin.</w:t>
      </w:r>
    </w:p>
    <w:p w:rsidR="00A67813" w:rsidRDefault="00A67813" w:rsidP="00A67813">
      <w:pPr>
        <w:ind w:left="720"/>
        <w:rPr>
          <w:color w:val="008000"/>
        </w:rPr>
      </w:pPr>
    </w:p>
    <w:p w:rsidR="00A67813" w:rsidRDefault="00A67813" w:rsidP="00A67813">
      <w:pPr>
        <w:ind w:left="720"/>
      </w:pPr>
      <w:r>
        <w:t>In a sales transaction, “inventory figures are up to date”, “the customer’s account has been approved” are conditions that exist before this process begins.</w:t>
      </w:r>
    </w:p>
    <w:p w:rsidR="00A67813" w:rsidRPr="00974AA3" w:rsidRDefault="00A67813" w:rsidP="00A67813">
      <w:pPr>
        <w:ind w:left="720"/>
      </w:pPr>
    </w:p>
    <w:p w:rsidR="00A67813" w:rsidRDefault="00A67813" w:rsidP="00A67813">
      <w:pPr>
        <w:pStyle w:val="ListParagraph"/>
        <w:numPr>
          <w:ilvl w:val="1"/>
          <w:numId w:val="2"/>
        </w:numPr>
      </w:pPr>
      <w:r>
        <w:t>Post Conditions</w:t>
      </w:r>
    </w:p>
    <w:p w:rsidR="00A67813" w:rsidRDefault="00A67813" w:rsidP="00A67813">
      <w:pPr>
        <w:ind w:left="720"/>
        <w:rPr>
          <w:color w:val="008000"/>
        </w:rPr>
      </w:pPr>
      <w:r>
        <w:rPr>
          <w:color w:val="008000"/>
        </w:rPr>
        <w:t>List all of the conditions that must be true upon completion of the use case. In the following two bullets, the post conditions will be divided into a successful versus non-successful completion.</w:t>
      </w:r>
    </w:p>
    <w:p w:rsidR="00A67813" w:rsidRDefault="00A67813" w:rsidP="00A67813">
      <w:pPr>
        <w:ind w:left="720"/>
      </w:pPr>
    </w:p>
    <w:p w:rsidR="00A67813" w:rsidRDefault="00A67813" w:rsidP="00A67813">
      <w:pPr>
        <w:pStyle w:val="ListParagraph"/>
        <w:numPr>
          <w:ilvl w:val="2"/>
          <w:numId w:val="2"/>
        </w:numPr>
      </w:pPr>
      <w:r>
        <w:t>Post Conditions On Success</w:t>
      </w:r>
    </w:p>
    <w:p w:rsidR="00A67813" w:rsidRDefault="00A67813" w:rsidP="00A67813">
      <w:pPr>
        <w:ind w:left="720"/>
        <w:rPr>
          <w:color w:val="008000"/>
        </w:rPr>
      </w:pPr>
      <w:r>
        <w:rPr>
          <w:color w:val="008000"/>
        </w:rPr>
        <w:t>List all of the conditions that will be true when the use case completes successfully.</w:t>
      </w:r>
    </w:p>
    <w:p w:rsidR="00A67813" w:rsidRDefault="00A67813" w:rsidP="00A67813">
      <w:pPr>
        <w:ind w:left="720"/>
        <w:rPr>
          <w:color w:val="008000"/>
        </w:rPr>
      </w:pPr>
    </w:p>
    <w:p w:rsidR="00A67813" w:rsidRDefault="00A67813" w:rsidP="00A67813">
      <w:pPr>
        <w:ind w:left="720"/>
      </w:pPr>
      <w:r>
        <w:t xml:space="preserve">In the sales example: “The customer’s order is </w:t>
      </w:r>
      <w:r w:rsidR="00521E84">
        <w:t>recorded”</w:t>
      </w:r>
      <w:r>
        <w:t xml:space="preserve"> and “The payment is received” are outcomes of a successful completion.</w:t>
      </w:r>
    </w:p>
    <w:p w:rsidR="00A67813" w:rsidRPr="00974AA3" w:rsidRDefault="00A67813" w:rsidP="00A67813">
      <w:pPr>
        <w:ind w:left="720"/>
      </w:pPr>
    </w:p>
    <w:p w:rsidR="00A67813" w:rsidRDefault="00A67813" w:rsidP="00A67813">
      <w:pPr>
        <w:pStyle w:val="ListParagraph"/>
        <w:numPr>
          <w:ilvl w:val="2"/>
          <w:numId w:val="2"/>
        </w:numPr>
      </w:pPr>
      <w:r>
        <w:t>Guaranteed (or Minimal) Post-Conditions</w:t>
      </w:r>
    </w:p>
    <w:p w:rsidR="00A67813" w:rsidRDefault="00A67813" w:rsidP="00A67813">
      <w:pPr>
        <w:ind w:left="720"/>
        <w:rPr>
          <w:color w:val="008000"/>
        </w:rPr>
      </w:pPr>
      <w:r>
        <w:rPr>
          <w:color w:val="008000"/>
        </w:rPr>
        <w:t>List the conditions that will be true when the use case does not complete normally.</w:t>
      </w:r>
    </w:p>
    <w:p w:rsidR="00A67813" w:rsidRDefault="00A67813" w:rsidP="00A67813">
      <w:pPr>
        <w:ind w:left="720"/>
        <w:rPr>
          <w:color w:val="008000"/>
        </w:rPr>
      </w:pPr>
    </w:p>
    <w:p w:rsidR="00A67813" w:rsidRDefault="00A67813" w:rsidP="00A67813">
      <w:pPr>
        <w:ind w:left="720"/>
      </w:pPr>
      <w:r>
        <w:t>“The payment is not accepted”, “Inventory levels are not adjusted”, and “The order is not recorded” are examples of conditions that must be true for a sales transaction that does not complete normally.</w:t>
      </w:r>
    </w:p>
    <w:p w:rsidR="00A67813" w:rsidRPr="00F20749" w:rsidRDefault="00A67813" w:rsidP="00A67813">
      <w:pPr>
        <w:ind w:left="720"/>
      </w:pPr>
    </w:p>
    <w:p w:rsidR="00A67813" w:rsidRDefault="00A67813" w:rsidP="00A67813">
      <w:pPr>
        <w:pStyle w:val="ListParagraph"/>
        <w:numPr>
          <w:ilvl w:val="0"/>
          <w:numId w:val="2"/>
        </w:numPr>
      </w:pPr>
      <w:r>
        <w:t>Main Success Scenario</w:t>
      </w:r>
    </w:p>
    <w:p w:rsidR="00A67813" w:rsidRDefault="00A67813" w:rsidP="00A67813">
      <w:pPr>
        <w:ind w:left="360"/>
        <w:rPr>
          <w:color w:val="008000"/>
        </w:rPr>
      </w:pPr>
      <w:r>
        <w:rPr>
          <w:color w:val="008000"/>
        </w:rPr>
        <w:t xml:space="preserve">The main success scenario of a use case is to describe the most common path to successfully achieve the goal of the use case. Describe the scenario in easy to understand language so that all stakeholders </w:t>
      </w:r>
      <w:r w:rsidR="00521E84">
        <w:rPr>
          <w:color w:val="008000"/>
        </w:rPr>
        <w:t>comprehend</w:t>
      </w:r>
      <w:r>
        <w:rPr>
          <w:color w:val="008000"/>
        </w:rPr>
        <w:t xml:space="preserve"> the nature of the process and the way to achieve </w:t>
      </w:r>
      <w:r w:rsidR="00FD5E58">
        <w:rPr>
          <w:color w:val="008000"/>
        </w:rPr>
        <w:t>the system goals</w:t>
      </w:r>
      <w:r>
        <w:rPr>
          <w:color w:val="008000"/>
        </w:rPr>
        <w:t>. While eliciting a success scenario, stakeholders may mention additional ways to achieving success or</w:t>
      </w:r>
      <w:r w:rsidR="00521E84">
        <w:rPr>
          <w:color w:val="008000"/>
        </w:rPr>
        <w:t>,</w:t>
      </w:r>
      <w:r>
        <w:rPr>
          <w:color w:val="008000"/>
        </w:rPr>
        <w:t xml:space="preserve"> more commonly, bring up paths that describe when things go wrong and how to resolve issues that arise. The additional paths (or flows) will be described in the following two sections. The steps in a main success scenario should be numbered in order to tie a step in the main success to alternative scenarios and extensions.</w:t>
      </w:r>
    </w:p>
    <w:p w:rsidR="00A67813" w:rsidRDefault="00A67813" w:rsidP="00A67813">
      <w:pPr>
        <w:ind w:left="360"/>
        <w:rPr>
          <w:color w:val="008000"/>
        </w:rPr>
      </w:pPr>
    </w:p>
    <w:p w:rsidR="00A67813" w:rsidRDefault="00A67813" w:rsidP="00A67813">
      <w:pPr>
        <w:ind w:left="360"/>
      </w:pPr>
      <w:r>
        <w:t>Continuing the sales transaction:</w:t>
      </w:r>
    </w:p>
    <w:p w:rsidR="00A67813" w:rsidRDefault="00FD5E58" w:rsidP="00A67813">
      <w:pPr>
        <w:pStyle w:val="ListParagraph"/>
        <w:numPr>
          <w:ilvl w:val="0"/>
          <w:numId w:val="3"/>
        </w:numPr>
      </w:pPr>
      <w:r>
        <w:t>Sales representative searches for an item in inventory</w:t>
      </w:r>
      <w:r w:rsidR="00A67813" w:rsidRPr="00B94750">
        <w:t>.</w:t>
      </w:r>
    </w:p>
    <w:p w:rsidR="00FD5E58" w:rsidRDefault="00FD5E58" w:rsidP="00A67813">
      <w:pPr>
        <w:pStyle w:val="ListParagraph"/>
        <w:numPr>
          <w:ilvl w:val="0"/>
          <w:numId w:val="3"/>
        </w:numPr>
      </w:pPr>
      <w:r>
        <w:t>The system provides a list of items that meet the search criteria.</w:t>
      </w:r>
    </w:p>
    <w:p w:rsidR="00A67813" w:rsidRPr="00B94750" w:rsidRDefault="00FD5E58" w:rsidP="00A67813">
      <w:pPr>
        <w:pStyle w:val="ListParagraph"/>
        <w:numPr>
          <w:ilvl w:val="0"/>
          <w:numId w:val="3"/>
        </w:numPr>
      </w:pPr>
      <w:r>
        <w:t>Sales representative</w:t>
      </w:r>
      <w:r w:rsidR="00A67813" w:rsidRPr="00B94750">
        <w:t xml:space="preserve"> chooses an item for purchase</w:t>
      </w:r>
      <w:r>
        <w:t xml:space="preserve"> indicating the quantity</w:t>
      </w:r>
      <w:r w:rsidR="00A67813" w:rsidRPr="00B94750">
        <w:t>.</w:t>
      </w:r>
    </w:p>
    <w:p w:rsidR="00A67813" w:rsidRPr="00B94750" w:rsidRDefault="00A67813" w:rsidP="00A67813">
      <w:pPr>
        <w:pStyle w:val="ListParagraph"/>
        <w:numPr>
          <w:ilvl w:val="0"/>
          <w:numId w:val="3"/>
        </w:numPr>
      </w:pPr>
      <w:r w:rsidRPr="00B94750">
        <w:lastRenderedPageBreak/>
        <w:t>Customer indicates their order is complete.</w:t>
      </w:r>
    </w:p>
    <w:p w:rsidR="00FD5E58" w:rsidRDefault="00A67813" w:rsidP="00A67813">
      <w:pPr>
        <w:pStyle w:val="ListParagraph"/>
        <w:numPr>
          <w:ilvl w:val="0"/>
          <w:numId w:val="3"/>
        </w:numPr>
      </w:pPr>
      <w:r w:rsidRPr="00B94750">
        <w:t>Service representative</w:t>
      </w:r>
      <w:r w:rsidR="00FD5E58">
        <w:t xml:space="preserve"> submits the order.</w:t>
      </w:r>
    </w:p>
    <w:p w:rsidR="00A67813" w:rsidRPr="00B94750" w:rsidRDefault="00FD5E58" w:rsidP="00A67813">
      <w:pPr>
        <w:pStyle w:val="ListParagraph"/>
        <w:numPr>
          <w:ilvl w:val="0"/>
          <w:numId w:val="3"/>
        </w:numPr>
      </w:pPr>
      <w:r>
        <w:t>The system checks</w:t>
      </w:r>
      <w:r w:rsidR="00A67813" w:rsidRPr="00B94750">
        <w:t xml:space="preserve"> the customer’s account status and finds a regular customer.</w:t>
      </w:r>
    </w:p>
    <w:p w:rsidR="00A67813" w:rsidRPr="00B94750" w:rsidRDefault="00FD5E58" w:rsidP="00A67813">
      <w:pPr>
        <w:pStyle w:val="ListParagraph"/>
        <w:numPr>
          <w:ilvl w:val="0"/>
          <w:numId w:val="3"/>
        </w:numPr>
      </w:pPr>
      <w:r>
        <w:t>The system</w:t>
      </w:r>
      <w:r w:rsidR="00A67813" w:rsidRPr="00B94750">
        <w:t xml:space="preserve"> sums the order</w:t>
      </w:r>
      <w:r>
        <w:t xml:space="preserve"> and displays the final total</w:t>
      </w:r>
      <w:r w:rsidR="00A67813" w:rsidRPr="00B94750">
        <w:t>.</w:t>
      </w:r>
    </w:p>
    <w:p w:rsidR="00A67813" w:rsidRPr="00B94750" w:rsidRDefault="00FD5E58" w:rsidP="00A67813">
      <w:pPr>
        <w:pStyle w:val="ListParagraph"/>
        <w:numPr>
          <w:ilvl w:val="0"/>
          <w:numId w:val="3"/>
        </w:numPr>
      </w:pPr>
      <w:r>
        <w:t>Sales representative accepts account information and submits the payment</w:t>
      </w:r>
      <w:r w:rsidR="00A67813" w:rsidRPr="00B94750">
        <w:t>.</w:t>
      </w:r>
    </w:p>
    <w:p w:rsidR="00A67813" w:rsidRPr="00B94750" w:rsidRDefault="00FD5E58" w:rsidP="00A67813">
      <w:pPr>
        <w:pStyle w:val="ListParagraph"/>
        <w:numPr>
          <w:ilvl w:val="0"/>
          <w:numId w:val="3"/>
        </w:numPr>
      </w:pPr>
      <w:r>
        <w:t>The system verifies the account and processes the payment</w:t>
      </w:r>
      <w:r w:rsidR="00A67813" w:rsidRPr="00B94750">
        <w:t>.</w:t>
      </w:r>
    </w:p>
    <w:p w:rsidR="00A67813" w:rsidRPr="00B94750" w:rsidRDefault="00A67813" w:rsidP="00A67813">
      <w:pPr>
        <w:ind w:left="360"/>
      </w:pPr>
    </w:p>
    <w:p w:rsidR="00A67813" w:rsidRDefault="00A67813" w:rsidP="00A67813">
      <w:pPr>
        <w:pStyle w:val="ListParagraph"/>
        <w:numPr>
          <w:ilvl w:val="1"/>
          <w:numId w:val="2"/>
        </w:numPr>
      </w:pPr>
      <w:r>
        <w:t>Alternative Scenarios</w:t>
      </w:r>
    </w:p>
    <w:p w:rsidR="00A67813" w:rsidRDefault="00A67813" w:rsidP="00A67813">
      <w:pPr>
        <w:ind w:left="360"/>
        <w:rPr>
          <w:color w:val="008000"/>
        </w:rPr>
      </w:pPr>
      <w:r>
        <w:rPr>
          <w:color w:val="008000"/>
        </w:rPr>
        <w:t xml:space="preserve">Alternative scenarios describe situations in the main success scenario where a failure causes the flow to take a different branch. Every possible failure needs to be considered to fully realize the scope and complexity of a scenario. When outlining (referencing) the main success scenario, it is helpful to use an outline format in order to detail the complexity. For example, if the main success scenario has ten steps and the failure point happens at step </w:t>
      </w:r>
      <w:r w:rsidR="00B5582D">
        <w:rPr>
          <w:color w:val="008000"/>
        </w:rPr>
        <w:t>5</w:t>
      </w:r>
      <w:r>
        <w:rPr>
          <w:color w:val="008000"/>
        </w:rPr>
        <w:t xml:space="preserve">, then the alternate may be labeled </w:t>
      </w:r>
      <w:r w:rsidR="00B5582D">
        <w:rPr>
          <w:color w:val="008000"/>
        </w:rPr>
        <w:t>5</w:t>
      </w:r>
      <w:r>
        <w:rPr>
          <w:color w:val="008000"/>
        </w:rPr>
        <w:t xml:space="preserve">.1, with the next possible failure for step </w:t>
      </w:r>
      <w:r w:rsidR="00B5582D">
        <w:rPr>
          <w:color w:val="008000"/>
        </w:rPr>
        <w:t>5</w:t>
      </w:r>
      <w:r>
        <w:rPr>
          <w:color w:val="008000"/>
        </w:rPr>
        <w:t xml:space="preserve"> being </w:t>
      </w:r>
      <w:r w:rsidR="00B5582D">
        <w:rPr>
          <w:color w:val="008000"/>
        </w:rPr>
        <w:t>5</w:t>
      </w:r>
      <w:r>
        <w:rPr>
          <w:color w:val="008000"/>
        </w:rPr>
        <w:t xml:space="preserve">.2, etc. The steps to resolve failure </w:t>
      </w:r>
      <w:r w:rsidR="00B5582D">
        <w:rPr>
          <w:color w:val="008000"/>
        </w:rPr>
        <w:t>5</w:t>
      </w:r>
      <w:r>
        <w:rPr>
          <w:color w:val="008000"/>
        </w:rPr>
        <w:t xml:space="preserve">.1 may be outlined </w:t>
      </w:r>
      <w:r w:rsidR="00B5582D">
        <w:rPr>
          <w:color w:val="008000"/>
        </w:rPr>
        <w:t>5</w:t>
      </w:r>
      <w:r>
        <w:rPr>
          <w:color w:val="008000"/>
        </w:rPr>
        <w:t xml:space="preserve">.1.1, </w:t>
      </w:r>
      <w:r w:rsidR="00B5582D">
        <w:rPr>
          <w:color w:val="008000"/>
        </w:rPr>
        <w:t>5</w:t>
      </w:r>
      <w:r>
        <w:rPr>
          <w:color w:val="008000"/>
        </w:rPr>
        <w:t>.1.2, etc. until the alternate path is completed with either “the use case ends” or “return to MSS (main success scenario) step 6</w:t>
      </w:r>
      <w:r w:rsidR="00521E84">
        <w:rPr>
          <w:color w:val="008000"/>
        </w:rPr>
        <w:t>”</w:t>
      </w:r>
      <w:r>
        <w:rPr>
          <w:color w:val="008000"/>
        </w:rPr>
        <w:t xml:space="preserve"> (or wherever the failure point returns to the successful path).</w:t>
      </w:r>
    </w:p>
    <w:p w:rsidR="00A67813" w:rsidRDefault="00A67813" w:rsidP="00A67813">
      <w:pPr>
        <w:ind w:left="360"/>
        <w:rPr>
          <w:color w:val="008000"/>
        </w:rPr>
      </w:pPr>
    </w:p>
    <w:p w:rsidR="00A67813" w:rsidRPr="00AD2BF6" w:rsidRDefault="00A67813" w:rsidP="00A67813">
      <w:pPr>
        <w:ind w:left="360"/>
      </w:pPr>
      <w:r w:rsidRPr="00AD2BF6">
        <w:t>Example:</w:t>
      </w:r>
    </w:p>
    <w:p w:rsidR="00A67813" w:rsidRDefault="00B5582D" w:rsidP="00A67813">
      <w:pPr>
        <w:ind w:left="2160" w:hanging="720"/>
      </w:pPr>
      <w:r>
        <w:t>5</w:t>
      </w:r>
      <w:r w:rsidR="00A67813">
        <w:t>.1</w:t>
      </w:r>
      <w:r w:rsidR="00A67813">
        <w:tab/>
      </w:r>
      <w:r>
        <w:t>The system</w:t>
      </w:r>
      <w:r w:rsidR="00A67813">
        <w:t xml:space="preserve"> checks the customer’s account status and the customer has reached their credit limit.</w:t>
      </w:r>
    </w:p>
    <w:p w:rsidR="00A67813" w:rsidRDefault="00B5582D" w:rsidP="00A67813">
      <w:pPr>
        <w:ind w:left="2880" w:hanging="720"/>
      </w:pPr>
      <w:r>
        <w:t>5</w:t>
      </w:r>
      <w:r w:rsidR="00A67813">
        <w:t>.1.1</w:t>
      </w:r>
      <w:r w:rsidR="00A67813">
        <w:tab/>
      </w:r>
      <w:r>
        <w:t>The system</w:t>
      </w:r>
      <w:r w:rsidR="00A67813">
        <w:t xml:space="preserve"> </w:t>
      </w:r>
      <w:r>
        <w:t>displays an over credit limit to the Sales Representative</w:t>
      </w:r>
      <w:r w:rsidR="00A67813">
        <w:t>.</w:t>
      </w:r>
    </w:p>
    <w:p w:rsidR="00A67813" w:rsidRDefault="00A67813" w:rsidP="00A67813">
      <w:pPr>
        <w:ind w:left="1080" w:hanging="720"/>
      </w:pPr>
      <w:r>
        <w:tab/>
      </w:r>
      <w:r>
        <w:tab/>
      </w:r>
      <w:r>
        <w:tab/>
      </w:r>
      <w:r w:rsidR="00B5582D">
        <w:t>5</w:t>
      </w:r>
      <w:r>
        <w:t>.1.2</w:t>
      </w:r>
      <w:r>
        <w:tab/>
        <w:t>Sales representative places the order on hold.</w:t>
      </w:r>
    </w:p>
    <w:p w:rsidR="00B5582D" w:rsidRDefault="00B5582D" w:rsidP="00A67813">
      <w:pPr>
        <w:ind w:left="1080" w:hanging="720"/>
      </w:pPr>
      <w:r>
        <w:tab/>
      </w:r>
      <w:r>
        <w:tab/>
      </w:r>
      <w:r>
        <w:tab/>
        <w:t>5.1.3</w:t>
      </w:r>
      <w:r>
        <w:tab/>
        <w:t>The system updates the order to a hold status.</w:t>
      </w:r>
    </w:p>
    <w:p w:rsidR="00A67813" w:rsidRPr="00AD2BF6" w:rsidRDefault="00A67813" w:rsidP="00A67813">
      <w:pPr>
        <w:ind w:left="1080" w:hanging="720"/>
      </w:pPr>
      <w:r>
        <w:tab/>
      </w:r>
      <w:r>
        <w:tab/>
      </w:r>
      <w:r>
        <w:tab/>
      </w:r>
      <w:r w:rsidR="00B5582D">
        <w:t>5</w:t>
      </w:r>
      <w:r>
        <w:t>.1.</w:t>
      </w:r>
      <w:r w:rsidR="00B5582D">
        <w:t>4</w:t>
      </w:r>
      <w:r>
        <w:tab/>
        <w:t>The use case ends.</w:t>
      </w:r>
    </w:p>
    <w:p w:rsidR="00A67813" w:rsidRDefault="00A67813" w:rsidP="00A67813">
      <w:pPr>
        <w:ind w:left="360"/>
        <w:rPr>
          <w:color w:val="008000"/>
        </w:rPr>
      </w:pPr>
    </w:p>
    <w:p w:rsidR="00A67813" w:rsidRDefault="00A67813" w:rsidP="00A67813">
      <w:pPr>
        <w:ind w:left="360"/>
        <w:rPr>
          <w:b/>
        </w:rPr>
      </w:pPr>
      <w:r>
        <w:t>2.2 Extensions</w:t>
      </w:r>
    </w:p>
    <w:p w:rsidR="00A67813" w:rsidRDefault="00A67813" w:rsidP="00A67813">
      <w:pPr>
        <w:ind w:left="360"/>
        <w:rPr>
          <w:color w:val="008000"/>
        </w:rPr>
      </w:pPr>
      <w:r>
        <w:rPr>
          <w:color w:val="008000"/>
        </w:rPr>
        <w:t>Extensions are documented for alternate paths the main success scenario may take when it is not a failure point.</w:t>
      </w:r>
    </w:p>
    <w:p w:rsidR="00A67813" w:rsidRDefault="00A67813" w:rsidP="00A67813">
      <w:pPr>
        <w:ind w:left="360"/>
        <w:rPr>
          <w:color w:val="008000"/>
        </w:rPr>
      </w:pPr>
    </w:p>
    <w:p w:rsidR="00A67813" w:rsidRPr="00AD2BF6" w:rsidRDefault="00A67813" w:rsidP="00A67813">
      <w:pPr>
        <w:ind w:left="360"/>
      </w:pPr>
      <w:r w:rsidRPr="00AD2BF6">
        <w:t>An example follows:</w:t>
      </w:r>
    </w:p>
    <w:p w:rsidR="00A67813" w:rsidRPr="00AD2BF6" w:rsidRDefault="00B5582D" w:rsidP="00A67813">
      <w:pPr>
        <w:ind w:left="2160" w:hanging="720"/>
      </w:pPr>
      <w:r>
        <w:t>6</w:t>
      </w:r>
      <w:r w:rsidR="00A67813" w:rsidRPr="00AD2BF6">
        <w:t>.1</w:t>
      </w:r>
      <w:r w:rsidR="00A67813" w:rsidRPr="00AD2BF6">
        <w:tab/>
      </w:r>
      <w:r>
        <w:t>The system retrieves the customer’s account status and finds it is a preferred customer</w:t>
      </w:r>
      <w:r w:rsidR="00A67813" w:rsidRPr="00AD2BF6">
        <w:t>.</w:t>
      </w:r>
    </w:p>
    <w:p w:rsidR="00A67813" w:rsidRPr="00AD2BF6" w:rsidRDefault="00B5582D" w:rsidP="00A67813">
      <w:pPr>
        <w:ind w:left="1440" w:firstLine="720"/>
      </w:pPr>
      <w:r>
        <w:t>6</w:t>
      </w:r>
      <w:r w:rsidR="00A67813" w:rsidRPr="00AD2BF6">
        <w:t>.1.1</w:t>
      </w:r>
      <w:r w:rsidR="00A67813" w:rsidRPr="00AD2BF6">
        <w:tab/>
      </w:r>
      <w:r>
        <w:t>The system</w:t>
      </w:r>
      <w:r w:rsidR="00A67813" w:rsidRPr="00AD2BF6">
        <w:t xml:space="preserve"> applies a ten percent discount.</w:t>
      </w:r>
    </w:p>
    <w:p w:rsidR="00A67813" w:rsidRPr="00AD2BF6" w:rsidRDefault="00B5582D" w:rsidP="00A67813">
      <w:pPr>
        <w:ind w:left="1440" w:firstLine="720"/>
      </w:pPr>
      <w:r>
        <w:t>6</w:t>
      </w:r>
      <w:r w:rsidR="00A67813" w:rsidRPr="00AD2BF6">
        <w:t>.1.2</w:t>
      </w:r>
      <w:r w:rsidR="00A67813" w:rsidRPr="00AD2BF6">
        <w:tab/>
        <w:t xml:space="preserve">Return to MSS </w:t>
      </w:r>
      <w:r>
        <w:t>7</w:t>
      </w:r>
      <w:r w:rsidR="00A67813" w:rsidRPr="00AD2BF6">
        <w:t>.</w:t>
      </w:r>
    </w:p>
    <w:p w:rsidR="00A67813" w:rsidRDefault="00A67813" w:rsidP="00A67813">
      <w:pPr>
        <w:rPr>
          <w:color w:val="008000"/>
        </w:rPr>
      </w:pPr>
    </w:p>
    <w:p w:rsidR="00A67813" w:rsidRPr="00107E70" w:rsidRDefault="00A67813" w:rsidP="00A67813">
      <w:pPr>
        <w:pStyle w:val="ListParagraph"/>
        <w:numPr>
          <w:ilvl w:val="0"/>
          <w:numId w:val="2"/>
        </w:numPr>
      </w:pPr>
      <w:r w:rsidRPr="00107E70">
        <w:t>Special Requirements</w:t>
      </w:r>
    </w:p>
    <w:p w:rsidR="00A67813" w:rsidRDefault="00A67813" w:rsidP="00A67813">
      <w:pPr>
        <w:ind w:left="360"/>
        <w:rPr>
          <w:color w:val="008000"/>
        </w:rPr>
      </w:pPr>
      <w:r>
        <w:rPr>
          <w:color w:val="008000"/>
        </w:rPr>
        <w:t>The special requirements section identifies</w:t>
      </w:r>
      <w:r w:rsidR="00107E70">
        <w:rPr>
          <w:color w:val="008000"/>
        </w:rPr>
        <w:t xml:space="preserve"> all non-functional requirements required by this particular use case</w:t>
      </w:r>
      <w:r>
        <w:rPr>
          <w:color w:val="008000"/>
        </w:rPr>
        <w:t>.</w:t>
      </w:r>
      <w:r w:rsidR="00A01FE4">
        <w:rPr>
          <w:color w:val="008000"/>
        </w:rPr>
        <w:t xml:space="preserve"> The </w:t>
      </w:r>
      <w:r w:rsidR="00521E84">
        <w:rPr>
          <w:color w:val="008000"/>
        </w:rPr>
        <w:t xml:space="preserve">list of examples below </w:t>
      </w:r>
      <w:r w:rsidR="007563EC">
        <w:rPr>
          <w:color w:val="008000"/>
        </w:rPr>
        <w:t>should</w:t>
      </w:r>
      <w:r w:rsidR="00A01FE4">
        <w:rPr>
          <w:color w:val="008000"/>
        </w:rPr>
        <w:t xml:space="preserve"> not </w:t>
      </w:r>
      <w:r w:rsidR="007563EC">
        <w:rPr>
          <w:color w:val="008000"/>
        </w:rPr>
        <w:t xml:space="preserve">be </w:t>
      </w:r>
      <w:r w:rsidR="00A01FE4">
        <w:rPr>
          <w:color w:val="008000"/>
        </w:rPr>
        <w:t xml:space="preserve">considered </w:t>
      </w:r>
      <w:r w:rsidR="007563EC">
        <w:rPr>
          <w:color w:val="008000"/>
        </w:rPr>
        <w:t>as</w:t>
      </w:r>
      <w:r w:rsidR="00A01FE4">
        <w:rPr>
          <w:color w:val="008000"/>
        </w:rPr>
        <w:t xml:space="preserve"> exhaustive, and if the requirement does not apply it can be skipped.</w:t>
      </w:r>
      <w:r w:rsidR="00107E70">
        <w:rPr>
          <w:color w:val="008000"/>
        </w:rPr>
        <w:t xml:space="preserve"> Global or system wide non-functional requirements are documented under a separate cover.</w:t>
      </w:r>
    </w:p>
    <w:p w:rsidR="00A67813" w:rsidRDefault="00A67813" w:rsidP="00A67813">
      <w:pPr>
        <w:ind w:left="360"/>
        <w:rPr>
          <w:color w:val="008000"/>
        </w:rPr>
      </w:pPr>
    </w:p>
    <w:p w:rsidR="00A67813" w:rsidRPr="00AD2BF6" w:rsidRDefault="00A67813" w:rsidP="00A67813">
      <w:pPr>
        <w:ind w:left="360"/>
      </w:pPr>
      <w:r>
        <w:t>Example:</w:t>
      </w:r>
    </w:p>
    <w:p w:rsidR="00A67813" w:rsidRDefault="00F55AB6" w:rsidP="00A67813">
      <w:pPr>
        <w:pStyle w:val="ListParagraph"/>
        <w:numPr>
          <w:ilvl w:val="1"/>
          <w:numId w:val="2"/>
        </w:numPr>
      </w:pPr>
      <w:r>
        <w:lastRenderedPageBreak/>
        <w:t>IT Service Level</w:t>
      </w:r>
      <w:r w:rsidR="00A67813">
        <w:t xml:space="preserve"> (Non-Functional) Requirements</w:t>
      </w:r>
    </w:p>
    <w:p w:rsidR="00F55AB6" w:rsidRDefault="00F55AB6" w:rsidP="00F55AB6">
      <w:pPr>
        <w:pStyle w:val="ListParagraph"/>
        <w:numPr>
          <w:ilvl w:val="2"/>
          <w:numId w:val="2"/>
        </w:numPr>
      </w:pPr>
      <w:r>
        <w:t>Usability Requirements</w:t>
      </w:r>
    </w:p>
    <w:p w:rsidR="00107E70" w:rsidRDefault="00D04378" w:rsidP="00107E70">
      <w:pPr>
        <w:ind w:left="720"/>
        <w:rPr>
          <w:color w:val="008000"/>
        </w:rPr>
      </w:pPr>
      <w:r>
        <w:rPr>
          <w:color w:val="008000"/>
        </w:rPr>
        <w:t>Usability requirements describe the user friendliness goals for a specific user.</w:t>
      </w:r>
    </w:p>
    <w:p w:rsidR="00D04378" w:rsidRDefault="00D04378" w:rsidP="00107E70">
      <w:pPr>
        <w:ind w:left="720"/>
        <w:rPr>
          <w:color w:val="008000"/>
        </w:rPr>
      </w:pPr>
    </w:p>
    <w:p w:rsidR="00D04378" w:rsidRDefault="00D04378" w:rsidP="00107E70">
      <w:pPr>
        <w:ind w:left="720"/>
      </w:pPr>
      <w:r>
        <w:t>An example of a usability requirement is that the user must be able to complete a transaction successfully 90% of the time without guidance or specific instructions.</w:t>
      </w:r>
    </w:p>
    <w:p w:rsidR="00D04378" w:rsidRPr="00D04378" w:rsidRDefault="00D04378" w:rsidP="00107E70">
      <w:pPr>
        <w:ind w:left="720"/>
      </w:pPr>
    </w:p>
    <w:p w:rsidR="00F55AB6" w:rsidRDefault="00F55AB6" w:rsidP="00F55AB6">
      <w:pPr>
        <w:pStyle w:val="ListParagraph"/>
        <w:numPr>
          <w:ilvl w:val="2"/>
          <w:numId w:val="2"/>
        </w:numPr>
      </w:pPr>
      <w:r>
        <w:t>Reliability Requirements</w:t>
      </w:r>
    </w:p>
    <w:p w:rsidR="00D04378" w:rsidRDefault="00D04378" w:rsidP="00D04378">
      <w:pPr>
        <w:ind w:left="720"/>
        <w:rPr>
          <w:color w:val="008000"/>
        </w:rPr>
      </w:pPr>
      <w:r>
        <w:rPr>
          <w:color w:val="008000"/>
        </w:rPr>
        <w:t xml:space="preserve">Reliability requirements describe measurements on accuracy, precision, availability, redundancy, and error handling. </w:t>
      </w:r>
    </w:p>
    <w:p w:rsidR="00D04378" w:rsidRDefault="00D04378" w:rsidP="00D04378">
      <w:pPr>
        <w:ind w:left="720"/>
        <w:rPr>
          <w:color w:val="008000"/>
        </w:rPr>
      </w:pPr>
    </w:p>
    <w:p w:rsidR="00D04378" w:rsidRDefault="00D04378" w:rsidP="00D04378">
      <w:pPr>
        <w:ind w:left="720"/>
      </w:pPr>
      <w:r>
        <w:t>An example of an accuracy requirement is that the function must detect 90% of system faults.</w:t>
      </w:r>
    </w:p>
    <w:p w:rsidR="00D04378" w:rsidRPr="00D04378" w:rsidRDefault="00D04378" w:rsidP="00D04378">
      <w:pPr>
        <w:ind w:left="720"/>
      </w:pPr>
    </w:p>
    <w:p w:rsidR="00F55AB6" w:rsidRDefault="00F55AB6" w:rsidP="00F55AB6">
      <w:pPr>
        <w:pStyle w:val="ListParagraph"/>
        <w:numPr>
          <w:ilvl w:val="2"/>
          <w:numId w:val="2"/>
        </w:numPr>
      </w:pPr>
      <w:r>
        <w:t>Performance Requirements</w:t>
      </w:r>
    </w:p>
    <w:p w:rsidR="00D04378" w:rsidRDefault="00D04378" w:rsidP="00D04378">
      <w:pPr>
        <w:ind w:left="720"/>
        <w:rPr>
          <w:color w:val="008000"/>
        </w:rPr>
      </w:pPr>
      <w:r>
        <w:rPr>
          <w:color w:val="008000"/>
        </w:rPr>
        <w:t>Performance requirements are measurements for turn-around time, stress requirements, etc.</w:t>
      </w:r>
    </w:p>
    <w:p w:rsidR="00D04378" w:rsidRDefault="00D04378" w:rsidP="00D04378">
      <w:pPr>
        <w:ind w:left="720"/>
        <w:rPr>
          <w:color w:val="008000"/>
        </w:rPr>
      </w:pPr>
    </w:p>
    <w:p w:rsidR="00D04378" w:rsidRDefault="00D04378" w:rsidP="00D04378">
      <w:pPr>
        <w:ind w:left="720"/>
      </w:pPr>
      <w:r>
        <w:t>An example is that this use case must be able to support 2,000 concurrent users.</w:t>
      </w:r>
    </w:p>
    <w:p w:rsidR="00D04378" w:rsidRPr="00D04378" w:rsidRDefault="00D04378" w:rsidP="00D04378">
      <w:pPr>
        <w:ind w:left="720"/>
      </w:pPr>
    </w:p>
    <w:p w:rsidR="00F55AB6" w:rsidRDefault="00F55AB6" w:rsidP="00F55AB6">
      <w:pPr>
        <w:pStyle w:val="ListParagraph"/>
        <w:numPr>
          <w:ilvl w:val="2"/>
          <w:numId w:val="2"/>
        </w:numPr>
      </w:pPr>
      <w:r>
        <w:t>Supportability Requirements</w:t>
      </w:r>
    </w:p>
    <w:p w:rsidR="00D04378" w:rsidRDefault="00D04378" w:rsidP="00D04378">
      <w:pPr>
        <w:ind w:left="720"/>
        <w:rPr>
          <w:color w:val="008000"/>
        </w:rPr>
      </w:pPr>
      <w:r>
        <w:rPr>
          <w:color w:val="008000"/>
        </w:rPr>
        <w:t>Supportability requirements include scalability, configuration ability and compatibility with other systems, etc.</w:t>
      </w:r>
    </w:p>
    <w:p w:rsidR="00D04378" w:rsidRDefault="00D04378" w:rsidP="00D04378">
      <w:pPr>
        <w:ind w:left="720"/>
        <w:rPr>
          <w:color w:val="008000"/>
        </w:rPr>
      </w:pPr>
    </w:p>
    <w:p w:rsidR="00D04378" w:rsidRDefault="00D04378" w:rsidP="00D04378">
      <w:pPr>
        <w:ind w:left="720"/>
      </w:pPr>
      <w:r>
        <w:t>An example of scalability is that the system must be able to increase the number of concurrent users without disruption to the system.</w:t>
      </w:r>
    </w:p>
    <w:p w:rsidR="00D04378" w:rsidRPr="00D04378" w:rsidRDefault="00D04378" w:rsidP="00D04378">
      <w:pPr>
        <w:ind w:left="720"/>
      </w:pPr>
    </w:p>
    <w:p w:rsidR="00F55AB6" w:rsidRDefault="00F55AB6" w:rsidP="00F55AB6">
      <w:pPr>
        <w:pStyle w:val="ListParagraph"/>
        <w:numPr>
          <w:ilvl w:val="2"/>
          <w:numId w:val="2"/>
        </w:numPr>
      </w:pPr>
      <w:r>
        <w:t>Security Requirements</w:t>
      </w:r>
    </w:p>
    <w:p w:rsidR="00D04378" w:rsidRDefault="0027650D" w:rsidP="00D04378">
      <w:pPr>
        <w:ind w:left="720"/>
        <w:rPr>
          <w:color w:val="008000"/>
        </w:rPr>
      </w:pPr>
      <w:r>
        <w:rPr>
          <w:color w:val="008000"/>
        </w:rPr>
        <w:t>Security requirements describe issues around access to data, legal or homeland security requirements, privacy restrictions, etc.</w:t>
      </w:r>
    </w:p>
    <w:p w:rsidR="0027650D" w:rsidRDefault="0027650D" w:rsidP="00D04378">
      <w:pPr>
        <w:ind w:left="720"/>
        <w:rPr>
          <w:color w:val="008000"/>
        </w:rPr>
      </w:pPr>
    </w:p>
    <w:p w:rsidR="0027650D" w:rsidRDefault="0027650D" w:rsidP="00D04378">
      <w:pPr>
        <w:ind w:left="720"/>
      </w:pPr>
      <w:r>
        <w:t>An example of a security requirement is who in the organization (role) can update information.</w:t>
      </w:r>
    </w:p>
    <w:p w:rsidR="0027650D" w:rsidRPr="0027650D" w:rsidRDefault="0027650D" w:rsidP="00D04378">
      <w:pPr>
        <w:ind w:left="720"/>
      </w:pPr>
    </w:p>
    <w:p w:rsidR="00A67813" w:rsidRDefault="00A67813" w:rsidP="00A67813">
      <w:pPr>
        <w:pStyle w:val="ListParagraph"/>
        <w:numPr>
          <w:ilvl w:val="2"/>
          <w:numId w:val="2"/>
        </w:numPr>
      </w:pPr>
      <w:r>
        <w:t>Legal and Regulatory Requirements</w:t>
      </w:r>
    </w:p>
    <w:p w:rsidR="00A67813" w:rsidRDefault="00A67813" w:rsidP="00A67813">
      <w:pPr>
        <w:ind w:left="720"/>
        <w:rPr>
          <w:color w:val="008000"/>
        </w:rPr>
      </w:pPr>
      <w:r>
        <w:rPr>
          <w:color w:val="008000"/>
        </w:rPr>
        <w:t>Legal and regulatory requirements may include information on sales taxes, or regulation requirements.</w:t>
      </w:r>
    </w:p>
    <w:p w:rsidR="00A67813" w:rsidRDefault="00A67813" w:rsidP="00A67813">
      <w:pPr>
        <w:ind w:left="720"/>
      </w:pPr>
    </w:p>
    <w:p w:rsidR="0027650D" w:rsidRDefault="00A01FE4" w:rsidP="00A67813">
      <w:pPr>
        <w:ind w:left="720"/>
      </w:pPr>
      <w:r>
        <w:t>An example of a legal requirement is that all sales going across state lines must have sales tax applied.</w:t>
      </w:r>
    </w:p>
    <w:p w:rsidR="0027650D" w:rsidRDefault="0027650D" w:rsidP="00A67813">
      <w:pPr>
        <w:ind w:left="720"/>
      </w:pPr>
    </w:p>
    <w:p w:rsidR="00A67813" w:rsidRDefault="00A67813" w:rsidP="00A67813">
      <w:pPr>
        <w:pStyle w:val="ListParagraph"/>
        <w:numPr>
          <w:ilvl w:val="1"/>
          <w:numId w:val="2"/>
        </w:numPr>
      </w:pPr>
      <w:r>
        <w:t>Constraints</w:t>
      </w:r>
    </w:p>
    <w:p w:rsidR="00A67813" w:rsidRDefault="00A01FE4" w:rsidP="00A67813">
      <w:pPr>
        <w:ind w:left="720"/>
      </w:pPr>
      <w:r>
        <w:rPr>
          <w:color w:val="008000"/>
        </w:rPr>
        <w:t>List any technological or architectural constraints on this use case.</w:t>
      </w:r>
    </w:p>
    <w:p w:rsidR="00A01FE4" w:rsidRDefault="00A01FE4" w:rsidP="00A67813">
      <w:pPr>
        <w:ind w:left="720"/>
      </w:pPr>
    </w:p>
    <w:p w:rsidR="00A01FE4" w:rsidRPr="00A01FE4" w:rsidRDefault="00A01FE4" w:rsidP="00A67813">
      <w:pPr>
        <w:ind w:left="720"/>
      </w:pPr>
      <w:r>
        <w:lastRenderedPageBreak/>
        <w:t>An example of a technical constraint is that the solution must use the existing database.</w:t>
      </w:r>
    </w:p>
    <w:p w:rsidR="00A01FE4" w:rsidRDefault="00A01FE4" w:rsidP="00A67813">
      <w:pPr>
        <w:ind w:left="720"/>
      </w:pPr>
    </w:p>
    <w:p w:rsidR="00A67813" w:rsidRDefault="00A67813" w:rsidP="00A67813">
      <w:pPr>
        <w:pStyle w:val="ListParagraph"/>
        <w:numPr>
          <w:ilvl w:val="0"/>
          <w:numId w:val="2"/>
        </w:numPr>
      </w:pPr>
      <w:r>
        <w:t>Activity Diagram</w:t>
      </w:r>
    </w:p>
    <w:p w:rsidR="00A67813" w:rsidRDefault="00A67813" w:rsidP="00A67813">
      <w:pPr>
        <w:ind w:left="360"/>
        <w:rPr>
          <w:color w:val="008000"/>
        </w:rPr>
      </w:pPr>
      <w:r>
        <w:rPr>
          <w:color w:val="008000"/>
        </w:rPr>
        <w:t>Activity Diagrams are a type of U</w:t>
      </w:r>
      <w:r w:rsidR="007563EC">
        <w:rPr>
          <w:color w:val="008000"/>
        </w:rPr>
        <w:t xml:space="preserve">ser Modeling </w:t>
      </w:r>
      <w:r>
        <w:rPr>
          <w:color w:val="008000"/>
        </w:rPr>
        <w:t>L</w:t>
      </w:r>
      <w:r w:rsidR="007563EC">
        <w:rPr>
          <w:color w:val="008000"/>
        </w:rPr>
        <w:t xml:space="preserve">anguage (UML) </w:t>
      </w:r>
      <w:r>
        <w:rPr>
          <w:color w:val="008000"/>
        </w:rPr>
        <w:t>notation that express</w:t>
      </w:r>
      <w:r w:rsidR="007563EC">
        <w:rPr>
          <w:color w:val="008000"/>
        </w:rPr>
        <w:t>es</w:t>
      </w:r>
      <w:r>
        <w:rPr>
          <w:color w:val="008000"/>
        </w:rPr>
        <w:t xml:space="preserve"> workflows for activities that are highly complex or difficult to articulate. The symbols for Activity Diagrams allow for the ability to have parallel processes, as well as, merging or forking activities in a way not expressed by traditional flowcharts. This section of the use case is optional when the </w:t>
      </w:r>
      <w:r w:rsidR="00A01FE4">
        <w:rPr>
          <w:color w:val="008000"/>
        </w:rPr>
        <w:t>use case</w:t>
      </w:r>
      <w:r>
        <w:rPr>
          <w:color w:val="008000"/>
        </w:rPr>
        <w:t xml:space="preserve"> does not need this type of granular notation. If UML is not available to the agency, then traditional flowcharting techniques may be used to express complexity.</w:t>
      </w:r>
    </w:p>
    <w:p w:rsidR="00A67813" w:rsidRDefault="00A67813" w:rsidP="00A67813">
      <w:pPr>
        <w:ind w:left="360"/>
      </w:pPr>
    </w:p>
    <w:p w:rsidR="00F55AB6" w:rsidRDefault="00F55AB6" w:rsidP="00F55AB6">
      <w:pPr>
        <w:pStyle w:val="ListParagraph"/>
        <w:numPr>
          <w:ilvl w:val="0"/>
          <w:numId w:val="2"/>
        </w:numPr>
      </w:pPr>
      <w:r>
        <w:t>User Interface</w:t>
      </w:r>
    </w:p>
    <w:p w:rsidR="00A01FE4" w:rsidRDefault="00A01FE4" w:rsidP="001972D4">
      <w:pPr>
        <w:ind w:left="360"/>
      </w:pPr>
      <w:r>
        <w:rPr>
          <w:color w:val="008000"/>
        </w:rPr>
        <w:t xml:space="preserve">Use this section to describe </w:t>
      </w:r>
      <w:r w:rsidR="002F5682">
        <w:rPr>
          <w:color w:val="008000"/>
        </w:rPr>
        <w:t>the</w:t>
      </w:r>
      <w:r>
        <w:rPr>
          <w:color w:val="008000"/>
        </w:rPr>
        <w:t xml:space="preserve"> user interface needed for this use case. The description might include a prototype of the user interface but is not meant to be the final design of the product.</w:t>
      </w:r>
    </w:p>
    <w:p w:rsidR="00A01FE4" w:rsidRDefault="00A01FE4" w:rsidP="00A01FE4"/>
    <w:p w:rsidR="00F55AB6" w:rsidRDefault="00F55AB6" w:rsidP="00F55AB6">
      <w:pPr>
        <w:pStyle w:val="ListParagraph"/>
        <w:numPr>
          <w:ilvl w:val="0"/>
          <w:numId w:val="2"/>
        </w:numPr>
      </w:pPr>
      <w:r>
        <w:t>Domain (Business Entity) Diagrams</w:t>
      </w:r>
    </w:p>
    <w:p w:rsidR="00A01FE4" w:rsidRDefault="00A01FE4" w:rsidP="001972D4">
      <w:pPr>
        <w:ind w:left="360"/>
      </w:pPr>
      <w:r>
        <w:rPr>
          <w:color w:val="008000"/>
        </w:rPr>
        <w:t>Include the class diagram depicting the business class and the relationships it has with other entities, as well as the multiplicities of all of the objects that need to be included in this use case.</w:t>
      </w:r>
    </w:p>
    <w:p w:rsidR="00A01FE4" w:rsidRDefault="00A01FE4" w:rsidP="00A01FE4"/>
    <w:p w:rsidR="00F55AB6" w:rsidRDefault="00F55AB6" w:rsidP="00F55AB6">
      <w:pPr>
        <w:pStyle w:val="ListParagraph"/>
        <w:numPr>
          <w:ilvl w:val="0"/>
          <w:numId w:val="2"/>
        </w:numPr>
      </w:pPr>
      <w:r>
        <w:t>Open Issues</w:t>
      </w:r>
    </w:p>
    <w:p w:rsidR="00A01FE4" w:rsidRPr="00A01FE4" w:rsidRDefault="00A01FE4" w:rsidP="001972D4">
      <w:pPr>
        <w:ind w:left="360"/>
        <w:rPr>
          <w:color w:val="008000"/>
        </w:rPr>
      </w:pPr>
      <w:r w:rsidRPr="00A01FE4">
        <w:rPr>
          <w:color w:val="008000"/>
        </w:rPr>
        <w:t>List any assumptions, notes or problems that need to be addressed regarding this business process. When requirements are complete, this section should be blank.</w:t>
      </w:r>
    </w:p>
    <w:p w:rsidR="00A01FE4" w:rsidRDefault="00A01FE4" w:rsidP="00A01FE4"/>
    <w:p w:rsidR="00F55AB6" w:rsidRDefault="00F55AB6" w:rsidP="00F55AB6">
      <w:pPr>
        <w:pStyle w:val="ListParagraph"/>
        <w:numPr>
          <w:ilvl w:val="0"/>
          <w:numId w:val="2"/>
        </w:numPr>
      </w:pPr>
      <w:r>
        <w:t>Information Items</w:t>
      </w:r>
    </w:p>
    <w:p w:rsidR="001972D4" w:rsidRDefault="001972D4" w:rsidP="001972D4">
      <w:pPr>
        <w:ind w:left="360"/>
      </w:pPr>
      <w:r>
        <w:rPr>
          <w:color w:val="008000"/>
        </w:rPr>
        <w:t>Include links to business rules or other artifacts that have relevance to this use case.</w:t>
      </w:r>
    </w:p>
    <w:p w:rsidR="001972D4" w:rsidRDefault="001972D4" w:rsidP="001972D4"/>
    <w:p w:rsidR="00F55AB6" w:rsidRDefault="00F55AB6" w:rsidP="00F55AB6">
      <w:pPr>
        <w:pStyle w:val="ListParagraph"/>
        <w:numPr>
          <w:ilvl w:val="0"/>
          <w:numId w:val="2"/>
        </w:numPr>
      </w:pPr>
      <w:r>
        <w:t>Prompts and Messages</w:t>
      </w:r>
    </w:p>
    <w:p w:rsidR="001972D4" w:rsidRDefault="001972D4" w:rsidP="001972D4">
      <w:pPr>
        <w:ind w:left="360"/>
        <w:rPr>
          <w:color w:val="008000"/>
        </w:rPr>
      </w:pPr>
      <w:r>
        <w:rPr>
          <w:color w:val="008000"/>
        </w:rPr>
        <w:t>Messages that need to be used in this process flow should be included in this section</w:t>
      </w:r>
      <w:r w:rsidR="002F5682">
        <w:rPr>
          <w:color w:val="008000"/>
        </w:rPr>
        <w:t>,</w:t>
      </w:r>
      <w:r>
        <w:rPr>
          <w:color w:val="008000"/>
        </w:rPr>
        <w:t xml:space="preserve"> or create a message catalogue in order to keep all messages to the user uniform.</w:t>
      </w:r>
    </w:p>
    <w:p w:rsidR="001972D4" w:rsidRDefault="001972D4" w:rsidP="001972D4">
      <w:pPr>
        <w:ind w:left="360"/>
        <w:rPr>
          <w:color w:val="008000"/>
        </w:rPr>
      </w:pPr>
    </w:p>
    <w:p w:rsidR="001972D4" w:rsidRPr="001972D4" w:rsidRDefault="001972D4" w:rsidP="001972D4">
      <w:pPr>
        <w:ind w:left="360"/>
      </w:pPr>
      <w:r>
        <w:t>An example of a message is “The customer is over their credit limit, please refer to accounting”.</w:t>
      </w:r>
    </w:p>
    <w:p w:rsidR="001972D4" w:rsidRDefault="001972D4" w:rsidP="001972D4"/>
    <w:p w:rsidR="00F55AB6" w:rsidRDefault="00F55AB6" w:rsidP="00F55AB6">
      <w:pPr>
        <w:pStyle w:val="ListParagraph"/>
        <w:numPr>
          <w:ilvl w:val="0"/>
          <w:numId w:val="2"/>
        </w:numPr>
      </w:pPr>
      <w:r>
        <w:t>Business Rules</w:t>
      </w:r>
    </w:p>
    <w:p w:rsidR="001972D4" w:rsidRPr="001972D4" w:rsidRDefault="001972D4" w:rsidP="001972D4">
      <w:pPr>
        <w:ind w:left="360"/>
        <w:rPr>
          <w:color w:val="008000"/>
        </w:rPr>
      </w:pPr>
      <w:r w:rsidRPr="001972D4">
        <w:rPr>
          <w:color w:val="008000"/>
        </w:rPr>
        <w:t>Business rules can be referenced by a policy number, hyperlink to a business rules document or listed in the use case when a repository does not currently exist.</w:t>
      </w:r>
    </w:p>
    <w:p w:rsidR="001972D4" w:rsidRPr="001972D4" w:rsidRDefault="001972D4" w:rsidP="001972D4">
      <w:pPr>
        <w:ind w:left="360"/>
        <w:rPr>
          <w:color w:val="008000"/>
        </w:rPr>
      </w:pPr>
    </w:p>
    <w:p w:rsidR="001972D4" w:rsidRPr="00D6161A" w:rsidRDefault="001972D4" w:rsidP="001972D4">
      <w:pPr>
        <w:ind w:left="360"/>
      </w:pPr>
      <w:r w:rsidRPr="00D6161A">
        <w:t>Business rules include items such as, “</w:t>
      </w:r>
      <w:r>
        <w:t>The system must check the status of the customer’s credit limit before creating a sales order</w:t>
      </w:r>
      <w:r w:rsidRPr="00D6161A">
        <w:t>.”</w:t>
      </w:r>
    </w:p>
    <w:p w:rsidR="001972D4" w:rsidRDefault="001972D4" w:rsidP="001972D4"/>
    <w:p w:rsidR="00F55AB6" w:rsidRDefault="00F55AB6" w:rsidP="00F55AB6">
      <w:pPr>
        <w:pStyle w:val="ListParagraph"/>
        <w:numPr>
          <w:ilvl w:val="0"/>
          <w:numId w:val="2"/>
        </w:numPr>
      </w:pPr>
      <w:r>
        <w:t>Related Artifacts</w:t>
      </w:r>
    </w:p>
    <w:p w:rsidR="00A67813" w:rsidRDefault="00A67813" w:rsidP="00A67813">
      <w:pPr>
        <w:ind w:left="360"/>
      </w:pPr>
      <w:r>
        <w:rPr>
          <w:color w:val="008000"/>
        </w:rPr>
        <w:t>Include</w:t>
      </w:r>
      <w:r w:rsidR="001972D4">
        <w:rPr>
          <w:color w:val="008000"/>
        </w:rPr>
        <w:t xml:space="preserve"> references to complex computations, decision tables, etc. that may be needed to articulate the system use case.</w:t>
      </w:r>
    </w:p>
    <w:p w:rsidR="00521E84" w:rsidRDefault="00521E84" w:rsidP="00521E84">
      <w:pPr>
        <w:pStyle w:val="Heading1"/>
      </w:pPr>
      <w:bookmarkStart w:id="20" w:name="_Toc438536414"/>
      <w:bookmarkEnd w:id="0"/>
      <w:r w:rsidRPr="00786584">
        <w:lastRenderedPageBreak/>
        <w:t>Acceptance</w:t>
      </w:r>
      <w:bookmarkEnd w:id="20"/>
      <w:r w:rsidRPr="00786584">
        <w:t xml:space="preserve"> </w:t>
      </w:r>
    </w:p>
    <w:p w:rsidR="00521E84" w:rsidRPr="002F5682" w:rsidRDefault="00521E84" w:rsidP="002F5682">
      <w:pPr>
        <w:rPr>
          <w:color w:val="008000"/>
        </w:rPr>
      </w:pPr>
      <w:r w:rsidRPr="002F5682">
        <w:rPr>
          <w:color w:val="008000"/>
        </w:rPr>
        <w:t>(This section should be modified for best application to specific projects. Include all project team members that should have some level of authority regarding document review and approval.)</w:t>
      </w:r>
    </w:p>
    <w:p w:rsidR="00521E84" w:rsidRDefault="00521E84" w:rsidP="00521E84">
      <w:pPr>
        <w:pStyle w:val="BodyText"/>
      </w:pPr>
    </w:p>
    <w:p w:rsidR="00521E84" w:rsidRDefault="00521E84" w:rsidP="00521E84"/>
    <w:p w:rsidR="00521E84" w:rsidRDefault="00521E84" w:rsidP="00521E84">
      <w:r>
        <w:t>Approved by:</w:t>
      </w:r>
    </w:p>
    <w:p w:rsidR="00521E84" w:rsidRDefault="00521E84" w:rsidP="00521E84"/>
    <w:p w:rsidR="00521E84" w:rsidRDefault="00521E84" w:rsidP="00521E84">
      <w:pPr>
        <w:pStyle w:val="Header"/>
        <w:tabs>
          <w:tab w:val="clear" w:pos="4320"/>
          <w:tab w:val="clear" w:pos="8640"/>
        </w:tabs>
      </w:pPr>
    </w:p>
    <w:p w:rsidR="00521E84" w:rsidRDefault="00521E84" w:rsidP="00521E84">
      <w:pPr>
        <w:pStyle w:val="BodyText"/>
        <w:tabs>
          <w:tab w:val="left" w:leader="underscore" w:pos="5040"/>
          <w:tab w:val="left" w:pos="5760"/>
          <w:tab w:val="left" w:leader="underscore" w:pos="8640"/>
        </w:tabs>
      </w:pPr>
      <w:r>
        <w:tab/>
      </w:r>
      <w:r>
        <w:tab/>
        <w:t>Date:</w:t>
      </w:r>
      <w:r>
        <w:tab/>
      </w:r>
    </w:p>
    <w:p w:rsidR="00521E84" w:rsidRPr="00D263FF" w:rsidRDefault="00521E84" w:rsidP="00521E84">
      <w:r w:rsidRPr="00D263FF">
        <w:t>&lt;</w:t>
      </w:r>
      <w:r>
        <w:t>Approvers Name</w:t>
      </w:r>
      <w:r w:rsidRPr="00D263FF">
        <w:t>&gt;</w:t>
      </w:r>
    </w:p>
    <w:p w:rsidR="00521E84" w:rsidRDefault="003A5532" w:rsidP="00521E84">
      <w:sdt>
        <w:sdtPr>
          <w:alias w:val="Subject"/>
          <w:tag w:val=""/>
          <w:id w:val="595751333"/>
          <w:placeholder>
            <w:docPart w:val="FE59986A57D64624B833FB7A3CDAFE9D"/>
          </w:placeholder>
          <w:dataBinding w:prefixMappings="xmlns:ns0='http://purl.org/dc/elements/1.1/' xmlns:ns1='http://schemas.openxmlformats.org/package/2006/metadata/core-properties' " w:xpath="/ns1:coreProperties[1]/ns0:subject[1]" w:storeItemID="{6C3C8BC8-F283-45AE-878A-BAB7291924A1}"/>
          <w:text/>
        </w:sdtPr>
        <w:sdtEndPr/>
        <w:sdtContent>
          <w:r w:rsidR="00DF5203">
            <w:t>[PROJECT NAME]</w:t>
          </w:r>
        </w:sdtContent>
      </w:sdt>
      <w:r w:rsidR="00521E84">
        <w:t xml:space="preserve"> Executive Sponsor</w:t>
      </w:r>
    </w:p>
    <w:p w:rsidR="00521E84" w:rsidRDefault="00521E84" w:rsidP="00521E84"/>
    <w:p w:rsidR="00521E84" w:rsidRDefault="00521E84" w:rsidP="00521E84"/>
    <w:p w:rsidR="00521E84" w:rsidRDefault="00521E84" w:rsidP="00521E84">
      <w:pPr>
        <w:pStyle w:val="BodyText"/>
        <w:tabs>
          <w:tab w:val="left" w:leader="underscore" w:pos="5040"/>
          <w:tab w:val="left" w:pos="5760"/>
          <w:tab w:val="left" w:leader="underscore" w:pos="8640"/>
        </w:tabs>
      </w:pPr>
      <w:r>
        <w:tab/>
      </w:r>
      <w:r>
        <w:tab/>
        <w:t>Date:</w:t>
      </w:r>
      <w:r>
        <w:tab/>
      </w:r>
    </w:p>
    <w:p w:rsidR="00521E84" w:rsidRPr="00D263FF" w:rsidRDefault="00521E84" w:rsidP="00521E84">
      <w:r w:rsidRPr="00D263FF">
        <w:t>&lt;</w:t>
      </w:r>
      <w:r>
        <w:t>Approvers Name</w:t>
      </w:r>
      <w:r w:rsidRPr="00D263FF">
        <w:t>&gt;</w:t>
      </w:r>
    </w:p>
    <w:p w:rsidR="00521E84" w:rsidRDefault="003A5532" w:rsidP="00521E84">
      <w:sdt>
        <w:sdtPr>
          <w:alias w:val="Subject"/>
          <w:tag w:val=""/>
          <w:id w:val="416763133"/>
          <w:placeholder>
            <w:docPart w:val="588FAD92F7E74A84BBC02CE3016EBC3E"/>
          </w:placeholder>
          <w:dataBinding w:prefixMappings="xmlns:ns0='http://purl.org/dc/elements/1.1/' xmlns:ns1='http://schemas.openxmlformats.org/package/2006/metadata/core-properties' " w:xpath="/ns1:coreProperties[1]/ns0:subject[1]" w:storeItemID="{6C3C8BC8-F283-45AE-878A-BAB7291924A1}"/>
          <w:text/>
        </w:sdtPr>
        <w:sdtEndPr/>
        <w:sdtContent>
          <w:r w:rsidR="00DF5203">
            <w:t>[PROJECT NAME]</w:t>
          </w:r>
        </w:sdtContent>
      </w:sdt>
      <w:r w:rsidR="00521E84">
        <w:t xml:space="preserve"> Business Sponsor</w:t>
      </w:r>
    </w:p>
    <w:p w:rsidR="00521E84" w:rsidRDefault="00521E84" w:rsidP="00521E84"/>
    <w:p w:rsidR="00521E84" w:rsidRDefault="00521E84" w:rsidP="00521E84">
      <w:pPr>
        <w:pStyle w:val="BodyText"/>
        <w:tabs>
          <w:tab w:val="left" w:leader="underscore" w:pos="5040"/>
          <w:tab w:val="left" w:pos="5760"/>
          <w:tab w:val="left" w:leader="underscore" w:pos="8640"/>
        </w:tabs>
      </w:pPr>
    </w:p>
    <w:p w:rsidR="00521E84" w:rsidRDefault="00521E84" w:rsidP="00521E84">
      <w:pPr>
        <w:pStyle w:val="BodyText"/>
        <w:tabs>
          <w:tab w:val="left" w:leader="underscore" w:pos="5040"/>
          <w:tab w:val="left" w:pos="5760"/>
          <w:tab w:val="left" w:leader="underscore" w:pos="8640"/>
        </w:tabs>
      </w:pPr>
      <w:r>
        <w:tab/>
      </w:r>
      <w:r>
        <w:tab/>
        <w:t>Date:</w:t>
      </w:r>
      <w:r>
        <w:tab/>
      </w:r>
    </w:p>
    <w:p w:rsidR="00521E84" w:rsidRPr="00D263FF" w:rsidRDefault="00521E84" w:rsidP="00521E84">
      <w:r w:rsidRPr="00D263FF">
        <w:t>&lt;</w:t>
      </w:r>
      <w:r>
        <w:t>Approvers Name</w:t>
      </w:r>
      <w:r w:rsidRPr="00D263FF">
        <w:t>&gt;</w:t>
      </w:r>
    </w:p>
    <w:p w:rsidR="00521E84" w:rsidRDefault="003A5532" w:rsidP="00521E84">
      <w:sdt>
        <w:sdtPr>
          <w:alias w:val="Subject"/>
          <w:tag w:val=""/>
          <w:id w:val="-109818042"/>
          <w:placeholder>
            <w:docPart w:val="EB776B0E25EC44A1827A1DECEB4CED78"/>
          </w:placeholder>
          <w:dataBinding w:prefixMappings="xmlns:ns0='http://purl.org/dc/elements/1.1/' xmlns:ns1='http://schemas.openxmlformats.org/package/2006/metadata/core-properties' " w:xpath="/ns1:coreProperties[1]/ns0:subject[1]" w:storeItemID="{6C3C8BC8-F283-45AE-878A-BAB7291924A1}"/>
          <w:text/>
        </w:sdtPr>
        <w:sdtEndPr/>
        <w:sdtContent>
          <w:r w:rsidR="00DF5203">
            <w:t>[PROJECT NAME]</w:t>
          </w:r>
        </w:sdtContent>
      </w:sdt>
      <w:r w:rsidR="00521E84">
        <w:t xml:space="preserve"> Project Director/Manager</w:t>
      </w:r>
    </w:p>
    <w:p w:rsidR="00521E84" w:rsidRDefault="00521E84" w:rsidP="00521E84"/>
    <w:p w:rsidR="00521E84" w:rsidRDefault="00521E84" w:rsidP="00521E84"/>
    <w:p w:rsidR="00521E84" w:rsidRDefault="00521E84" w:rsidP="00521E84">
      <w:pPr>
        <w:pStyle w:val="BodyText"/>
        <w:tabs>
          <w:tab w:val="left" w:leader="underscore" w:pos="5040"/>
          <w:tab w:val="left" w:pos="5760"/>
          <w:tab w:val="left" w:leader="underscore" w:pos="8640"/>
        </w:tabs>
      </w:pPr>
      <w:r>
        <w:tab/>
      </w:r>
      <w:r>
        <w:tab/>
        <w:t>Date:</w:t>
      </w:r>
      <w:r>
        <w:tab/>
      </w:r>
    </w:p>
    <w:p w:rsidR="00521E84" w:rsidRPr="00D263FF" w:rsidRDefault="00521E84" w:rsidP="00521E84">
      <w:r w:rsidRPr="00D263FF">
        <w:t>&lt;</w:t>
      </w:r>
      <w:r>
        <w:t>Approvers Name</w:t>
      </w:r>
      <w:r w:rsidRPr="00D263FF">
        <w:t>&gt;</w:t>
      </w:r>
    </w:p>
    <w:p w:rsidR="00521E84" w:rsidRDefault="003A5532" w:rsidP="00521E84">
      <w:sdt>
        <w:sdtPr>
          <w:alias w:val="Subject"/>
          <w:tag w:val=""/>
          <w:id w:val="1385059956"/>
          <w:placeholder>
            <w:docPart w:val="06299F5067B74C8BAA994F8C7C9498C1"/>
          </w:placeholder>
          <w:dataBinding w:prefixMappings="xmlns:ns0='http://purl.org/dc/elements/1.1/' xmlns:ns1='http://schemas.openxmlformats.org/package/2006/metadata/core-properties' " w:xpath="/ns1:coreProperties[1]/ns0:subject[1]" w:storeItemID="{6C3C8BC8-F283-45AE-878A-BAB7291924A1}"/>
          <w:text/>
        </w:sdtPr>
        <w:sdtEndPr/>
        <w:sdtContent>
          <w:r w:rsidR="00DF5203">
            <w:t>[PROJECT NAME]</w:t>
          </w:r>
        </w:sdtContent>
      </w:sdt>
      <w:r w:rsidR="00521E84">
        <w:t xml:space="preserve"> Stakeholder</w:t>
      </w:r>
    </w:p>
    <w:p w:rsidR="003746D1" w:rsidRPr="00D263FF" w:rsidRDefault="003746D1" w:rsidP="00A51711"/>
    <w:sectPr w:rsidR="003746D1" w:rsidRPr="00D263FF" w:rsidSect="003A5532">
      <w:footerReference w:type="default" r:id="rId12"/>
      <w:pgSz w:w="12240" w:h="15840" w:code="1"/>
      <w:pgMar w:top="225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23" w:rsidRDefault="00F45F23" w:rsidP="00FA41F9">
      <w:r>
        <w:separator/>
      </w:r>
    </w:p>
  </w:endnote>
  <w:endnote w:type="continuationSeparator" w:id="0">
    <w:p w:rsidR="00F45F23" w:rsidRDefault="00F45F23"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84947"/>
      <w:docPartObj>
        <w:docPartGallery w:val="Page Numbers (Bottom of Page)"/>
        <w:docPartUnique/>
      </w:docPartObj>
    </w:sdtPr>
    <w:sdtEndPr>
      <w:rPr>
        <w:noProof/>
      </w:rPr>
    </w:sdtEndPr>
    <w:sdtContent>
      <w:p w:rsidR="003A5532" w:rsidRDefault="003A553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3A5532" w:rsidRDefault="003A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23" w:rsidRDefault="00F45F23" w:rsidP="00FA41F9">
      <w:r>
        <w:separator/>
      </w:r>
    </w:p>
  </w:footnote>
  <w:footnote w:type="continuationSeparator" w:id="0">
    <w:p w:rsidR="00F45F23" w:rsidRDefault="00F45F23"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23" w:rsidRDefault="003A5532" w:rsidP="00F0679F">
    <w:pPr>
      <w:pStyle w:val="Header"/>
      <w:rPr>
        <w:b/>
      </w:rPr>
    </w:pPr>
    <w:r>
      <w:rPr>
        <w:rFonts w:ascii="Arial" w:hAnsi="Arial"/>
        <w:b/>
        <w:i/>
        <w:noProof/>
        <w:sz w:val="26"/>
      </w:rPr>
      <w:drawing>
        <wp:inline distT="0" distB="0" distL="0" distR="0" wp14:anchorId="423F9845" wp14:editId="1CC16D41">
          <wp:extent cx="2647950" cy="495300"/>
          <wp:effectExtent l="0" t="0" r="0" b="0"/>
          <wp:docPr id="10" name="Picture 10"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F45F23" w:rsidRPr="003F326C" w:rsidRDefault="00DF5203" w:rsidP="003F326C">
        <w:pPr>
          <w:pStyle w:val="Header"/>
          <w:jc w:val="right"/>
          <w:rPr>
            <w:b/>
          </w:rPr>
        </w:pPr>
        <w:r>
          <w:rPr>
            <w:b/>
          </w:rPr>
          <w:t>System Use Cases</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F45F23" w:rsidRPr="00870125" w:rsidRDefault="00DF5203"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32" w:rsidRDefault="003A5532">
    <w:pPr>
      <w:pStyle w:val="Header"/>
    </w:pPr>
    <w:r>
      <w:rPr>
        <w:rFonts w:ascii="Arial" w:hAnsi="Arial"/>
        <w:b/>
        <w:i/>
        <w:noProof/>
        <w:sz w:val="26"/>
      </w:rPr>
      <w:drawing>
        <wp:inline distT="0" distB="0" distL="0" distR="0" wp14:anchorId="43891674" wp14:editId="7D2F30AF">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0C24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B35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A53DE9"/>
    <w:multiLevelType w:val="hybridMultilevel"/>
    <w:tmpl w:val="B026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6104AF"/>
    <w:multiLevelType w:val="hybridMultilevel"/>
    <w:tmpl w:val="1F182E22"/>
    <w:lvl w:ilvl="0" w:tplc="A97A2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0"/>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9"/>
    <w:rsid w:val="00005012"/>
    <w:rsid w:val="00007569"/>
    <w:rsid w:val="00010093"/>
    <w:rsid w:val="00017BC6"/>
    <w:rsid w:val="0003186B"/>
    <w:rsid w:val="000372AF"/>
    <w:rsid w:val="0003786C"/>
    <w:rsid w:val="00046807"/>
    <w:rsid w:val="00047BE3"/>
    <w:rsid w:val="0006310D"/>
    <w:rsid w:val="00064454"/>
    <w:rsid w:val="00065B7C"/>
    <w:rsid w:val="00070DF7"/>
    <w:rsid w:val="00075F9D"/>
    <w:rsid w:val="00083F87"/>
    <w:rsid w:val="000856A2"/>
    <w:rsid w:val="000A3AAA"/>
    <w:rsid w:val="000B0D1F"/>
    <w:rsid w:val="000B37F2"/>
    <w:rsid w:val="000B7758"/>
    <w:rsid w:val="000B7B2F"/>
    <w:rsid w:val="000C220A"/>
    <w:rsid w:val="000C781B"/>
    <w:rsid w:val="000E39A1"/>
    <w:rsid w:val="000E6120"/>
    <w:rsid w:val="000F02BE"/>
    <w:rsid w:val="000F5FED"/>
    <w:rsid w:val="000F74F6"/>
    <w:rsid w:val="00104E5E"/>
    <w:rsid w:val="00107E70"/>
    <w:rsid w:val="001143B4"/>
    <w:rsid w:val="00116395"/>
    <w:rsid w:val="00122A52"/>
    <w:rsid w:val="001248B8"/>
    <w:rsid w:val="00130217"/>
    <w:rsid w:val="001342E3"/>
    <w:rsid w:val="00134C73"/>
    <w:rsid w:val="001352ED"/>
    <w:rsid w:val="00135E42"/>
    <w:rsid w:val="00136231"/>
    <w:rsid w:val="00140327"/>
    <w:rsid w:val="001423F8"/>
    <w:rsid w:val="00144EFC"/>
    <w:rsid w:val="00157946"/>
    <w:rsid w:val="001579DC"/>
    <w:rsid w:val="00165302"/>
    <w:rsid w:val="00170281"/>
    <w:rsid w:val="00175181"/>
    <w:rsid w:val="00180AC8"/>
    <w:rsid w:val="00181BDF"/>
    <w:rsid w:val="00185ED7"/>
    <w:rsid w:val="00193B6A"/>
    <w:rsid w:val="001972D4"/>
    <w:rsid w:val="001A028E"/>
    <w:rsid w:val="001A1AE4"/>
    <w:rsid w:val="001A1DB2"/>
    <w:rsid w:val="001A48AE"/>
    <w:rsid w:val="001A5D6D"/>
    <w:rsid w:val="001B2834"/>
    <w:rsid w:val="001B5333"/>
    <w:rsid w:val="001D08D3"/>
    <w:rsid w:val="001D1F2E"/>
    <w:rsid w:val="001D3B41"/>
    <w:rsid w:val="001E3F3A"/>
    <w:rsid w:val="001E3FC3"/>
    <w:rsid w:val="001F13F1"/>
    <w:rsid w:val="001F7402"/>
    <w:rsid w:val="002064E6"/>
    <w:rsid w:val="00211C80"/>
    <w:rsid w:val="00214176"/>
    <w:rsid w:val="00214435"/>
    <w:rsid w:val="00214697"/>
    <w:rsid w:val="002173A9"/>
    <w:rsid w:val="00220A2F"/>
    <w:rsid w:val="0022316A"/>
    <w:rsid w:val="0022701B"/>
    <w:rsid w:val="002270AC"/>
    <w:rsid w:val="00237FE1"/>
    <w:rsid w:val="00242F56"/>
    <w:rsid w:val="00246AA0"/>
    <w:rsid w:val="002570DD"/>
    <w:rsid w:val="00257EFC"/>
    <w:rsid w:val="00264DC8"/>
    <w:rsid w:val="00267B58"/>
    <w:rsid w:val="002735B0"/>
    <w:rsid w:val="00274C59"/>
    <w:rsid w:val="00275595"/>
    <w:rsid w:val="0027650D"/>
    <w:rsid w:val="0028466B"/>
    <w:rsid w:val="002923A8"/>
    <w:rsid w:val="00296084"/>
    <w:rsid w:val="002B1540"/>
    <w:rsid w:val="002B2725"/>
    <w:rsid w:val="002B435C"/>
    <w:rsid w:val="002C1E28"/>
    <w:rsid w:val="002C7D2B"/>
    <w:rsid w:val="002D04CC"/>
    <w:rsid w:val="002D1EFD"/>
    <w:rsid w:val="002D35D1"/>
    <w:rsid w:val="002D4E0A"/>
    <w:rsid w:val="002E174B"/>
    <w:rsid w:val="002E2840"/>
    <w:rsid w:val="002E4047"/>
    <w:rsid w:val="002E5A6A"/>
    <w:rsid w:val="002E6A87"/>
    <w:rsid w:val="002F430F"/>
    <w:rsid w:val="002F48F1"/>
    <w:rsid w:val="002F5682"/>
    <w:rsid w:val="003146D2"/>
    <w:rsid w:val="003224E9"/>
    <w:rsid w:val="00344148"/>
    <w:rsid w:val="003634D3"/>
    <w:rsid w:val="003746D1"/>
    <w:rsid w:val="00384D68"/>
    <w:rsid w:val="003863EC"/>
    <w:rsid w:val="0039199B"/>
    <w:rsid w:val="003963E5"/>
    <w:rsid w:val="003A035B"/>
    <w:rsid w:val="003A136C"/>
    <w:rsid w:val="003A4F0E"/>
    <w:rsid w:val="003A5532"/>
    <w:rsid w:val="003A6749"/>
    <w:rsid w:val="003B060E"/>
    <w:rsid w:val="003C2724"/>
    <w:rsid w:val="003C425C"/>
    <w:rsid w:val="003C617F"/>
    <w:rsid w:val="003C7355"/>
    <w:rsid w:val="003D0F73"/>
    <w:rsid w:val="003D7A1D"/>
    <w:rsid w:val="003F326C"/>
    <w:rsid w:val="00402B51"/>
    <w:rsid w:val="00406146"/>
    <w:rsid w:val="004103EE"/>
    <w:rsid w:val="00421D71"/>
    <w:rsid w:val="00425393"/>
    <w:rsid w:val="00425988"/>
    <w:rsid w:val="00441C9F"/>
    <w:rsid w:val="00441FA1"/>
    <w:rsid w:val="00450B8B"/>
    <w:rsid w:val="00454D77"/>
    <w:rsid w:val="004644DB"/>
    <w:rsid w:val="0047097B"/>
    <w:rsid w:val="00471B44"/>
    <w:rsid w:val="0048526B"/>
    <w:rsid w:val="00486D66"/>
    <w:rsid w:val="004906C0"/>
    <w:rsid w:val="00490848"/>
    <w:rsid w:val="004A5A64"/>
    <w:rsid w:val="004A7CBC"/>
    <w:rsid w:val="004B2347"/>
    <w:rsid w:val="004B6F7D"/>
    <w:rsid w:val="004C05D2"/>
    <w:rsid w:val="004C1AA3"/>
    <w:rsid w:val="004D0012"/>
    <w:rsid w:val="004D358D"/>
    <w:rsid w:val="004D4D19"/>
    <w:rsid w:val="004E3AD5"/>
    <w:rsid w:val="004E65AE"/>
    <w:rsid w:val="004F03B6"/>
    <w:rsid w:val="004F6712"/>
    <w:rsid w:val="004F6B7E"/>
    <w:rsid w:val="0050065B"/>
    <w:rsid w:val="00503062"/>
    <w:rsid w:val="0050497D"/>
    <w:rsid w:val="00504E77"/>
    <w:rsid w:val="00506B42"/>
    <w:rsid w:val="00521E84"/>
    <w:rsid w:val="00530B15"/>
    <w:rsid w:val="005357FF"/>
    <w:rsid w:val="00537693"/>
    <w:rsid w:val="005408FC"/>
    <w:rsid w:val="005431EF"/>
    <w:rsid w:val="00544783"/>
    <w:rsid w:val="0055120F"/>
    <w:rsid w:val="00555263"/>
    <w:rsid w:val="00555BE4"/>
    <w:rsid w:val="0056420C"/>
    <w:rsid w:val="005672CA"/>
    <w:rsid w:val="00581B3B"/>
    <w:rsid w:val="00585B2D"/>
    <w:rsid w:val="0059080B"/>
    <w:rsid w:val="00590D86"/>
    <w:rsid w:val="00592500"/>
    <w:rsid w:val="005948F2"/>
    <w:rsid w:val="005B1978"/>
    <w:rsid w:val="005B2F3A"/>
    <w:rsid w:val="005B5359"/>
    <w:rsid w:val="005C4BF1"/>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44904"/>
    <w:rsid w:val="006617D3"/>
    <w:rsid w:val="00661858"/>
    <w:rsid w:val="00666F29"/>
    <w:rsid w:val="00667C1B"/>
    <w:rsid w:val="00671492"/>
    <w:rsid w:val="006759E9"/>
    <w:rsid w:val="00691267"/>
    <w:rsid w:val="006B3DFF"/>
    <w:rsid w:val="006B74B6"/>
    <w:rsid w:val="006C6E26"/>
    <w:rsid w:val="006D473D"/>
    <w:rsid w:val="006E2301"/>
    <w:rsid w:val="006E59C3"/>
    <w:rsid w:val="006E64BF"/>
    <w:rsid w:val="006E6CD9"/>
    <w:rsid w:val="006E75E7"/>
    <w:rsid w:val="006F4C30"/>
    <w:rsid w:val="006F5EAE"/>
    <w:rsid w:val="0070251E"/>
    <w:rsid w:val="00710427"/>
    <w:rsid w:val="00713B66"/>
    <w:rsid w:val="0072506E"/>
    <w:rsid w:val="0073453A"/>
    <w:rsid w:val="007421B5"/>
    <w:rsid w:val="00747347"/>
    <w:rsid w:val="00752F5B"/>
    <w:rsid w:val="007563EC"/>
    <w:rsid w:val="0076296A"/>
    <w:rsid w:val="007759C8"/>
    <w:rsid w:val="0077677F"/>
    <w:rsid w:val="007820D3"/>
    <w:rsid w:val="007846F2"/>
    <w:rsid w:val="007A7092"/>
    <w:rsid w:val="007B1F59"/>
    <w:rsid w:val="007B3D18"/>
    <w:rsid w:val="007B6EE9"/>
    <w:rsid w:val="007C385B"/>
    <w:rsid w:val="007C74B3"/>
    <w:rsid w:val="007E35FB"/>
    <w:rsid w:val="007E45F2"/>
    <w:rsid w:val="007E4CB5"/>
    <w:rsid w:val="007E6BE4"/>
    <w:rsid w:val="007E7202"/>
    <w:rsid w:val="007F7595"/>
    <w:rsid w:val="00800709"/>
    <w:rsid w:val="00830832"/>
    <w:rsid w:val="0083231F"/>
    <w:rsid w:val="0083652B"/>
    <w:rsid w:val="00843B28"/>
    <w:rsid w:val="008527AB"/>
    <w:rsid w:val="00854059"/>
    <w:rsid w:val="00854FF0"/>
    <w:rsid w:val="00870125"/>
    <w:rsid w:val="00875170"/>
    <w:rsid w:val="00877568"/>
    <w:rsid w:val="00886346"/>
    <w:rsid w:val="00892A10"/>
    <w:rsid w:val="00893069"/>
    <w:rsid w:val="00894793"/>
    <w:rsid w:val="008A29AF"/>
    <w:rsid w:val="008A2F60"/>
    <w:rsid w:val="008A34B2"/>
    <w:rsid w:val="008A4BBE"/>
    <w:rsid w:val="008B4E3C"/>
    <w:rsid w:val="008B5989"/>
    <w:rsid w:val="008B6684"/>
    <w:rsid w:val="008C09C5"/>
    <w:rsid w:val="008C0CD0"/>
    <w:rsid w:val="008C3767"/>
    <w:rsid w:val="008D1150"/>
    <w:rsid w:val="008D49B2"/>
    <w:rsid w:val="008D7288"/>
    <w:rsid w:val="008F0367"/>
    <w:rsid w:val="008F1D35"/>
    <w:rsid w:val="00901081"/>
    <w:rsid w:val="00905D7B"/>
    <w:rsid w:val="00905DCC"/>
    <w:rsid w:val="00910FC5"/>
    <w:rsid w:val="00916C12"/>
    <w:rsid w:val="00927D60"/>
    <w:rsid w:val="00930F57"/>
    <w:rsid w:val="00940B0C"/>
    <w:rsid w:val="009540C4"/>
    <w:rsid w:val="00963BE4"/>
    <w:rsid w:val="009668AB"/>
    <w:rsid w:val="00972594"/>
    <w:rsid w:val="00982194"/>
    <w:rsid w:val="009909D2"/>
    <w:rsid w:val="009B758B"/>
    <w:rsid w:val="009C0477"/>
    <w:rsid w:val="009C4133"/>
    <w:rsid w:val="009C63B3"/>
    <w:rsid w:val="009C7E2E"/>
    <w:rsid w:val="009D164A"/>
    <w:rsid w:val="009D398A"/>
    <w:rsid w:val="009D5923"/>
    <w:rsid w:val="009E0F4D"/>
    <w:rsid w:val="009E7F0D"/>
    <w:rsid w:val="00A01FE4"/>
    <w:rsid w:val="00A1661B"/>
    <w:rsid w:val="00A4216E"/>
    <w:rsid w:val="00A461B5"/>
    <w:rsid w:val="00A50ADA"/>
    <w:rsid w:val="00A50C1B"/>
    <w:rsid w:val="00A51711"/>
    <w:rsid w:val="00A531AA"/>
    <w:rsid w:val="00A67813"/>
    <w:rsid w:val="00A736E0"/>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3338B"/>
    <w:rsid w:val="00B50F48"/>
    <w:rsid w:val="00B51827"/>
    <w:rsid w:val="00B54103"/>
    <w:rsid w:val="00B54EEC"/>
    <w:rsid w:val="00B5582D"/>
    <w:rsid w:val="00B567FA"/>
    <w:rsid w:val="00B635EA"/>
    <w:rsid w:val="00B66E89"/>
    <w:rsid w:val="00B76344"/>
    <w:rsid w:val="00B779ED"/>
    <w:rsid w:val="00B81C53"/>
    <w:rsid w:val="00B867AC"/>
    <w:rsid w:val="00B940D7"/>
    <w:rsid w:val="00B94E71"/>
    <w:rsid w:val="00B9579A"/>
    <w:rsid w:val="00B95F22"/>
    <w:rsid w:val="00BA499A"/>
    <w:rsid w:val="00BB2F65"/>
    <w:rsid w:val="00BB40CF"/>
    <w:rsid w:val="00BC36BF"/>
    <w:rsid w:val="00BD5869"/>
    <w:rsid w:val="00BE1BC8"/>
    <w:rsid w:val="00BF1B67"/>
    <w:rsid w:val="00BF20DE"/>
    <w:rsid w:val="00BF67A4"/>
    <w:rsid w:val="00C0712D"/>
    <w:rsid w:val="00C128EE"/>
    <w:rsid w:val="00C12C4E"/>
    <w:rsid w:val="00C13304"/>
    <w:rsid w:val="00C141EA"/>
    <w:rsid w:val="00C176BD"/>
    <w:rsid w:val="00C45C77"/>
    <w:rsid w:val="00C52088"/>
    <w:rsid w:val="00C56468"/>
    <w:rsid w:val="00C56D14"/>
    <w:rsid w:val="00C63655"/>
    <w:rsid w:val="00C64E9D"/>
    <w:rsid w:val="00C67C8F"/>
    <w:rsid w:val="00C76367"/>
    <w:rsid w:val="00C76B05"/>
    <w:rsid w:val="00C80CE0"/>
    <w:rsid w:val="00C83BFB"/>
    <w:rsid w:val="00C90DB2"/>
    <w:rsid w:val="00CB15E2"/>
    <w:rsid w:val="00CC02E3"/>
    <w:rsid w:val="00CC7715"/>
    <w:rsid w:val="00CD63B4"/>
    <w:rsid w:val="00CD76BF"/>
    <w:rsid w:val="00CD7C74"/>
    <w:rsid w:val="00CE1F17"/>
    <w:rsid w:val="00CE287E"/>
    <w:rsid w:val="00CE7EDC"/>
    <w:rsid w:val="00CF07AE"/>
    <w:rsid w:val="00CF1825"/>
    <w:rsid w:val="00CF1F6F"/>
    <w:rsid w:val="00CF4849"/>
    <w:rsid w:val="00CF4F58"/>
    <w:rsid w:val="00D04378"/>
    <w:rsid w:val="00D06A55"/>
    <w:rsid w:val="00D1243C"/>
    <w:rsid w:val="00D13867"/>
    <w:rsid w:val="00D13C54"/>
    <w:rsid w:val="00D21012"/>
    <w:rsid w:val="00D4192C"/>
    <w:rsid w:val="00D446A9"/>
    <w:rsid w:val="00D44727"/>
    <w:rsid w:val="00D67E49"/>
    <w:rsid w:val="00D70561"/>
    <w:rsid w:val="00D7223C"/>
    <w:rsid w:val="00D73AE6"/>
    <w:rsid w:val="00D74CBC"/>
    <w:rsid w:val="00D74DC0"/>
    <w:rsid w:val="00D801D5"/>
    <w:rsid w:val="00D80F39"/>
    <w:rsid w:val="00D827E4"/>
    <w:rsid w:val="00D84602"/>
    <w:rsid w:val="00D85338"/>
    <w:rsid w:val="00DB799D"/>
    <w:rsid w:val="00DC274B"/>
    <w:rsid w:val="00DC7092"/>
    <w:rsid w:val="00DC7DC4"/>
    <w:rsid w:val="00DD3207"/>
    <w:rsid w:val="00DD5271"/>
    <w:rsid w:val="00DE3337"/>
    <w:rsid w:val="00DE6BCF"/>
    <w:rsid w:val="00DF22F5"/>
    <w:rsid w:val="00DF333B"/>
    <w:rsid w:val="00DF5203"/>
    <w:rsid w:val="00E00228"/>
    <w:rsid w:val="00E045C9"/>
    <w:rsid w:val="00E0479B"/>
    <w:rsid w:val="00E06AE6"/>
    <w:rsid w:val="00E14647"/>
    <w:rsid w:val="00E2729C"/>
    <w:rsid w:val="00E4013B"/>
    <w:rsid w:val="00E411BB"/>
    <w:rsid w:val="00E47659"/>
    <w:rsid w:val="00E47F06"/>
    <w:rsid w:val="00E666A6"/>
    <w:rsid w:val="00E67CB9"/>
    <w:rsid w:val="00E734B6"/>
    <w:rsid w:val="00E86B17"/>
    <w:rsid w:val="00EB0BAE"/>
    <w:rsid w:val="00EB34D2"/>
    <w:rsid w:val="00EB4437"/>
    <w:rsid w:val="00EB5E07"/>
    <w:rsid w:val="00EC190E"/>
    <w:rsid w:val="00EE3B9E"/>
    <w:rsid w:val="00EE668C"/>
    <w:rsid w:val="00EF775D"/>
    <w:rsid w:val="00F0679F"/>
    <w:rsid w:val="00F23553"/>
    <w:rsid w:val="00F23DAD"/>
    <w:rsid w:val="00F24748"/>
    <w:rsid w:val="00F24FD7"/>
    <w:rsid w:val="00F31494"/>
    <w:rsid w:val="00F3286C"/>
    <w:rsid w:val="00F41CE5"/>
    <w:rsid w:val="00F43A09"/>
    <w:rsid w:val="00F45F23"/>
    <w:rsid w:val="00F5237D"/>
    <w:rsid w:val="00F55AB6"/>
    <w:rsid w:val="00F62476"/>
    <w:rsid w:val="00F637F1"/>
    <w:rsid w:val="00F73B1C"/>
    <w:rsid w:val="00F84058"/>
    <w:rsid w:val="00F9003A"/>
    <w:rsid w:val="00F94715"/>
    <w:rsid w:val="00F94E1F"/>
    <w:rsid w:val="00FA3B1A"/>
    <w:rsid w:val="00FA41F9"/>
    <w:rsid w:val="00FA77D9"/>
    <w:rsid w:val="00FB452B"/>
    <w:rsid w:val="00FC428D"/>
    <w:rsid w:val="00FC7DF6"/>
    <w:rsid w:val="00FD5E58"/>
    <w:rsid w:val="00FE4980"/>
    <w:rsid w:val="00FF315E"/>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644904"/>
    <w:pPr>
      <w:keepNext/>
      <w:outlineLvl w:val="0"/>
    </w:pPr>
    <w:rPr>
      <w:b/>
      <w:smallCaps/>
      <w:sz w:val="28"/>
      <w:szCs w:val="28"/>
    </w:rPr>
  </w:style>
  <w:style w:type="paragraph" w:styleId="Heading2">
    <w:name w:val="heading 2"/>
    <w:basedOn w:val="Normal"/>
    <w:next w:val="Normal"/>
    <w:qFormat/>
    <w:rsid w:val="00644904"/>
    <w:pPr>
      <w:keepNext/>
      <w:keepLines/>
      <w:spacing w:line="240" w:lineRule="atLeast"/>
      <w:ind w:left="360"/>
      <w:outlineLvl w:val="1"/>
    </w:pPr>
    <w:rPr>
      <w:b/>
      <w:snapToGrid w:val="0"/>
      <w:color w:val="000000"/>
    </w:rPr>
  </w:style>
  <w:style w:type="paragraph" w:styleId="Heading3">
    <w:name w:val="heading 3"/>
    <w:basedOn w:val="Normal"/>
    <w:next w:val="Normal"/>
    <w:qFormat/>
    <w:rsid w:val="00644904"/>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Heading1"/>
    <w:next w:val="Normal"/>
    <w:uiPriority w:val="39"/>
    <w:rsid w:val="00DF5203"/>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A67813"/>
    <w:pPr>
      <w:ind w:left="720"/>
      <w:contextualSpacing/>
    </w:pPr>
  </w:style>
  <w:style w:type="paragraph" w:styleId="NoSpacing">
    <w:name w:val="No Spacing"/>
    <w:uiPriority w:val="1"/>
    <w:qFormat/>
    <w:rsid w:val="00644904"/>
    <w:rPr>
      <w:sz w:val="24"/>
    </w:rPr>
  </w:style>
  <w:style w:type="character" w:customStyle="1" w:styleId="Heading1Char">
    <w:name w:val="Heading 1 Char"/>
    <w:basedOn w:val="DefaultParagraphFont"/>
    <w:link w:val="Heading1"/>
    <w:rsid w:val="00211C80"/>
    <w:rPr>
      <w:b/>
      <w:smallCaps/>
      <w:sz w:val="28"/>
      <w:szCs w:val="28"/>
    </w:rPr>
  </w:style>
  <w:style w:type="character" w:customStyle="1" w:styleId="BodyTextChar">
    <w:name w:val="Body Text Char"/>
    <w:basedOn w:val="DefaultParagraphFont"/>
    <w:link w:val="BodyText"/>
    <w:rsid w:val="00211C80"/>
    <w:rPr>
      <w:sz w:val="24"/>
    </w:rPr>
  </w:style>
  <w:style w:type="paragraph" w:customStyle="1" w:styleId="TableHeading">
    <w:name w:val="Table Heading"/>
    <w:basedOn w:val="Normal"/>
    <w:rsid w:val="00211C80"/>
    <w:pPr>
      <w:spacing w:before="120" w:after="120" w:line="360" w:lineRule="auto"/>
      <w:jc w:val="center"/>
    </w:pPr>
    <w:rPr>
      <w:rFonts w:ascii="Arial" w:eastAsiaTheme="minorHAnsi" w:hAnsi="Arial" w:cs="Arial"/>
      <w:b/>
      <w:bCs/>
      <w:smallCaps/>
      <w:color w:val="FFFFFF"/>
      <w:spacing w:val="10"/>
      <w:sz w:val="20"/>
    </w:rPr>
  </w:style>
  <w:style w:type="paragraph" w:styleId="Revision">
    <w:name w:val="Revision"/>
    <w:hidden/>
    <w:uiPriority w:val="99"/>
    <w:semiHidden/>
    <w:rsid w:val="00DF5203"/>
    <w:rPr>
      <w:sz w:val="24"/>
    </w:rPr>
  </w:style>
  <w:style w:type="character" w:customStyle="1" w:styleId="FooterChar">
    <w:name w:val="Footer Char"/>
    <w:basedOn w:val="DefaultParagraphFont"/>
    <w:link w:val="Footer"/>
    <w:uiPriority w:val="99"/>
    <w:rsid w:val="003A55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644904"/>
    <w:pPr>
      <w:keepNext/>
      <w:outlineLvl w:val="0"/>
    </w:pPr>
    <w:rPr>
      <w:b/>
      <w:smallCaps/>
      <w:sz w:val="28"/>
      <w:szCs w:val="28"/>
    </w:rPr>
  </w:style>
  <w:style w:type="paragraph" w:styleId="Heading2">
    <w:name w:val="heading 2"/>
    <w:basedOn w:val="Normal"/>
    <w:next w:val="Normal"/>
    <w:qFormat/>
    <w:rsid w:val="00644904"/>
    <w:pPr>
      <w:keepNext/>
      <w:keepLines/>
      <w:spacing w:line="240" w:lineRule="atLeast"/>
      <w:ind w:left="360"/>
      <w:outlineLvl w:val="1"/>
    </w:pPr>
    <w:rPr>
      <w:b/>
      <w:snapToGrid w:val="0"/>
      <w:color w:val="000000"/>
    </w:rPr>
  </w:style>
  <w:style w:type="paragraph" w:styleId="Heading3">
    <w:name w:val="heading 3"/>
    <w:basedOn w:val="Normal"/>
    <w:next w:val="Normal"/>
    <w:qFormat/>
    <w:rsid w:val="00644904"/>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Heading1"/>
    <w:next w:val="Normal"/>
    <w:uiPriority w:val="39"/>
    <w:rsid w:val="00DF5203"/>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A67813"/>
    <w:pPr>
      <w:ind w:left="720"/>
      <w:contextualSpacing/>
    </w:pPr>
  </w:style>
  <w:style w:type="paragraph" w:styleId="NoSpacing">
    <w:name w:val="No Spacing"/>
    <w:uiPriority w:val="1"/>
    <w:qFormat/>
    <w:rsid w:val="00644904"/>
    <w:rPr>
      <w:sz w:val="24"/>
    </w:rPr>
  </w:style>
  <w:style w:type="character" w:customStyle="1" w:styleId="Heading1Char">
    <w:name w:val="Heading 1 Char"/>
    <w:basedOn w:val="DefaultParagraphFont"/>
    <w:link w:val="Heading1"/>
    <w:rsid w:val="00211C80"/>
    <w:rPr>
      <w:b/>
      <w:smallCaps/>
      <w:sz w:val="28"/>
      <w:szCs w:val="28"/>
    </w:rPr>
  </w:style>
  <w:style w:type="character" w:customStyle="1" w:styleId="BodyTextChar">
    <w:name w:val="Body Text Char"/>
    <w:basedOn w:val="DefaultParagraphFont"/>
    <w:link w:val="BodyText"/>
    <w:rsid w:val="00211C80"/>
    <w:rPr>
      <w:sz w:val="24"/>
    </w:rPr>
  </w:style>
  <w:style w:type="paragraph" w:customStyle="1" w:styleId="TableHeading">
    <w:name w:val="Table Heading"/>
    <w:basedOn w:val="Normal"/>
    <w:rsid w:val="00211C80"/>
    <w:pPr>
      <w:spacing w:before="120" w:after="120" w:line="360" w:lineRule="auto"/>
      <w:jc w:val="center"/>
    </w:pPr>
    <w:rPr>
      <w:rFonts w:ascii="Arial" w:eastAsiaTheme="minorHAnsi" w:hAnsi="Arial" w:cs="Arial"/>
      <w:b/>
      <w:bCs/>
      <w:smallCaps/>
      <w:color w:val="FFFFFF"/>
      <w:spacing w:val="10"/>
      <w:sz w:val="20"/>
    </w:rPr>
  </w:style>
  <w:style w:type="paragraph" w:styleId="Revision">
    <w:name w:val="Revision"/>
    <w:hidden/>
    <w:uiPriority w:val="99"/>
    <w:semiHidden/>
    <w:rsid w:val="00DF5203"/>
    <w:rPr>
      <w:sz w:val="24"/>
    </w:rPr>
  </w:style>
  <w:style w:type="character" w:customStyle="1" w:styleId="FooterChar">
    <w:name w:val="Footer Char"/>
    <w:basedOn w:val="DefaultParagraphFont"/>
    <w:link w:val="Footer"/>
    <w:uiPriority w:val="99"/>
    <w:rsid w:val="003A55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29579582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1372">
      <w:bodyDiv w:val="1"/>
      <w:marLeft w:val="0"/>
      <w:marRight w:val="0"/>
      <w:marTop w:val="0"/>
      <w:marBottom w:val="0"/>
      <w:divBdr>
        <w:top w:val="none" w:sz="0" w:space="0" w:color="auto"/>
        <w:left w:val="none" w:sz="0" w:space="0" w:color="auto"/>
        <w:bottom w:val="none" w:sz="0" w:space="0" w:color="auto"/>
        <w:right w:val="none" w:sz="0" w:space="0" w:color="auto"/>
      </w:divBdr>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07676961">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D4C1F8CE545638676FFAF18B907FC"/>
        <w:category>
          <w:name w:val="General"/>
          <w:gallery w:val="placeholder"/>
        </w:category>
        <w:types>
          <w:type w:val="bbPlcHdr"/>
        </w:types>
        <w:behaviors>
          <w:behavior w:val="content"/>
        </w:behaviors>
        <w:guid w:val="{25BADEE3-9B6F-4A31-BEE3-12EF814AEF10}"/>
      </w:docPartPr>
      <w:docPartBody>
        <w:p w:rsidR="004C71DD" w:rsidRDefault="004C71DD">
          <w:pPr>
            <w:pStyle w:val="76FD4C1F8CE545638676FFAF18B907FC"/>
          </w:pPr>
          <w:r w:rsidRPr="00FE23BA">
            <w:rPr>
              <w:rStyle w:val="PlaceholderText"/>
            </w:rPr>
            <w:t>[Title]</w:t>
          </w:r>
        </w:p>
      </w:docPartBody>
    </w:docPart>
    <w:docPart>
      <w:docPartPr>
        <w:name w:val="CFB95A19AC47474D889BD73CC5727EA4"/>
        <w:category>
          <w:name w:val="General"/>
          <w:gallery w:val="placeholder"/>
        </w:category>
        <w:types>
          <w:type w:val="bbPlcHdr"/>
        </w:types>
        <w:behaviors>
          <w:behavior w:val="content"/>
        </w:behaviors>
        <w:guid w:val="{96107685-7A6C-451F-8369-1711C022BC37}"/>
      </w:docPartPr>
      <w:docPartBody>
        <w:p w:rsidR="004C71DD" w:rsidRDefault="004C71DD">
          <w:pPr>
            <w:pStyle w:val="CFB95A19AC47474D889BD73CC5727EA4"/>
          </w:pPr>
          <w:r w:rsidRPr="00C9774D">
            <w:rPr>
              <w:rStyle w:val="PlaceholderText"/>
            </w:rPr>
            <w:t>[Company]</w:t>
          </w:r>
        </w:p>
      </w:docPartBody>
    </w:docPart>
    <w:docPart>
      <w:docPartPr>
        <w:name w:val="0C90227A71D34E4089F5361BFEB29E84"/>
        <w:category>
          <w:name w:val="General"/>
          <w:gallery w:val="placeholder"/>
        </w:category>
        <w:types>
          <w:type w:val="bbPlcHdr"/>
        </w:types>
        <w:behaviors>
          <w:behavior w:val="content"/>
        </w:behaviors>
        <w:guid w:val="{03AC5493-041F-4397-989F-B3E2633AE5E4}"/>
      </w:docPartPr>
      <w:docPartBody>
        <w:p w:rsidR="004C71DD" w:rsidRDefault="004C71DD">
          <w:pPr>
            <w:pStyle w:val="0C90227A71D34E4089F5361BFEB29E84"/>
          </w:pPr>
          <w:r w:rsidRPr="00C9774D">
            <w:rPr>
              <w:rStyle w:val="PlaceholderText"/>
            </w:rPr>
            <w:t>[Subject]</w:t>
          </w:r>
        </w:p>
      </w:docPartBody>
    </w:docPart>
    <w:docPart>
      <w:docPartPr>
        <w:name w:val="C8394CA9192D4462835BB3C8DA70F2BC"/>
        <w:category>
          <w:name w:val="General"/>
          <w:gallery w:val="placeholder"/>
        </w:category>
        <w:types>
          <w:type w:val="bbPlcHdr"/>
        </w:types>
        <w:behaviors>
          <w:behavior w:val="content"/>
        </w:behaviors>
        <w:guid w:val="{B235A20A-DA09-4FC5-809A-F61AE47E5B75}"/>
      </w:docPartPr>
      <w:docPartBody>
        <w:p w:rsidR="004C71DD" w:rsidRDefault="004C71DD">
          <w:pPr>
            <w:pStyle w:val="C8394CA9192D4462835BB3C8DA70F2BC"/>
          </w:pPr>
          <w:r w:rsidRPr="00BB6F19">
            <w:rPr>
              <w:rStyle w:val="PlaceholderText"/>
            </w:rPr>
            <w:t>[Publish Date]</w:t>
          </w:r>
        </w:p>
      </w:docPartBody>
    </w:docPart>
    <w:docPart>
      <w:docPartPr>
        <w:name w:val="FE59986A57D64624B833FB7A3CDAFE9D"/>
        <w:category>
          <w:name w:val="General"/>
          <w:gallery w:val="placeholder"/>
        </w:category>
        <w:types>
          <w:type w:val="bbPlcHdr"/>
        </w:types>
        <w:behaviors>
          <w:behavior w:val="content"/>
        </w:behaviors>
        <w:guid w:val="{08C95A66-70F0-4C4E-93A0-AB2A888F7F32}"/>
      </w:docPartPr>
      <w:docPartBody>
        <w:p w:rsidR="00627C35" w:rsidRDefault="00627C35" w:rsidP="00627C35">
          <w:pPr>
            <w:pStyle w:val="FE59986A57D64624B833FB7A3CDAFE9D"/>
          </w:pPr>
          <w:r w:rsidRPr="00467E84">
            <w:rPr>
              <w:rStyle w:val="PlaceholderText"/>
            </w:rPr>
            <w:t>[Subject]</w:t>
          </w:r>
        </w:p>
      </w:docPartBody>
    </w:docPart>
    <w:docPart>
      <w:docPartPr>
        <w:name w:val="588FAD92F7E74A84BBC02CE3016EBC3E"/>
        <w:category>
          <w:name w:val="General"/>
          <w:gallery w:val="placeholder"/>
        </w:category>
        <w:types>
          <w:type w:val="bbPlcHdr"/>
        </w:types>
        <w:behaviors>
          <w:behavior w:val="content"/>
        </w:behaviors>
        <w:guid w:val="{D3CAE02F-FAFD-4B93-9ABD-81DAF32F68A3}"/>
      </w:docPartPr>
      <w:docPartBody>
        <w:p w:rsidR="00627C35" w:rsidRDefault="00627C35" w:rsidP="00627C35">
          <w:pPr>
            <w:pStyle w:val="588FAD92F7E74A84BBC02CE3016EBC3E"/>
          </w:pPr>
          <w:r w:rsidRPr="00467E84">
            <w:rPr>
              <w:rStyle w:val="PlaceholderText"/>
            </w:rPr>
            <w:t>[Subject]</w:t>
          </w:r>
        </w:p>
      </w:docPartBody>
    </w:docPart>
    <w:docPart>
      <w:docPartPr>
        <w:name w:val="EB776B0E25EC44A1827A1DECEB4CED78"/>
        <w:category>
          <w:name w:val="General"/>
          <w:gallery w:val="placeholder"/>
        </w:category>
        <w:types>
          <w:type w:val="bbPlcHdr"/>
        </w:types>
        <w:behaviors>
          <w:behavior w:val="content"/>
        </w:behaviors>
        <w:guid w:val="{64E84B94-1A78-4D85-88AF-89807612E206}"/>
      </w:docPartPr>
      <w:docPartBody>
        <w:p w:rsidR="00627C35" w:rsidRDefault="00627C35" w:rsidP="00627C35">
          <w:pPr>
            <w:pStyle w:val="EB776B0E25EC44A1827A1DECEB4CED78"/>
          </w:pPr>
          <w:r w:rsidRPr="00467E84">
            <w:rPr>
              <w:rStyle w:val="PlaceholderText"/>
            </w:rPr>
            <w:t>[Subject]</w:t>
          </w:r>
        </w:p>
      </w:docPartBody>
    </w:docPart>
    <w:docPart>
      <w:docPartPr>
        <w:name w:val="06299F5067B74C8BAA994F8C7C9498C1"/>
        <w:category>
          <w:name w:val="General"/>
          <w:gallery w:val="placeholder"/>
        </w:category>
        <w:types>
          <w:type w:val="bbPlcHdr"/>
        </w:types>
        <w:behaviors>
          <w:behavior w:val="content"/>
        </w:behaviors>
        <w:guid w:val="{BC192839-EC92-4323-A0D7-FD824E64096C}"/>
      </w:docPartPr>
      <w:docPartBody>
        <w:p w:rsidR="00627C35" w:rsidRDefault="00627C35" w:rsidP="00627C35">
          <w:pPr>
            <w:pStyle w:val="06299F5067B74C8BAA994F8C7C9498C1"/>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D"/>
    <w:rsid w:val="00195AA2"/>
    <w:rsid w:val="00262D42"/>
    <w:rsid w:val="004C71DD"/>
    <w:rsid w:val="00627C35"/>
    <w:rsid w:val="00722051"/>
    <w:rsid w:val="0084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C35"/>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FE59986A57D64624B833FB7A3CDAFE9D">
    <w:name w:val="FE59986A57D64624B833FB7A3CDAFE9D"/>
    <w:rsid w:val="00627C35"/>
  </w:style>
  <w:style w:type="paragraph" w:customStyle="1" w:styleId="588FAD92F7E74A84BBC02CE3016EBC3E">
    <w:name w:val="588FAD92F7E74A84BBC02CE3016EBC3E"/>
    <w:rsid w:val="00627C35"/>
  </w:style>
  <w:style w:type="paragraph" w:customStyle="1" w:styleId="EB776B0E25EC44A1827A1DECEB4CED78">
    <w:name w:val="EB776B0E25EC44A1827A1DECEB4CED78"/>
    <w:rsid w:val="00627C35"/>
  </w:style>
  <w:style w:type="paragraph" w:customStyle="1" w:styleId="06299F5067B74C8BAA994F8C7C9498C1">
    <w:name w:val="06299F5067B74C8BAA994F8C7C9498C1"/>
    <w:rsid w:val="00627C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C35"/>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FE59986A57D64624B833FB7A3CDAFE9D">
    <w:name w:val="FE59986A57D64624B833FB7A3CDAFE9D"/>
    <w:rsid w:val="00627C35"/>
  </w:style>
  <w:style w:type="paragraph" w:customStyle="1" w:styleId="588FAD92F7E74A84BBC02CE3016EBC3E">
    <w:name w:val="588FAD92F7E74A84BBC02CE3016EBC3E"/>
    <w:rsid w:val="00627C35"/>
  </w:style>
  <w:style w:type="paragraph" w:customStyle="1" w:styleId="EB776B0E25EC44A1827A1DECEB4CED78">
    <w:name w:val="EB776B0E25EC44A1827A1DECEB4CED78"/>
    <w:rsid w:val="00627C35"/>
  </w:style>
  <w:style w:type="paragraph" w:customStyle="1" w:styleId="06299F5067B74C8BAA994F8C7C9498C1">
    <w:name w:val="06299F5067B74C8BAA994F8C7C9498C1"/>
    <w:rsid w:val="00627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5BB7-A8D4-40CB-9E0C-90BA2F1D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560</TotalTime>
  <Pages>13</Pages>
  <Words>2553</Words>
  <Characters>14015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System Use Cases</vt:lpstr>
    </vt:vector>
  </TitlesOfParts>
  <Company>[AGENCY NAME]</Company>
  <LinksUpToDate>false</LinksUpToDate>
  <CharactersWithSpaces>16535</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Use Cases</dc:title>
  <dc:subject>[PROJECT NAME]</dc:subject>
  <dc:creator>Sheila.Mann@tn.gov</dc:creator>
  <cp:lastModifiedBy>Sheila Mann</cp:lastModifiedBy>
  <cp:revision>43</cp:revision>
  <cp:lastPrinted>2012-09-20T16:43:00Z</cp:lastPrinted>
  <dcterms:created xsi:type="dcterms:W3CDTF">2012-06-25T14:32:00Z</dcterms:created>
  <dcterms:modified xsi:type="dcterms:W3CDTF">2015-12-22T14:31:00Z</dcterms:modified>
  <cp:category>Planning</cp:category>
  <cp:contentStatus>Ready for Upload</cp:contentStatus>
</cp:coreProperties>
</file>