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6407" w14:textId="5DE12973" w:rsidR="007A5D6B" w:rsidRDefault="007A5D6B" w:rsidP="00FE4DDC">
      <w:pPr>
        <w:pStyle w:val="BodyText"/>
        <w:spacing w:line="240" w:lineRule="exact"/>
        <w:ind w:left="0"/>
        <w:jc w:val="both"/>
        <w:rPr>
          <w:rFonts w:cs="Open Sans"/>
        </w:rPr>
      </w:pPr>
    </w:p>
    <w:p w14:paraId="3C359B2E" w14:textId="46F90F07" w:rsidR="00182B87" w:rsidRPr="00A30E8D" w:rsidRDefault="007A5D6B" w:rsidP="007A5D6B">
      <w:pPr>
        <w:pStyle w:val="BodyText"/>
        <w:spacing w:line="320" w:lineRule="atLeast"/>
        <w:ind w:left="0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30E8D">
        <w:rPr>
          <w:rFonts w:ascii="Arial" w:hAnsi="Arial" w:cs="Arial"/>
          <w:color w:val="365F91" w:themeColor="accent1" w:themeShade="BF"/>
          <w:sz w:val="28"/>
          <w:szCs w:val="28"/>
        </w:rPr>
        <w:t>A</w:t>
      </w:r>
      <w:r w:rsidR="00182B87" w:rsidRPr="00A30E8D">
        <w:rPr>
          <w:rFonts w:ascii="Arial" w:hAnsi="Arial" w:cs="Arial"/>
          <w:color w:val="365F91" w:themeColor="accent1" w:themeShade="BF"/>
          <w:sz w:val="28"/>
          <w:szCs w:val="28"/>
        </w:rPr>
        <w:t>ccounts Payable</w:t>
      </w:r>
    </w:p>
    <w:p w14:paraId="2CBDBE4E" w14:textId="1022D743" w:rsidR="00182B87" w:rsidRDefault="00871461" w:rsidP="00182B87">
      <w:pPr>
        <w:pStyle w:val="BodyText"/>
        <w:spacing w:line="320" w:lineRule="atLeast"/>
        <w:ind w:left="0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Emergency</w:t>
      </w:r>
      <w:r w:rsidR="00182B87" w:rsidRPr="00A30E8D">
        <w:rPr>
          <w:rFonts w:ascii="Arial" w:hAnsi="Arial" w:cs="Arial"/>
          <w:color w:val="365F91" w:themeColor="accent1" w:themeShade="BF"/>
          <w:sz w:val="28"/>
          <w:szCs w:val="28"/>
        </w:rPr>
        <w:t xml:space="preserve"> Request Procedures</w:t>
      </w:r>
    </w:p>
    <w:p w14:paraId="23A8DCB7" w14:textId="17AF7773" w:rsidR="0006133C" w:rsidRPr="00A30E8D" w:rsidRDefault="0006133C" w:rsidP="00182B87">
      <w:pPr>
        <w:pStyle w:val="BodyText"/>
        <w:spacing w:line="320" w:lineRule="atLeast"/>
        <w:ind w:left="0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Vouchers $2,000</w:t>
      </w:r>
      <w:r w:rsidR="002A3258">
        <w:rPr>
          <w:rFonts w:ascii="Arial" w:hAnsi="Arial" w:cs="Arial"/>
          <w:color w:val="365F91" w:themeColor="accent1" w:themeShade="BF"/>
          <w:sz w:val="28"/>
          <w:szCs w:val="28"/>
        </w:rPr>
        <w:t xml:space="preserve"> or Greater 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nd Control Groups</w:t>
      </w:r>
    </w:p>
    <w:p w14:paraId="78DFF66C" w14:textId="42FD7456" w:rsidR="00182B87" w:rsidRPr="00182B87" w:rsidRDefault="00182B87" w:rsidP="00182B87">
      <w:pPr>
        <w:pStyle w:val="BodyText"/>
        <w:spacing w:line="320" w:lineRule="atLeast"/>
        <w:ind w:left="0"/>
        <w:rPr>
          <w:rFonts w:ascii="Arial" w:hAnsi="Arial" w:cs="Arial"/>
          <w:color w:val="548DD4" w:themeColor="text2" w:themeTint="99"/>
          <w:sz w:val="28"/>
          <w:szCs w:val="28"/>
        </w:rPr>
      </w:pPr>
    </w:p>
    <w:p w14:paraId="2393CAF4" w14:textId="0EC17BA7" w:rsidR="007E0199" w:rsidRPr="000A36B9" w:rsidRDefault="00871461" w:rsidP="00182B87">
      <w:pPr>
        <w:pStyle w:val="BodyText"/>
        <w:spacing w:line="32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F</w:t>
      </w:r>
      <w:r w:rsidR="007E0199" w:rsidRPr="000A36B9">
        <w:rPr>
          <w:rFonts w:asciiTheme="minorHAnsi" w:hAnsiTheme="minorHAnsi" w:cstheme="minorHAnsi"/>
          <w:sz w:val="24"/>
          <w:szCs w:val="24"/>
        </w:rPr>
        <w:t xml:space="preserve">or </w:t>
      </w:r>
      <w:r w:rsidRPr="000A36B9">
        <w:rPr>
          <w:rFonts w:asciiTheme="minorHAnsi" w:hAnsiTheme="minorHAnsi" w:cstheme="minorHAnsi"/>
          <w:sz w:val="24"/>
          <w:szCs w:val="24"/>
        </w:rPr>
        <w:t xml:space="preserve">consideration to expedite the review </w:t>
      </w:r>
      <w:r w:rsidR="00663922">
        <w:rPr>
          <w:rFonts w:asciiTheme="minorHAnsi" w:hAnsiTheme="minorHAnsi" w:cstheme="minorHAnsi"/>
          <w:sz w:val="24"/>
          <w:szCs w:val="24"/>
        </w:rPr>
        <w:t xml:space="preserve">of vouchers by Division of Accounts (DOA) Statewide Accounts Payable staff </w:t>
      </w:r>
      <w:r w:rsidRPr="000A36B9">
        <w:rPr>
          <w:rFonts w:asciiTheme="minorHAnsi" w:hAnsiTheme="minorHAnsi" w:cstheme="minorHAnsi"/>
          <w:sz w:val="24"/>
          <w:szCs w:val="24"/>
        </w:rPr>
        <w:t>outside the normal 3-day process,</w:t>
      </w:r>
      <w:r w:rsidR="007E0199" w:rsidRPr="000A36B9">
        <w:rPr>
          <w:rFonts w:asciiTheme="minorHAnsi" w:hAnsiTheme="minorHAnsi" w:cstheme="minorHAnsi"/>
          <w:sz w:val="24"/>
          <w:szCs w:val="24"/>
        </w:rPr>
        <w:t xml:space="preserve"> </w:t>
      </w:r>
      <w:r w:rsidRPr="000A36B9">
        <w:rPr>
          <w:rFonts w:asciiTheme="minorHAnsi" w:hAnsiTheme="minorHAnsi" w:cstheme="minorHAnsi"/>
          <w:sz w:val="24"/>
          <w:szCs w:val="24"/>
        </w:rPr>
        <w:t>the procedures below must be followed:</w:t>
      </w:r>
    </w:p>
    <w:p w14:paraId="420ADF67" w14:textId="77777777" w:rsidR="007E0199" w:rsidRPr="000A36B9" w:rsidRDefault="007E0199" w:rsidP="00182B87">
      <w:pPr>
        <w:pStyle w:val="BodyText"/>
        <w:spacing w:line="32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14:paraId="21FA389C" w14:textId="23D4D8B0" w:rsidR="00182B87" w:rsidRPr="000A36B9" w:rsidRDefault="0006133C" w:rsidP="00182B87">
      <w:pPr>
        <w:pStyle w:val="BodyText"/>
        <w:numPr>
          <w:ilvl w:val="0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 xml:space="preserve">Emergency </w:t>
      </w:r>
      <w:r w:rsidR="00182B87" w:rsidRPr="000A36B9">
        <w:rPr>
          <w:rFonts w:asciiTheme="minorHAnsi" w:hAnsiTheme="minorHAnsi" w:cstheme="minorHAnsi"/>
          <w:sz w:val="24"/>
          <w:szCs w:val="24"/>
        </w:rPr>
        <w:t>request</w:t>
      </w:r>
      <w:r w:rsidR="00F57D18" w:rsidRPr="000A36B9">
        <w:rPr>
          <w:rFonts w:asciiTheme="minorHAnsi" w:hAnsiTheme="minorHAnsi" w:cstheme="minorHAnsi"/>
          <w:sz w:val="24"/>
          <w:szCs w:val="24"/>
        </w:rPr>
        <w:t>s</w:t>
      </w:r>
      <w:r w:rsidR="00182B87" w:rsidRPr="000A36B9">
        <w:rPr>
          <w:rFonts w:asciiTheme="minorHAnsi" w:hAnsiTheme="minorHAnsi" w:cstheme="minorHAnsi"/>
          <w:sz w:val="24"/>
          <w:szCs w:val="24"/>
        </w:rPr>
        <w:t xml:space="preserve"> must be emailed to </w:t>
      </w:r>
      <w:hyperlink r:id="rId8" w:history="1">
        <w:r w:rsidR="00F57D18" w:rsidRPr="000A36B9">
          <w:rPr>
            <w:rStyle w:val="Hyperlink"/>
            <w:rFonts w:asciiTheme="minorHAnsi" w:hAnsiTheme="minorHAnsi" w:cstheme="minorHAnsi"/>
            <w:sz w:val="24"/>
            <w:szCs w:val="24"/>
          </w:rPr>
          <w:t>Joshua.Bare@tn.gov</w:t>
        </w:r>
      </w:hyperlink>
      <w:r w:rsidR="00F57D18" w:rsidRPr="000A36B9">
        <w:rPr>
          <w:rFonts w:asciiTheme="minorHAnsi" w:hAnsiTheme="minorHAnsi" w:cstheme="minorHAnsi"/>
          <w:sz w:val="24"/>
          <w:szCs w:val="24"/>
        </w:rPr>
        <w:t xml:space="preserve"> </w:t>
      </w:r>
      <w:r w:rsidR="00182B87" w:rsidRPr="000A36B9">
        <w:rPr>
          <w:rFonts w:asciiTheme="minorHAnsi" w:hAnsiTheme="minorHAnsi" w:cstheme="minorHAnsi"/>
          <w:sz w:val="24"/>
          <w:szCs w:val="24"/>
        </w:rPr>
        <w:t>and include:</w:t>
      </w:r>
    </w:p>
    <w:p w14:paraId="4029EF79" w14:textId="62FEE68B" w:rsidR="000A36B9" w:rsidRPr="000A36B9" w:rsidRDefault="00182B87" w:rsidP="000A36B9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 xml:space="preserve">Justification for the </w:t>
      </w:r>
      <w:r w:rsidR="0006133C" w:rsidRPr="000A36B9">
        <w:rPr>
          <w:rFonts w:asciiTheme="minorHAnsi" w:hAnsiTheme="minorHAnsi" w:cstheme="minorHAnsi"/>
          <w:sz w:val="24"/>
          <w:szCs w:val="24"/>
        </w:rPr>
        <w:t>emergenc</w:t>
      </w:r>
      <w:r w:rsidR="000A36B9" w:rsidRPr="000A36B9">
        <w:rPr>
          <w:rFonts w:asciiTheme="minorHAnsi" w:hAnsiTheme="minorHAnsi" w:cstheme="minorHAnsi"/>
          <w:sz w:val="24"/>
          <w:szCs w:val="24"/>
        </w:rPr>
        <w:t>y</w:t>
      </w:r>
    </w:p>
    <w:p w14:paraId="6F408FF6" w14:textId="1ADFB73F" w:rsidR="00182B87" w:rsidRPr="000A36B9" w:rsidRDefault="00182B87" w:rsidP="00182B87">
      <w:pPr>
        <w:pStyle w:val="BodyText"/>
        <w:spacing w:line="32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14:paraId="1385AE80" w14:textId="37F504AB" w:rsidR="00182B87" w:rsidRPr="000A36B9" w:rsidRDefault="00182B87" w:rsidP="00182B87">
      <w:pPr>
        <w:pStyle w:val="BodyText"/>
        <w:numPr>
          <w:ilvl w:val="0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The following individuals must be copied on the email:</w:t>
      </w:r>
    </w:p>
    <w:p w14:paraId="4DC0F527" w14:textId="44285712" w:rsidR="00182B87" w:rsidRPr="000A36B9" w:rsidRDefault="00182B87" w:rsidP="00182B87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Agency’s DOA</w:t>
      </w:r>
      <w:r w:rsidR="00663922">
        <w:rPr>
          <w:rFonts w:asciiTheme="minorHAnsi" w:hAnsiTheme="minorHAnsi" w:cstheme="minorHAnsi"/>
          <w:sz w:val="24"/>
          <w:szCs w:val="24"/>
        </w:rPr>
        <w:t xml:space="preserve"> </w:t>
      </w:r>
      <w:r w:rsidRPr="000A36B9">
        <w:rPr>
          <w:rFonts w:asciiTheme="minorHAnsi" w:hAnsiTheme="minorHAnsi" w:cstheme="minorHAnsi"/>
          <w:sz w:val="24"/>
          <w:szCs w:val="24"/>
        </w:rPr>
        <w:t>Controller</w:t>
      </w:r>
    </w:p>
    <w:p w14:paraId="4DBC8870" w14:textId="75CC0C80" w:rsidR="00182B87" w:rsidRPr="000A36B9" w:rsidRDefault="00182B87" w:rsidP="00182B87">
      <w:pPr>
        <w:pStyle w:val="BodyText"/>
        <w:numPr>
          <w:ilvl w:val="2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If your agency does not have a DOA Controller, copy your agency’s Fiscal Officer</w:t>
      </w:r>
    </w:p>
    <w:p w14:paraId="3008720D" w14:textId="3A26D1C0" w:rsidR="00182B87" w:rsidRPr="000A36B9" w:rsidRDefault="00000000" w:rsidP="00182B87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hyperlink r:id="rId9" w:history="1">
        <w:r w:rsidR="00182B87" w:rsidRPr="000A36B9">
          <w:rPr>
            <w:rStyle w:val="Hyperlink"/>
            <w:rFonts w:asciiTheme="minorHAnsi" w:hAnsiTheme="minorHAnsi" w:cstheme="minorHAnsi"/>
            <w:sz w:val="24"/>
            <w:szCs w:val="24"/>
          </w:rPr>
          <w:t>Christy.Payne@tn.gov</w:t>
        </w:r>
      </w:hyperlink>
    </w:p>
    <w:p w14:paraId="47B81BEC" w14:textId="5F807DB3" w:rsidR="00182B87" w:rsidRPr="000A36B9" w:rsidRDefault="00000000" w:rsidP="00182B87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7A5D6B" w:rsidRPr="000A36B9">
          <w:rPr>
            <w:rStyle w:val="Hyperlink"/>
            <w:rFonts w:asciiTheme="minorHAnsi" w:hAnsiTheme="minorHAnsi" w:cstheme="minorHAnsi"/>
            <w:sz w:val="24"/>
            <w:szCs w:val="24"/>
          </w:rPr>
          <w:t>Sherita.Woods@tn.gov</w:t>
        </w:r>
      </w:hyperlink>
    </w:p>
    <w:p w14:paraId="78CA99B2" w14:textId="77777777" w:rsidR="00F57D18" w:rsidRPr="000A36B9" w:rsidRDefault="00F57D18" w:rsidP="00F57D18">
      <w:pPr>
        <w:pStyle w:val="BodyText"/>
        <w:spacing w:line="320" w:lineRule="atLeast"/>
        <w:ind w:left="1440"/>
        <w:rPr>
          <w:rFonts w:asciiTheme="minorHAnsi" w:hAnsiTheme="minorHAnsi" w:cstheme="minorHAnsi"/>
          <w:sz w:val="24"/>
          <w:szCs w:val="24"/>
        </w:rPr>
      </w:pPr>
    </w:p>
    <w:p w14:paraId="2CAD5334" w14:textId="3B267EB1" w:rsidR="007A5D6B" w:rsidRPr="000A36B9" w:rsidRDefault="007A5D6B" w:rsidP="007A5D6B">
      <w:pPr>
        <w:pStyle w:val="BodyText"/>
        <w:numPr>
          <w:ilvl w:val="0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bookmarkStart w:id="0" w:name="_Hlk129678076"/>
      <w:r w:rsidRPr="000A36B9">
        <w:rPr>
          <w:rFonts w:asciiTheme="minorHAnsi" w:hAnsiTheme="minorHAnsi" w:cstheme="minorHAnsi"/>
          <w:sz w:val="24"/>
          <w:szCs w:val="24"/>
        </w:rPr>
        <w:t>The subject line of the request must include:</w:t>
      </w:r>
    </w:p>
    <w:p w14:paraId="4ED7283D" w14:textId="218C9C79" w:rsidR="007A5D6B" w:rsidRPr="000A36B9" w:rsidRDefault="007A5D6B" w:rsidP="007A5D6B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“</w:t>
      </w:r>
      <w:r w:rsidR="0006133C" w:rsidRPr="000A36B9">
        <w:rPr>
          <w:rFonts w:asciiTheme="minorHAnsi" w:hAnsiTheme="minorHAnsi" w:cstheme="minorHAnsi"/>
          <w:sz w:val="24"/>
          <w:szCs w:val="24"/>
        </w:rPr>
        <w:t xml:space="preserve">EMERGENCY </w:t>
      </w:r>
      <w:r w:rsidR="00EF36EB" w:rsidRPr="000A36B9">
        <w:rPr>
          <w:rFonts w:asciiTheme="minorHAnsi" w:hAnsiTheme="minorHAnsi" w:cstheme="minorHAnsi"/>
          <w:sz w:val="24"/>
          <w:szCs w:val="24"/>
        </w:rPr>
        <w:t>AP</w:t>
      </w:r>
      <w:r w:rsidRPr="000A36B9">
        <w:rPr>
          <w:rFonts w:asciiTheme="minorHAnsi" w:hAnsiTheme="minorHAnsi" w:cstheme="minorHAnsi"/>
          <w:sz w:val="24"/>
          <w:szCs w:val="24"/>
        </w:rPr>
        <w:t xml:space="preserve"> </w:t>
      </w:r>
      <w:r w:rsidR="0006133C" w:rsidRPr="000A36B9">
        <w:rPr>
          <w:rFonts w:asciiTheme="minorHAnsi" w:hAnsiTheme="minorHAnsi" w:cstheme="minorHAnsi"/>
          <w:sz w:val="24"/>
          <w:szCs w:val="24"/>
        </w:rPr>
        <w:t>VOUCHER</w:t>
      </w:r>
      <w:r w:rsidRPr="000A36B9">
        <w:rPr>
          <w:rFonts w:asciiTheme="minorHAnsi" w:hAnsiTheme="minorHAnsi" w:cstheme="minorHAnsi"/>
          <w:sz w:val="24"/>
          <w:szCs w:val="24"/>
        </w:rPr>
        <w:t xml:space="preserve"> REQUEST”</w:t>
      </w:r>
      <w:r w:rsidR="002A3258">
        <w:rPr>
          <w:rFonts w:asciiTheme="minorHAnsi" w:hAnsiTheme="minorHAnsi" w:cstheme="minorHAnsi"/>
          <w:sz w:val="24"/>
          <w:szCs w:val="24"/>
        </w:rPr>
        <w:t xml:space="preserve"> or “EMERGENCY CONTROL GROUP REQUEST”</w:t>
      </w:r>
    </w:p>
    <w:p w14:paraId="0A362688" w14:textId="76A5317B" w:rsidR="007A5D6B" w:rsidRPr="000A36B9" w:rsidRDefault="007A5D6B" w:rsidP="007A5D6B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Business Unit and Voucher number</w:t>
      </w:r>
      <w:r w:rsidR="002A3258">
        <w:rPr>
          <w:rFonts w:asciiTheme="minorHAnsi" w:hAnsiTheme="minorHAnsi" w:cstheme="minorHAnsi"/>
          <w:sz w:val="24"/>
          <w:szCs w:val="24"/>
        </w:rPr>
        <w:t>/Control Group</w:t>
      </w:r>
    </w:p>
    <w:p w14:paraId="0296F189" w14:textId="3A682303" w:rsidR="007A5D6B" w:rsidRDefault="007A5D6B" w:rsidP="007A5D6B">
      <w:pPr>
        <w:pStyle w:val="BodyText"/>
        <w:numPr>
          <w:ilvl w:val="2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 xml:space="preserve">Example: </w:t>
      </w:r>
      <w:r w:rsidR="0006133C" w:rsidRPr="000A36B9">
        <w:rPr>
          <w:rFonts w:asciiTheme="minorHAnsi" w:hAnsiTheme="minorHAnsi" w:cstheme="minorHAnsi"/>
          <w:sz w:val="24"/>
          <w:szCs w:val="24"/>
        </w:rPr>
        <w:t>EMERGENCY</w:t>
      </w:r>
      <w:r w:rsidRPr="000A36B9">
        <w:rPr>
          <w:rFonts w:asciiTheme="minorHAnsi" w:hAnsiTheme="minorHAnsi" w:cstheme="minorHAnsi"/>
          <w:sz w:val="24"/>
          <w:szCs w:val="24"/>
        </w:rPr>
        <w:t xml:space="preserve"> </w:t>
      </w:r>
      <w:r w:rsidR="0006133C" w:rsidRPr="000A36B9">
        <w:rPr>
          <w:rFonts w:asciiTheme="minorHAnsi" w:hAnsiTheme="minorHAnsi" w:cstheme="minorHAnsi"/>
          <w:sz w:val="24"/>
          <w:szCs w:val="24"/>
        </w:rPr>
        <w:t xml:space="preserve">AP </w:t>
      </w:r>
      <w:r w:rsidRPr="000A36B9">
        <w:rPr>
          <w:rFonts w:asciiTheme="minorHAnsi" w:hAnsiTheme="minorHAnsi" w:cstheme="minorHAnsi"/>
          <w:sz w:val="24"/>
          <w:szCs w:val="24"/>
        </w:rPr>
        <w:t>VOUCHER REQUEST 31799 V 00022222</w:t>
      </w:r>
    </w:p>
    <w:p w14:paraId="4813F026" w14:textId="7EE9961B" w:rsidR="002A3258" w:rsidRPr="000A36B9" w:rsidRDefault="002A3258" w:rsidP="007A5D6B">
      <w:pPr>
        <w:pStyle w:val="BodyText"/>
        <w:numPr>
          <w:ilvl w:val="2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Example: EMERGENCY CONTROL GROUP REQUEST 31799 Group 0000000456</w:t>
      </w:r>
    </w:p>
    <w:p w14:paraId="2E425EAA" w14:textId="77777777" w:rsidR="0006133C" w:rsidRPr="000A36B9" w:rsidRDefault="0006133C" w:rsidP="0006133C">
      <w:pPr>
        <w:pStyle w:val="BodyText"/>
        <w:spacing w:line="320" w:lineRule="atLeast"/>
        <w:ind w:left="2160"/>
        <w:rPr>
          <w:rFonts w:asciiTheme="minorHAnsi" w:hAnsiTheme="minorHAnsi" w:cstheme="minorHAnsi"/>
          <w:sz w:val="24"/>
          <w:szCs w:val="24"/>
        </w:rPr>
      </w:pPr>
    </w:p>
    <w:bookmarkEnd w:id="0"/>
    <w:p w14:paraId="75DEB1AA" w14:textId="2B86AA06" w:rsidR="007A5D6B" w:rsidRPr="000A36B9" w:rsidRDefault="007A5D6B" w:rsidP="007A5D6B">
      <w:pPr>
        <w:pStyle w:val="BodyText"/>
        <w:numPr>
          <w:ilvl w:val="0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414318">
        <w:rPr>
          <w:rFonts w:asciiTheme="minorHAnsi" w:hAnsiTheme="minorHAnsi" w:cstheme="minorHAnsi"/>
          <w:b/>
          <w:bCs/>
          <w:sz w:val="24"/>
          <w:szCs w:val="24"/>
        </w:rPr>
        <w:t>Do not</w:t>
      </w:r>
      <w:r w:rsidRPr="000A36B9">
        <w:rPr>
          <w:rFonts w:asciiTheme="minorHAnsi" w:hAnsiTheme="minorHAnsi" w:cstheme="minorHAnsi"/>
          <w:sz w:val="24"/>
          <w:szCs w:val="24"/>
        </w:rPr>
        <w:t xml:space="preserve"> copy any other </w:t>
      </w:r>
      <w:r w:rsidR="000A36B9">
        <w:rPr>
          <w:rFonts w:asciiTheme="minorHAnsi" w:hAnsiTheme="minorHAnsi" w:cstheme="minorHAnsi"/>
          <w:sz w:val="24"/>
          <w:szCs w:val="24"/>
        </w:rPr>
        <w:t>DOA</w:t>
      </w:r>
      <w:r w:rsidR="0006133C" w:rsidRPr="000A36B9">
        <w:rPr>
          <w:rFonts w:asciiTheme="minorHAnsi" w:hAnsiTheme="minorHAnsi" w:cstheme="minorHAnsi"/>
          <w:sz w:val="24"/>
          <w:szCs w:val="24"/>
        </w:rPr>
        <w:t xml:space="preserve"> – Statewide </w:t>
      </w:r>
      <w:r w:rsidRPr="000A36B9">
        <w:rPr>
          <w:rFonts w:asciiTheme="minorHAnsi" w:hAnsiTheme="minorHAnsi" w:cstheme="minorHAnsi"/>
          <w:sz w:val="24"/>
          <w:szCs w:val="24"/>
        </w:rPr>
        <w:t xml:space="preserve">Accounts Payable </w:t>
      </w:r>
      <w:r w:rsidR="0006133C" w:rsidRPr="000A36B9">
        <w:rPr>
          <w:rFonts w:asciiTheme="minorHAnsi" w:hAnsiTheme="minorHAnsi" w:cstheme="minorHAnsi"/>
          <w:sz w:val="24"/>
          <w:szCs w:val="24"/>
        </w:rPr>
        <w:t>s</w:t>
      </w:r>
      <w:r w:rsidRPr="000A36B9">
        <w:rPr>
          <w:rFonts w:asciiTheme="minorHAnsi" w:hAnsiTheme="minorHAnsi" w:cstheme="minorHAnsi"/>
          <w:sz w:val="24"/>
          <w:szCs w:val="24"/>
        </w:rPr>
        <w:t>taff members</w:t>
      </w:r>
    </w:p>
    <w:p w14:paraId="0A0607E7" w14:textId="473C86D7" w:rsidR="000A36B9" w:rsidRPr="000A36B9" w:rsidRDefault="000A36B9" w:rsidP="000A36B9">
      <w:pPr>
        <w:pStyle w:val="BodyText"/>
        <w:spacing w:line="320" w:lineRule="atLeast"/>
        <w:ind w:left="720"/>
        <w:rPr>
          <w:rFonts w:asciiTheme="minorHAnsi" w:hAnsiTheme="minorHAnsi" w:cstheme="minorHAnsi"/>
          <w:sz w:val="24"/>
          <w:szCs w:val="24"/>
        </w:rPr>
      </w:pPr>
    </w:p>
    <w:p w14:paraId="4FDE1E09" w14:textId="68357CD9" w:rsidR="007A5D6B" w:rsidRDefault="007A5D6B" w:rsidP="000A36B9">
      <w:pPr>
        <w:pStyle w:val="BodyText"/>
        <w:numPr>
          <w:ilvl w:val="0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0A36B9">
        <w:rPr>
          <w:rFonts w:asciiTheme="minorHAnsi" w:hAnsiTheme="minorHAnsi" w:cstheme="minorHAnsi"/>
          <w:sz w:val="24"/>
          <w:szCs w:val="24"/>
        </w:rPr>
        <w:t>If these procedures are not followed, the processing of the request will be delayed</w:t>
      </w:r>
    </w:p>
    <w:p w14:paraId="2C1BC2A7" w14:textId="77777777" w:rsidR="000A36B9" w:rsidRDefault="000A36B9" w:rsidP="000A36B9">
      <w:pPr>
        <w:pStyle w:val="ListParagraph"/>
        <w:rPr>
          <w:rFonts w:cstheme="minorHAnsi"/>
          <w:sz w:val="24"/>
          <w:szCs w:val="24"/>
        </w:rPr>
      </w:pPr>
    </w:p>
    <w:p w14:paraId="0F3D6376" w14:textId="133F9C16" w:rsidR="000A36B9" w:rsidRPr="000A36B9" w:rsidRDefault="000A36B9" w:rsidP="000A36B9">
      <w:pPr>
        <w:pStyle w:val="BodyText"/>
        <w:numPr>
          <w:ilvl w:val="0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response to the emergency request will be sent within 1 business day</w:t>
      </w:r>
    </w:p>
    <w:p w14:paraId="411D578B" w14:textId="2B7DD1BE" w:rsidR="000A36B9" w:rsidRDefault="00663922" w:rsidP="000A36B9">
      <w:pPr>
        <w:pStyle w:val="BodyText"/>
        <w:numPr>
          <w:ilvl w:val="1"/>
          <w:numId w:val="13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Justification to be reviewed by DOA – Statewide Accounts Payable on a case-by-case basis</w:t>
      </w:r>
    </w:p>
    <w:p w14:paraId="1DB459BF" w14:textId="090F5007" w:rsidR="000A36B9" w:rsidRPr="000A36B9" w:rsidRDefault="000A36B9" w:rsidP="00663922">
      <w:pPr>
        <w:pStyle w:val="BodyText"/>
        <w:spacing w:line="320" w:lineRule="atLeast"/>
        <w:ind w:left="1440"/>
        <w:rPr>
          <w:rFonts w:asciiTheme="minorHAnsi" w:hAnsiTheme="minorHAnsi" w:cstheme="minorHAnsi"/>
          <w:sz w:val="24"/>
          <w:szCs w:val="24"/>
        </w:rPr>
      </w:pPr>
    </w:p>
    <w:p w14:paraId="2DE8B3BB" w14:textId="77777777" w:rsidR="000A36B9" w:rsidRPr="000A36B9" w:rsidRDefault="000A36B9" w:rsidP="000A36B9">
      <w:pPr>
        <w:pStyle w:val="NoSpacing"/>
      </w:pPr>
    </w:p>
    <w:p w14:paraId="1A52A289" w14:textId="77777777" w:rsidR="000A36B9" w:rsidRDefault="000A36B9" w:rsidP="000A36B9">
      <w:pPr>
        <w:pStyle w:val="NoSpacing"/>
        <w:rPr>
          <w:rFonts w:ascii="Arial" w:hAnsi="Arial" w:cs="Arial"/>
        </w:rPr>
      </w:pPr>
    </w:p>
    <w:p w14:paraId="4CBA18B4" w14:textId="77777777" w:rsidR="000A36B9" w:rsidRPr="000A36B9" w:rsidRDefault="000A36B9" w:rsidP="000A36B9">
      <w:pPr>
        <w:pStyle w:val="NoSpacing"/>
        <w:rPr>
          <w:rFonts w:ascii="Arial" w:hAnsi="Arial" w:cs="Arial"/>
        </w:rPr>
      </w:pPr>
    </w:p>
    <w:p w14:paraId="55ABFA6F" w14:textId="77777777" w:rsidR="000A36B9" w:rsidRDefault="000A36B9" w:rsidP="000A36B9">
      <w:pPr>
        <w:pStyle w:val="NoSpacing"/>
      </w:pPr>
    </w:p>
    <w:p w14:paraId="35C15A24" w14:textId="77777777" w:rsidR="000A36B9" w:rsidRPr="00182B87" w:rsidRDefault="000A36B9" w:rsidP="000A36B9">
      <w:pPr>
        <w:pStyle w:val="NoSpacing"/>
      </w:pPr>
    </w:p>
    <w:p w14:paraId="099F0FF3" w14:textId="379786DB" w:rsidR="001E4529" w:rsidRPr="00182B87" w:rsidRDefault="001E4529" w:rsidP="00182B87">
      <w:pPr>
        <w:pStyle w:val="BodyText"/>
        <w:spacing w:line="0" w:lineRule="atLeast"/>
        <w:ind w:left="0"/>
        <w:jc w:val="right"/>
        <w:rPr>
          <w:rFonts w:ascii="Arial" w:hAnsi="Arial" w:cs="Arial"/>
          <w:sz w:val="32"/>
          <w:szCs w:val="32"/>
        </w:rPr>
      </w:pPr>
    </w:p>
    <w:p w14:paraId="1F18DB3C" w14:textId="77777777" w:rsidR="001E4529" w:rsidRPr="00182B87" w:rsidRDefault="001E4529" w:rsidP="00182B87">
      <w:pPr>
        <w:pStyle w:val="BodyText"/>
        <w:spacing w:line="0" w:lineRule="atLeast"/>
        <w:ind w:left="0"/>
        <w:jc w:val="both"/>
        <w:rPr>
          <w:rFonts w:ascii="Arial" w:hAnsi="Arial" w:cs="Arial"/>
          <w:sz w:val="32"/>
          <w:szCs w:val="32"/>
        </w:rPr>
      </w:pPr>
    </w:p>
    <w:p w14:paraId="179F4F69" w14:textId="77777777" w:rsidR="001E4529" w:rsidRPr="00182B87" w:rsidRDefault="001E4529" w:rsidP="00182B87">
      <w:pPr>
        <w:pStyle w:val="BodyText"/>
        <w:spacing w:line="0" w:lineRule="atLeast"/>
        <w:ind w:left="0"/>
        <w:jc w:val="both"/>
        <w:rPr>
          <w:rFonts w:cs="Open Sans"/>
          <w:sz w:val="32"/>
          <w:szCs w:val="32"/>
        </w:rPr>
      </w:pPr>
    </w:p>
    <w:sectPr w:rsidR="001E4529" w:rsidRPr="00182B87" w:rsidSect="0006133C"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0B27" w14:textId="77777777" w:rsidR="0096640D" w:rsidRDefault="0096640D" w:rsidP="0089763D">
      <w:r>
        <w:separator/>
      </w:r>
    </w:p>
  </w:endnote>
  <w:endnote w:type="continuationSeparator" w:id="0">
    <w:p w14:paraId="6A548340" w14:textId="77777777" w:rsidR="0096640D" w:rsidRDefault="0096640D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eastAsia="Open Sans" w:hAnsi="Open Sans" w:cs="Open Sans"/>
        <w:color w:val="7E7578"/>
        <w:sz w:val="18"/>
        <w:szCs w:val="18"/>
      </w:rPr>
      <w:id w:val="385692249"/>
      <w:placeholder>
        <w:docPart w:val="DefaultPlaceholder_1082065158"/>
      </w:placeholder>
    </w:sdtPr>
    <w:sdtContent>
      <w:p w14:paraId="263311DB" w14:textId="77777777" w:rsidR="00BF3926" w:rsidRPr="00BF3926" w:rsidRDefault="00BF3926" w:rsidP="00FE2BB2">
        <w:pPr>
          <w:spacing w:before="59" w:line="216" w:lineRule="exact"/>
          <w:ind w:left="900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</w:p>
      <w:p w14:paraId="1040C080" w14:textId="77777777" w:rsidR="0089763D" w:rsidRPr="004313EE" w:rsidRDefault="00000000" w:rsidP="004313EE">
        <w:pPr>
          <w:spacing w:before="59" w:line="216" w:lineRule="exact"/>
          <w:ind w:left="900" w:right="1980"/>
          <w:rPr>
            <w:rFonts w:ascii="Open Sans" w:eastAsia="Open Sans" w:hAnsi="Open Sans" w:cs="Open Sans"/>
            <w:color w:val="7E7578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A544" w14:textId="77777777" w:rsidR="00FE2BB2" w:rsidRDefault="00FE2BB2" w:rsidP="001F4553">
    <w:pPr>
      <w:spacing w:before="12"/>
      <w:rPr>
        <w:rFonts w:ascii="Open Sans" w:eastAsia="Open Sans" w:hAnsi="Open Sans" w:cs="Open Sans"/>
        <w:sz w:val="16"/>
        <w:szCs w:val="16"/>
      </w:rPr>
    </w:pPr>
  </w:p>
  <w:p w14:paraId="4C35DFBE" w14:textId="77777777" w:rsidR="001F4553" w:rsidRDefault="007837A7" w:rsidP="001F4553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3C61A57" wp14:editId="61ED37D9">
              <wp:extent cx="5660390" cy="6350"/>
              <wp:effectExtent l="9525" t="9525" r="6985" b="317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1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14A66D1" id="Group 20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">
              <v:group id="Group 21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2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color w:val="7E7578"/>
      </w:rPr>
      <w:id w:val="206308576"/>
      <w:placeholder>
        <w:docPart w:val="5E014551B71C44609700993B79713AD3"/>
      </w:placeholder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27034319"/>
          <w:placeholder>
            <w:docPart w:val="A2702E4C20574B2FB5AA302927F91FE1"/>
          </w:placeholder>
        </w:sdtPr>
        <w:sdtEndPr>
          <w:rPr>
            <w:color w:val="7E7578"/>
          </w:rPr>
        </w:sdtEndPr>
        <w:sdtContent>
          <w:p w14:paraId="49D56526" w14:textId="77777777" w:rsidR="001F4553" w:rsidRPr="009D771C" w:rsidRDefault="000D17C5" w:rsidP="00827BFD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of Accounts</w:t>
            </w:r>
            <w:r w:rsidR="001F4553" w:rsidRPr="009D771C">
              <w:rPr>
                <w:rFonts w:asciiTheme="minorHAnsi" w:hAnsiTheme="minorHAnsi"/>
              </w:rPr>
              <w:t xml:space="preserve"> • </w:t>
            </w:r>
            <w:r>
              <w:rPr>
                <w:rFonts w:asciiTheme="minorHAnsi" w:hAnsiTheme="minorHAnsi"/>
              </w:rPr>
              <w:t>WRS Tennessee Tower, 21</w:t>
            </w:r>
            <w:r w:rsidRPr="000D17C5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Floor</w:t>
            </w:r>
            <w:r w:rsidR="001F4553" w:rsidRPr="009D771C">
              <w:rPr>
                <w:rFonts w:asciiTheme="minorHAnsi" w:hAnsiTheme="minorHAnsi"/>
              </w:rPr>
              <w:t xml:space="preserve"> • </w:t>
            </w:r>
            <w:r w:rsidR="00FE2BB2" w:rsidRPr="009D771C">
              <w:rPr>
                <w:rFonts w:asciiTheme="minorHAnsi" w:hAnsiTheme="minorHAnsi"/>
              </w:rPr>
              <w:t>Nashville</w:t>
            </w:r>
            <w:r w:rsidR="001F4553" w:rsidRPr="009D771C">
              <w:rPr>
                <w:rFonts w:asciiTheme="minorHAnsi" w:hAnsiTheme="minorHAnsi"/>
              </w:rPr>
              <w:t xml:space="preserve">, </w:t>
            </w:r>
            <w:r w:rsidR="00FE2BB2" w:rsidRPr="009D771C">
              <w:rPr>
                <w:rFonts w:asciiTheme="minorHAnsi" w:hAnsiTheme="minorHAnsi"/>
              </w:rPr>
              <w:t>Tennessee</w:t>
            </w:r>
            <w:r w:rsidR="001F4553" w:rsidRPr="009D771C">
              <w:rPr>
                <w:rFonts w:asciiTheme="minorHAnsi" w:hAnsiTheme="minorHAnsi"/>
              </w:rPr>
              <w:t xml:space="preserve"> </w:t>
            </w:r>
            <w:r w:rsidR="00FE2BB2" w:rsidRPr="009D771C">
              <w:rPr>
                <w:rFonts w:asciiTheme="minorHAnsi" w:hAnsiTheme="minorHAnsi"/>
              </w:rPr>
              <w:t>37243</w:t>
            </w:r>
          </w:p>
          <w:p w14:paraId="1A963694" w14:textId="77777777" w:rsidR="00221099" w:rsidRPr="000D17C5" w:rsidRDefault="00000000" w:rsidP="000D17C5">
            <w:pPr>
              <w:pStyle w:val="BodyText"/>
              <w:rPr>
                <w:rFonts w:asciiTheme="minorHAnsi" w:hAnsiTheme="minorHAnsi"/>
              </w:rPr>
            </w:pPr>
            <w:hyperlink r:id="rId1" w:history="1">
              <w:r w:rsidR="000D17C5" w:rsidRPr="00BB75B3">
                <w:rPr>
                  <w:rStyle w:val="Hyperlink"/>
                  <w:rFonts w:asciiTheme="minorHAnsi" w:hAnsiTheme="minorHAnsi"/>
                </w:rPr>
                <w:t>https://www.tn.gov/finance/doa.html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6188" w14:textId="77777777" w:rsidR="0096640D" w:rsidRDefault="0096640D" w:rsidP="0089763D">
      <w:r>
        <w:separator/>
      </w:r>
    </w:p>
  </w:footnote>
  <w:footnote w:type="continuationSeparator" w:id="0">
    <w:p w14:paraId="32E89A3F" w14:textId="77777777" w:rsidR="0096640D" w:rsidRDefault="0096640D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CFD8" w14:textId="77777777" w:rsidR="00221099" w:rsidRDefault="00033A68">
    <w:pPr>
      <w:pStyle w:val="Header"/>
    </w:pPr>
    <w:r>
      <w:rPr>
        <w:noProof/>
      </w:rPr>
      <w:drawing>
        <wp:inline distT="0" distB="0" distL="0" distR="0" wp14:anchorId="6756F266" wp14:editId="0D9E0F85">
          <wp:extent cx="1581912" cy="73152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Finan-&amp;-Admi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B64"/>
    <w:multiLevelType w:val="hybridMultilevel"/>
    <w:tmpl w:val="5DCEF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5FB"/>
    <w:multiLevelType w:val="hybridMultilevel"/>
    <w:tmpl w:val="C8144078"/>
    <w:lvl w:ilvl="0" w:tplc="D746438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B649D7"/>
    <w:multiLevelType w:val="hybridMultilevel"/>
    <w:tmpl w:val="EB108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A0DC1"/>
    <w:multiLevelType w:val="hybridMultilevel"/>
    <w:tmpl w:val="AE3CD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7A4A"/>
    <w:multiLevelType w:val="hybridMultilevel"/>
    <w:tmpl w:val="1D3CE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68FB"/>
    <w:multiLevelType w:val="hybridMultilevel"/>
    <w:tmpl w:val="4BD6C538"/>
    <w:lvl w:ilvl="0" w:tplc="D7464380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0A70BA7"/>
    <w:multiLevelType w:val="hybridMultilevel"/>
    <w:tmpl w:val="3EAA5986"/>
    <w:lvl w:ilvl="0" w:tplc="859EA51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4B1738"/>
    <w:multiLevelType w:val="hybridMultilevel"/>
    <w:tmpl w:val="BA1085E8"/>
    <w:lvl w:ilvl="0" w:tplc="DED05B0E">
      <w:start w:val="21"/>
      <w:numFmt w:val="bullet"/>
      <w:lvlText w:val="-"/>
      <w:lvlJc w:val="left"/>
      <w:pPr>
        <w:ind w:left="1260" w:hanging="360"/>
      </w:pPr>
      <w:rPr>
        <w:rFonts w:ascii="Open Sans" w:eastAsiaTheme="minorHAns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EC297F"/>
    <w:multiLevelType w:val="hybridMultilevel"/>
    <w:tmpl w:val="A22E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2E31"/>
    <w:multiLevelType w:val="hybridMultilevel"/>
    <w:tmpl w:val="86CC9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61476C"/>
    <w:multiLevelType w:val="hybridMultilevel"/>
    <w:tmpl w:val="631A5FB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7F02591"/>
    <w:multiLevelType w:val="hybridMultilevel"/>
    <w:tmpl w:val="AA62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564A"/>
    <w:multiLevelType w:val="hybridMultilevel"/>
    <w:tmpl w:val="14CE68D8"/>
    <w:lvl w:ilvl="0" w:tplc="D7464380">
      <w:start w:val="1"/>
      <w:numFmt w:val="bullet"/>
      <w:lvlText w:val="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520583953">
    <w:abstractNumId w:val="10"/>
  </w:num>
  <w:num w:numId="2" w16cid:durableId="1830554610">
    <w:abstractNumId w:val="0"/>
  </w:num>
  <w:num w:numId="3" w16cid:durableId="276835288">
    <w:abstractNumId w:val="3"/>
  </w:num>
  <w:num w:numId="4" w16cid:durableId="1444376983">
    <w:abstractNumId w:val="4"/>
  </w:num>
  <w:num w:numId="5" w16cid:durableId="1312715916">
    <w:abstractNumId w:val="2"/>
  </w:num>
  <w:num w:numId="6" w16cid:durableId="1262956019">
    <w:abstractNumId w:val="7"/>
  </w:num>
  <w:num w:numId="7" w16cid:durableId="205994853">
    <w:abstractNumId w:val="9"/>
  </w:num>
  <w:num w:numId="8" w16cid:durableId="34962610">
    <w:abstractNumId w:val="5"/>
  </w:num>
  <w:num w:numId="9" w16cid:durableId="1074861223">
    <w:abstractNumId w:val="1"/>
  </w:num>
  <w:num w:numId="10" w16cid:durableId="2101946166">
    <w:abstractNumId w:val="12"/>
  </w:num>
  <w:num w:numId="11" w16cid:durableId="319039257">
    <w:abstractNumId w:val="6"/>
  </w:num>
  <w:num w:numId="12" w16cid:durableId="72775365">
    <w:abstractNumId w:val="11"/>
  </w:num>
  <w:num w:numId="13" w16cid:durableId="1378234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D"/>
    <w:rsid w:val="00003A46"/>
    <w:rsid w:val="00004CA8"/>
    <w:rsid w:val="00011236"/>
    <w:rsid w:val="00015B82"/>
    <w:rsid w:val="00017028"/>
    <w:rsid w:val="0002278C"/>
    <w:rsid w:val="00025EC5"/>
    <w:rsid w:val="00033A68"/>
    <w:rsid w:val="000343F3"/>
    <w:rsid w:val="00036DDF"/>
    <w:rsid w:val="00041019"/>
    <w:rsid w:val="00042080"/>
    <w:rsid w:val="00045F90"/>
    <w:rsid w:val="00047253"/>
    <w:rsid w:val="00050D30"/>
    <w:rsid w:val="00060187"/>
    <w:rsid w:val="0006133C"/>
    <w:rsid w:val="000646B5"/>
    <w:rsid w:val="00080271"/>
    <w:rsid w:val="000845AA"/>
    <w:rsid w:val="00097096"/>
    <w:rsid w:val="000973D4"/>
    <w:rsid w:val="000A36B9"/>
    <w:rsid w:val="000B39E8"/>
    <w:rsid w:val="000B3F61"/>
    <w:rsid w:val="000D0AA0"/>
    <w:rsid w:val="000D17C5"/>
    <w:rsid w:val="000D6188"/>
    <w:rsid w:val="000D78DE"/>
    <w:rsid w:val="000D7D5C"/>
    <w:rsid w:val="000E2ACC"/>
    <w:rsid w:val="000E6DA8"/>
    <w:rsid w:val="000F3B55"/>
    <w:rsid w:val="00100F1F"/>
    <w:rsid w:val="00114043"/>
    <w:rsid w:val="0012133A"/>
    <w:rsid w:val="001300FD"/>
    <w:rsid w:val="00134746"/>
    <w:rsid w:val="00141877"/>
    <w:rsid w:val="0014342A"/>
    <w:rsid w:val="00151EEA"/>
    <w:rsid w:val="00153A27"/>
    <w:rsid w:val="00154DAB"/>
    <w:rsid w:val="00157AE8"/>
    <w:rsid w:val="0016255C"/>
    <w:rsid w:val="00167812"/>
    <w:rsid w:val="0017548D"/>
    <w:rsid w:val="00177B4D"/>
    <w:rsid w:val="00182B87"/>
    <w:rsid w:val="00184432"/>
    <w:rsid w:val="00185E30"/>
    <w:rsid w:val="00187A1A"/>
    <w:rsid w:val="001946BA"/>
    <w:rsid w:val="00194A03"/>
    <w:rsid w:val="001A1373"/>
    <w:rsid w:val="001A6C9A"/>
    <w:rsid w:val="001B294B"/>
    <w:rsid w:val="001C326D"/>
    <w:rsid w:val="001C611F"/>
    <w:rsid w:val="001D49D5"/>
    <w:rsid w:val="001E1BAB"/>
    <w:rsid w:val="001E4529"/>
    <w:rsid w:val="001E6E07"/>
    <w:rsid w:val="001F4553"/>
    <w:rsid w:val="001F5AF1"/>
    <w:rsid w:val="001F69C3"/>
    <w:rsid w:val="0020646F"/>
    <w:rsid w:val="0021030F"/>
    <w:rsid w:val="00211385"/>
    <w:rsid w:val="0021213B"/>
    <w:rsid w:val="002135F1"/>
    <w:rsid w:val="00221099"/>
    <w:rsid w:val="00252D90"/>
    <w:rsid w:val="00262459"/>
    <w:rsid w:val="0026308B"/>
    <w:rsid w:val="00264426"/>
    <w:rsid w:val="00275AD7"/>
    <w:rsid w:val="00283AE9"/>
    <w:rsid w:val="00291651"/>
    <w:rsid w:val="002923AE"/>
    <w:rsid w:val="002A04C9"/>
    <w:rsid w:val="002A3258"/>
    <w:rsid w:val="002A4E34"/>
    <w:rsid w:val="002D05D0"/>
    <w:rsid w:val="002D7EF3"/>
    <w:rsid w:val="002E0830"/>
    <w:rsid w:val="002E1F49"/>
    <w:rsid w:val="002E6058"/>
    <w:rsid w:val="002F7826"/>
    <w:rsid w:val="00300AEB"/>
    <w:rsid w:val="0030634E"/>
    <w:rsid w:val="00320F34"/>
    <w:rsid w:val="0032622B"/>
    <w:rsid w:val="0033208C"/>
    <w:rsid w:val="003320B1"/>
    <w:rsid w:val="00336D9A"/>
    <w:rsid w:val="00337870"/>
    <w:rsid w:val="00340A53"/>
    <w:rsid w:val="0035234F"/>
    <w:rsid w:val="00353E66"/>
    <w:rsid w:val="003631B9"/>
    <w:rsid w:val="00367626"/>
    <w:rsid w:val="00371B4B"/>
    <w:rsid w:val="00374747"/>
    <w:rsid w:val="00384216"/>
    <w:rsid w:val="00384C1B"/>
    <w:rsid w:val="00386E96"/>
    <w:rsid w:val="00391862"/>
    <w:rsid w:val="003944BF"/>
    <w:rsid w:val="003A1B7D"/>
    <w:rsid w:val="003A236E"/>
    <w:rsid w:val="003A6F55"/>
    <w:rsid w:val="003B1524"/>
    <w:rsid w:val="003F051C"/>
    <w:rsid w:val="00401750"/>
    <w:rsid w:val="00407BA9"/>
    <w:rsid w:val="00410FEC"/>
    <w:rsid w:val="0041334D"/>
    <w:rsid w:val="00414318"/>
    <w:rsid w:val="00424709"/>
    <w:rsid w:val="00425C99"/>
    <w:rsid w:val="004313EE"/>
    <w:rsid w:val="00454F6F"/>
    <w:rsid w:val="004768E5"/>
    <w:rsid w:val="00476ACB"/>
    <w:rsid w:val="00481E4C"/>
    <w:rsid w:val="00483254"/>
    <w:rsid w:val="00486871"/>
    <w:rsid w:val="00490B56"/>
    <w:rsid w:val="004950CA"/>
    <w:rsid w:val="00496A25"/>
    <w:rsid w:val="004A4824"/>
    <w:rsid w:val="004A5BE8"/>
    <w:rsid w:val="004A72B1"/>
    <w:rsid w:val="004B4872"/>
    <w:rsid w:val="004B5E29"/>
    <w:rsid w:val="004B741C"/>
    <w:rsid w:val="004B7B2B"/>
    <w:rsid w:val="004B7F28"/>
    <w:rsid w:val="004C2DC4"/>
    <w:rsid w:val="004C46C0"/>
    <w:rsid w:val="004C5850"/>
    <w:rsid w:val="004C6CA6"/>
    <w:rsid w:val="004D3035"/>
    <w:rsid w:val="004D5D07"/>
    <w:rsid w:val="004D68B0"/>
    <w:rsid w:val="004D6CAD"/>
    <w:rsid w:val="004E13B3"/>
    <w:rsid w:val="004E69D9"/>
    <w:rsid w:val="004E6F48"/>
    <w:rsid w:val="004F0DD2"/>
    <w:rsid w:val="004F392A"/>
    <w:rsid w:val="00500B49"/>
    <w:rsid w:val="005110DA"/>
    <w:rsid w:val="00513E8B"/>
    <w:rsid w:val="00516579"/>
    <w:rsid w:val="00522E60"/>
    <w:rsid w:val="00527DA3"/>
    <w:rsid w:val="0053014E"/>
    <w:rsid w:val="00540F91"/>
    <w:rsid w:val="00544B13"/>
    <w:rsid w:val="00545D2E"/>
    <w:rsid w:val="005474BF"/>
    <w:rsid w:val="00562FC3"/>
    <w:rsid w:val="00563E98"/>
    <w:rsid w:val="0056493A"/>
    <w:rsid w:val="005719E3"/>
    <w:rsid w:val="00571F88"/>
    <w:rsid w:val="005750EE"/>
    <w:rsid w:val="00577697"/>
    <w:rsid w:val="00585AC9"/>
    <w:rsid w:val="00595796"/>
    <w:rsid w:val="005A3909"/>
    <w:rsid w:val="005A7845"/>
    <w:rsid w:val="005B00AA"/>
    <w:rsid w:val="005B2229"/>
    <w:rsid w:val="005B23CB"/>
    <w:rsid w:val="005B2B8E"/>
    <w:rsid w:val="005B5EB3"/>
    <w:rsid w:val="005B5ED4"/>
    <w:rsid w:val="005B6E9D"/>
    <w:rsid w:val="005B77F2"/>
    <w:rsid w:val="005E0DEF"/>
    <w:rsid w:val="005E555B"/>
    <w:rsid w:val="005E5660"/>
    <w:rsid w:val="005F0DA9"/>
    <w:rsid w:val="005F27AF"/>
    <w:rsid w:val="005F5147"/>
    <w:rsid w:val="005F66C6"/>
    <w:rsid w:val="006107CF"/>
    <w:rsid w:val="006208EA"/>
    <w:rsid w:val="00623A35"/>
    <w:rsid w:val="006375D6"/>
    <w:rsid w:val="00641929"/>
    <w:rsid w:val="00656AB2"/>
    <w:rsid w:val="00657639"/>
    <w:rsid w:val="00663922"/>
    <w:rsid w:val="006656B4"/>
    <w:rsid w:val="00667F26"/>
    <w:rsid w:val="0067535A"/>
    <w:rsid w:val="006775CB"/>
    <w:rsid w:val="00682BD6"/>
    <w:rsid w:val="00690068"/>
    <w:rsid w:val="006916B1"/>
    <w:rsid w:val="00692E9E"/>
    <w:rsid w:val="006968AB"/>
    <w:rsid w:val="006A0C49"/>
    <w:rsid w:val="006A0FEE"/>
    <w:rsid w:val="006A67DE"/>
    <w:rsid w:val="006B112E"/>
    <w:rsid w:val="006B21ED"/>
    <w:rsid w:val="006C44D9"/>
    <w:rsid w:val="006C4D3B"/>
    <w:rsid w:val="006C6B5C"/>
    <w:rsid w:val="006D1023"/>
    <w:rsid w:val="006D11A4"/>
    <w:rsid w:val="006D2812"/>
    <w:rsid w:val="006D4923"/>
    <w:rsid w:val="006E0529"/>
    <w:rsid w:val="006E161E"/>
    <w:rsid w:val="006E41BD"/>
    <w:rsid w:val="006E4763"/>
    <w:rsid w:val="006E4BDF"/>
    <w:rsid w:val="006F172D"/>
    <w:rsid w:val="006F47AE"/>
    <w:rsid w:val="006F51DC"/>
    <w:rsid w:val="006F6CF1"/>
    <w:rsid w:val="00710A8F"/>
    <w:rsid w:val="007119A2"/>
    <w:rsid w:val="00711A1B"/>
    <w:rsid w:val="00716793"/>
    <w:rsid w:val="00723B76"/>
    <w:rsid w:val="00724CF0"/>
    <w:rsid w:val="00747237"/>
    <w:rsid w:val="00747460"/>
    <w:rsid w:val="00747D7F"/>
    <w:rsid w:val="00753240"/>
    <w:rsid w:val="00757D56"/>
    <w:rsid w:val="007609FD"/>
    <w:rsid w:val="00762C00"/>
    <w:rsid w:val="00763FB6"/>
    <w:rsid w:val="007671CF"/>
    <w:rsid w:val="00767F71"/>
    <w:rsid w:val="0077415D"/>
    <w:rsid w:val="007837A7"/>
    <w:rsid w:val="0078618E"/>
    <w:rsid w:val="00786C9B"/>
    <w:rsid w:val="007905F6"/>
    <w:rsid w:val="00790D71"/>
    <w:rsid w:val="00794628"/>
    <w:rsid w:val="007A1F35"/>
    <w:rsid w:val="007A4DD4"/>
    <w:rsid w:val="007A5D6B"/>
    <w:rsid w:val="007B12BA"/>
    <w:rsid w:val="007E0199"/>
    <w:rsid w:val="007E4836"/>
    <w:rsid w:val="007F445C"/>
    <w:rsid w:val="007F7B3B"/>
    <w:rsid w:val="008011B9"/>
    <w:rsid w:val="008020B7"/>
    <w:rsid w:val="0080364F"/>
    <w:rsid w:val="00804793"/>
    <w:rsid w:val="00806A7C"/>
    <w:rsid w:val="00810EDC"/>
    <w:rsid w:val="00812A36"/>
    <w:rsid w:val="00813187"/>
    <w:rsid w:val="00827BFD"/>
    <w:rsid w:val="00836FC8"/>
    <w:rsid w:val="00844D3C"/>
    <w:rsid w:val="00854128"/>
    <w:rsid w:val="00860B38"/>
    <w:rsid w:val="008627A5"/>
    <w:rsid w:val="00864D2E"/>
    <w:rsid w:val="00871461"/>
    <w:rsid w:val="00873A96"/>
    <w:rsid w:val="008757CF"/>
    <w:rsid w:val="00877D31"/>
    <w:rsid w:val="00885BE3"/>
    <w:rsid w:val="00887923"/>
    <w:rsid w:val="00893F2D"/>
    <w:rsid w:val="0089763D"/>
    <w:rsid w:val="008B4CF9"/>
    <w:rsid w:val="008B4FC9"/>
    <w:rsid w:val="008B5BAE"/>
    <w:rsid w:val="008C430C"/>
    <w:rsid w:val="008D017B"/>
    <w:rsid w:val="008D3677"/>
    <w:rsid w:val="008E58A5"/>
    <w:rsid w:val="008F3344"/>
    <w:rsid w:val="008F63EA"/>
    <w:rsid w:val="00900888"/>
    <w:rsid w:val="00903EBF"/>
    <w:rsid w:val="009053CA"/>
    <w:rsid w:val="0091188D"/>
    <w:rsid w:val="009179F9"/>
    <w:rsid w:val="00926205"/>
    <w:rsid w:val="009264E5"/>
    <w:rsid w:val="00946603"/>
    <w:rsid w:val="00947F12"/>
    <w:rsid w:val="00952D1B"/>
    <w:rsid w:val="00954310"/>
    <w:rsid w:val="0095462A"/>
    <w:rsid w:val="00955202"/>
    <w:rsid w:val="0095641B"/>
    <w:rsid w:val="00956F4A"/>
    <w:rsid w:val="009624A0"/>
    <w:rsid w:val="0096640D"/>
    <w:rsid w:val="00972094"/>
    <w:rsid w:val="00973C7B"/>
    <w:rsid w:val="00974763"/>
    <w:rsid w:val="0097518F"/>
    <w:rsid w:val="00977C8E"/>
    <w:rsid w:val="00986A2C"/>
    <w:rsid w:val="00995BF1"/>
    <w:rsid w:val="009A0E93"/>
    <w:rsid w:val="009B0925"/>
    <w:rsid w:val="009B0FD6"/>
    <w:rsid w:val="009B7DB7"/>
    <w:rsid w:val="009C00FA"/>
    <w:rsid w:val="009C1B03"/>
    <w:rsid w:val="009C5E3F"/>
    <w:rsid w:val="009D15B0"/>
    <w:rsid w:val="009D2C4E"/>
    <w:rsid w:val="009D46BF"/>
    <w:rsid w:val="009D771C"/>
    <w:rsid w:val="009E0D26"/>
    <w:rsid w:val="009E5604"/>
    <w:rsid w:val="009E5F86"/>
    <w:rsid w:val="009F26D6"/>
    <w:rsid w:val="00A03082"/>
    <w:rsid w:val="00A0673B"/>
    <w:rsid w:val="00A06C1F"/>
    <w:rsid w:val="00A13519"/>
    <w:rsid w:val="00A17EC8"/>
    <w:rsid w:val="00A21D0B"/>
    <w:rsid w:val="00A25B6F"/>
    <w:rsid w:val="00A25FC0"/>
    <w:rsid w:val="00A30C80"/>
    <w:rsid w:val="00A30E8D"/>
    <w:rsid w:val="00A422F0"/>
    <w:rsid w:val="00A45C12"/>
    <w:rsid w:val="00A45CC8"/>
    <w:rsid w:val="00A479AA"/>
    <w:rsid w:val="00A47B94"/>
    <w:rsid w:val="00A52F25"/>
    <w:rsid w:val="00A66F62"/>
    <w:rsid w:val="00A75133"/>
    <w:rsid w:val="00A771FF"/>
    <w:rsid w:val="00A87310"/>
    <w:rsid w:val="00A918C1"/>
    <w:rsid w:val="00A94A95"/>
    <w:rsid w:val="00AA7CF2"/>
    <w:rsid w:val="00AB29E6"/>
    <w:rsid w:val="00AD3BD6"/>
    <w:rsid w:val="00AE0906"/>
    <w:rsid w:val="00AE5317"/>
    <w:rsid w:val="00AF6588"/>
    <w:rsid w:val="00B05F44"/>
    <w:rsid w:val="00B162E1"/>
    <w:rsid w:val="00B17F76"/>
    <w:rsid w:val="00B204BB"/>
    <w:rsid w:val="00B217FB"/>
    <w:rsid w:val="00B261C8"/>
    <w:rsid w:val="00B273FA"/>
    <w:rsid w:val="00B33A90"/>
    <w:rsid w:val="00B3559D"/>
    <w:rsid w:val="00B419BA"/>
    <w:rsid w:val="00B54F59"/>
    <w:rsid w:val="00B55646"/>
    <w:rsid w:val="00B7235A"/>
    <w:rsid w:val="00B8695E"/>
    <w:rsid w:val="00B87953"/>
    <w:rsid w:val="00B91F64"/>
    <w:rsid w:val="00BA1C10"/>
    <w:rsid w:val="00BA1F99"/>
    <w:rsid w:val="00BA7733"/>
    <w:rsid w:val="00BA7941"/>
    <w:rsid w:val="00BA7CBA"/>
    <w:rsid w:val="00BB06D2"/>
    <w:rsid w:val="00BB1F66"/>
    <w:rsid w:val="00BB22B6"/>
    <w:rsid w:val="00BB7195"/>
    <w:rsid w:val="00BD2BF5"/>
    <w:rsid w:val="00BD3682"/>
    <w:rsid w:val="00BD4D95"/>
    <w:rsid w:val="00BE4710"/>
    <w:rsid w:val="00BF2B99"/>
    <w:rsid w:val="00BF3433"/>
    <w:rsid w:val="00BF3926"/>
    <w:rsid w:val="00BF50FF"/>
    <w:rsid w:val="00BF6257"/>
    <w:rsid w:val="00C50665"/>
    <w:rsid w:val="00C5164E"/>
    <w:rsid w:val="00C53952"/>
    <w:rsid w:val="00C609D1"/>
    <w:rsid w:val="00C65E78"/>
    <w:rsid w:val="00C752AF"/>
    <w:rsid w:val="00C770B4"/>
    <w:rsid w:val="00C828DC"/>
    <w:rsid w:val="00C82FC2"/>
    <w:rsid w:val="00C83F55"/>
    <w:rsid w:val="00C85AC9"/>
    <w:rsid w:val="00C959BC"/>
    <w:rsid w:val="00CA45E8"/>
    <w:rsid w:val="00CB31AC"/>
    <w:rsid w:val="00CB3B29"/>
    <w:rsid w:val="00CB6583"/>
    <w:rsid w:val="00CC1749"/>
    <w:rsid w:val="00CC6539"/>
    <w:rsid w:val="00CC6868"/>
    <w:rsid w:val="00CC7ABF"/>
    <w:rsid w:val="00CD186D"/>
    <w:rsid w:val="00CD1DF9"/>
    <w:rsid w:val="00CD2476"/>
    <w:rsid w:val="00CD6D2E"/>
    <w:rsid w:val="00CF0A9F"/>
    <w:rsid w:val="00CF0B2C"/>
    <w:rsid w:val="00CF3E27"/>
    <w:rsid w:val="00D01BB2"/>
    <w:rsid w:val="00D12A7A"/>
    <w:rsid w:val="00D20B5C"/>
    <w:rsid w:val="00D24170"/>
    <w:rsid w:val="00D32933"/>
    <w:rsid w:val="00D44544"/>
    <w:rsid w:val="00D50FFD"/>
    <w:rsid w:val="00D52BF1"/>
    <w:rsid w:val="00D561A1"/>
    <w:rsid w:val="00D6225C"/>
    <w:rsid w:val="00D62987"/>
    <w:rsid w:val="00D71748"/>
    <w:rsid w:val="00D74803"/>
    <w:rsid w:val="00D7505E"/>
    <w:rsid w:val="00D821EA"/>
    <w:rsid w:val="00D860D1"/>
    <w:rsid w:val="00D90A8F"/>
    <w:rsid w:val="00D94787"/>
    <w:rsid w:val="00D9771C"/>
    <w:rsid w:val="00D97B46"/>
    <w:rsid w:val="00DA26EA"/>
    <w:rsid w:val="00DA2B6D"/>
    <w:rsid w:val="00DA47D5"/>
    <w:rsid w:val="00DB682B"/>
    <w:rsid w:val="00DC7250"/>
    <w:rsid w:val="00DD25D4"/>
    <w:rsid w:val="00DE34B7"/>
    <w:rsid w:val="00DF107D"/>
    <w:rsid w:val="00DF16C4"/>
    <w:rsid w:val="00DF6D11"/>
    <w:rsid w:val="00DF7C2C"/>
    <w:rsid w:val="00E02241"/>
    <w:rsid w:val="00E03129"/>
    <w:rsid w:val="00E05FA3"/>
    <w:rsid w:val="00E233D5"/>
    <w:rsid w:val="00E3176F"/>
    <w:rsid w:val="00E31A99"/>
    <w:rsid w:val="00E3203D"/>
    <w:rsid w:val="00E325E6"/>
    <w:rsid w:val="00E418E7"/>
    <w:rsid w:val="00E45E71"/>
    <w:rsid w:val="00E5086F"/>
    <w:rsid w:val="00E51DDE"/>
    <w:rsid w:val="00E6349C"/>
    <w:rsid w:val="00E66557"/>
    <w:rsid w:val="00E66676"/>
    <w:rsid w:val="00E728C8"/>
    <w:rsid w:val="00E74455"/>
    <w:rsid w:val="00E760F9"/>
    <w:rsid w:val="00E91480"/>
    <w:rsid w:val="00E96F29"/>
    <w:rsid w:val="00E9744D"/>
    <w:rsid w:val="00E976F8"/>
    <w:rsid w:val="00EA327F"/>
    <w:rsid w:val="00EA3B7E"/>
    <w:rsid w:val="00EB13DF"/>
    <w:rsid w:val="00EB3344"/>
    <w:rsid w:val="00EB72FE"/>
    <w:rsid w:val="00EC0174"/>
    <w:rsid w:val="00EC3630"/>
    <w:rsid w:val="00ED4CC6"/>
    <w:rsid w:val="00ED5868"/>
    <w:rsid w:val="00EE48A0"/>
    <w:rsid w:val="00EE5D87"/>
    <w:rsid w:val="00EE78BD"/>
    <w:rsid w:val="00EF0A78"/>
    <w:rsid w:val="00EF36EB"/>
    <w:rsid w:val="00EF4B67"/>
    <w:rsid w:val="00EF5723"/>
    <w:rsid w:val="00F050FC"/>
    <w:rsid w:val="00F06E37"/>
    <w:rsid w:val="00F12533"/>
    <w:rsid w:val="00F16C29"/>
    <w:rsid w:val="00F276F6"/>
    <w:rsid w:val="00F3092E"/>
    <w:rsid w:val="00F31434"/>
    <w:rsid w:val="00F3179C"/>
    <w:rsid w:val="00F3486B"/>
    <w:rsid w:val="00F37528"/>
    <w:rsid w:val="00F457AE"/>
    <w:rsid w:val="00F562DC"/>
    <w:rsid w:val="00F563E5"/>
    <w:rsid w:val="00F56F74"/>
    <w:rsid w:val="00F57D18"/>
    <w:rsid w:val="00F6002D"/>
    <w:rsid w:val="00F6079B"/>
    <w:rsid w:val="00F67B23"/>
    <w:rsid w:val="00F67DAB"/>
    <w:rsid w:val="00F76861"/>
    <w:rsid w:val="00F777CC"/>
    <w:rsid w:val="00F804F8"/>
    <w:rsid w:val="00F959A7"/>
    <w:rsid w:val="00FA3AF7"/>
    <w:rsid w:val="00FB5153"/>
    <w:rsid w:val="00FC494A"/>
    <w:rsid w:val="00FC7661"/>
    <w:rsid w:val="00FD00F0"/>
    <w:rsid w:val="00FE0B25"/>
    <w:rsid w:val="00FE0CE0"/>
    <w:rsid w:val="00FE2BB2"/>
    <w:rsid w:val="00FE4DDC"/>
    <w:rsid w:val="00FE5E37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A6A92"/>
  <w15:docId w15:val="{BB84322A-3E5A-4091-8446-7D48B83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671C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39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671CF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F3143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70B4"/>
    <w:pPr>
      <w:widowControl/>
      <w:spacing w:after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0ED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A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0E9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2B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Bare@tn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herita.Woods@t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y.Payne@tn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n.gov/finance/do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5E014551B71C44609700993B7971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DABE-0812-4B6A-A963-7E7CC9728BD8}"/>
      </w:docPartPr>
      <w:docPartBody>
        <w:p w:rsidR="001E79EB" w:rsidRDefault="00CB70B2" w:rsidP="00CB70B2">
          <w:pPr>
            <w:pStyle w:val="5E014551B71C44609700993B79713AD3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A2702E4C20574B2FB5AA302927F9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475C-6B11-4A7C-A283-B695E6C6962D}"/>
      </w:docPartPr>
      <w:docPartBody>
        <w:p w:rsidR="001E79EB" w:rsidRDefault="00CB70B2" w:rsidP="00CB70B2">
          <w:pPr>
            <w:pStyle w:val="A2702E4C20574B2FB5AA302927F91FE1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C6"/>
    <w:rsid w:val="001179DC"/>
    <w:rsid w:val="001E79EB"/>
    <w:rsid w:val="002C66AC"/>
    <w:rsid w:val="00341AE3"/>
    <w:rsid w:val="003B6653"/>
    <w:rsid w:val="00466BED"/>
    <w:rsid w:val="006671C6"/>
    <w:rsid w:val="006F5B77"/>
    <w:rsid w:val="009E7721"/>
    <w:rsid w:val="00CB70B2"/>
    <w:rsid w:val="00E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0B2"/>
    <w:rPr>
      <w:color w:val="808080"/>
    </w:rPr>
  </w:style>
  <w:style w:type="paragraph" w:customStyle="1" w:styleId="5E014551B71C44609700993B79713AD3">
    <w:name w:val="5E014551B71C44609700993B79713AD3"/>
    <w:rsid w:val="00CB70B2"/>
  </w:style>
  <w:style w:type="paragraph" w:customStyle="1" w:styleId="A2702E4C20574B2FB5AA302927F91FE1">
    <w:name w:val="A2702E4C20574B2FB5AA302927F91FE1"/>
    <w:rsid w:val="00CB7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FA9A-65F4-4796-A6F0-494B3AD3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Ryan Graves</cp:lastModifiedBy>
  <cp:revision>2</cp:revision>
  <cp:lastPrinted>2019-12-09T10:20:00Z</cp:lastPrinted>
  <dcterms:created xsi:type="dcterms:W3CDTF">2023-05-12T20:33:00Z</dcterms:created>
  <dcterms:modified xsi:type="dcterms:W3CDTF">2023-05-12T20:33:00Z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