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A6923" w14:textId="24972BC5" w:rsidR="009A7A7E" w:rsidRDefault="00D12650" w:rsidP="008915DD">
      <w:r>
        <w:rPr>
          <w:noProof/>
        </w:rPr>
        <w:drawing>
          <wp:anchor distT="0" distB="0" distL="114300" distR="114300" simplePos="0" relativeHeight="251657215" behindDoc="1" locked="0" layoutInCell="1" allowOverlap="1" wp14:anchorId="613AD62F" wp14:editId="2A1C9AB8">
            <wp:simplePos x="0" y="0"/>
            <wp:positionH relativeFrom="column">
              <wp:posOffset>-1320800</wp:posOffset>
            </wp:positionH>
            <wp:positionV relativeFrom="paragraph">
              <wp:posOffset>-931545</wp:posOffset>
            </wp:positionV>
            <wp:extent cx="8384540" cy="6071235"/>
            <wp:effectExtent l="0" t="0" r="0" b="5715"/>
            <wp:wrapNone/>
            <wp:docPr id="6" name="Picture 6" descr="C:\Users\ca18555\Pictures\2013 back to school\145_25254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18555\Pictures\2013 back to school\145_25254D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4540" cy="607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35F">
        <w:rPr>
          <w:noProof/>
        </w:rPr>
        <w:drawing>
          <wp:anchor distT="0" distB="0" distL="114300" distR="114300" simplePos="0" relativeHeight="251711488" behindDoc="1" locked="0" layoutInCell="1" allowOverlap="1" wp14:anchorId="743AD860" wp14:editId="5676E42E">
            <wp:simplePos x="0" y="0"/>
            <wp:positionH relativeFrom="column">
              <wp:posOffset>-137160</wp:posOffset>
            </wp:positionH>
            <wp:positionV relativeFrom="paragraph">
              <wp:posOffset>-212657</wp:posOffset>
            </wp:positionV>
            <wp:extent cx="2770632" cy="12787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Env-&amp;-Consrvtn-Color-PMS-REV.png"/>
                    <pic:cNvPicPr/>
                  </pic:nvPicPr>
                  <pic:blipFill>
                    <a:blip r:embed="rId10">
                      <a:extLst>
                        <a:ext uri="{28A0092B-C50C-407E-A947-70E740481C1C}">
                          <a14:useLocalDpi xmlns:a14="http://schemas.microsoft.com/office/drawing/2010/main" val="0"/>
                        </a:ext>
                      </a:extLst>
                    </a:blip>
                    <a:stretch>
                      <a:fillRect/>
                    </a:stretch>
                  </pic:blipFill>
                  <pic:spPr>
                    <a:xfrm>
                      <a:off x="0" y="0"/>
                      <a:ext cx="2770632" cy="1278753"/>
                    </a:xfrm>
                    <a:prstGeom prst="rect">
                      <a:avLst/>
                    </a:prstGeom>
                  </pic:spPr>
                </pic:pic>
              </a:graphicData>
            </a:graphic>
            <wp14:sizeRelH relativeFrom="page">
              <wp14:pctWidth>0</wp14:pctWidth>
            </wp14:sizeRelH>
            <wp14:sizeRelV relativeFrom="page">
              <wp14:pctHeight>0</wp14:pctHeight>
            </wp14:sizeRelV>
          </wp:anchor>
        </w:drawing>
      </w:r>
      <w:r w:rsidR="009A7A7E">
        <w:br/>
      </w:r>
    </w:p>
    <w:p w14:paraId="1A70323E" w14:textId="77777777" w:rsidR="009A7A7E" w:rsidRDefault="009A7A7E" w:rsidP="008915DD"/>
    <w:p w14:paraId="5D4435C9" w14:textId="77777777" w:rsidR="009A7A7E" w:rsidRDefault="009A7A7E" w:rsidP="008915DD"/>
    <w:p w14:paraId="1CD041E1" w14:textId="77777777" w:rsidR="009A7A7E" w:rsidRDefault="009A7A7E" w:rsidP="008915DD"/>
    <w:p w14:paraId="7C7C10C1" w14:textId="77777777" w:rsidR="009A7A7E" w:rsidRDefault="009A7A7E" w:rsidP="008915DD"/>
    <w:p w14:paraId="3E9BA8E9" w14:textId="77777777" w:rsidR="008915DD" w:rsidRDefault="008915DD" w:rsidP="008915DD"/>
    <w:p w14:paraId="74ABC297" w14:textId="77777777" w:rsidR="00935C9E" w:rsidRDefault="00935C9E" w:rsidP="008915DD"/>
    <w:p w14:paraId="08EFAABE" w14:textId="77777777" w:rsidR="008A5830" w:rsidRDefault="008A5830" w:rsidP="008915DD"/>
    <w:p w14:paraId="6D760294" w14:textId="77777777" w:rsidR="008A5830" w:rsidRDefault="008A5830" w:rsidP="008915DD"/>
    <w:p w14:paraId="7C5513C9" w14:textId="77777777" w:rsidR="00935C9E" w:rsidRDefault="00935C9E" w:rsidP="008915DD"/>
    <w:p w14:paraId="66E50CD0" w14:textId="77777777" w:rsidR="00935C9E" w:rsidRDefault="00935C9E" w:rsidP="008915DD"/>
    <w:p w14:paraId="7C297F12" w14:textId="77777777" w:rsidR="008915DD" w:rsidRDefault="008915DD" w:rsidP="008915DD"/>
    <w:p w14:paraId="26684ECD" w14:textId="77777777" w:rsidR="00D12650" w:rsidRDefault="00D12650" w:rsidP="0076206A"/>
    <w:p w14:paraId="0AA3CCAB" w14:textId="77777777" w:rsidR="00D12650" w:rsidRDefault="00D12650" w:rsidP="0076206A"/>
    <w:p w14:paraId="48EF6675" w14:textId="77777777" w:rsidR="00D12650" w:rsidRDefault="00D12650" w:rsidP="0076206A"/>
    <w:p w14:paraId="22FFDE99" w14:textId="18A08ADF" w:rsidR="0076206A" w:rsidRDefault="008915DD" w:rsidP="0076206A">
      <w:r>
        <w:rPr>
          <w:noProof/>
        </w:rPr>
        <mc:AlternateContent>
          <mc:Choice Requires="wps">
            <w:drawing>
              <wp:anchor distT="0" distB="0" distL="114300" distR="114300" simplePos="0" relativeHeight="251662336" behindDoc="0" locked="0" layoutInCell="1" allowOverlap="1" wp14:anchorId="567A5C4A" wp14:editId="2F337646">
                <wp:simplePos x="0" y="0"/>
                <wp:positionH relativeFrom="column">
                  <wp:posOffset>-1065309</wp:posOffset>
                </wp:positionH>
                <wp:positionV relativeFrom="paragraph">
                  <wp:posOffset>360680</wp:posOffset>
                </wp:positionV>
                <wp:extent cx="8124825" cy="0"/>
                <wp:effectExtent l="0" t="19050" r="95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3.9pt,28.4pt" to="555.8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" strokecolor="#ff0f00 [3214]" strokeweight="4pt"/>
            </w:pict>
          </mc:Fallback>
        </mc:AlternateContent>
      </w:r>
    </w:p>
    <w:p w14:paraId="3D7A1772" w14:textId="0627EB00" w:rsidR="00675B09" w:rsidRDefault="00A75BEA" w:rsidP="00A75BEA">
      <w:pPr>
        <w:rPr>
          <w:rFonts w:ascii="PermianSlabSerifTypeface" w:hAnsi="PermianSlabSerifTypeface"/>
          <w:b/>
          <w:color w:val="1B365D" w:themeColor="text2"/>
          <w:kern w:val="52"/>
          <w:sz w:val="84"/>
          <w:szCs w:val="84"/>
        </w:rPr>
      </w:pPr>
      <w:r>
        <w:rPr>
          <w:rFonts w:ascii="PermianSlabSerifTypeface" w:hAnsi="PermianSlabSerifTypeface"/>
          <w:b/>
          <w:color w:val="1B365D" w:themeColor="text2"/>
          <w:kern w:val="52"/>
          <w:sz w:val="84"/>
          <w:szCs w:val="84"/>
        </w:rPr>
        <w:t xml:space="preserve">Sample </w:t>
      </w:r>
      <w:r w:rsidR="00675B09" w:rsidRPr="00675B09">
        <w:rPr>
          <w:rFonts w:ascii="PermianSlabSerifTypeface" w:hAnsi="PermianSlabSerifTypeface"/>
          <w:b/>
          <w:color w:val="1B365D" w:themeColor="text2"/>
          <w:kern w:val="52"/>
          <w:sz w:val="84"/>
          <w:szCs w:val="84"/>
        </w:rPr>
        <w:t>Chemical Hygiene</w:t>
      </w:r>
      <w:r w:rsidR="00675B09">
        <w:rPr>
          <w:rFonts w:ascii="PermianSlabSerifTypeface" w:hAnsi="PermianSlabSerifTypeface"/>
          <w:b/>
          <w:color w:val="1B365D" w:themeColor="text2"/>
          <w:kern w:val="52"/>
          <w:sz w:val="84"/>
          <w:szCs w:val="84"/>
        </w:rPr>
        <w:t xml:space="preserve"> </w:t>
      </w:r>
      <w:r w:rsidR="00675B09" w:rsidRPr="00675B09">
        <w:rPr>
          <w:rFonts w:ascii="PermianSlabSerifTypeface" w:hAnsi="PermianSlabSerifTypeface"/>
          <w:b/>
          <w:color w:val="1B365D" w:themeColor="text2"/>
          <w:kern w:val="52"/>
          <w:sz w:val="84"/>
          <w:szCs w:val="84"/>
        </w:rPr>
        <w:t>Plan</w:t>
      </w:r>
    </w:p>
    <w:p w14:paraId="1AFE860D" w14:textId="00E778AD" w:rsidR="00A90A8F" w:rsidRDefault="00F05DF2" w:rsidP="00A75BEA">
      <w:pPr>
        <w:rPr>
          <w:noProof/>
          <w:color w:val="666666" w:themeColor="accent5"/>
        </w:rPr>
      </w:pPr>
      <w:r w:rsidRPr="00E43148">
        <w:rPr>
          <w:noProof/>
          <w:color w:val="666666" w:themeColor="accent5"/>
        </w:rPr>
        <w:drawing>
          <wp:anchor distT="0" distB="0" distL="114300" distR="114300" simplePos="0" relativeHeight="251709440" behindDoc="0" locked="0" layoutInCell="1" allowOverlap="1" wp14:anchorId="644D2AC7" wp14:editId="7F6EFBD7">
            <wp:simplePos x="0" y="0"/>
            <wp:positionH relativeFrom="column">
              <wp:posOffset>4821224</wp:posOffset>
            </wp:positionH>
            <wp:positionV relativeFrom="paragraph">
              <wp:posOffset>169545</wp:posOffset>
            </wp:positionV>
            <wp:extent cx="2654300" cy="2654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starsart.eps"/>
                    <pic:cNvPicPr/>
                  </pic:nvPicPr>
                  <pic:blipFill>
                    <a:blip r:embed="rId11">
                      <a:alphaModFix amt="40000"/>
                      <a:extLst>
                        <a:ext uri="{28A0092B-C50C-407E-A947-70E740481C1C}">
                          <a14:useLocalDpi xmlns:a14="http://schemas.microsoft.com/office/drawing/2010/main" val="0"/>
                        </a:ext>
                      </a:extLst>
                    </a:blip>
                    <a:stretch>
                      <a:fillRect/>
                    </a:stretch>
                  </pic:blipFill>
                  <pic:spPr>
                    <a:xfrm>
                      <a:off x="0" y="0"/>
                      <a:ext cx="2654300" cy="2654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75B09" w:rsidRPr="00675B09">
        <w:rPr>
          <w:noProof/>
          <w:color w:val="666666" w:themeColor="accent5"/>
        </w:rPr>
        <w:t>Department of</w:t>
      </w:r>
      <w:r w:rsidR="00A75BEA">
        <w:rPr>
          <w:noProof/>
          <w:color w:val="666666" w:themeColor="accent5"/>
        </w:rPr>
        <w:t xml:space="preserve"> Chemistry, School Name</w:t>
      </w:r>
    </w:p>
    <w:p w14:paraId="0C9D59BF" w14:textId="61387CE6" w:rsidR="00A75BEA" w:rsidRPr="00A75BEA" w:rsidRDefault="00A75BEA" w:rsidP="00A75BEA">
      <w:pPr>
        <w:rPr>
          <w:color w:val="666666" w:themeColor="accent5"/>
        </w:rPr>
      </w:pPr>
      <w:r w:rsidRPr="00A75BEA">
        <w:rPr>
          <w:color w:val="666666" w:themeColor="accent5"/>
        </w:rPr>
        <w:t>JANUARY 201</w:t>
      </w:r>
      <w:r w:rsidR="00B07CE9">
        <w:rPr>
          <w:color w:val="666666" w:themeColor="accent5"/>
        </w:rPr>
        <w:t>8</w:t>
      </w:r>
      <w:r>
        <w:rPr>
          <w:color w:val="666666" w:themeColor="accent5"/>
        </w:rPr>
        <w:t xml:space="preserve"> </w:t>
      </w:r>
      <w:r w:rsidRPr="00A75BEA">
        <w:rPr>
          <w:color w:val="666666" w:themeColor="accent5"/>
        </w:rPr>
        <w:t xml:space="preserve">Prepared by </w:t>
      </w:r>
      <w:r>
        <w:rPr>
          <w:color w:val="666666" w:themeColor="accent5"/>
        </w:rPr>
        <w:t>Chemical Hygiene Officer</w:t>
      </w:r>
    </w:p>
    <w:p w14:paraId="0DAF9F5E" w14:textId="77777777" w:rsidR="009C49A0" w:rsidRPr="009C49A0" w:rsidRDefault="009C49A0" w:rsidP="009C49A0"/>
    <w:p w14:paraId="4FE9D896" w14:textId="77777777" w:rsidR="008A5830" w:rsidRDefault="008A5830">
      <w:pPr>
        <w:spacing w:line="276" w:lineRule="auto"/>
        <w:rPr>
          <w:rFonts w:ascii="PermianSlabSerifTypeface" w:hAnsi="PermianSlabSerifTypeface"/>
          <w:b/>
          <w:color w:val="666666" w:themeColor="accent5"/>
          <w:sz w:val="32"/>
          <w:szCs w:val="32"/>
          <w:lang w:val="en"/>
        </w:rPr>
      </w:pPr>
      <w:r>
        <w:rPr>
          <w:rFonts w:ascii="PermianSlabSerifTypeface" w:hAnsi="PermianSlabSerifTypeface"/>
          <w:b/>
          <w:color w:val="666666" w:themeColor="accent5"/>
          <w:sz w:val="32"/>
          <w:szCs w:val="32"/>
          <w:lang w:val="en"/>
        </w:rPr>
        <w:br w:type="page"/>
      </w:r>
    </w:p>
    <w:p w14:paraId="76C5DEBE" w14:textId="323254BE" w:rsidR="009C49A0" w:rsidRDefault="009C49A0" w:rsidP="009C49A0">
      <w:pPr>
        <w:rPr>
          <w:rFonts w:ascii="PermianSlabSerifTypeface" w:hAnsi="PermianSlabSerifTypeface"/>
          <w:b/>
          <w:color w:val="666666" w:themeColor="accent5"/>
          <w:sz w:val="32"/>
          <w:szCs w:val="32"/>
          <w:lang w:val="en"/>
        </w:rPr>
      </w:pPr>
      <w:r w:rsidRPr="00A75BEA">
        <w:rPr>
          <w:rFonts w:ascii="PermianSlabSerifTypeface" w:hAnsi="PermianSlabSerifTypeface"/>
          <w:b/>
          <w:color w:val="666666" w:themeColor="accent5"/>
          <w:sz w:val="32"/>
          <w:szCs w:val="32"/>
          <w:lang w:val="en"/>
        </w:rPr>
        <w:lastRenderedPageBreak/>
        <w:t>TABLE OF CONTENT</w:t>
      </w:r>
      <w:r w:rsidRPr="00A75BEA">
        <w:rPr>
          <w:b/>
          <w:noProof/>
        </w:rPr>
        <mc:AlternateContent>
          <mc:Choice Requires="wps">
            <w:drawing>
              <wp:anchor distT="36576" distB="36576" distL="36576" distR="36576" simplePos="0" relativeHeight="251730944" behindDoc="0" locked="0" layoutInCell="1" allowOverlap="1" wp14:anchorId="558263A6" wp14:editId="25CD6095">
                <wp:simplePos x="0" y="0"/>
                <wp:positionH relativeFrom="column">
                  <wp:posOffset>-109270800</wp:posOffset>
                </wp:positionH>
                <wp:positionV relativeFrom="paragraph">
                  <wp:posOffset>-108233845</wp:posOffset>
                </wp:positionV>
                <wp:extent cx="5951855" cy="7092950"/>
                <wp:effectExtent l="0" t="0" r="10795" b="1270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1855" cy="70929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8604pt;margin-top:-8522.35pt;width:468.65pt;height:558.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" filled="f" stroked="f" insetpen="t">
                <v:shadow color="#ccc"/>
                <o:lock v:ext="edit" shapetype="t"/>
                <v:textbox inset="0,0,0,0"/>
              </v:rect>
            </w:pict>
          </mc:Fallback>
        </mc:AlternateContent>
      </w:r>
      <w:r w:rsidR="00A75BEA">
        <w:rPr>
          <w:rFonts w:ascii="PermianSlabSerifTypeface" w:hAnsi="PermianSlabSerifTypeface"/>
          <w:b/>
          <w:color w:val="666666" w:themeColor="accent5"/>
          <w:sz w:val="32"/>
          <w:szCs w:val="32"/>
          <w:lang w:val="en"/>
        </w:rPr>
        <w:t>S</w:t>
      </w:r>
    </w:p>
    <w:sdt>
      <w:sdtPr>
        <w:id w:val="98921769"/>
        <w:docPartObj>
          <w:docPartGallery w:val="Table of Contents"/>
          <w:docPartUnique/>
        </w:docPartObj>
      </w:sdtPr>
      <w:sdtEndPr>
        <w:rPr>
          <w:b/>
          <w:noProof/>
        </w:rPr>
      </w:sdtEndPr>
      <w:sdtContent>
        <w:p w14:paraId="73048A09" w14:textId="77777777" w:rsidR="00D12650" w:rsidRDefault="008A5830">
          <w:pPr>
            <w:pStyle w:val="TOC1"/>
            <w:tabs>
              <w:tab w:val="right" w:leader="dot" w:pos="9350"/>
            </w:tabs>
            <w:rPr>
              <w:rFonts w:asciiTheme="minorHAnsi" w:eastAsiaTheme="minorEastAsia" w:hAnsiTheme="minorHAnsi" w:cstheme="minorBidi"/>
              <w:bCs w:val="0"/>
              <w:noProof/>
              <w:sz w:val="22"/>
              <w:szCs w:val="22"/>
            </w:rPr>
          </w:pPr>
          <w:r>
            <w:fldChar w:fldCharType="begin"/>
          </w:r>
          <w:r>
            <w:instrText xml:space="preserve"> TOC \o "1-1" \h \z \u </w:instrText>
          </w:r>
          <w:r>
            <w:fldChar w:fldCharType="separate"/>
          </w:r>
          <w:hyperlink w:anchor="_Toc509901606" w:history="1">
            <w:r w:rsidR="00D12650" w:rsidRPr="00C570AD">
              <w:rPr>
                <w:rStyle w:val="Hyperlink"/>
                <w:noProof/>
              </w:rPr>
              <w:t>DEPARTMENT OF CHEMISTRY SAFETY COMMITTEE (2018)</w:t>
            </w:r>
            <w:r w:rsidR="00D12650">
              <w:rPr>
                <w:noProof/>
                <w:webHidden/>
              </w:rPr>
              <w:tab/>
            </w:r>
            <w:r w:rsidR="00D12650">
              <w:rPr>
                <w:noProof/>
                <w:webHidden/>
              </w:rPr>
              <w:fldChar w:fldCharType="begin"/>
            </w:r>
            <w:r w:rsidR="00D12650">
              <w:rPr>
                <w:noProof/>
                <w:webHidden/>
              </w:rPr>
              <w:instrText xml:space="preserve"> PAGEREF _Toc509901606 \h </w:instrText>
            </w:r>
            <w:r w:rsidR="00D12650">
              <w:rPr>
                <w:noProof/>
                <w:webHidden/>
              </w:rPr>
            </w:r>
            <w:r w:rsidR="00D12650">
              <w:rPr>
                <w:noProof/>
                <w:webHidden/>
              </w:rPr>
              <w:fldChar w:fldCharType="separate"/>
            </w:r>
            <w:r w:rsidR="00832F47">
              <w:rPr>
                <w:noProof/>
                <w:webHidden/>
              </w:rPr>
              <w:t>2</w:t>
            </w:r>
            <w:r w:rsidR="00D12650">
              <w:rPr>
                <w:noProof/>
                <w:webHidden/>
              </w:rPr>
              <w:fldChar w:fldCharType="end"/>
            </w:r>
          </w:hyperlink>
        </w:p>
        <w:p w14:paraId="10307508"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07" w:history="1">
            <w:r w:rsidR="00D12650" w:rsidRPr="00C570AD">
              <w:rPr>
                <w:rStyle w:val="Hyperlink"/>
                <w:noProof/>
              </w:rPr>
              <w:t>SAFETY TRAINING</w:t>
            </w:r>
            <w:r w:rsidR="00D12650">
              <w:rPr>
                <w:noProof/>
                <w:webHidden/>
              </w:rPr>
              <w:tab/>
            </w:r>
            <w:r w:rsidR="00D12650">
              <w:rPr>
                <w:noProof/>
                <w:webHidden/>
              </w:rPr>
              <w:fldChar w:fldCharType="begin"/>
            </w:r>
            <w:r w:rsidR="00D12650">
              <w:rPr>
                <w:noProof/>
                <w:webHidden/>
              </w:rPr>
              <w:instrText xml:space="preserve"> PAGEREF _Toc509901607 \h </w:instrText>
            </w:r>
            <w:r w:rsidR="00D12650">
              <w:rPr>
                <w:noProof/>
                <w:webHidden/>
              </w:rPr>
            </w:r>
            <w:r w:rsidR="00D12650">
              <w:rPr>
                <w:noProof/>
                <w:webHidden/>
              </w:rPr>
              <w:fldChar w:fldCharType="separate"/>
            </w:r>
            <w:r w:rsidR="00832F47">
              <w:rPr>
                <w:noProof/>
                <w:webHidden/>
              </w:rPr>
              <w:t>3</w:t>
            </w:r>
            <w:r w:rsidR="00D12650">
              <w:rPr>
                <w:noProof/>
                <w:webHidden/>
              </w:rPr>
              <w:fldChar w:fldCharType="end"/>
            </w:r>
          </w:hyperlink>
        </w:p>
        <w:p w14:paraId="2E066DD4"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08" w:history="1">
            <w:r w:rsidR="00D12650" w:rsidRPr="00C570AD">
              <w:rPr>
                <w:rStyle w:val="Hyperlink"/>
                <w:noProof/>
              </w:rPr>
              <w:t>RESPONSIBILITY</w:t>
            </w:r>
            <w:r w:rsidR="00D12650">
              <w:rPr>
                <w:noProof/>
                <w:webHidden/>
              </w:rPr>
              <w:tab/>
            </w:r>
            <w:r w:rsidR="00D12650">
              <w:rPr>
                <w:noProof/>
                <w:webHidden/>
              </w:rPr>
              <w:fldChar w:fldCharType="begin"/>
            </w:r>
            <w:r w:rsidR="00D12650">
              <w:rPr>
                <w:noProof/>
                <w:webHidden/>
              </w:rPr>
              <w:instrText xml:space="preserve"> PAGEREF _Toc509901608 \h </w:instrText>
            </w:r>
            <w:r w:rsidR="00D12650">
              <w:rPr>
                <w:noProof/>
                <w:webHidden/>
              </w:rPr>
            </w:r>
            <w:r w:rsidR="00D12650">
              <w:rPr>
                <w:noProof/>
                <w:webHidden/>
              </w:rPr>
              <w:fldChar w:fldCharType="separate"/>
            </w:r>
            <w:r w:rsidR="00832F47">
              <w:rPr>
                <w:noProof/>
                <w:webHidden/>
              </w:rPr>
              <w:t>6</w:t>
            </w:r>
            <w:r w:rsidR="00D12650">
              <w:rPr>
                <w:noProof/>
                <w:webHidden/>
              </w:rPr>
              <w:fldChar w:fldCharType="end"/>
            </w:r>
          </w:hyperlink>
        </w:p>
        <w:p w14:paraId="47B02127"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09" w:history="1">
            <w:r w:rsidR="00D12650" w:rsidRPr="00C570AD">
              <w:rPr>
                <w:rStyle w:val="Hyperlink"/>
                <w:noProof/>
              </w:rPr>
              <w:t>STANDARD OPERATING PROCEDURE</w:t>
            </w:r>
            <w:r w:rsidR="00D12650">
              <w:rPr>
                <w:noProof/>
                <w:webHidden/>
              </w:rPr>
              <w:tab/>
            </w:r>
            <w:r w:rsidR="00D12650">
              <w:rPr>
                <w:noProof/>
                <w:webHidden/>
              </w:rPr>
              <w:fldChar w:fldCharType="begin"/>
            </w:r>
            <w:r w:rsidR="00D12650">
              <w:rPr>
                <w:noProof/>
                <w:webHidden/>
              </w:rPr>
              <w:instrText xml:space="preserve"> PAGEREF _Toc509901609 \h </w:instrText>
            </w:r>
            <w:r w:rsidR="00D12650">
              <w:rPr>
                <w:noProof/>
                <w:webHidden/>
              </w:rPr>
            </w:r>
            <w:r w:rsidR="00D12650">
              <w:rPr>
                <w:noProof/>
                <w:webHidden/>
              </w:rPr>
              <w:fldChar w:fldCharType="separate"/>
            </w:r>
            <w:r w:rsidR="00832F47">
              <w:rPr>
                <w:noProof/>
                <w:webHidden/>
              </w:rPr>
              <w:t>10</w:t>
            </w:r>
            <w:r w:rsidR="00D12650">
              <w:rPr>
                <w:noProof/>
                <w:webHidden/>
              </w:rPr>
              <w:fldChar w:fldCharType="end"/>
            </w:r>
          </w:hyperlink>
        </w:p>
        <w:p w14:paraId="4AF4A56A"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10" w:history="1">
            <w:r w:rsidR="00D12650" w:rsidRPr="00C570AD">
              <w:rPr>
                <w:rStyle w:val="Hyperlink"/>
                <w:noProof/>
              </w:rPr>
              <w:t>SUMMARY OF GENERAL SAFETY GUIDELINE</w:t>
            </w:r>
            <w:r w:rsidR="00D12650">
              <w:rPr>
                <w:noProof/>
                <w:webHidden/>
              </w:rPr>
              <w:tab/>
            </w:r>
            <w:r w:rsidR="00D12650">
              <w:rPr>
                <w:noProof/>
                <w:webHidden/>
              </w:rPr>
              <w:fldChar w:fldCharType="begin"/>
            </w:r>
            <w:r w:rsidR="00D12650">
              <w:rPr>
                <w:noProof/>
                <w:webHidden/>
              </w:rPr>
              <w:instrText xml:space="preserve"> PAGEREF _Toc509901610 \h </w:instrText>
            </w:r>
            <w:r w:rsidR="00D12650">
              <w:rPr>
                <w:noProof/>
                <w:webHidden/>
              </w:rPr>
            </w:r>
            <w:r w:rsidR="00D12650">
              <w:rPr>
                <w:noProof/>
                <w:webHidden/>
              </w:rPr>
              <w:fldChar w:fldCharType="separate"/>
            </w:r>
            <w:r w:rsidR="00832F47">
              <w:rPr>
                <w:noProof/>
                <w:webHidden/>
              </w:rPr>
              <w:t>12</w:t>
            </w:r>
            <w:r w:rsidR="00D12650">
              <w:rPr>
                <w:noProof/>
                <w:webHidden/>
              </w:rPr>
              <w:fldChar w:fldCharType="end"/>
            </w:r>
          </w:hyperlink>
        </w:p>
        <w:p w14:paraId="267AC1F4"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11" w:history="1">
            <w:r w:rsidR="00D12650" w:rsidRPr="00C570AD">
              <w:rPr>
                <w:rStyle w:val="Hyperlink"/>
                <w:noProof/>
              </w:rPr>
              <w:t>GENERAL SAFETY GUIDELINE FOR LABORATORY PERSONNEL</w:t>
            </w:r>
            <w:r w:rsidR="00D12650">
              <w:rPr>
                <w:noProof/>
                <w:webHidden/>
              </w:rPr>
              <w:tab/>
            </w:r>
            <w:r w:rsidR="00D12650">
              <w:rPr>
                <w:noProof/>
                <w:webHidden/>
              </w:rPr>
              <w:fldChar w:fldCharType="begin"/>
            </w:r>
            <w:r w:rsidR="00D12650">
              <w:rPr>
                <w:noProof/>
                <w:webHidden/>
              </w:rPr>
              <w:instrText xml:space="preserve"> PAGEREF _Toc509901611 \h </w:instrText>
            </w:r>
            <w:r w:rsidR="00D12650">
              <w:rPr>
                <w:noProof/>
                <w:webHidden/>
              </w:rPr>
            </w:r>
            <w:r w:rsidR="00D12650">
              <w:rPr>
                <w:noProof/>
                <w:webHidden/>
              </w:rPr>
              <w:fldChar w:fldCharType="separate"/>
            </w:r>
            <w:r w:rsidR="00832F47">
              <w:rPr>
                <w:noProof/>
                <w:webHidden/>
              </w:rPr>
              <w:t>14</w:t>
            </w:r>
            <w:r w:rsidR="00D12650">
              <w:rPr>
                <w:noProof/>
                <w:webHidden/>
              </w:rPr>
              <w:fldChar w:fldCharType="end"/>
            </w:r>
          </w:hyperlink>
        </w:p>
        <w:p w14:paraId="4E6F7D70"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12" w:history="1">
            <w:r w:rsidR="00D12650" w:rsidRPr="00C570AD">
              <w:rPr>
                <w:rStyle w:val="Hyperlink"/>
                <w:noProof/>
              </w:rPr>
              <w:t>CHEMICAL INVENTORY</w:t>
            </w:r>
            <w:r w:rsidR="00D12650">
              <w:rPr>
                <w:noProof/>
                <w:webHidden/>
              </w:rPr>
              <w:tab/>
            </w:r>
            <w:r w:rsidR="00D12650">
              <w:rPr>
                <w:noProof/>
                <w:webHidden/>
              </w:rPr>
              <w:fldChar w:fldCharType="begin"/>
            </w:r>
            <w:r w:rsidR="00D12650">
              <w:rPr>
                <w:noProof/>
                <w:webHidden/>
              </w:rPr>
              <w:instrText xml:space="preserve"> PAGEREF _Toc509901612 \h </w:instrText>
            </w:r>
            <w:r w:rsidR="00D12650">
              <w:rPr>
                <w:noProof/>
                <w:webHidden/>
              </w:rPr>
            </w:r>
            <w:r w:rsidR="00D12650">
              <w:rPr>
                <w:noProof/>
                <w:webHidden/>
              </w:rPr>
              <w:fldChar w:fldCharType="separate"/>
            </w:r>
            <w:r w:rsidR="00832F47">
              <w:rPr>
                <w:noProof/>
                <w:webHidden/>
              </w:rPr>
              <w:t>22</w:t>
            </w:r>
            <w:r w:rsidR="00D12650">
              <w:rPr>
                <w:noProof/>
                <w:webHidden/>
              </w:rPr>
              <w:fldChar w:fldCharType="end"/>
            </w:r>
          </w:hyperlink>
        </w:p>
        <w:p w14:paraId="262C1CB0"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13" w:history="1">
            <w:r w:rsidR="00D12650" w:rsidRPr="00C570AD">
              <w:rPr>
                <w:rStyle w:val="Hyperlink"/>
                <w:noProof/>
              </w:rPr>
              <w:t>SAFETY DATA SHEET</w:t>
            </w:r>
            <w:r w:rsidR="00D12650">
              <w:rPr>
                <w:noProof/>
                <w:webHidden/>
              </w:rPr>
              <w:tab/>
            </w:r>
            <w:r w:rsidR="00D12650">
              <w:rPr>
                <w:noProof/>
                <w:webHidden/>
              </w:rPr>
              <w:fldChar w:fldCharType="begin"/>
            </w:r>
            <w:r w:rsidR="00D12650">
              <w:rPr>
                <w:noProof/>
                <w:webHidden/>
              </w:rPr>
              <w:instrText xml:space="preserve"> PAGEREF _Toc509901613 \h </w:instrText>
            </w:r>
            <w:r w:rsidR="00D12650">
              <w:rPr>
                <w:noProof/>
                <w:webHidden/>
              </w:rPr>
            </w:r>
            <w:r w:rsidR="00D12650">
              <w:rPr>
                <w:noProof/>
                <w:webHidden/>
              </w:rPr>
              <w:fldChar w:fldCharType="separate"/>
            </w:r>
            <w:r w:rsidR="00832F47">
              <w:rPr>
                <w:noProof/>
                <w:webHidden/>
              </w:rPr>
              <w:t>23</w:t>
            </w:r>
            <w:r w:rsidR="00D12650">
              <w:rPr>
                <w:noProof/>
                <w:webHidden/>
              </w:rPr>
              <w:fldChar w:fldCharType="end"/>
            </w:r>
          </w:hyperlink>
        </w:p>
        <w:p w14:paraId="05554E1A"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14" w:history="1">
            <w:r w:rsidR="00D12650" w:rsidRPr="00C570AD">
              <w:rPr>
                <w:rStyle w:val="Hyperlink"/>
                <w:noProof/>
              </w:rPr>
              <w:t>CHEMICAL STORAGE</w:t>
            </w:r>
            <w:r w:rsidR="00D12650">
              <w:rPr>
                <w:noProof/>
                <w:webHidden/>
              </w:rPr>
              <w:tab/>
            </w:r>
            <w:r w:rsidR="00D12650">
              <w:rPr>
                <w:noProof/>
                <w:webHidden/>
              </w:rPr>
              <w:fldChar w:fldCharType="begin"/>
            </w:r>
            <w:r w:rsidR="00D12650">
              <w:rPr>
                <w:noProof/>
                <w:webHidden/>
              </w:rPr>
              <w:instrText xml:space="preserve"> PAGEREF _Toc509901614 \h </w:instrText>
            </w:r>
            <w:r w:rsidR="00D12650">
              <w:rPr>
                <w:noProof/>
                <w:webHidden/>
              </w:rPr>
            </w:r>
            <w:r w:rsidR="00D12650">
              <w:rPr>
                <w:noProof/>
                <w:webHidden/>
              </w:rPr>
              <w:fldChar w:fldCharType="separate"/>
            </w:r>
            <w:r w:rsidR="00832F47">
              <w:rPr>
                <w:noProof/>
                <w:webHidden/>
              </w:rPr>
              <w:t>24</w:t>
            </w:r>
            <w:r w:rsidR="00D12650">
              <w:rPr>
                <w:noProof/>
                <w:webHidden/>
              </w:rPr>
              <w:fldChar w:fldCharType="end"/>
            </w:r>
          </w:hyperlink>
        </w:p>
        <w:p w14:paraId="34A1FDD5"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15" w:history="1">
            <w:r w:rsidR="00D12650" w:rsidRPr="00C570AD">
              <w:rPr>
                <w:rStyle w:val="Hyperlink"/>
                <w:noProof/>
              </w:rPr>
              <w:t>LABELING</w:t>
            </w:r>
            <w:r w:rsidR="00D12650">
              <w:rPr>
                <w:noProof/>
                <w:webHidden/>
              </w:rPr>
              <w:tab/>
            </w:r>
            <w:r w:rsidR="00D12650">
              <w:rPr>
                <w:noProof/>
                <w:webHidden/>
              </w:rPr>
              <w:fldChar w:fldCharType="begin"/>
            </w:r>
            <w:r w:rsidR="00D12650">
              <w:rPr>
                <w:noProof/>
                <w:webHidden/>
              </w:rPr>
              <w:instrText xml:space="preserve"> PAGEREF _Toc509901615 \h </w:instrText>
            </w:r>
            <w:r w:rsidR="00D12650">
              <w:rPr>
                <w:noProof/>
                <w:webHidden/>
              </w:rPr>
            </w:r>
            <w:r w:rsidR="00D12650">
              <w:rPr>
                <w:noProof/>
                <w:webHidden/>
              </w:rPr>
              <w:fldChar w:fldCharType="separate"/>
            </w:r>
            <w:r w:rsidR="00832F47">
              <w:rPr>
                <w:noProof/>
                <w:webHidden/>
              </w:rPr>
              <w:t>25</w:t>
            </w:r>
            <w:r w:rsidR="00D12650">
              <w:rPr>
                <w:noProof/>
                <w:webHidden/>
              </w:rPr>
              <w:fldChar w:fldCharType="end"/>
            </w:r>
          </w:hyperlink>
        </w:p>
        <w:p w14:paraId="4593ABAC"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16" w:history="1">
            <w:r w:rsidR="00D12650" w:rsidRPr="00C570AD">
              <w:rPr>
                <w:rStyle w:val="Hyperlink"/>
                <w:noProof/>
              </w:rPr>
              <w:t>ADMINISTRATIVE CONTROLS</w:t>
            </w:r>
            <w:r w:rsidR="00D12650">
              <w:rPr>
                <w:noProof/>
                <w:webHidden/>
              </w:rPr>
              <w:tab/>
            </w:r>
            <w:r w:rsidR="00D12650">
              <w:rPr>
                <w:noProof/>
                <w:webHidden/>
              </w:rPr>
              <w:fldChar w:fldCharType="begin"/>
            </w:r>
            <w:r w:rsidR="00D12650">
              <w:rPr>
                <w:noProof/>
                <w:webHidden/>
              </w:rPr>
              <w:instrText xml:space="preserve"> PAGEREF _Toc509901616 \h </w:instrText>
            </w:r>
            <w:r w:rsidR="00D12650">
              <w:rPr>
                <w:noProof/>
                <w:webHidden/>
              </w:rPr>
            </w:r>
            <w:r w:rsidR="00D12650">
              <w:rPr>
                <w:noProof/>
                <w:webHidden/>
              </w:rPr>
              <w:fldChar w:fldCharType="separate"/>
            </w:r>
            <w:r w:rsidR="00832F47">
              <w:rPr>
                <w:noProof/>
                <w:webHidden/>
              </w:rPr>
              <w:t>26</w:t>
            </w:r>
            <w:r w:rsidR="00D12650">
              <w:rPr>
                <w:noProof/>
                <w:webHidden/>
              </w:rPr>
              <w:fldChar w:fldCharType="end"/>
            </w:r>
          </w:hyperlink>
        </w:p>
        <w:p w14:paraId="4D2DB06A"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17" w:history="1">
            <w:r w:rsidR="00D12650" w:rsidRPr="00C570AD">
              <w:rPr>
                <w:rStyle w:val="Hyperlink"/>
                <w:noProof/>
              </w:rPr>
              <w:t>PERSONAL PROTECTIVE EQUIPMENT (PPE)</w:t>
            </w:r>
            <w:r w:rsidR="00D12650">
              <w:rPr>
                <w:noProof/>
                <w:webHidden/>
              </w:rPr>
              <w:tab/>
            </w:r>
            <w:r w:rsidR="00D12650">
              <w:rPr>
                <w:noProof/>
                <w:webHidden/>
              </w:rPr>
              <w:fldChar w:fldCharType="begin"/>
            </w:r>
            <w:r w:rsidR="00D12650">
              <w:rPr>
                <w:noProof/>
                <w:webHidden/>
              </w:rPr>
              <w:instrText xml:space="preserve"> PAGEREF _Toc509901617 \h </w:instrText>
            </w:r>
            <w:r w:rsidR="00D12650">
              <w:rPr>
                <w:noProof/>
                <w:webHidden/>
              </w:rPr>
            </w:r>
            <w:r w:rsidR="00D12650">
              <w:rPr>
                <w:noProof/>
                <w:webHidden/>
              </w:rPr>
              <w:fldChar w:fldCharType="separate"/>
            </w:r>
            <w:r w:rsidR="00832F47">
              <w:rPr>
                <w:noProof/>
                <w:webHidden/>
              </w:rPr>
              <w:t>27</w:t>
            </w:r>
            <w:r w:rsidR="00D12650">
              <w:rPr>
                <w:noProof/>
                <w:webHidden/>
              </w:rPr>
              <w:fldChar w:fldCharType="end"/>
            </w:r>
          </w:hyperlink>
        </w:p>
        <w:p w14:paraId="6CD59E8F"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18" w:history="1">
            <w:r w:rsidR="00D12650" w:rsidRPr="00C570AD">
              <w:rPr>
                <w:rStyle w:val="Hyperlink"/>
                <w:noProof/>
              </w:rPr>
              <w:t>PROPER HANDLING &amp; DISPOSAL OF SHARPS</w:t>
            </w:r>
            <w:r w:rsidR="00D12650">
              <w:rPr>
                <w:noProof/>
                <w:webHidden/>
              </w:rPr>
              <w:tab/>
            </w:r>
            <w:r w:rsidR="00D12650">
              <w:rPr>
                <w:noProof/>
                <w:webHidden/>
              </w:rPr>
              <w:fldChar w:fldCharType="begin"/>
            </w:r>
            <w:r w:rsidR="00D12650">
              <w:rPr>
                <w:noProof/>
                <w:webHidden/>
              </w:rPr>
              <w:instrText xml:space="preserve"> PAGEREF _Toc509901618 \h </w:instrText>
            </w:r>
            <w:r w:rsidR="00D12650">
              <w:rPr>
                <w:noProof/>
                <w:webHidden/>
              </w:rPr>
            </w:r>
            <w:r w:rsidR="00D12650">
              <w:rPr>
                <w:noProof/>
                <w:webHidden/>
              </w:rPr>
              <w:fldChar w:fldCharType="separate"/>
            </w:r>
            <w:r w:rsidR="00832F47">
              <w:rPr>
                <w:noProof/>
                <w:webHidden/>
              </w:rPr>
              <w:t>28</w:t>
            </w:r>
            <w:r w:rsidR="00D12650">
              <w:rPr>
                <w:noProof/>
                <w:webHidden/>
              </w:rPr>
              <w:fldChar w:fldCharType="end"/>
            </w:r>
          </w:hyperlink>
        </w:p>
        <w:p w14:paraId="5A30BBCC"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19" w:history="1">
            <w:r w:rsidR="00D12650" w:rsidRPr="00C570AD">
              <w:rPr>
                <w:rStyle w:val="Hyperlink"/>
                <w:noProof/>
              </w:rPr>
              <w:t>PROPER HANDLING AND REMOVAL HAZARDOUS WASTE</w:t>
            </w:r>
            <w:r w:rsidR="00D12650">
              <w:rPr>
                <w:noProof/>
                <w:webHidden/>
              </w:rPr>
              <w:tab/>
            </w:r>
            <w:r w:rsidR="00D12650">
              <w:rPr>
                <w:noProof/>
                <w:webHidden/>
              </w:rPr>
              <w:fldChar w:fldCharType="begin"/>
            </w:r>
            <w:r w:rsidR="00D12650">
              <w:rPr>
                <w:noProof/>
                <w:webHidden/>
              </w:rPr>
              <w:instrText xml:space="preserve"> PAGEREF _Toc509901619 \h </w:instrText>
            </w:r>
            <w:r w:rsidR="00D12650">
              <w:rPr>
                <w:noProof/>
                <w:webHidden/>
              </w:rPr>
            </w:r>
            <w:r w:rsidR="00D12650">
              <w:rPr>
                <w:noProof/>
                <w:webHidden/>
              </w:rPr>
              <w:fldChar w:fldCharType="separate"/>
            </w:r>
            <w:r w:rsidR="00832F47">
              <w:rPr>
                <w:noProof/>
                <w:webHidden/>
              </w:rPr>
              <w:t>29</w:t>
            </w:r>
            <w:r w:rsidR="00D12650">
              <w:rPr>
                <w:noProof/>
                <w:webHidden/>
              </w:rPr>
              <w:fldChar w:fldCharType="end"/>
            </w:r>
          </w:hyperlink>
        </w:p>
        <w:p w14:paraId="1AA177E0"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20" w:history="1">
            <w:r w:rsidR="00D12650" w:rsidRPr="00C570AD">
              <w:rPr>
                <w:rStyle w:val="Hyperlink"/>
                <w:noProof/>
              </w:rPr>
              <w:t>HOUSEKEEPING</w:t>
            </w:r>
            <w:r w:rsidR="00D12650">
              <w:rPr>
                <w:noProof/>
                <w:webHidden/>
              </w:rPr>
              <w:tab/>
            </w:r>
            <w:r w:rsidR="00D12650">
              <w:rPr>
                <w:noProof/>
                <w:webHidden/>
              </w:rPr>
              <w:fldChar w:fldCharType="begin"/>
            </w:r>
            <w:r w:rsidR="00D12650">
              <w:rPr>
                <w:noProof/>
                <w:webHidden/>
              </w:rPr>
              <w:instrText xml:space="preserve"> PAGEREF _Toc509901620 \h </w:instrText>
            </w:r>
            <w:r w:rsidR="00D12650">
              <w:rPr>
                <w:noProof/>
                <w:webHidden/>
              </w:rPr>
            </w:r>
            <w:r w:rsidR="00D12650">
              <w:rPr>
                <w:noProof/>
                <w:webHidden/>
              </w:rPr>
              <w:fldChar w:fldCharType="separate"/>
            </w:r>
            <w:r w:rsidR="00832F47">
              <w:rPr>
                <w:noProof/>
                <w:webHidden/>
              </w:rPr>
              <w:t>34</w:t>
            </w:r>
            <w:r w:rsidR="00D12650">
              <w:rPr>
                <w:noProof/>
                <w:webHidden/>
              </w:rPr>
              <w:fldChar w:fldCharType="end"/>
            </w:r>
          </w:hyperlink>
        </w:p>
        <w:p w14:paraId="3F807C08"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21" w:history="1">
            <w:r w:rsidR="00D12650" w:rsidRPr="00C570AD">
              <w:rPr>
                <w:rStyle w:val="Hyperlink"/>
                <w:noProof/>
              </w:rPr>
              <w:t>EMERGENCIES</w:t>
            </w:r>
            <w:r w:rsidR="00D12650">
              <w:rPr>
                <w:noProof/>
                <w:webHidden/>
              </w:rPr>
              <w:tab/>
            </w:r>
            <w:r w:rsidR="00D12650">
              <w:rPr>
                <w:noProof/>
                <w:webHidden/>
              </w:rPr>
              <w:fldChar w:fldCharType="begin"/>
            </w:r>
            <w:r w:rsidR="00D12650">
              <w:rPr>
                <w:noProof/>
                <w:webHidden/>
              </w:rPr>
              <w:instrText xml:space="preserve"> PAGEREF _Toc509901621 \h </w:instrText>
            </w:r>
            <w:r w:rsidR="00D12650">
              <w:rPr>
                <w:noProof/>
                <w:webHidden/>
              </w:rPr>
            </w:r>
            <w:r w:rsidR="00D12650">
              <w:rPr>
                <w:noProof/>
                <w:webHidden/>
              </w:rPr>
              <w:fldChar w:fldCharType="separate"/>
            </w:r>
            <w:r w:rsidR="00832F47">
              <w:rPr>
                <w:noProof/>
                <w:webHidden/>
              </w:rPr>
              <w:t>35</w:t>
            </w:r>
            <w:r w:rsidR="00D12650">
              <w:rPr>
                <w:noProof/>
                <w:webHidden/>
              </w:rPr>
              <w:fldChar w:fldCharType="end"/>
            </w:r>
          </w:hyperlink>
        </w:p>
        <w:p w14:paraId="3F230677"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22" w:history="1">
            <w:r w:rsidR="00D12650" w:rsidRPr="00C570AD">
              <w:rPr>
                <w:rStyle w:val="Hyperlink"/>
                <w:noProof/>
              </w:rPr>
              <w:t>MEDICAL CONSULTATION AND EXAMINATION</w:t>
            </w:r>
            <w:r w:rsidR="00D12650">
              <w:rPr>
                <w:noProof/>
                <w:webHidden/>
              </w:rPr>
              <w:tab/>
            </w:r>
            <w:r w:rsidR="00D12650">
              <w:rPr>
                <w:noProof/>
                <w:webHidden/>
              </w:rPr>
              <w:fldChar w:fldCharType="begin"/>
            </w:r>
            <w:r w:rsidR="00D12650">
              <w:rPr>
                <w:noProof/>
                <w:webHidden/>
              </w:rPr>
              <w:instrText xml:space="preserve"> PAGEREF _Toc509901622 \h </w:instrText>
            </w:r>
            <w:r w:rsidR="00D12650">
              <w:rPr>
                <w:noProof/>
                <w:webHidden/>
              </w:rPr>
            </w:r>
            <w:r w:rsidR="00D12650">
              <w:rPr>
                <w:noProof/>
                <w:webHidden/>
              </w:rPr>
              <w:fldChar w:fldCharType="separate"/>
            </w:r>
            <w:r w:rsidR="00832F47">
              <w:rPr>
                <w:noProof/>
                <w:webHidden/>
              </w:rPr>
              <w:t>37</w:t>
            </w:r>
            <w:r w:rsidR="00D12650">
              <w:rPr>
                <w:noProof/>
                <w:webHidden/>
              </w:rPr>
              <w:fldChar w:fldCharType="end"/>
            </w:r>
          </w:hyperlink>
        </w:p>
        <w:p w14:paraId="3DBBC89D"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23" w:history="1">
            <w:r w:rsidR="00D12650" w:rsidRPr="00C570AD">
              <w:rPr>
                <w:rStyle w:val="Hyperlink"/>
                <w:noProof/>
              </w:rPr>
              <w:t>REPRODUCTIVE HAZARD EVALUATION</w:t>
            </w:r>
            <w:r w:rsidR="00D12650">
              <w:rPr>
                <w:noProof/>
                <w:webHidden/>
              </w:rPr>
              <w:tab/>
            </w:r>
            <w:r w:rsidR="00D12650">
              <w:rPr>
                <w:noProof/>
                <w:webHidden/>
              </w:rPr>
              <w:fldChar w:fldCharType="begin"/>
            </w:r>
            <w:r w:rsidR="00D12650">
              <w:rPr>
                <w:noProof/>
                <w:webHidden/>
              </w:rPr>
              <w:instrText xml:space="preserve"> PAGEREF _Toc509901623 \h </w:instrText>
            </w:r>
            <w:r w:rsidR="00D12650">
              <w:rPr>
                <w:noProof/>
                <w:webHidden/>
              </w:rPr>
            </w:r>
            <w:r w:rsidR="00D12650">
              <w:rPr>
                <w:noProof/>
                <w:webHidden/>
              </w:rPr>
              <w:fldChar w:fldCharType="separate"/>
            </w:r>
            <w:r w:rsidR="00832F47">
              <w:rPr>
                <w:noProof/>
                <w:webHidden/>
              </w:rPr>
              <w:t>39</w:t>
            </w:r>
            <w:r w:rsidR="00D12650">
              <w:rPr>
                <w:noProof/>
                <w:webHidden/>
              </w:rPr>
              <w:fldChar w:fldCharType="end"/>
            </w:r>
          </w:hyperlink>
        </w:p>
        <w:p w14:paraId="680C1084"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24" w:history="1">
            <w:r w:rsidR="00D12650" w:rsidRPr="00C570AD">
              <w:rPr>
                <w:rStyle w:val="Hyperlink"/>
                <w:noProof/>
              </w:rPr>
              <w:t>RECORD KEEPING</w:t>
            </w:r>
            <w:r w:rsidR="00D12650">
              <w:rPr>
                <w:noProof/>
                <w:webHidden/>
              </w:rPr>
              <w:tab/>
            </w:r>
            <w:r w:rsidR="00D12650">
              <w:rPr>
                <w:noProof/>
                <w:webHidden/>
              </w:rPr>
              <w:fldChar w:fldCharType="begin"/>
            </w:r>
            <w:r w:rsidR="00D12650">
              <w:rPr>
                <w:noProof/>
                <w:webHidden/>
              </w:rPr>
              <w:instrText xml:space="preserve"> PAGEREF _Toc509901624 \h </w:instrText>
            </w:r>
            <w:r w:rsidR="00D12650">
              <w:rPr>
                <w:noProof/>
                <w:webHidden/>
              </w:rPr>
            </w:r>
            <w:r w:rsidR="00D12650">
              <w:rPr>
                <w:noProof/>
                <w:webHidden/>
              </w:rPr>
              <w:fldChar w:fldCharType="separate"/>
            </w:r>
            <w:r w:rsidR="00832F47">
              <w:rPr>
                <w:noProof/>
                <w:webHidden/>
              </w:rPr>
              <w:t>40</w:t>
            </w:r>
            <w:r w:rsidR="00D12650">
              <w:rPr>
                <w:noProof/>
                <w:webHidden/>
              </w:rPr>
              <w:fldChar w:fldCharType="end"/>
            </w:r>
          </w:hyperlink>
        </w:p>
        <w:p w14:paraId="31E27DDB"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25" w:history="1">
            <w:r w:rsidR="00D12650" w:rsidRPr="00C570AD">
              <w:rPr>
                <w:rStyle w:val="Hyperlink"/>
                <w:noProof/>
              </w:rPr>
              <w:t>CENTRIFUGE OPERATION</w:t>
            </w:r>
            <w:r w:rsidR="00D12650">
              <w:rPr>
                <w:noProof/>
                <w:webHidden/>
              </w:rPr>
              <w:tab/>
            </w:r>
            <w:r w:rsidR="00D12650">
              <w:rPr>
                <w:noProof/>
                <w:webHidden/>
              </w:rPr>
              <w:fldChar w:fldCharType="begin"/>
            </w:r>
            <w:r w:rsidR="00D12650">
              <w:rPr>
                <w:noProof/>
                <w:webHidden/>
              </w:rPr>
              <w:instrText xml:space="preserve"> PAGEREF _Toc509901625 \h </w:instrText>
            </w:r>
            <w:r w:rsidR="00D12650">
              <w:rPr>
                <w:noProof/>
                <w:webHidden/>
              </w:rPr>
            </w:r>
            <w:r w:rsidR="00D12650">
              <w:rPr>
                <w:noProof/>
                <w:webHidden/>
              </w:rPr>
              <w:fldChar w:fldCharType="separate"/>
            </w:r>
            <w:r w:rsidR="00832F47">
              <w:rPr>
                <w:noProof/>
                <w:webHidden/>
              </w:rPr>
              <w:t>41</w:t>
            </w:r>
            <w:r w:rsidR="00D12650">
              <w:rPr>
                <w:noProof/>
                <w:webHidden/>
              </w:rPr>
              <w:fldChar w:fldCharType="end"/>
            </w:r>
          </w:hyperlink>
        </w:p>
        <w:p w14:paraId="59031598"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26" w:history="1">
            <w:r w:rsidR="00D12650" w:rsidRPr="00C570AD">
              <w:rPr>
                <w:rStyle w:val="Hyperlink"/>
                <w:noProof/>
              </w:rPr>
              <w:t>GAS BURNER USE</w:t>
            </w:r>
            <w:r w:rsidR="00D12650">
              <w:rPr>
                <w:noProof/>
                <w:webHidden/>
              </w:rPr>
              <w:tab/>
            </w:r>
            <w:r w:rsidR="00D12650">
              <w:rPr>
                <w:noProof/>
                <w:webHidden/>
              </w:rPr>
              <w:fldChar w:fldCharType="begin"/>
            </w:r>
            <w:r w:rsidR="00D12650">
              <w:rPr>
                <w:noProof/>
                <w:webHidden/>
              </w:rPr>
              <w:instrText xml:space="preserve"> PAGEREF _Toc509901626 \h </w:instrText>
            </w:r>
            <w:r w:rsidR="00D12650">
              <w:rPr>
                <w:noProof/>
                <w:webHidden/>
              </w:rPr>
            </w:r>
            <w:r w:rsidR="00D12650">
              <w:rPr>
                <w:noProof/>
                <w:webHidden/>
              </w:rPr>
              <w:fldChar w:fldCharType="separate"/>
            </w:r>
            <w:r w:rsidR="00832F47">
              <w:rPr>
                <w:noProof/>
                <w:webHidden/>
              </w:rPr>
              <w:t>44</w:t>
            </w:r>
            <w:r w:rsidR="00D12650">
              <w:rPr>
                <w:noProof/>
                <w:webHidden/>
              </w:rPr>
              <w:fldChar w:fldCharType="end"/>
            </w:r>
          </w:hyperlink>
        </w:p>
        <w:p w14:paraId="66605CA8"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27" w:history="1">
            <w:r w:rsidR="00D12650" w:rsidRPr="00C570AD">
              <w:rPr>
                <w:rStyle w:val="Hyperlink"/>
                <w:noProof/>
              </w:rPr>
              <w:t>THERMOMETER USE</w:t>
            </w:r>
            <w:r w:rsidR="00D12650">
              <w:rPr>
                <w:noProof/>
                <w:webHidden/>
              </w:rPr>
              <w:tab/>
            </w:r>
            <w:r w:rsidR="00D12650">
              <w:rPr>
                <w:noProof/>
                <w:webHidden/>
              </w:rPr>
              <w:fldChar w:fldCharType="begin"/>
            </w:r>
            <w:r w:rsidR="00D12650">
              <w:rPr>
                <w:noProof/>
                <w:webHidden/>
              </w:rPr>
              <w:instrText xml:space="preserve"> PAGEREF _Toc509901627 \h </w:instrText>
            </w:r>
            <w:r w:rsidR="00D12650">
              <w:rPr>
                <w:noProof/>
                <w:webHidden/>
              </w:rPr>
            </w:r>
            <w:r w:rsidR="00D12650">
              <w:rPr>
                <w:noProof/>
                <w:webHidden/>
              </w:rPr>
              <w:fldChar w:fldCharType="separate"/>
            </w:r>
            <w:r w:rsidR="00832F47">
              <w:rPr>
                <w:noProof/>
                <w:webHidden/>
              </w:rPr>
              <w:t>45</w:t>
            </w:r>
            <w:r w:rsidR="00D12650">
              <w:rPr>
                <w:noProof/>
                <w:webHidden/>
              </w:rPr>
              <w:fldChar w:fldCharType="end"/>
            </w:r>
          </w:hyperlink>
        </w:p>
        <w:p w14:paraId="19CF7D37"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28" w:history="1">
            <w:r w:rsidR="00D12650" w:rsidRPr="00C570AD">
              <w:rPr>
                <w:rStyle w:val="Hyperlink"/>
                <w:noProof/>
              </w:rPr>
              <w:t>OPERATION OF HEATING DEVICES</w:t>
            </w:r>
            <w:r w:rsidR="00D12650">
              <w:rPr>
                <w:noProof/>
                <w:webHidden/>
              </w:rPr>
              <w:tab/>
            </w:r>
            <w:r w:rsidR="00D12650">
              <w:rPr>
                <w:noProof/>
                <w:webHidden/>
              </w:rPr>
              <w:fldChar w:fldCharType="begin"/>
            </w:r>
            <w:r w:rsidR="00D12650">
              <w:rPr>
                <w:noProof/>
                <w:webHidden/>
              </w:rPr>
              <w:instrText xml:space="preserve"> PAGEREF _Toc509901628 \h </w:instrText>
            </w:r>
            <w:r w:rsidR="00D12650">
              <w:rPr>
                <w:noProof/>
                <w:webHidden/>
              </w:rPr>
            </w:r>
            <w:r w:rsidR="00D12650">
              <w:rPr>
                <w:noProof/>
                <w:webHidden/>
              </w:rPr>
              <w:fldChar w:fldCharType="separate"/>
            </w:r>
            <w:r w:rsidR="00832F47">
              <w:rPr>
                <w:noProof/>
                <w:webHidden/>
              </w:rPr>
              <w:t>46</w:t>
            </w:r>
            <w:r w:rsidR="00D12650">
              <w:rPr>
                <w:noProof/>
                <w:webHidden/>
              </w:rPr>
              <w:fldChar w:fldCharType="end"/>
            </w:r>
          </w:hyperlink>
        </w:p>
        <w:p w14:paraId="480354D6"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29" w:history="1">
            <w:r w:rsidR="00D12650" w:rsidRPr="00C570AD">
              <w:rPr>
                <w:rStyle w:val="Hyperlink"/>
                <w:noProof/>
              </w:rPr>
              <w:t>COMPRESSED GAS CYLINDERS</w:t>
            </w:r>
            <w:r w:rsidR="00D12650">
              <w:rPr>
                <w:noProof/>
                <w:webHidden/>
              </w:rPr>
              <w:tab/>
            </w:r>
            <w:r w:rsidR="00D12650">
              <w:rPr>
                <w:noProof/>
                <w:webHidden/>
              </w:rPr>
              <w:fldChar w:fldCharType="begin"/>
            </w:r>
            <w:r w:rsidR="00D12650">
              <w:rPr>
                <w:noProof/>
                <w:webHidden/>
              </w:rPr>
              <w:instrText xml:space="preserve"> PAGEREF _Toc509901629 \h </w:instrText>
            </w:r>
            <w:r w:rsidR="00D12650">
              <w:rPr>
                <w:noProof/>
                <w:webHidden/>
              </w:rPr>
            </w:r>
            <w:r w:rsidR="00D12650">
              <w:rPr>
                <w:noProof/>
                <w:webHidden/>
              </w:rPr>
              <w:fldChar w:fldCharType="separate"/>
            </w:r>
            <w:r w:rsidR="00832F47">
              <w:rPr>
                <w:noProof/>
                <w:webHidden/>
              </w:rPr>
              <w:t>48</w:t>
            </w:r>
            <w:r w:rsidR="00D12650">
              <w:rPr>
                <w:noProof/>
                <w:webHidden/>
              </w:rPr>
              <w:fldChar w:fldCharType="end"/>
            </w:r>
          </w:hyperlink>
        </w:p>
        <w:p w14:paraId="42DA75E0"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30" w:history="1">
            <w:r w:rsidR="00D12650" w:rsidRPr="00C570AD">
              <w:rPr>
                <w:rStyle w:val="Hyperlink"/>
                <w:noProof/>
              </w:rPr>
              <w:t>CRYOGENIC LIQUIDS</w:t>
            </w:r>
            <w:r w:rsidR="00D12650">
              <w:rPr>
                <w:noProof/>
                <w:webHidden/>
              </w:rPr>
              <w:tab/>
            </w:r>
            <w:r w:rsidR="00D12650">
              <w:rPr>
                <w:noProof/>
                <w:webHidden/>
              </w:rPr>
              <w:fldChar w:fldCharType="begin"/>
            </w:r>
            <w:r w:rsidR="00D12650">
              <w:rPr>
                <w:noProof/>
                <w:webHidden/>
              </w:rPr>
              <w:instrText xml:space="preserve"> PAGEREF _Toc509901630 \h </w:instrText>
            </w:r>
            <w:r w:rsidR="00D12650">
              <w:rPr>
                <w:noProof/>
                <w:webHidden/>
              </w:rPr>
            </w:r>
            <w:r w:rsidR="00D12650">
              <w:rPr>
                <w:noProof/>
                <w:webHidden/>
              </w:rPr>
              <w:fldChar w:fldCharType="separate"/>
            </w:r>
            <w:r w:rsidR="00832F47">
              <w:rPr>
                <w:noProof/>
                <w:webHidden/>
              </w:rPr>
              <w:t>50</w:t>
            </w:r>
            <w:r w:rsidR="00D12650">
              <w:rPr>
                <w:noProof/>
                <w:webHidden/>
              </w:rPr>
              <w:fldChar w:fldCharType="end"/>
            </w:r>
          </w:hyperlink>
        </w:p>
        <w:p w14:paraId="51E8EDF0"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31" w:history="1">
            <w:r w:rsidR="00D12650" w:rsidRPr="00C570AD">
              <w:rPr>
                <w:rStyle w:val="Hyperlink"/>
                <w:noProof/>
              </w:rPr>
              <w:t>ACUTELY HAZARDOUS CHEMICALS</w:t>
            </w:r>
            <w:r w:rsidR="00D12650">
              <w:rPr>
                <w:noProof/>
                <w:webHidden/>
              </w:rPr>
              <w:tab/>
            </w:r>
            <w:r w:rsidR="00D12650">
              <w:rPr>
                <w:noProof/>
                <w:webHidden/>
              </w:rPr>
              <w:fldChar w:fldCharType="begin"/>
            </w:r>
            <w:r w:rsidR="00D12650">
              <w:rPr>
                <w:noProof/>
                <w:webHidden/>
              </w:rPr>
              <w:instrText xml:space="preserve"> PAGEREF _Toc509901631 \h </w:instrText>
            </w:r>
            <w:r w:rsidR="00D12650">
              <w:rPr>
                <w:noProof/>
                <w:webHidden/>
              </w:rPr>
            </w:r>
            <w:r w:rsidR="00D12650">
              <w:rPr>
                <w:noProof/>
                <w:webHidden/>
              </w:rPr>
              <w:fldChar w:fldCharType="separate"/>
            </w:r>
            <w:r w:rsidR="00832F47">
              <w:rPr>
                <w:noProof/>
                <w:webHidden/>
              </w:rPr>
              <w:t>56</w:t>
            </w:r>
            <w:r w:rsidR="00D12650">
              <w:rPr>
                <w:noProof/>
                <w:webHidden/>
              </w:rPr>
              <w:fldChar w:fldCharType="end"/>
            </w:r>
          </w:hyperlink>
        </w:p>
        <w:p w14:paraId="6FFCE8AD"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32" w:history="1">
            <w:r w:rsidR="00D12650" w:rsidRPr="00C570AD">
              <w:rPr>
                <w:rStyle w:val="Hyperlink"/>
                <w:caps/>
                <w:noProof/>
              </w:rPr>
              <w:t>Documentation of Training</w:t>
            </w:r>
            <w:r w:rsidR="00D12650">
              <w:rPr>
                <w:noProof/>
                <w:webHidden/>
              </w:rPr>
              <w:tab/>
            </w:r>
            <w:r w:rsidR="00D12650">
              <w:rPr>
                <w:noProof/>
                <w:webHidden/>
              </w:rPr>
              <w:fldChar w:fldCharType="begin"/>
            </w:r>
            <w:r w:rsidR="00D12650">
              <w:rPr>
                <w:noProof/>
                <w:webHidden/>
              </w:rPr>
              <w:instrText xml:space="preserve"> PAGEREF _Toc509901632 \h </w:instrText>
            </w:r>
            <w:r w:rsidR="00D12650">
              <w:rPr>
                <w:noProof/>
                <w:webHidden/>
              </w:rPr>
            </w:r>
            <w:r w:rsidR="00D12650">
              <w:rPr>
                <w:noProof/>
                <w:webHidden/>
              </w:rPr>
              <w:fldChar w:fldCharType="separate"/>
            </w:r>
            <w:r w:rsidR="00832F47">
              <w:rPr>
                <w:noProof/>
                <w:webHidden/>
              </w:rPr>
              <w:t>75</w:t>
            </w:r>
            <w:r w:rsidR="00D12650">
              <w:rPr>
                <w:noProof/>
                <w:webHidden/>
              </w:rPr>
              <w:fldChar w:fldCharType="end"/>
            </w:r>
          </w:hyperlink>
        </w:p>
        <w:p w14:paraId="5477228B" w14:textId="77777777" w:rsidR="00D12650" w:rsidRDefault="009B42F8">
          <w:pPr>
            <w:pStyle w:val="TOC1"/>
            <w:tabs>
              <w:tab w:val="right" w:leader="dot" w:pos="9350"/>
            </w:tabs>
            <w:rPr>
              <w:rFonts w:asciiTheme="minorHAnsi" w:eastAsiaTheme="minorEastAsia" w:hAnsiTheme="minorHAnsi" w:cstheme="minorBidi"/>
              <w:bCs w:val="0"/>
              <w:noProof/>
              <w:sz w:val="22"/>
              <w:szCs w:val="22"/>
            </w:rPr>
          </w:pPr>
          <w:hyperlink w:anchor="_Toc509901633" w:history="1">
            <w:r w:rsidR="00D12650" w:rsidRPr="00C570AD">
              <w:rPr>
                <w:rStyle w:val="Hyperlink"/>
                <w:noProof/>
              </w:rPr>
              <w:t>FORMS, TRAINING and SAFETY MATERIALS:</w:t>
            </w:r>
            <w:r w:rsidR="00D12650">
              <w:rPr>
                <w:noProof/>
                <w:webHidden/>
              </w:rPr>
              <w:tab/>
            </w:r>
            <w:r w:rsidR="00D12650">
              <w:rPr>
                <w:noProof/>
                <w:webHidden/>
              </w:rPr>
              <w:fldChar w:fldCharType="begin"/>
            </w:r>
            <w:r w:rsidR="00D12650">
              <w:rPr>
                <w:noProof/>
                <w:webHidden/>
              </w:rPr>
              <w:instrText xml:space="preserve"> PAGEREF _Toc509901633 \h </w:instrText>
            </w:r>
            <w:r w:rsidR="00D12650">
              <w:rPr>
                <w:noProof/>
                <w:webHidden/>
              </w:rPr>
            </w:r>
            <w:r w:rsidR="00D12650">
              <w:rPr>
                <w:noProof/>
                <w:webHidden/>
              </w:rPr>
              <w:fldChar w:fldCharType="separate"/>
            </w:r>
            <w:r w:rsidR="00832F47">
              <w:rPr>
                <w:noProof/>
                <w:webHidden/>
              </w:rPr>
              <w:t>79</w:t>
            </w:r>
            <w:r w:rsidR="00D12650">
              <w:rPr>
                <w:noProof/>
                <w:webHidden/>
              </w:rPr>
              <w:fldChar w:fldCharType="end"/>
            </w:r>
          </w:hyperlink>
        </w:p>
        <w:p w14:paraId="226A54CA" w14:textId="2738E433" w:rsidR="008A5830" w:rsidRDefault="008A5830">
          <w:r>
            <w:fldChar w:fldCharType="end"/>
          </w:r>
        </w:p>
      </w:sdtContent>
    </w:sdt>
    <w:p w14:paraId="1876DC8A" w14:textId="77777777" w:rsidR="008A5830" w:rsidRPr="00A75BEA" w:rsidRDefault="008A5830" w:rsidP="009C49A0">
      <w:pPr>
        <w:rPr>
          <w:b/>
          <w:lang w:val="en"/>
        </w:rPr>
      </w:pPr>
    </w:p>
    <w:p w14:paraId="195AA217" w14:textId="77777777" w:rsidR="00D12650" w:rsidRDefault="00D12650">
      <w:pPr>
        <w:spacing w:line="276" w:lineRule="auto"/>
        <w:rPr>
          <w:rFonts w:ascii="PermianSlabSerifTypeface" w:hAnsi="PermianSlabSerifTypeface"/>
          <w:b/>
          <w:i/>
          <w:color w:val="1B365D" w:themeColor="text2"/>
          <w:sz w:val="28"/>
          <w:lang w:val="en"/>
        </w:rPr>
      </w:pPr>
      <w:bookmarkStart w:id="0" w:name="_Toc509901606"/>
      <w:r>
        <w:br w:type="page"/>
      </w:r>
    </w:p>
    <w:p w14:paraId="36EFB363" w14:textId="79750556" w:rsidR="00A75BEA" w:rsidRPr="00805954" w:rsidRDefault="00A75BEA" w:rsidP="00805954">
      <w:pPr>
        <w:pStyle w:val="Heading1"/>
      </w:pPr>
      <w:r w:rsidRPr="00805954">
        <w:lastRenderedPageBreak/>
        <w:t>DEPARTMENT OF CHEMISTRY SAFETY COMMITTEE (201</w:t>
      </w:r>
      <w:r w:rsidR="00B07CE9" w:rsidRPr="00805954">
        <w:t>8</w:t>
      </w:r>
      <w:r w:rsidRPr="00805954">
        <w:t>)</w:t>
      </w:r>
      <w:bookmarkEnd w:id="0"/>
      <w:r w:rsidRPr="00805954">
        <w:t xml:space="preserve"> </w:t>
      </w:r>
    </w:p>
    <w:p w14:paraId="464F5BD0" w14:textId="282FB954" w:rsidR="009C49A0" w:rsidRPr="006822DF" w:rsidRDefault="009C49A0" w:rsidP="008A5830">
      <w:pPr>
        <w:spacing w:after="0"/>
      </w:pPr>
      <w:r w:rsidRPr="006822DF">
        <w:t xml:space="preserve">Dr. </w:t>
      </w:r>
      <w:r w:rsidR="00A75BEA" w:rsidRPr="006822DF">
        <w:t>(name)</w:t>
      </w:r>
      <w:r w:rsidR="00A75BEA" w:rsidRPr="006822DF">
        <w:tab/>
      </w:r>
      <w:r w:rsidRPr="006822DF">
        <w:tab/>
      </w:r>
      <w:r w:rsidRPr="006822DF">
        <w:tab/>
      </w:r>
      <w:r w:rsidRPr="006822DF">
        <w:tab/>
      </w:r>
      <w:r w:rsidRPr="006822DF">
        <w:tab/>
        <w:t>CHAIRPERSON</w:t>
      </w:r>
      <w:r w:rsidRPr="006822DF">
        <w:tab/>
      </w:r>
      <w:r w:rsidRPr="006822DF">
        <w:tab/>
      </w:r>
      <w:r w:rsidR="00A75BEA" w:rsidRPr="006822DF">
        <w:tab/>
      </w:r>
      <w:r w:rsidRPr="006822DF">
        <w:t xml:space="preserve">(615) </w:t>
      </w:r>
      <w:r w:rsidR="00D84066" w:rsidRPr="006822DF">
        <w:t>555 5555</w:t>
      </w:r>
      <w:r w:rsidRPr="006822DF">
        <w:tab/>
      </w:r>
    </w:p>
    <w:p w14:paraId="6D8220E9" w14:textId="35FF1760" w:rsidR="009C49A0" w:rsidRPr="006822DF" w:rsidRDefault="009C49A0" w:rsidP="008A5830">
      <w:pPr>
        <w:spacing w:after="0"/>
      </w:pPr>
      <w:r w:rsidRPr="006822DF">
        <w:t xml:space="preserve">Dr. </w:t>
      </w:r>
      <w:r w:rsidR="00A75BEA" w:rsidRPr="006822DF">
        <w:t>(name)</w:t>
      </w:r>
      <w:r w:rsidRPr="006822DF">
        <w:tab/>
      </w:r>
      <w:r w:rsidRPr="006822DF">
        <w:tab/>
      </w:r>
      <w:r w:rsidRPr="006822DF">
        <w:tab/>
      </w:r>
      <w:r w:rsidRPr="006822DF">
        <w:tab/>
      </w:r>
      <w:r w:rsidRPr="006822DF">
        <w:tab/>
        <w:t xml:space="preserve">MEMBER </w:t>
      </w:r>
      <w:r w:rsidRPr="006822DF">
        <w:tab/>
      </w:r>
      <w:r w:rsidRPr="006822DF">
        <w:tab/>
      </w:r>
      <w:r w:rsidRPr="006822DF">
        <w:tab/>
        <w:t xml:space="preserve">(615) </w:t>
      </w:r>
      <w:r w:rsidR="00D84066" w:rsidRPr="006822DF">
        <w:t>555 5555</w:t>
      </w:r>
    </w:p>
    <w:p w14:paraId="34358F7E" w14:textId="19CCA4D3" w:rsidR="009C49A0" w:rsidRPr="006822DF" w:rsidRDefault="009C49A0" w:rsidP="008A5830">
      <w:pPr>
        <w:spacing w:after="0"/>
      </w:pPr>
      <w:r w:rsidRPr="006822DF">
        <w:t xml:space="preserve">Dr. </w:t>
      </w:r>
      <w:r w:rsidR="00A75BEA" w:rsidRPr="006822DF">
        <w:t>(name)</w:t>
      </w:r>
      <w:r w:rsidR="00A75BEA" w:rsidRPr="006822DF">
        <w:tab/>
      </w:r>
      <w:r w:rsidRPr="006822DF">
        <w:tab/>
      </w:r>
      <w:r w:rsidRPr="006822DF">
        <w:tab/>
      </w:r>
      <w:r w:rsidRPr="006822DF">
        <w:tab/>
      </w:r>
      <w:r w:rsidRPr="006822DF">
        <w:tab/>
        <w:t>MEMBER</w:t>
      </w:r>
      <w:r w:rsidRPr="006822DF">
        <w:tab/>
      </w:r>
      <w:r w:rsidRPr="006822DF">
        <w:tab/>
      </w:r>
      <w:r w:rsidRPr="006822DF">
        <w:tab/>
        <w:t xml:space="preserve">(615) </w:t>
      </w:r>
      <w:r w:rsidR="00D84066" w:rsidRPr="006822DF">
        <w:t>555 5555</w:t>
      </w:r>
    </w:p>
    <w:p w14:paraId="05CEB091" w14:textId="25909C13" w:rsidR="009C49A0" w:rsidRPr="006822DF" w:rsidRDefault="00A75BEA" w:rsidP="008A5830">
      <w:pPr>
        <w:spacing w:after="0"/>
      </w:pPr>
      <w:r w:rsidRPr="006822DF">
        <w:t>Dr.  (name)</w:t>
      </w:r>
      <w:r w:rsidRPr="006822DF">
        <w:tab/>
      </w:r>
      <w:r w:rsidRPr="006822DF">
        <w:tab/>
      </w:r>
      <w:r w:rsidRPr="006822DF">
        <w:tab/>
      </w:r>
      <w:r w:rsidRPr="006822DF">
        <w:tab/>
      </w:r>
      <w:r w:rsidRPr="006822DF">
        <w:tab/>
      </w:r>
      <w:r w:rsidR="009C49A0" w:rsidRPr="006822DF">
        <w:t>MEMBER</w:t>
      </w:r>
      <w:r w:rsidR="009C49A0" w:rsidRPr="006822DF">
        <w:tab/>
      </w:r>
      <w:r w:rsidR="009C49A0" w:rsidRPr="006822DF">
        <w:tab/>
      </w:r>
      <w:r w:rsidR="009C49A0" w:rsidRPr="006822DF">
        <w:tab/>
        <w:t xml:space="preserve">(615) </w:t>
      </w:r>
      <w:r w:rsidR="00D84066" w:rsidRPr="006822DF">
        <w:t>555 5555</w:t>
      </w:r>
    </w:p>
    <w:p w14:paraId="65584B58" w14:textId="14149467" w:rsidR="009C49A0" w:rsidRPr="006822DF" w:rsidRDefault="009C49A0" w:rsidP="008A5830">
      <w:pPr>
        <w:spacing w:after="0"/>
      </w:pPr>
      <w:r w:rsidRPr="006822DF">
        <w:t xml:space="preserve">Dr. </w:t>
      </w:r>
      <w:r w:rsidR="00A75BEA" w:rsidRPr="006822DF">
        <w:t>(name)</w:t>
      </w:r>
      <w:r w:rsidR="00A75BEA" w:rsidRPr="006822DF">
        <w:tab/>
      </w:r>
      <w:r w:rsidR="00A75BEA" w:rsidRPr="006822DF">
        <w:tab/>
      </w:r>
      <w:r w:rsidRPr="006822DF">
        <w:t xml:space="preserve"> </w:t>
      </w:r>
      <w:r w:rsidRPr="006822DF">
        <w:tab/>
      </w:r>
      <w:r w:rsidRPr="006822DF">
        <w:tab/>
      </w:r>
      <w:r w:rsidRPr="006822DF">
        <w:tab/>
        <w:t>Member</w:t>
      </w:r>
      <w:r w:rsidRPr="006822DF">
        <w:tab/>
      </w:r>
      <w:r w:rsidRPr="006822DF">
        <w:tab/>
      </w:r>
      <w:r w:rsidRPr="006822DF">
        <w:tab/>
        <w:t xml:space="preserve">(615) </w:t>
      </w:r>
      <w:r w:rsidR="00D84066" w:rsidRPr="006822DF">
        <w:t>555 5555</w:t>
      </w:r>
    </w:p>
    <w:p w14:paraId="280DA3B2" w14:textId="77777777" w:rsidR="00D84066" w:rsidRPr="006822DF" w:rsidRDefault="00D84066" w:rsidP="008A5830">
      <w:pPr>
        <w:spacing w:after="0"/>
      </w:pPr>
    </w:p>
    <w:tbl>
      <w:tblPr>
        <w:tblW w:w="10080" w:type="dxa"/>
        <w:tblInd w:w="-542" w:type="dxa"/>
        <w:tblCellMar>
          <w:left w:w="0" w:type="dxa"/>
          <w:right w:w="0" w:type="dxa"/>
        </w:tblCellMar>
        <w:tblLook w:val="0000" w:firstRow="0" w:lastRow="0" w:firstColumn="0" w:lastColumn="0" w:noHBand="0" w:noVBand="0"/>
      </w:tblPr>
      <w:tblGrid>
        <w:gridCol w:w="540"/>
        <w:gridCol w:w="7560"/>
        <w:gridCol w:w="1980"/>
      </w:tblGrid>
      <w:tr w:rsidR="009C49A0" w:rsidRPr="006822DF" w14:paraId="39D1DD75" w14:textId="77777777" w:rsidTr="008A5830">
        <w:tc>
          <w:tcPr>
            <w:tcW w:w="540" w:type="dxa"/>
            <w:tcMar>
              <w:top w:w="58" w:type="dxa"/>
              <w:left w:w="58" w:type="dxa"/>
              <w:bottom w:w="58" w:type="dxa"/>
              <w:right w:w="58" w:type="dxa"/>
            </w:tcMar>
          </w:tcPr>
          <w:p w14:paraId="0CC7E779" w14:textId="77777777" w:rsidR="009C49A0" w:rsidRPr="006822DF" w:rsidRDefault="009C49A0" w:rsidP="008A5830">
            <w:pPr>
              <w:spacing w:after="0"/>
              <w:rPr>
                <w:b/>
                <w:lang w:val="en"/>
              </w:rPr>
            </w:pPr>
            <w:r w:rsidRPr="006822DF">
              <w:rPr>
                <w:b/>
                <w:lang w:val="en"/>
              </w:rPr>
              <w:t>NO.</w:t>
            </w:r>
          </w:p>
        </w:tc>
        <w:tc>
          <w:tcPr>
            <w:tcW w:w="7560" w:type="dxa"/>
            <w:tcMar>
              <w:top w:w="58" w:type="dxa"/>
              <w:left w:w="58" w:type="dxa"/>
              <w:bottom w:w="58" w:type="dxa"/>
              <w:right w:w="58" w:type="dxa"/>
            </w:tcMar>
          </w:tcPr>
          <w:p w14:paraId="7E8E2997" w14:textId="77777777" w:rsidR="009C49A0" w:rsidRPr="006822DF" w:rsidRDefault="009C49A0" w:rsidP="008A5830">
            <w:pPr>
              <w:spacing w:after="0"/>
              <w:rPr>
                <w:b/>
                <w:lang w:val="en"/>
              </w:rPr>
            </w:pPr>
            <w:r w:rsidRPr="006822DF">
              <w:rPr>
                <w:b/>
                <w:lang w:val="en"/>
              </w:rPr>
              <w:t>CONTACT</w:t>
            </w:r>
          </w:p>
        </w:tc>
        <w:tc>
          <w:tcPr>
            <w:tcW w:w="1980" w:type="dxa"/>
            <w:tcMar>
              <w:top w:w="58" w:type="dxa"/>
              <w:left w:w="58" w:type="dxa"/>
              <w:bottom w:w="58" w:type="dxa"/>
              <w:right w:w="58" w:type="dxa"/>
            </w:tcMar>
          </w:tcPr>
          <w:p w14:paraId="296243DA" w14:textId="77777777" w:rsidR="009C49A0" w:rsidRPr="006822DF" w:rsidRDefault="009C49A0" w:rsidP="008A5830">
            <w:pPr>
              <w:spacing w:after="0"/>
              <w:rPr>
                <w:b/>
                <w:lang w:val="en"/>
              </w:rPr>
            </w:pPr>
            <w:r w:rsidRPr="006822DF">
              <w:rPr>
                <w:b/>
                <w:lang w:val="en"/>
              </w:rPr>
              <w:t>TEL NO</w:t>
            </w:r>
          </w:p>
        </w:tc>
      </w:tr>
      <w:tr w:rsidR="009C49A0" w:rsidRPr="006822DF" w14:paraId="1FC08D0F" w14:textId="77777777" w:rsidTr="008A5830">
        <w:tc>
          <w:tcPr>
            <w:tcW w:w="540" w:type="dxa"/>
            <w:tcMar>
              <w:top w:w="58" w:type="dxa"/>
              <w:left w:w="58" w:type="dxa"/>
              <w:bottom w:w="58" w:type="dxa"/>
              <w:right w:w="58" w:type="dxa"/>
            </w:tcMar>
          </w:tcPr>
          <w:p w14:paraId="4329B47C" w14:textId="77777777" w:rsidR="009C49A0" w:rsidRPr="006822DF" w:rsidRDefault="009C49A0" w:rsidP="008A5830">
            <w:pPr>
              <w:spacing w:after="0"/>
              <w:rPr>
                <w:lang w:val="en"/>
              </w:rPr>
            </w:pPr>
          </w:p>
        </w:tc>
        <w:tc>
          <w:tcPr>
            <w:tcW w:w="7560" w:type="dxa"/>
            <w:tcMar>
              <w:top w:w="58" w:type="dxa"/>
              <w:left w:w="58" w:type="dxa"/>
              <w:bottom w:w="58" w:type="dxa"/>
              <w:right w:w="58" w:type="dxa"/>
            </w:tcMar>
          </w:tcPr>
          <w:p w14:paraId="4A97276E" w14:textId="77777777" w:rsidR="004D3051" w:rsidRPr="006822DF" w:rsidRDefault="004D3051" w:rsidP="008A5830">
            <w:pPr>
              <w:spacing w:after="0"/>
              <w:rPr>
                <w:b/>
                <w:i/>
                <w:iCs/>
                <w:lang w:val="en"/>
              </w:rPr>
            </w:pPr>
          </w:p>
          <w:p w14:paraId="31FDD0DD" w14:textId="77777777" w:rsidR="009C49A0" w:rsidRPr="006822DF" w:rsidRDefault="009C49A0" w:rsidP="008A5830">
            <w:pPr>
              <w:spacing w:after="0"/>
              <w:rPr>
                <w:b/>
                <w:i/>
                <w:iCs/>
                <w:lang w:val="en"/>
              </w:rPr>
            </w:pPr>
            <w:r w:rsidRPr="006822DF">
              <w:rPr>
                <w:b/>
                <w:i/>
                <w:iCs/>
                <w:lang w:val="en"/>
              </w:rPr>
              <w:t>DEPARTMENT OF CHEMISTRY</w:t>
            </w:r>
          </w:p>
        </w:tc>
        <w:tc>
          <w:tcPr>
            <w:tcW w:w="1980" w:type="dxa"/>
            <w:tcMar>
              <w:top w:w="58" w:type="dxa"/>
              <w:left w:w="58" w:type="dxa"/>
              <w:bottom w:w="58" w:type="dxa"/>
              <w:right w:w="58" w:type="dxa"/>
            </w:tcMar>
          </w:tcPr>
          <w:p w14:paraId="714283A0" w14:textId="77777777" w:rsidR="009C49A0" w:rsidRPr="006822DF" w:rsidRDefault="009C49A0" w:rsidP="008A5830">
            <w:pPr>
              <w:spacing w:after="0"/>
              <w:rPr>
                <w:lang w:val="en"/>
              </w:rPr>
            </w:pPr>
          </w:p>
        </w:tc>
      </w:tr>
      <w:tr w:rsidR="009C49A0" w:rsidRPr="006822DF" w14:paraId="33011A89" w14:textId="77777777" w:rsidTr="008A5830">
        <w:tc>
          <w:tcPr>
            <w:tcW w:w="540" w:type="dxa"/>
            <w:tcMar>
              <w:top w:w="58" w:type="dxa"/>
              <w:left w:w="58" w:type="dxa"/>
              <w:bottom w:w="58" w:type="dxa"/>
              <w:right w:w="58" w:type="dxa"/>
            </w:tcMar>
          </w:tcPr>
          <w:p w14:paraId="38F03C8F" w14:textId="77777777" w:rsidR="009C49A0" w:rsidRPr="006822DF" w:rsidRDefault="009C49A0" w:rsidP="008A5830">
            <w:pPr>
              <w:spacing w:after="0"/>
              <w:rPr>
                <w:lang w:val="en"/>
              </w:rPr>
            </w:pPr>
            <w:r w:rsidRPr="006822DF">
              <w:rPr>
                <w:lang w:val="en"/>
              </w:rPr>
              <w:t>1</w:t>
            </w:r>
          </w:p>
        </w:tc>
        <w:tc>
          <w:tcPr>
            <w:tcW w:w="7560" w:type="dxa"/>
            <w:tcMar>
              <w:top w:w="58" w:type="dxa"/>
              <w:left w:w="58" w:type="dxa"/>
              <w:bottom w:w="58" w:type="dxa"/>
              <w:right w:w="58" w:type="dxa"/>
            </w:tcMar>
          </w:tcPr>
          <w:p w14:paraId="7350180E" w14:textId="2A3AA0D8" w:rsidR="009C49A0" w:rsidRPr="006822DF" w:rsidRDefault="009C49A0" w:rsidP="008A5830">
            <w:pPr>
              <w:spacing w:after="0"/>
              <w:rPr>
                <w:lang w:val="en"/>
              </w:rPr>
            </w:pPr>
            <w:r w:rsidRPr="006822DF">
              <w:rPr>
                <w:lang w:val="en"/>
              </w:rPr>
              <w:t>Dr.</w:t>
            </w:r>
            <w:r w:rsidR="00C40D43" w:rsidRPr="006822DF">
              <w:rPr>
                <w:lang w:val="en"/>
              </w:rPr>
              <w:t xml:space="preserve"> (name)</w:t>
            </w:r>
            <w:r w:rsidRPr="006822DF">
              <w:rPr>
                <w:lang w:val="en"/>
              </w:rPr>
              <w:t xml:space="preserve">, </w:t>
            </w:r>
          </w:p>
          <w:p w14:paraId="62B7D6AE" w14:textId="77777777" w:rsidR="009C49A0" w:rsidRPr="006822DF" w:rsidRDefault="009C49A0" w:rsidP="008A5830">
            <w:pPr>
              <w:spacing w:after="0"/>
              <w:rPr>
                <w:lang w:val="en"/>
              </w:rPr>
            </w:pPr>
            <w:r w:rsidRPr="006822DF">
              <w:rPr>
                <w:lang w:val="en"/>
              </w:rPr>
              <w:t>DEPARTMENT OF Chemistry,  Head</w:t>
            </w:r>
          </w:p>
        </w:tc>
        <w:tc>
          <w:tcPr>
            <w:tcW w:w="1980" w:type="dxa"/>
            <w:tcMar>
              <w:top w:w="58" w:type="dxa"/>
              <w:left w:w="58" w:type="dxa"/>
              <w:bottom w:w="58" w:type="dxa"/>
              <w:right w:w="58" w:type="dxa"/>
            </w:tcMar>
          </w:tcPr>
          <w:p w14:paraId="41B3CC51" w14:textId="07C4C26E" w:rsidR="009C49A0" w:rsidRPr="006822DF" w:rsidRDefault="00D84066" w:rsidP="008A5830">
            <w:pPr>
              <w:spacing w:after="0"/>
              <w:rPr>
                <w:lang w:val="en"/>
              </w:rPr>
            </w:pPr>
            <w:r w:rsidRPr="006822DF">
              <w:rPr>
                <w:lang w:val="en"/>
              </w:rPr>
              <w:t>555 5555</w:t>
            </w:r>
          </w:p>
          <w:p w14:paraId="29B229FA" w14:textId="77777777" w:rsidR="009C49A0" w:rsidRPr="006822DF" w:rsidRDefault="009C49A0" w:rsidP="008A5830">
            <w:pPr>
              <w:spacing w:after="0"/>
              <w:rPr>
                <w:lang w:val="en"/>
              </w:rPr>
            </w:pPr>
          </w:p>
        </w:tc>
      </w:tr>
      <w:tr w:rsidR="009C49A0" w:rsidRPr="006822DF" w14:paraId="23FFDDD7" w14:textId="77777777" w:rsidTr="008A5830">
        <w:tc>
          <w:tcPr>
            <w:tcW w:w="540" w:type="dxa"/>
            <w:tcMar>
              <w:top w:w="58" w:type="dxa"/>
              <w:left w:w="58" w:type="dxa"/>
              <w:bottom w:w="58" w:type="dxa"/>
              <w:right w:w="58" w:type="dxa"/>
            </w:tcMar>
          </w:tcPr>
          <w:p w14:paraId="4C63D4E2" w14:textId="77777777" w:rsidR="009C49A0" w:rsidRPr="006822DF" w:rsidRDefault="009C49A0" w:rsidP="008A5830">
            <w:pPr>
              <w:spacing w:after="0"/>
              <w:rPr>
                <w:lang w:val="en"/>
              </w:rPr>
            </w:pPr>
            <w:r w:rsidRPr="006822DF">
              <w:rPr>
                <w:lang w:val="en"/>
              </w:rPr>
              <w:t>2</w:t>
            </w:r>
          </w:p>
        </w:tc>
        <w:tc>
          <w:tcPr>
            <w:tcW w:w="7560" w:type="dxa"/>
            <w:tcMar>
              <w:top w:w="58" w:type="dxa"/>
              <w:left w:w="58" w:type="dxa"/>
              <w:bottom w:w="58" w:type="dxa"/>
              <w:right w:w="58" w:type="dxa"/>
            </w:tcMar>
          </w:tcPr>
          <w:p w14:paraId="2CEAB726" w14:textId="77C342B9" w:rsidR="009C49A0" w:rsidRPr="006822DF" w:rsidRDefault="009C49A0" w:rsidP="008A5830">
            <w:pPr>
              <w:spacing w:after="0"/>
              <w:rPr>
                <w:lang w:val="en"/>
              </w:rPr>
            </w:pPr>
            <w:r w:rsidRPr="006822DF">
              <w:rPr>
                <w:lang w:val="en"/>
              </w:rPr>
              <w:t xml:space="preserve">Dr. </w:t>
            </w:r>
            <w:r w:rsidR="00C40D43" w:rsidRPr="006822DF">
              <w:rPr>
                <w:lang w:val="en"/>
              </w:rPr>
              <w:t>(name)</w:t>
            </w:r>
            <w:r w:rsidRPr="006822DF">
              <w:rPr>
                <w:lang w:val="en"/>
              </w:rPr>
              <w:t>,</w:t>
            </w:r>
          </w:p>
          <w:p w14:paraId="4380E680" w14:textId="77777777" w:rsidR="009C49A0" w:rsidRPr="006822DF" w:rsidRDefault="009C49A0" w:rsidP="008A5830">
            <w:pPr>
              <w:spacing w:after="0"/>
              <w:rPr>
                <w:lang w:val="en"/>
              </w:rPr>
            </w:pPr>
            <w:r w:rsidRPr="006822DF">
              <w:rPr>
                <w:lang w:val="en"/>
              </w:rPr>
              <w:t>DEPARTMENT OF Chemistry,  LAB Manager and Safety Officer</w:t>
            </w:r>
          </w:p>
        </w:tc>
        <w:tc>
          <w:tcPr>
            <w:tcW w:w="1980" w:type="dxa"/>
            <w:tcMar>
              <w:top w:w="58" w:type="dxa"/>
              <w:left w:w="58" w:type="dxa"/>
              <w:bottom w:w="58" w:type="dxa"/>
              <w:right w:w="58" w:type="dxa"/>
            </w:tcMar>
          </w:tcPr>
          <w:p w14:paraId="43179118" w14:textId="221D6E85" w:rsidR="009C49A0" w:rsidRPr="006822DF" w:rsidRDefault="00D84066" w:rsidP="008A5830">
            <w:pPr>
              <w:spacing w:after="0"/>
              <w:rPr>
                <w:lang w:val="en"/>
              </w:rPr>
            </w:pPr>
            <w:r w:rsidRPr="006822DF">
              <w:rPr>
                <w:lang w:val="en"/>
              </w:rPr>
              <w:t>555 5555</w:t>
            </w:r>
          </w:p>
          <w:p w14:paraId="7A262254" w14:textId="77777777" w:rsidR="009C49A0" w:rsidRPr="006822DF" w:rsidRDefault="009C49A0" w:rsidP="008A5830">
            <w:pPr>
              <w:spacing w:after="0"/>
              <w:rPr>
                <w:lang w:val="en"/>
              </w:rPr>
            </w:pPr>
          </w:p>
        </w:tc>
      </w:tr>
      <w:tr w:rsidR="009C49A0" w:rsidRPr="006822DF" w14:paraId="3D1BEA4B" w14:textId="77777777" w:rsidTr="008A5830">
        <w:tc>
          <w:tcPr>
            <w:tcW w:w="540" w:type="dxa"/>
            <w:tcMar>
              <w:top w:w="58" w:type="dxa"/>
              <w:left w:w="58" w:type="dxa"/>
              <w:bottom w:w="58" w:type="dxa"/>
              <w:right w:w="58" w:type="dxa"/>
            </w:tcMar>
          </w:tcPr>
          <w:p w14:paraId="29EE352F" w14:textId="77777777" w:rsidR="009C49A0" w:rsidRPr="006822DF" w:rsidRDefault="009C49A0" w:rsidP="008A5830">
            <w:pPr>
              <w:spacing w:after="0"/>
              <w:rPr>
                <w:lang w:val="en"/>
              </w:rPr>
            </w:pPr>
            <w:r w:rsidRPr="006822DF">
              <w:rPr>
                <w:lang w:val="en"/>
              </w:rPr>
              <w:t>3</w:t>
            </w:r>
          </w:p>
        </w:tc>
        <w:tc>
          <w:tcPr>
            <w:tcW w:w="7560" w:type="dxa"/>
            <w:tcMar>
              <w:top w:w="58" w:type="dxa"/>
              <w:left w:w="58" w:type="dxa"/>
              <w:bottom w:w="58" w:type="dxa"/>
              <w:right w:w="58" w:type="dxa"/>
            </w:tcMar>
          </w:tcPr>
          <w:p w14:paraId="327B08C4" w14:textId="7275BA46" w:rsidR="009C49A0" w:rsidRPr="006822DF" w:rsidRDefault="009C49A0" w:rsidP="008A5830">
            <w:pPr>
              <w:spacing w:after="0"/>
              <w:rPr>
                <w:lang w:val="en"/>
              </w:rPr>
            </w:pPr>
            <w:r w:rsidRPr="006822DF">
              <w:rPr>
                <w:lang w:val="en"/>
              </w:rPr>
              <w:t xml:space="preserve">Dr. </w:t>
            </w:r>
            <w:r w:rsidR="00C40D43" w:rsidRPr="006822DF">
              <w:t>(name)</w:t>
            </w:r>
            <w:r w:rsidRPr="006822DF">
              <w:tab/>
            </w:r>
            <w:r w:rsidRPr="006822DF">
              <w:rPr>
                <w:lang w:val="en"/>
              </w:rPr>
              <w:t xml:space="preserve">, </w:t>
            </w:r>
          </w:p>
          <w:p w14:paraId="350C25FD" w14:textId="77777777" w:rsidR="009C49A0" w:rsidRPr="006822DF" w:rsidRDefault="009C49A0" w:rsidP="008A5830">
            <w:pPr>
              <w:spacing w:after="0"/>
              <w:rPr>
                <w:lang w:val="en"/>
              </w:rPr>
            </w:pPr>
            <w:r w:rsidRPr="006822DF">
              <w:rPr>
                <w:lang w:val="en"/>
              </w:rPr>
              <w:t>DEPARTMENT OF Chemistry,  Safety Committee Chairperson</w:t>
            </w:r>
          </w:p>
        </w:tc>
        <w:tc>
          <w:tcPr>
            <w:tcW w:w="1980" w:type="dxa"/>
            <w:tcMar>
              <w:top w:w="58" w:type="dxa"/>
              <w:left w:w="58" w:type="dxa"/>
              <w:bottom w:w="58" w:type="dxa"/>
              <w:right w:w="58" w:type="dxa"/>
            </w:tcMar>
          </w:tcPr>
          <w:p w14:paraId="2E1A2C22" w14:textId="082248BE" w:rsidR="009C49A0" w:rsidRPr="006822DF" w:rsidRDefault="00D84066" w:rsidP="008A5830">
            <w:pPr>
              <w:spacing w:after="0"/>
              <w:rPr>
                <w:lang w:val="en"/>
              </w:rPr>
            </w:pPr>
            <w:r w:rsidRPr="006822DF">
              <w:rPr>
                <w:lang w:val="en"/>
              </w:rPr>
              <w:t>555 5555</w:t>
            </w:r>
          </w:p>
        </w:tc>
      </w:tr>
      <w:tr w:rsidR="009C49A0" w:rsidRPr="006822DF" w14:paraId="02F24721" w14:textId="77777777" w:rsidTr="008A5830">
        <w:tc>
          <w:tcPr>
            <w:tcW w:w="540" w:type="dxa"/>
            <w:tcMar>
              <w:top w:w="58" w:type="dxa"/>
              <w:left w:w="58" w:type="dxa"/>
              <w:bottom w:w="58" w:type="dxa"/>
              <w:right w:w="58" w:type="dxa"/>
            </w:tcMar>
          </w:tcPr>
          <w:p w14:paraId="72F82632" w14:textId="77777777" w:rsidR="009C49A0" w:rsidRPr="006822DF" w:rsidRDefault="009C49A0" w:rsidP="008A5830">
            <w:pPr>
              <w:spacing w:after="0"/>
              <w:rPr>
                <w:lang w:val="en"/>
              </w:rPr>
            </w:pPr>
            <w:r w:rsidRPr="006822DF">
              <w:rPr>
                <w:lang w:val="en"/>
              </w:rPr>
              <w:t>4</w:t>
            </w:r>
          </w:p>
        </w:tc>
        <w:tc>
          <w:tcPr>
            <w:tcW w:w="7560" w:type="dxa"/>
            <w:tcMar>
              <w:top w:w="58" w:type="dxa"/>
              <w:left w:w="58" w:type="dxa"/>
              <w:bottom w:w="58" w:type="dxa"/>
              <w:right w:w="58" w:type="dxa"/>
            </w:tcMar>
          </w:tcPr>
          <w:p w14:paraId="34DE3C08" w14:textId="366924FD" w:rsidR="009C49A0" w:rsidRPr="006822DF" w:rsidRDefault="009C49A0" w:rsidP="008A5830">
            <w:pPr>
              <w:spacing w:after="0"/>
              <w:rPr>
                <w:lang w:val="en"/>
              </w:rPr>
            </w:pPr>
            <w:r w:rsidRPr="006822DF">
              <w:rPr>
                <w:lang w:val="en"/>
              </w:rPr>
              <w:t>Ms</w:t>
            </w:r>
            <w:r w:rsidR="00C40D43" w:rsidRPr="006822DF">
              <w:rPr>
                <w:lang w:val="en"/>
              </w:rPr>
              <w:t>. (name)</w:t>
            </w:r>
            <w:r w:rsidRPr="006822DF">
              <w:rPr>
                <w:lang w:val="en"/>
              </w:rPr>
              <w:t xml:space="preserve">, </w:t>
            </w:r>
          </w:p>
          <w:p w14:paraId="4CB1E016" w14:textId="77777777" w:rsidR="009C49A0" w:rsidRPr="006822DF" w:rsidRDefault="009C49A0" w:rsidP="008A5830">
            <w:pPr>
              <w:spacing w:after="0"/>
              <w:rPr>
                <w:lang w:val="en"/>
              </w:rPr>
            </w:pPr>
            <w:r w:rsidRPr="006822DF">
              <w:rPr>
                <w:lang w:val="en"/>
              </w:rPr>
              <w:t>DEPARTMENT OF Chemistry,  Secretary</w:t>
            </w:r>
          </w:p>
        </w:tc>
        <w:tc>
          <w:tcPr>
            <w:tcW w:w="1980" w:type="dxa"/>
            <w:tcMar>
              <w:top w:w="58" w:type="dxa"/>
              <w:left w:w="58" w:type="dxa"/>
              <w:bottom w:w="58" w:type="dxa"/>
              <w:right w:w="58" w:type="dxa"/>
            </w:tcMar>
          </w:tcPr>
          <w:p w14:paraId="5EEE9C62" w14:textId="347720AE" w:rsidR="009C49A0" w:rsidRPr="006822DF" w:rsidRDefault="00D84066" w:rsidP="008A5830">
            <w:pPr>
              <w:spacing w:after="0"/>
              <w:rPr>
                <w:lang w:val="en"/>
              </w:rPr>
            </w:pPr>
            <w:r w:rsidRPr="006822DF">
              <w:rPr>
                <w:lang w:val="en"/>
              </w:rPr>
              <w:t>555 5555</w:t>
            </w:r>
          </w:p>
        </w:tc>
      </w:tr>
      <w:tr w:rsidR="009C49A0" w:rsidRPr="006822DF" w14:paraId="775B14F8" w14:textId="77777777" w:rsidTr="008A5830">
        <w:tc>
          <w:tcPr>
            <w:tcW w:w="540" w:type="dxa"/>
            <w:tcMar>
              <w:top w:w="58" w:type="dxa"/>
              <w:left w:w="58" w:type="dxa"/>
              <w:bottom w:w="58" w:type="dxa"/>
              <w:right w:w="58" w:type="dxa"/>
            </w:tcMar>
          </w:tcPr>
          <w:p w14:paraId="239F6334" w14:textId="77777777" w:rsidR="009C49A0" w:rsidRPr="006822DF" w:rsidRDefault="009C49A0" w:rsidP="008A5830">
            <w:pPr>
              <w:spacing w:after="0"/>
              <w:rPr>
                <w:lang w:val="en"/>
              </w:rPr>
            </w:pPr>
            <w:r w:rsidRPr="006822DF">
              <w:rPr>
                <w:lang w:val="en"/>
              </w:rPr>
              <w:t>5</w:t>
            </w:r>
          </w:p>
        </w:tc>
        <w:tc>
          <w:tcPr>
            <w:tcW w:w="7560" w:type="dxa"/>
            <w:tcMar>
              <w:top w:w="58" w:type="dxa"/>
              <w:left w:w="58" w:type="dxa"/>
              <w:bottom w:w="58" w:type="dxa"/>
              <w:right w:w="58" w:type="dxa"/>
            </w:tcMar>
          </w:tcPr>
          <w:p w14:paraId="34AD8DCC" w14:textId="3B52ACAC" w:rsidR="009C49A0" w:rsidRPr="006822DF" w:rsidRDefault="00C40D43" w:rsidP="008A5830">
            <w:pPr>
              <w:spacing w:after="0"/>
              <w:rPr>
                <w:lang w:val="en"/>
              </w:rPr>
            </w:pPr>
            <w:r w:rsidRPr="006822DF">
              <w:rPr>
                <w:lang w:val="en"/>
              </w:rPr>
              <w:t>Mr. (name)</w:t>
            </w:r>
          </w:p>
          <w:p w14:paraId="012595AB" w14:textId="77777777" w:rsidR="009C49A0" w:rsidRPr="006822DF" w:rsidRDefault="009C49A0" w:rsidP="008A5830">
            <w:pPr>
              <w:spacing w:after="0"/>
              <w:rPr>
                <w:lang w:val="en"/>
              </w:rPr>
            </w:pPr>
            <w:r w:rsidRPr="006822DF">
              <w:rPr>
                <w:lang w:val="en"/>
              </w:rPr>
              <w:t>First Floor  Laboratory Technician</w:t>
            </w:r>
          </w:p>
        </w:tc>
        <w:tc>
          <w:tcPr>
            <w:tcW w:w="1980" w:type="dxa"/>
            <w:tcMar>
              <w:top w:w="58" w:type="dxa"/>
              <w:left w:w="58" w:type="dxa"/>
              <w:bottom w:w="58" w:type="dxa"/>
              <w:right w:w="58" w:type="dxa"/>
            </w:tcMar>
          </w:tcPr>
          <w:p w14:paraId="19EB6A56" w14:textId="6A091CB1" w:rsidR="009C49A0" w:rsidRPr="006822DF" w:rsidRDefault="00D84066" w:rsidP="008A5830">
            <w:pPr>
              <w:spacing w:after="0"/>
              <w:rPr>
                <w:lang w:val="en"/>
              </w:rPr>
            </w:pPr>
            <w:r w:rsidRPr="006822DF">
              <w:rPr>
                <w:lang w:val="en"/>
              </w:rPr>
              <w:t>555 5555</w:t>
            </w:r>
          </w:p>
        </w:tc>
      </w:tr>
      <w:tr w:rsidR="009C49A0" w:rsidRPr="006822DF" w14:paraId="11A3A069" w14:textId="77777777" w:rsidTr="008A5830">
        <w:tc>
          <w:tcPr>
            <w:tcW w:w="540" w:type="dxa"/>
            <w:tcMar>
              <w:top w:w="58" w:type="dxa"/>
              <w:left w:w="58" w:type="dxa"/>
              <w:bottom w:w="58" w:type="dxa"/>
              <w:right w:w="58" w:type="dxa"/>
            </w:tcMar>
          </w:tcPr>
          <w:p w14:paraId="7C406E7B" w14:textId="77777777" w:rsidR="009C49A0" w:rsidRPr="006822DF" w:rsidRDefault="009C49A0" w:rsidP="008A5830">
            <w:pPr>
              <w:spacing w:after="0"/>
              <w:rPr>
                <w:lang w:val="en"/>
              </w:rPr>
            </w:pPr>
          </w:p>
        </w:tc>
        <w:tc>
          <w:tcPr>
            <w:tcW w:w="7560" w:type="dxa"/>
            <w:tcMar>
              <w:top w:w="58" w:type="dxa"/>
              <w:left w:w="58" w:type="dxa"/>
              <w:bottom w:w="58" w:type="dxa"/>
              <w:right w:w="58" w:type="dxa"/>
            </w:tcMar>
          </w:tcPr>
          <w:p w14:paraId="4EDB5AFF" w14:textId="77777777" w:rsidR="00C40D43" w:rsidRPr="006822DF" w:rsidRDefault="00C40D43" w:rsidP="008A5830">
            <w:pPr>
              <w:spacing w:after="0"/>
              <w:rPr>
                <w:lang w:val="en"/>
              </w:rPr>
            </w:pPr>
          </w:p>
        </w:tc>
        <w:tc>
          <w:tcPr>
            <w:tcW w:w="1980" w:type="dxa"/>
            <w:tcMar>
              <w:top w:w="58" w:type="dxa"/>
              <w:left w:w="58" w:type="dxa"/>
              <w:bottom w:w="58" w:type="dxa"/>
              <w:right w:w="58" w:type="dxa"/>
            </w:tcMar>
          </w:tcPr>
          <w:p w14:paraId="503EBB48" w14:textId="77777777" w:rsidR="009C49A0" w:rsidRPr="006822DF" w:rsidRDefault="009C49A0" w:rsidP="008A5830">
            <w:pPr>
              <w:spacing w:after="0"/>
              <w:rPr>
                <w:lang w:val="en"/>
              </w:rPr>
            </w:pPr>
          </w:p>
        </w:tc>
      </w:tr>
      <w:tr w:rsidR="009C49A0" w:rsidRPr="006822DF" w14:paraId="40DA80EF" w14:textId="77777777" w:rsidTr="008A5830">
        <w:tc>
          <w:tcPr>
            <w:tcW w:w="540" w:type="dxa"/>
            <w:tcMar>
              <w:top w:w="58" w:type="dxa"/>
              <w:left w:w="58" w:type="dxa"/>
              <w:bottom w:w="58" w:type="dxa"/>
              <w:right w:w="58" w:type="dxa"/>
            </w:tcMar>
          </w:tcPr>
          <w:p w14:paraId="4D4D9B29" w14:textId="77777777" w:rsidR="00D84066" w:rsidRPr="006822DF" w:rsidRDefault="00D84066" w:rsidP="008A5830">
            <w:pPr>
              <w:spacing w:after="0"/>
              <w:rPr>
                <w:lang w:val="en"/>
              </w:rPr>
            </w:pPr>
          </w:p>
        </w:tc>
        <w:tc>
          <w:tcPr>
            <w:tcW w:w="7560" w:type="dxa"/>
            <w:tcMar>
              <w:top w:w="58" w:type="dxa"/>
              <w:left w:w="58" w:type="dxa"/>
              <w:bottom w:w="58" w:type="dxa"/>
              <w:right w:w="58" w:type="dxa"/>
            </w:tcMar>
          </w:tcPr>
          <w:p w14:paraId="35464485" w14:textId="1DC78B4B" w:rsidR="009C49A0" w:rsidRPr="006822DF" w:rsidRDefault="00531978" w:rsidP="008A5830">
            <w:pPr>
              <w:spacing w:after="0"/>
              <w:rPr>
                <w:b/>
                <w:i/>
                <w:iCs/>
                <w:lang w:val="en"/>
              </w:rPr>
            </w:pPr>
            <w:r w:rsidRPr="006822DF">
              <w:rPr>
                <w:b/>
                <w:i/>
                <w:iCs/>
                <w:lang w:val="en"/>
              </w:rPr>
              <w:t>SCHOOL NUMBERS</w:t>
            </w:r>
          </w:p>
        </w:tc>
        <w:tc>
          <w:tcPr>
            <w:tcW w:w="1980" w:type="dxa"/>
            <w:tcMar>
              <w:top w:w="58" w:type="dxa"/>
              <w:left w:w="58" w:type="dxa"/>
              <w:bottom w:w="58" w:type="dxa"/>
              <w:right w:w="58" w:type="dxa"/>
            </w:tcMar>
          </w:tcPr>
          <w:p w14:paraId="63BF66E0" w14:textId="77777777" w:rsidR="009C49A0" w:rsidRPr="006822DF" w:rsidRDefault="009C49A0" w:rsidP="008A5830">
            <w:pPr>
              <w:spacing w:after="0"/>
              <w:rPr>
                <w:lang w:val="en"/>
              </w:rPr>
            </w:pPr>
          </w:p>
        </w:tc>
      </w:tr>
      <w:tr w:rsidR="009C49A0" w:rsidRPr="006822DF" w14:paraId="0E8D0CAF" w14:textId="77777777" w:rsidTr="008A5830">
        <w:tc>
          <w:tcPr>
            <w:tcW w:w="540" w:type="dxa"/>
            <w:tcMar>
              <w:top w:w="58" w:type="dxa"/>
              <w:left w:w="58" w:type="dxa"/>
              <w:bottom w:w="58" w:type="dxa"/>
              <w:right w:w="58" w:type="dxa"/>
            </w:tcMar>
          </w:tcPr>
          <w:p w14:paraId="19911756" w14:textId="77777777" w:rsidR="009C49A0" w:rsidRPr="006822DF" w:rsidRDefault="009C49A0" w:rsidP="008A5830">
            <w:pPr>
              <w:spacing w:after="0"/>
              <w:rPr>
                <w:lang w:val="en"/>
              </w:rPr>
            </w:pPr>
            <w:r w:rsidRPr="006822DF">
              <w:rPr>
                <w:lang w:val="en"/>
              </w:rPr>
              <w:t>6</w:t>
            </w:r>
          </w:p>
        </w:tc>
        <w:tc>
          <w:tcPr>
            <w:tcW w:w="7560" w:type="dxa"/>
            <w:tcMar>
              <w:top w:w="58" w:type="dxa"/>
              <w:left w:w="58" w:type="dxa"/>
              <w:bottom w:w="58" w:type="dxa"/>
              <w:right w:w="58" w:type="dxa"/>
            </w:tcMar>
          </w:tcPr>
          <w:p w14:paraId="6E38EECB" w14:textId="77777777" w:rsidR="009C49A0" w:rsidRPr="006822DF" w:rsidRDefault="009C49A0" w:rsidP="008A5830">
            <w:pPr>
              <w:spacing w:after="0"/>
              <w:rPr>
                <w:lang w:val="en"/>
              </w:rPr>
            </w:pPr>
            <w:r w:rsidRPr="006822DF">
              <w:rPr>
                <w:lang w:val="en"/>
              </w:rPr>
              <w:t>CAMPUS POLICE</w:t>
            </w:r>
          </w:p>
        </w:tc>
        <w:tc>
          <w:tcPr>
            <w:tcW w:w="1980" w:type="dxa"/>
            <w:tcMar>
              <w:top w:w="58" w:type="dxa"/>
              <w:left w:w="58" w:type="dxa"/>
              <w:bottom w:w="58" w:type="dxa"/>
              <w:right w:w="58" w:type="dxa"/>
            </w:tcMar>
          </w:tcPr>
          <w:p w14:paraId="192DD690" w14:textId="259DB3AC" w:rsidR="009C49A0" w:rsidRPr="006822DF" w:rsidRDefault="00D84066" w:rsidP="008A5830">
            <w:pPr>
              <w:spacing w:after="0"/>
              <w:rPr>
                <w:lang w:val="en"/>
              </w:rPr>
            </w:pPr>
            <w:r w:rsidRPr="006822DF">
              <w:rPr>
                <w:lang w:val="en"/>
              </w:rPr>
              <w:t>555 5555</w:t>
            </w:r>
          </w:p>
        </w:tc>
      </w:tr>
      <w:tr w:rsidR="009C49A0" w:rsidRPr="006822DF" w14:paraId="2ED7B490" w14:textId="77777777" w:rsidTr="008A5830">
        <w:tc>
          <w:tcPr>
            <w:tcW w:w="540" w:type="dxa"/>
            <w:tcMar>
              <w:top w:w="58" w:type="dxa"/>
              <w:left w:w="58" w:type="dxa"/>
              <w:bottom w:w="58" w:type="dxa"/>
              <w:right w:w="58" w:type="dxa"/>
            </w:tcMar>
          </w:tcPr>
          <w:p w14:paraId="542C5C28" w14:textId="77777777" w:rsidR="009C49A0" w:rsidRPr="006822DF" w:rsidRDefault="009C49A0" w:rsidP="008A5830">
            <w:pPr>
              <w:spacing w:after="0"/>
              <w:rPr>
                <w:lang w:val="en"/>
              </w:rPr>
            </w:pPr>
            <w:r w:rsidRPr="006822DF">
              <w:rPr>
                <w:lang w:val="en"/>
              </w:rPr>
              <w:t>7</w:t>
            </w:r>
          </w:p>
        </w:tc>
        <w:tc>
          <w:tcPr>
            <w:tcW w:w="7560" w:type="dxa"/>
            <w:tcMar>
              <w:top w:w="58" w:type="dxa"/>
              <w:left w:w="58" w:type="dxa"/>
              <w:bottom w:w="58" w:type="dxa"/>
              <w:right w:w="58" w:type="dxa"/>
            </w:tcMar>
          </w:tcPr>
          <w:p w14:paraId="44D8486B" w14:textId="77777777" w:rsidR="009C49A0" w:rsidRPr="006822DF" w:rsidRDefault="009C49A0" w:rsidP="008A5830">
            <w:pPr>
              <w:spacing w:after="0"/>
              <w:rPr>
                <w:lang w:val="en"/>
              </w:rPr>
            </w:pPr>
            <w:r w:rsidRPr="006822DF">
              <w:rPr>
                <w:lang w:val="en"/>
              </w:rPr>
              <w:t>CAMPUS HEALTH CENTER</w:t>
            </w:r>
          </w:p>
        </w:tc>
        <w:tc>
          <w:tcPr>
            <w:tcW w:w="1980" w:type="dxa"/>
            <w:tcMar>
              <w:top w:w="58" w:type="dxa"/>
              <w:left w:w="58" w:type="dxa"/>
              <w:bottom w:w="58" w:type="dxa"/>
              <w:right w:w="58" w:type="dxa"/>
            </w:tcMar>
          </w:tcPr>
          <w:p w14:paraId="385EFB33" w14:textId="2FD0A6F6" w:rsidR="009C49A0" w:rsidRPr="006822DF" w:rsidRDefault="00D84066" w:rsidP="008A5830">
            <w:pPr>
              <w:spacing w:after="0"/>
              <w:rPr>
                <w:lang w:val="en"/>
              </w:rPr>
            </w:pPr>
            <w:r w:rsidRPr="006822DF">
              <w:rPr>
                <w:lang w:val="en"/>
              </w:rPr>
              <w:t>555 5555</w:t>
            </w:r>
          </w:p>
        </w:tc>
      </w:tr>
      <w:tr w:rsidR="009C49A0" w:rsidRPr="006822DF" w14:paraId="4C3A6DDD" w14:textId="77777777" w:rsidTr="008A5830">
        <w:tc>
          <w:tcPr>
            <w:tcW w:w="540" w:type="dxa"/>
            <w:tcMar>
              <w:top w:w="58" w:type="dxa"/>
              <w:left w:w="58" w:type="dxa"/>
              <w:bottom w:w="58" w:type="dxa"/>
              <w:right w:w="58" w:type="dxa"/>
            </w:tcMar>
          </w:tcPr>
          <w:p w14:paraId="2436B468" w14:textId="77777777" w:rsidR="009C49A0" w:rsidRPr="006822DF" w:rsidRDefault="009C49A0" w:rsidP="008A5830">
            <w:pPr>
              <w:spacing w:after="0"/>
              <w:rPr>
                <w:lang w:val="en"/>
              </w:rPr>
            </w:pPr>
            <w:r w:rsidRPr="006822DF">
              <w:rPr>
                <w:lang w:val="en"/>
              </w:rPr>
              <w:t>8</w:t>
            </w:r>
          </w:p>
        </w:tc>
        <w:tc>
          <w:tcPr>
            <w:tcW w:w="7560" w:type="dxa"/>
            <w:tcMar>
              <w:top w:w="58" w:type="dxa"/>
              <w:left w:w="58" w:type="dxa"/>
              <w:bottom w:w="58" w:type="dxa"/>
              <w:right w:w="58" w:type="dxa"/>
            </w:tcMar>
          </w:tcPr>
          <w:p w14:paraId="61B3C72E" w14:textId="77777777" w:rsidR="009C49A0" w:rsidRPr="006822DF" w:rsidRDefault="009C49A0" w:rsidP="008A5830">
            <w:pPr>
              <w:spacing w:after="0"/>
              <w:rPr>
                <w:lang w:val="en"/>
              </w:rPr>
            </w:pPr>
            <w:r w:rsidRPr="006822DF">
              <w:rPr>
                <w:lang w:val="en"/>
              </w:rPr>
              <w:t>FACILITIES MANAGEMENT DEPARTMENT</w:t>
            </w:r>
          </w:p>
        </w:tc>
        <w:tc>
          <w:tcPr>
            <w:tcW w:w="1980" w:type="dxa"/>
            <w:tcMar>
              <w:top w:w="58" w:type="dxa"/>
              <w:left w:w="58" w:type="dxa"/>
              <w:bottom w:w="58" w:type="dxa"/>
              <w:right w:w="58" w:type="dxa"/>
            </w:tcMar>
          </w:tcPr>
          <w:p w14:paraId="48ED21E7" w14:textId="4144D4D3" w:rsidR="009C49A0" w:rsidRPr="006822DF" w:rsidRDefault="00D84066" w:rsidP="008A5830">
            <w:pPr>
              <w:spacing w:after="0"/>
              <w:rPr>
                <w:lang w:val="en"/>
              </w:rPr>
            </w:pPr>
            <w:r w:rsidRPr="006822DF">
              <w:rPr>
                <w:lang w:val="en"/>
              </w:rPr>
              <w:t>555 5555</w:t>
            </w:r>
          </w:p>
        </w:tc>
      </w:tr>
      <w:tr w:rsidR="009C49A0" w:rsidRPr="006822DF" w14:paraId="287D2901" w14:textId="77777777" w:rsidTr="008A5830">
        <w:tc>
          <w:tcPr>
            <w:tcW w:w="540" w:type="dxa"/>
            <w:tcMar>
              <w:top w:w="58" w:type="dxa"/>
              <w:left w:w="58" w:type="dxa"/>
              <w:bottom w:w="58" w:type="dxa"/>
              <w:right w:w="58" w:type="dxa"/>
            </w:tcMar>
          </w:tcPr>
          <w:p w14:paraId="7895940B" w14:textId="77777777" w:rsidR="009C49A0" w:rsidRPr="006822DF" w:rsidRDefault="009C49A0" w:rsidP="008A5830">
            <w:pPr>
              <w:spacing w:after="0"/>
              <w:rPr>
                <w:lang w:val="en"/>
              </w:rPr>
            </w:pPr>
            <w:r w:rsidRPr="006822DF">
              <w:rPr>
                <w:lang w:val="en"/>
              </w:rPr>
              <w:t>9</w:t>
            </w:r>
          </w:p>
        </w:tc>
        <w:tc>
          <w:tcPr>
            <w:tcW w:w="7560" w:type="dxa"/>
            <w:tcMar>
              <w:top w:w="58" w:type="dxa"/>
              <w:left w:w="58" w:type="dxa"/>
              <w:bottom w:w="58" w:type="dxa"/>
              <w:right w:w="58" w:type="dxa"/>
            </w:tcMar>
          </w:tcPr>
          <w:p w14:paraId="1D5D6541" w14:textId="380B15AC" w:rsidR="009C49A0" w:rsidRPr="006822DF" w:rsidRDefault="009C49A0" w:rsidP="008A5830">
            <w:pPr>
              <w:spacing w:after="0"/>
              <w:rPr>
                <w:lang w:val="en"/>
              </w:rPr>
            </w:pPr>
            <w:r w:rsidRPr="006822DF">
              <w:rPr>
                <w:lang w:val="en"/>
              </w:rPr>
              <w:t xml:space="preserve">CAMPUS SAFETY OFFICER </w:t>
            </w:r>
          </w:p>
        </w:tc>
        <w:tc>
          <w:tcPr>
            <w:tcW w:w="1980" w:type="dxa"/>
            <w:tcMar>
              <w:top w:w="58" w:type="dxa"/>
              <w:left w:w="58" w:type="dxa"/>
              <w:bottom w:w="58" w:type="dxa"/>
              <w:right w:w="58" w:type="dxa"/>
            </w:tcMar>
          </w:tcPr>
          <w:p w14:paraId="230240D0" w14:textId="5DE71679" w:rsidR="009C49A0" w:rsidRPr="006822DF" w:rsidRDefault="00D84066" w:rsidP="008A5830">
            <w:pPr>
              <w:spacing w:after="0"/>
              <w:rPr>
                <w:lang w:val="en"/>
              </w:rPr>
            </w:pPr>
            <w:r w:rsidRPr="006822DF">
              <w:rPr>
                <w:lang w:val="en"/>
              </w:rPr>
              <w:t>555 5555</w:t>
            </w:r>
          </w:p>
        </w:tc>
      </w:tr>
      <w:tr w:rsidR="009C49A0" w:rsidRPr="006822DF" w14:paraId="4DC78FF0" w14:textId="77777777" w:rsidTr="008A5830">
        <w:tc>
          <w:tcPr>
            <w:tcW w:w="540" w:type="dxa"/>
            <w:tcMar>
              <w:top w:w="58" w:type="dxa"/>
              <w:left w:w="58" w:type="dxa"/>
              <w:bottom w:w="58" w:type="dxa"/>
              <w:right w:w="58" w:type="dxa"/>
            </w:tcMar>
          </w:tcPr>
          <w:p w14:paraId="649AE31A" w14:textId="77777777" w:rsidR="009C49A0" w:rsidRPr="006822DF" w:rsidRDefault="009C49A0" w:rsidP="008A5830">
            <w:pPr>
              <w:spacing w:after="0"/>
              <w:rPr>
                <w:lang w:val="en"/>
              </w:rPr>
            </w:pPr>
            <w:r w:rsidRPr="006822DF">
              <w:rPr>
                <w:lang w:val="en"/>
              </w:rPr>
              <w:t>10</w:t>
            </w:r>
          </w:p>
        </w:tc>
        <w:tc>
          <w:tcPr>
            <w:tcW w:w="7560" w:type="dxa"/>
            <w:tcMar>
              <w:top w:w="58" w:type="dxa"/>
              <w:left w:w="58" w:type="dxa"/>
              <w:bottom w:w="58" w:type="dxa"/>
              <w:right w:w="58" w:type="dxa"/>
            </w:tcMar>
          </w:tcPr>
          <w:p w14:paraId="25075130" w14:textId="77777777" w:rsidR="009C49A0" w:rsidRPr="006822DF" w:rsidRDefault="009C49A0" w:rsidP="008A5830">
            <w:pPr>
              <w:spacing w:after="0"/>
              <w:rPr>
                <w:lang w:val="en"/>
              </w:rPr>
            </w:pPr>
            <w:r w:rsidRPr="006822DF">
              <w:rPr>
                <w:lang w:val="en"/>
              </w:rPr>
              <w:t>COMPUTER INFORMATION TECHNOLOGY HELP DESK</w:t>
            </w:r>
          </w:p>
        </w:tc>
        <w:tc>
          <w:tcPr>
            <w:tcW w:w="1980" w:type="dxa"/>
            <w:tcMar>
              <w:top w:w="58" w:type="dxa"/>
              <w:left w:w="58" w:type="dxa"/>
              <w:bottom w:w="58" w:type="dxa"/>
              <w:right w:w="58" w:type="dxa"/>
            </w:tcMar>
          </w:tcPr>
          <w:p w14:paraId="24C251C4" w14:textId="4142CC5C" w:rsidR="009C49A0" w:rsidRPr="006822DF" w:rsidRDefault="00D84066" w:rsidP="008A5830">
            <w:pPr>
              <w:spacing w:after="0"/>
              <w:rPr>
                <w:lang w:val="en"/>
              </w:rPr>
            </w:pPr>
            <w:r w:rsidRPr="006822DF">
              <w:rPr>
                <w:lang w:val="en"/>
              </w:rPr>
              <w:t>555 5555</w:t>
            </w:r>
          </w:p>
        </w:tc>
      </w:tr>
      <w:tr w:rsidR="009C49A0" w:rsidRPr="006822DF" w14:paraId="1FA91CD4" w14:textId="77777777" w:rsidTr="008A5830">
        <w:tc>
          <w:tcPr>
            <w:tcW w:w="540" w:type="dxa"/>
            <w:tcMar>
              <w:top w:w="58" w:type="dxa"/>
              <w:left w:w="58" w:type="dxa"/>
              <w:bottom w:w="58" w:type="dxa"/>
              <w:right w:w="58" w:type="dxa"/>
            </w:tcMar>
          </w:tcPr>
          <w:p w14:paraId="7BE9CBD1" w14:textId="77777777" w:rsidR="009C49A0" w:rsidRPr="006822DF" w:rsidRDefault="009C49A0" w:rsidP="008A5830">
            <w:pPr>
              <w:spacing w:after="0"/>
              <w:rPr>
                <w:lang w:val="en"/>
              </w:rPr>
            </w:pPr>
            <w:r w:rsidRPr="006822DF">
              <w:rPr>
                <w:lang w:val="en"/>
              </w:rPr>
              <w:t>11</w:t>
            </w:r>
          </w:p>
        </w:tc>
        <w:tc>
          <w:tcPr>
            <w:tcW w:w="7560" w:type="dxa"/>
            <w:tcMar>
              <w:top w:w="58" w:type="dxa"/>
              <w:left w:w="58" w:type="dxa"/>
              <w:bottom w:w="58" w:type="dxa"/>
              <w:right w:w="58" w:type="dxa"/>
            </w:tcMar>
          </w:tcPr>
          <w:p w14:paraId="533D04C4" w14:textId="77777777" w:rsidR="009C49A0" w:rsidRPr="006822DF" w:rsidRDefault="009C49A0" w:rsidP="008A5830">
            <w:pPr>
              <w:spacing w:after="0"/>
              <w:rPr>
                <w:lang w:val="en"/>
              </w:rPr>
            </w:pPr>
            <w:r w:rsidRPr="006822DF">
              <w:rPr>
                <w:lang w:val="en"/>
              </w:rPr>
              <w:t>RADIATION SAFETY OFFICER</w:t>
            </w:r>
          </w:p>
        </w:tc>
        <w:tc>
          <w:tcPr>
            <w:tcW w:w="1980" w:type="dxa"/>
            <w:tcMar>
              <w:top w:w="58" w:type="dxa"/>
              <w:left w:w="58" w:type="dxa"/>
              <w:bottom w:w="58" w:type="dxa"/>
              <w:right w:w="58" w:type="dxa"/>
            </w:tcMar>
          </w:tcPr>
          <w:p w14:paraId="66ECA5FF" w14:textId="3AD39E00" w:rsidR="009C49A0" w:rsidRPr="006822DF" w:rsidRDefault="00D84066" w:rsidP="008A5830">
            <w:pPr>
              <w:spacing w:after="0"/>
              <w:rPr>
                <w:lang w:val="en"/>
              </w:rPr>
            </w:pPr>
            <w:r w:rsidRPr="006822DF">
              <w:rPr>
                <w:lang w:val="en"/>
              </w:rPr>
              <w:t>555 5555</w:t>
            </w:r>
          </w:p>
        </w:tc>
      </w:tr>
      <w:tr w:rsidR="009C49A0" w:rsidRPr="006822DF" w14:paraId="7EA14FCC" w14:textId="77777777" w:rsidTr="008A5830">
        <w:tc>
          <w:tcPr>
            <w:tcW w:w="540" w:type="dxa"/>
            <w:tcMar>
              <w:top w:w="58" w:type="dxa"/>
              <w:left w:w="58" w:type="dxa"/>
              <w:bottom w:w="58" w:type="dxa"/>
              <w:right w:w="58" w:type="dxa"/>
            </w:tcMar>
          </w:tcPr>
          <w:p w14:paraId="35C3A7CA" w14:textId="77777777" w:rsidR="009C49A0" w:rsidRPr="006822DF" w:rsidRDefault="009C49A0" w:rsidP="008A5830">
            <w:pPr>
              <w:spacing w:after="0"/>
              <w:rPr>
                <w:lang w:val="en"/>
              </w:rPr>
            </w:pPr>
          </w:p>
        </w:tc>
        <w:tc>
          <w:tcPr>
            <w:tcW w:w="7560" w:type="dxa"/>
            <w:tcMar>
              <w:top w:w="58" w:type="dxa"/>
              <w:left w:w="58" w:type="dxa"/>
              <w:bottom w:w="58" w:type="dxa"/>
              <w:right w:w="58" w:type="dxa"/>
            </w:tcMar>
          </w:tcPr>
          <w:p w14:paraId="20FDECFF" w14:textId="56A77DAD" w:rsidR="009C49A0" w:rsidRPr="006822DF" w:rsidRDefault="009C49A0" w:rsidP="006822DF">
            <w:pPr>
              <w:spacing w:after="0"/>
              <w:rPr>
                <w:b/>
                <w:i/>
                <w:iCs/>
                <w:lang w:val="en"/>
              </w:rPr>
            </w:pPr>
            <w:r w:rsidRPr="006822DF">
              <w:rPr>
                <w:b/>
                <w:i/>
                <w:iCs/>
                <w:lang w:val="en"/>
              </w:rPr>
              <w:t>OUT SIDE CAMPUS (IF CALLING FROM CAMPUS PHONE LINE DIAL 9 )</w:t>
            </w:r>
          </w:p>
        </w:tc>
        <w:tc>
          <w:tcPr>
            <w:tcW w:w="1980" w:type="dxa"/>
            <w:tcMar>
              <w:top w:w="58" w:type="dxa"/>
              <w:left w:w="58" w:type="dxa"/>
              <w:bottom w:w="58" w:type="dxa"/>
              <w:right w:w="58" w:type="dxa"/>
            </w:tcMar>
          </w:tcPr>
          <w:p w14:paraId="4879AAFC" w14:textId="77777777" w:rsidR="009C49A0" w:rsidRPr="006822DF" w:rsidRDefault="009C49A0" w:rsidP="008A5830">
            <w:pPr>
              <w:spacing w:after="0"/>
              <w:rPr>
                <w:lang w:val="en"/>
              </w:rPr>
            </w:pPr>
          </w:p>
        </w:tc>
      </w:tr>
      <w:tr w:rsidR="009C49A0" w:rsidRPr="006822DF" w14:paraId="72A506C5" w14:textId="77777777" w:rsidTr="008A5830">
        <w:tc>
          <w:tcPr>
            <w:tcW w:w="540" w:type="dxa"/>
            <w:tcMar>
              <w:top w:w="58" w:type="dxa"/>
              <w:left w:w="58" w:type="dxa"/>
              <w:bottom w:w="58" w:type="dxa"/>
              <w:right w:w="58" w:type="dxa"/>
            </w:tcMar>
          </w:tcPr>
          <w:p w14:paraId="0D7F458A" w14:textId="77777777" w:rsidR="009C49A0" w:rsidRPr="006822DF" w:rsidRDefault="009C49A0" w:rsidP="008A5830">
            <w:pPr>
              <w:spacing w:after="0"/>
              <w:rPr>
                <w:lang w:val="en"/>
              </w:rPr>
            </w:pPr>
            <w:r w:rsidRPr="006822DF">
              <w:rPr>
                <w:lang w:val="en"/>
              </w:rPr>
              <w:t>12</w:t>
            </w:r>
          </w:p>
        </w:tc>
        <w:tc>
          <w:tcPr>
            <w:tcW w:w="7560" w:type="dxa"/>
            <w:tcMar>
              <w:top w:w="58" w:type="dxa"/>
              <w:left w:w="58" w:type="dxa"/>
              <w:bottom w:w="58" w:type="dxa"/>
              <w:right w:w="58" w:type="dxa"/>
            </w:tcMar>
          </w:tcPr>
          <w:p w14:paraId="669B7F58" w14:textId="77777777" w:rsidR="009C49A0" w:rsidRPr="006822DF" w:rsidRDefault="009C49A0" w:rsidP="008A5830">
            <w:pPr>
              <w:spacing w:after="0"/>
              <w:rPr>
                <w:lang w:val="en"/>
              </w:rPr>
            </w:pPr>
            <w:r w:rsidRPr="006822DF">
              <w:rPr>
                <w:lang w:val="en"/>
              </w:rPr>
              <w:t>EMERGENCY MEDICAL SERVICE (ESM)</w:t>
            </w:r>
          </w:p>
        </w:tc>
        <w:tc>
          <w:tcPr>
            <w:tcW w:w="1980" w:type="dxa"/>
            <w:tcMar>
              <w:top w:w="58" w:type="dxa"/>
              <w:left w:w="58" w:type="dxa"/>
              <w:bottom w:w="58" w:type="dxa"/>
              <w:right w:w="58" w:type="dxa"/>
            </w:tcMar>
          </w:tcPr>
          <w:p w14:paraId="7671465B" w14:textId="77777777" w:rsidR="009C49A0" w:rsidRPr="006822DF" w:rsidRDefault="009C49A0" w:rsidP="008A5830">
            <w:pPr>
              <w:spacing w:after="0"/>
              <w:rPr>
                <w:lang w:val="en"/>
              </w:rPr>
            </w:pPr>
            <w:r w:rsidRPr="006822DF">
              <w:rPr>
                <w:lang w:val="en"/>
              </w:rPr>
              <w:t>911</w:t>
            </w:r>
          </w:p>
        </w:tc>
      </w:tr>
      <w:tr w:rsidR="009C49A0" w:rsidRPr="006822DF" w14:paraId="06864DD6" w14:textId="77777777" w:rsidTr="008A5830">
        <w:tc>
          <w:tcPr>
            <w:tcW w:w="540" w:type="dxa"/>
            <w:tcMar>
              <w:top w:w="58" w:type="dxa"/>
              <w:left w:w="58" w:type="dxa"/>
              <w:bottom w:w="58" w:type="dxa"/>
              <w:right w:w="58" w:type="dxa"/>
            </w:tcMar>
          </w:tcPr>
          <w:p w14:paraId="40019B31" w14:textId="77777777" w:rsidR="009C49A0" w:rsidRPr="006822DF" w:rsidRDefault="009C49A0" w:rsidP="008A5830">
            <w:pPr>
              <w:spacing w:after="0"/>
              <w:rPr>
                <w:lang w:val="en"/>
              </w:rPr>
            </w:pPr>
            <w:r w:rsidRPr="006822DF">
              <w:rPr>
                <w:lang w:val="en"/>
              </w:rPr>
              <w:t>13</w:t>
            </w:r>
          </w:p>
        </w:tc>
        <w:tc>
          <w:tcPr>
            <w:tcW w:w="7560" w:type="dxa"/>
            <w:tcMar>
              <w:top w:w="58" w:type="dxa"/>
              <w:left w:w="58" w:type="dxa"/>
              <w:bottom w:w="58" w:type="dxa"/>
              <w:right w:w="58" w:type="dxa"/>
            </w:tcMar>
          </w:tcPr>
          <w:p w14:paraId="18AB88BC" w14:textId="7AB00024" w:rsidR="009C49A0" w:rsidRPr="006822DF" w:rsidRDefault="006822DF" w:rsidP="008A5830">
            <w:pPr>
              <w:spacing w:after="0"/>
              <w:rPr>
                <w:lang w:val="en"/>
              </w:rPr>
            </w:pPr>
            <w:r w:rsidRPr="006822DF">
              <w:rPr>
                <w:lang w:val="en"/>
              </w:rPr>
              <w:t>LOCAL</w:t>
            </w:r>
            <w:r w:rsidR="009C49A0" w:rsidRPr="006822DF">
              <w:rPr>
                <w:lang w:val="en"/>
              </w:rPr>
              <w:t xml:space="preserve"> FIRE DEPARTMENT</w:t>
            </w:r>
          </w:p>
        </w:tc>
        <w:tc>
          <w:tcPr>
            <w:tcW w:w="1980" w:type="dxa"/>
            <w:tcMar>
              <w:top w:w="58" w:type="dxa"/>
              <w:left w:w="58" w:type="dxa"/>
              <w:bottom w:w="58" w:type="dxa"/>
              <w:right w:w="58" w:type="dxa"/>
            </w:tcMar>
          </w:tcPr>
          <w:p w14:paraId="07A95749" w14:textId="77777777" w:rsidR="009C49A0" w:rsidRPr="006822DF" w:rsidRDefault="009C49A0" w:rsidP="008A5830">
            <w:pPr>
              <w:spacing w:after="0"/>
              <w:rPr>
                <w:lang w:val="en"/>
              </w:rPr>
            </w:pPr>
            <w:r w:rsidRPr="006822DF">
              <w:rPr>
                <w:lang w:val="en"/>
              </w:rPr>
              <w:t>(615)-327-1300</w:t>
            </w:r>
          </w:p>
        </w:tc>
      </w:tr>
      <w:tr w:rsidR="009C49A0" w:rsidRPr="006822DF" w14:paraId="5F0CE8F1" w14:textId="77777777" w:rsidTr="008A5830">
        <w:tc>
          <w:tcPr>
            <w:tcW w:w="540" w:type="dxa"/>
            <w:tcMar>
              <w:top w:w="58" w:type="dxa"/>
              <w:left w:w="58" w:type="dxa"/>
              <w:bottom w:w="58" w:type="dxa"/>
              <w:right w:w="58" w:type="dxa"/>
            </w:tcMar>
          </w:tcPr>
          <w:p w14:paraId="6964B4B3" w14:textId="77777777" w:rsidR="009C49A0" w:rsidRPr="006822DF" w:rsidRDefault="009C49A0" w:rsidP="008A5830">
            <w:pPr>
              <w:spacing w:after="0"/>
              <w:rPr>
                <w:lang w:val="en"/>
              </w:rPr>
            </w:pPr>
            <w:r w:rsidRPr="006822DF">
              <w:rPr>
                <w:lang w:val="en"/>
              </w:rPr>
              <w:t>14</w:t>
            </w:r>
          </w:p>
        </w:tc>
        <w:tc>
          <w:tcPr>
            <w:tcW w:w="7560" w:type="dxa"/>
            <w:tcMar>
              <w:top w:w="58" w:type="dxa"/>
              <w:left w:w="58" w:type="dxa"/>
              <w:bottom w:w="58" w:type="dxa"/>
              <w:right w:w="58" w:type="dxa"/>
            </w:tcMar>
          </w:tcPr>
          <w:p w14:paraId="57752C70" w14:textId="77777777" w:rsidR="009C49A0" w:rsidRPr="006822DF" w:rsidRDefault="009C49A0" w:rsidP="008A5830">
            <w:pPr>
              <w:spacing w:after="0"/>
              <w:rPr>
                <w:lang w:val="en"/>
              </w:rPr>
            </w:pPr>
            <w:r w:rsidRPr="006822DF">
              <w:rPr>
                <w:lang w:val="en"/>
              </w:rPr>
              <w:t>NATIONAL POISON CONTROL CENTER</w:t>
            </w:r>
          </w:p>
        </w:tc>
        <w:tc>
          <w:tcPr>
            <w:tcW w:w="1980" w:type="dxa"/>
            <w:tcMar>
              <w:top w:w="58" w:type="dxa"/>
              <w:left w:w="58" w:type="dxa"/>
              <w:bottom w:w="58" w:type="dxa"/>
              <w:right w:w="58" w:type="dxa"/>
            </w:tcMar>
          </w:tcPr>
          <w:p w14:paraId="4536B6BA" w14:textId="77777777" w:rsidR="009C49A0" w:rsidRPr="006822DF" w:rsidRDefault="009C49A0" w:rsidP="008A5830">
            <w:pPr>
              <w:spacing w:after="0"/>
              <w:rPr>
                <w:lang w:val="en"/>
              </w:rPr>
            </w:pPr>
            <w:r w:rsidRPr="006822DF">
              <w:rPr>
                <w:lang w:val="en"/>
              </w:rPr>
              <w:t>1-800-222-1222</w:t>
            </w:r>
          </w:p>
        </w:tc>
      </w:tr>
      <w:tr w:rsidR="009C49A0" w:rsidRPr="006822DF" w14:paraId="6D2046C4" w14:textId="77777777" w:rsidTr="008A5830">
        <w:tc>
          <w:tcPr>
            <w:tcW w:w="540" w:type="dxa"/>
            <w:tcMar>
              <w:top w:w="58" w:type="dxa"/>
              <w:left w:w="58" w:type="dxa"/>
              <w:bottom w:w="58" w:type="dxa"/>
              <w:right w:w="58" w:type="dxa"/>
            </w:tcMar>
          </w:tcPr>
          <w:p w14:paraId="0D514A8F" w14:textId="77777777" w:rsidR="009C49A0" w:rsidRPr="006822DF" w:rsidRDefault="009C49A0" w:rsidP="008A5830">
            <w:pPr>
              <w:spacing w:after="0"/>
              <w:rPr>
                <w:lang w:val="en"/>
              </w:rPr>
            </w:pPr>
            <w:r w:rsidRPr="006822DF">
              <w:rPr>
                <w:lang w:val="en"/>
              </w:rPr>
              <w:t>15</w:t>
            </w:r>
          </w:p>
        </w:tc>
        <w:tc>
          <w:tcPr>
            <w:tcW w:w="7560" w:type="dxa"/>
            <w:tcMar>
              <w:top w:w="58" w:type="dxa"/>
              <w:left w:w="58" w:type="dxa"/>
              <w:bottom w:w="58" w:type="dxa"/>
              <w:right w:w="58" w:type="dxa"/>
            </w:tcMar>
          </w:tcPr>
          <w:p w14:paraId="02A5FDBC" w14:textId="77777777" w:rsidR="009C49A0" w:rsidRPr="006822DF" w:rsidRDefault="009C49A0" w:rsidP="008A5830">
            <w:pPr>
              <w:spacing w:after="0"/>
              <w:rPr>
                <w:lang w:val="en"/>
              </w:rPr>
            </w:pPr>
            <w:r w:rsidRPr="006822DF">
              <w:rPr>
                <w:lang w:val="en"/>
              </w:rPr>
              <w:t>REPORT TOXIC CHEMICAL AND OIL SPILLS</w:t>
            </w:r>
          </w:p>
        </w:tc>
        <w:tc>
          <w:tcPr>
            <w:tcW w:w="1980" w:type="dxa"/>
            <w:tcMar>
              <w:top w:w="58" w:type="dxa"/>
              <w:left w:w="58" w:type="dxa"/>
              <w:bottom w:w="58" w:type="dxa"/>
              <w:right w:w="58" w:type="dxa"/>
            </w:tcMar>
          </w:tcPr>
          <w:p w14:paraId="3503C819" w14:textId="77777777" w:rsidR="009C49A0" w:rsidRPr="006822DF" w:rsidRDefault="009C49A0" w:rsidP="008A5830">
            <w:pPr>
              <w:spacing w:after="0"/>
              <w:rPr>
                <w:lang w:val="en"/>
              </w:rPr>
            </w:pPr>
            <w:r w:rsidRPr="006822DF">
              <w:rPr>
                <w:lang w:val="en"/>
              </w:rPr>
              <w:t>1-800-424-8802</w:t>
            </w:r>
          </w:p>
        </w:tc>
      </w:tr>
      <w:tr w:rsidR="009C49A0" w:rsidRPr="006822DF" w14:paraId="25A458C1" w14:textId="77777777" w:rsidTr="008A5830">
        <w:tc>
          <w:tcPr>
            <w:tcW w:w="540" w:type="dxa"/>
            <w:tcMar>
              <w:top w:w="58" w:type="dxa"/>
              <w:left w:w="58" w:type="dxa"/>
              <w:bottom w:w="58" w:type="dxa"/>
              <w:right w:w="58" w:type="dxa"/>
            </w:tcMar>
          </w:tcPr>
          <w:p w14:paraId="0A47BC53" w14:textId="77777777" w:rsidR="009C49A0" w:rsidRPr="006822DF" w:rsidRDefault="009C49A0" w:rsidP="008A5830">
            <w:pPr>
              <w:spacing w:after="0"/>
              <w:rPr>
                <w:lang w:val="en"/>
              </w:rPr>
            </w:pPr>
            <w:r w:rsidRPr="006822DF">
              <w:rPr>
                <w:lang w:val="en"/>
              </w:rPr>
              <w:t>16</w:t>
            </w:r>
          </w:p>
        </w:tc>
        <w:tc>
          <w:tcPr>
            <w:tcW w:w="7560" w:type="dxa"/>
            <w:tcMar>
              <w:top w:w="58" w:type="dxa"/>
              <w:left w:w="58" w:type="dxa"/>
              <w:bottom w:w="58" w:type="dxa"/>
              <w:right w:w="58" w:type="dxa"/>
            </w:tcMar>
          </w:tcPr>
          <w:p w14:paraId="7D107E03" w14:textId="77777777" w:rsidR="009C49A0" w:rsidRPr="006822DF" w:rsidRDefault="009C49A0" w:rsidP="008A5830">
            <w:pPr>
              <w:spacing w:after="0"/>
              <w:rPr>
                <w:lang w:val="en"/>
              </w:rPr>
            </w:pPr>
            <w:r w:rsidRPr="006822DF">
              <w:rPr>
                <w:lang w:val="en"/>
              </w:rPr>
              <w:t>OSHA COORDINATOR</w:t>
            </w:r>
          </w:p>
        </w:tc>
        <w:tc>
          <w:tcPr>
            <w:tcW w:w="1980" w:type="dxa"/>
            <w:tcMar>
              <w:top w:w="58" w:type="dxa"/>
              <w:left w:w="58" w:type="dxa"/>
              <w:bottom w:w="58" w:type="dxa"/>
              <w:right w:w="58" w:type="dxa"/>
            </w:tcMar>
          </w:tcPr>
          <w:p w14:paraId="4D147A4A" w14:textId="5BC95AA6" w:rsidR="009C49A0" w:rsidRPr="006822DF" w:rsidRDefault="009C49A0" w:rsidP="006822DF">
            <w:pPr>
              <w:spacing w:after="0"/>
              <w:rPr>
                <w:lang w:val="en"/>
              </w:rPr>
            </w:pPr>
            <w:r w:rsidRPr="006822DF">
              <w:rPr>
                <w:lang w:val="en"/>
              </w:rPr>
              <w:t>(615)-781-5423</w:t>
            </w:r>
            <w:r w:rsidR="006822DF">
              <w:rPr>
                <w:lang w:val="en"/>
              </w:rPr>
              <w:br/>
            </w:r>
            <w:r w:rsidRPr="006822DF">
              <w:rPr>
                <w:lang w:val="en"/>
              </w:rPr>
              <w:t>1-800-321-6742</w:t>
            </w:r>
          </w:p>
        </w:tc>
      </w:tr>
    </w:tbl>
    <w:p w14:paraId="5AA22CD3" w14:textId="312A996A" w:rsidR="009C49A0" w:rsidRPr="00805954" w:rsidRDefault="009C49A0" w:rsidP="00805954">
      <w:pPr>
        <w:pStyle w:val="Heading1"/>
      </w:pPr>
      <w:bookmarkStart w:id="1" w:name="_Toc509901607"/>
      <w:r w:rsidRPr="00805954">
        <w:lastRenderedPageBreak/>
        <w:t>SAFETY TRAINING</w:t>
      </w:r>
      <w:bookmarkEnd w:id="1"/>
    </w:p>
    <w:p w14:paraId="2162E140" w14:textId="335737F7" w:rsidR="00796DD6" w:rsidRPr="00F8111C" w:rsidRDefault="00F8111C" w:rsidP="00F8111C">
      <w:pPr>
        <w:pStyle w:val="Heading2"/>
      </w:pPr>
      <w:r w:rsidRPr="00F8111C">
        <w:t xml:space="preserve">1. </w:t>
      </w:r>
      <w:r w:rsidRPr="00F8111C">
        <w:tab/>
      </w:r>
      <w:r w:rsidR="009C49A0" w:rsidRPr="00F8111C">
        <w:t>PURPOSE:</w:t>
      </w:r>
    </w:p>
    <w:p w14:paraId="528154F9" w14:textId="66A08124" w:rsidR="009C49A0" w:rsidRPr="009C49A0" w:rsidRDefault="009C49A0" w:rsidP="009C49A0">
      <w:pPr>
        <w:rPr>
          <w:lang w:val="en"/>
        </w:rPr>
      </w:pPr>
      <w:r w:rsidRPr="009C49A0">
        <w:rPr>
          <w:lang w:val="en"/>
        </w:rPr>
        <w:tab/>
        <w:t>This section describes safety training to all employee and student working in the laboratory. All new employees and students should receive a safety training designed to enable their active participation in the Laboratory hygiene plan. The information provided to employees and student will promote their awareness and understanding of the possible hazards at work, as well as the methods to be used to control such hazards.</w:t>
      </w:r>
    </w:p>
    <w:p w14:paraId="5F1094C7" w14:textId="340ABE45" w:rsidR="009C49A0" w:rsidRPr="009C49A0" w:rsidRDefault="00F8111C" w:rsidP="00805954">
      <w:pPr>
        <w:pStyle w:val="Heading2"/>
      </w:pPr>
      <w:r>
        <w:t>2.</w:t>
      </w:r>
      <w:r>
        <w:tab/>
      </w:r>
      <w:r w:rsidR="009C49A0" w:rsidRPr="009C49A0">
        <w:t>TRAINING AREAS:</w:t>
      </w:r>
    </w:p>
    <w:p w14:paraId="69E79B15" w14:textId="037ACFE2" w:rsidR="009C49A0" w:rsidRPr="009C49A0" w:rsidRDefault="009C49A0" w:rsidP="00F8111C">
      <w:pPr>
        <w:ind w:left="720" w:hanging="720"/>
        <w:rPr>
          <w:lang w:val="en"/>
        </w:rPr>
      </w:pPr>
      <w:r w:rsidRPr="009C49A0">
        <w:rPr>
          <w:lang w:val="en"/>
        </w:rPr>
        <w:tab/>
        <w:t xml:space="preserve">2.1 </w:t>
      </w:r>
      <w:r w:rsidRPr="009C49A0">
        <w:rPr>
          <w:lang w:val="en"/>
        </w:rPr>
        <w:tab/>
        <w:t>GENERAL SAFETY TRAINING:</w:t>
      </w:r>
      <w:r w:rsidR="00F8111C">
        <w:rPr>
          <w:lang w:val="en"/>
        </w:rPr>
        <w:br/>
      </w:r>
      <w:r w:rsidRPr="009C49A0">
        <w:rPr>
          <w:lang w:val="en"/>
        </w:rPr>
        <w:tab/>
        <w:t>Safety training needed to all new students registered for laboratory and new employees hired in the department. Instructors and staff shall ensure that safety information and training are provided at the time of a student’s initial assignment to a work area where hazardous chemicals are present. The general Safety training shall include:</w:t>
      </w:r>
    </w:p>
    <w:p w14:paraId="7535688A" w14:textId="5406DA50" w:rsidR="009C49A0" w:rsidRPr="009C49A0" w:rsidRDefault="009C49A0" w:rsidP="006822DF">
      <w:pPr>
        <w:ind w:left="1440"/>
        <w:rPr>
          <w:lang w:val="en"/>
        </w:rPr>
      </w:pPr>
      <w:r w:rsidRPr="009C49A0">
        <w:rPr>
          <w:lang w:val="en"/>
        </w:rPr>
        <w:t xml:space="preserve">2.1.1. </w:t>
      </w:r>
      <w:r w:rsidRPr="009C49A0">
        <w:rPr>
          <w:lang w:val="en"/>
        </w:rPr>
        <w:tab/>
        <w:t>Awareness on the laboratory hygiene plan to all laboratory personnel includes</w:t>
      </w:r>
      <w:r w:rsidR="004D3051">
        <w:rPr>
          <w:lang w:val="en"/>
        </w:rPr>
        <w:t xml:space="preserve"> </w:t>
      </w:r>
      <w:r w:rsidRPr="009C49A0">
        <w:rPr>
          <w:lang w:val="en"/>
        </w:rPr>
        <w:t>hazard identification, methods to minimize exposure and hazard information.</w:t>
      </w:r>
    </w:p>
    <w:p w14:paraId="1CF87643" w14:textId="00266B4A" w:rsidR="009C49A0" w:rsidRPr="009C49A0" w:rsidRDefault="009C49A0" w:rsidP="006822DF">
      <w:pPr>
        <w:ind w:left="720" w:firstLine="720"/>
        <w:rPr>
          <w:lang w:val="en"/>
        </w:rPr>
      </w:pPr>
      <w:r w:rsidRPr="009C49A0">
        <w:rPr>
          <w:lang w:val="en"/>
        </w:rPr>
        <w:t xml:space="preserve">2.1.2. </w:t>
      </w:r>
      <w:r w:rsidRPr="009C49A0">
        <w:rPr>
          <w:lang w:val="en"/>
        </w:rPr>
        <w:tab/>
        <w:t xml:space="preserve">Video presentation on general safety </w:t>
      </w:r>
    </w:p>
    <w:p w14:paraId="0E2A8A83" w14:textId="5CEEB7AB" w:rsidR="009C49A0" w:rsidRPr="009C49A0" w:rsidRDefault="009C49A0" w:rsidP="006822DF">
      <w:pPr>
        <w:ind w:left="720"/>
        <w:rPr>
          <w:lang w:val="en"/>
        </w:rPr>
      </w:pPr>
      <w:r w:rsidRPr="009C49A0">
        <w:rPr>
          <w:lang w:val="en"/>
        </w:rPr>
        <w:tab/>
        <w:t xml:space="preserve">2.1.3. </w:t>
      </w:r>
      <w:r w:rsidRPr="009C49A0">
        <w:rPr>
          <w:lang w:val="en"/>
        </w:rPr>
        <w:tab/>
        <w:t>Other training which aimed to all new employee or/and students</w:t>
      </w:r>
    </w:p>
    <w:p w14:paraId="2646B2ED" w14:textId="72600AB0" w:rsidR="009C49A0" w:rsidRPr="009C49A0" w:rsidRDefault="00F8111C" w:rsidP="00F8111C">
      <w:pPr>
        <w:ind w:left="720" w:hanging="720"/>
        <w:rPr>
          <w:lang w:val="en"/>
        </w:rPr>
      </w:pPr>
      <w:r>
        <w:rPr>
          <w:lang w:val="en"/>
        </w:rPr>
        <w:tab/>
      </w:r>
      <w:r w:rsidR="009C49A0" w:rsidRPr="009C49A0">
        <w:rPr>
          <w:lang w:val="en"/>
        </w:rPr>
        <w:t xml:space="preserve">2.2 </w:t>
      </w:r>
      <w:r w:rsidR="009C49A0" w:rsidRPr="009C49A0">
        <w:rPr>
          <w:lang w:val="en"/>
        </w:rPr>
        <w:tab/>
        <w:t>SPECIFIC SAFETY TRAINING:</w:t>
      </w:r>
      <w:r>
        <w:rPr>
          <w:lang w:val="en"/>
        </w:rPr>
        <w:br/>
      </w:r>
      <w:r w:rsidRPr="009C49A0">
        <w:rPr>
          <w:lang w:val="en"/>
        </w:rPr>
        <w:tab/>
      </w:r>
      <w:r w:rsidR="009C49A0" w:rsidRPr="009C49A0">
        <w:rPr>
          <w:lang w:val="en"/>
        </w:rPr>
        <w:t>Safety training geared to selected individual or group of people who work in a specialized laboratory setting that might poses particular health hazards.</w:t>
      </w:r>
    </w:p>
    <w:p w14:paraId="014AEDCA" w14:textId="6E6D819C" w:rsidR="009C49A0" w:rsidRPr="009C49A0" w:rsidRDefault="004D3051" w:rsidP="006822DF">
      <w:pPr>
        <w:ind w:left="720"/>
        <w:rPr>
          <w:lang w:val="en"/>
        </w:rPr>
      </w:pPr>
      <w:r>
        <w:rPr>
          <w:lang w:val="en"/>
        </w:rPr>
        <w:tab/>
      </w:r>
      <w:r w:rsidR="009C49A0" w:rsidRPr="009C49A0">
        <w:rPr>
          <w:lang w:val="en"/>
        </w:rPr>
        <w:t>2.2.1. Radioactivity Safety training (Authorized person or PI)</w:t>
      </w:r>
    </w:p>
    <w:p w14:paraId="329120FF" w14:textId="25A0B15F" w:rsidR="009C49A0" w:rsidRPr="009C49A0" w:rsidRDefault="004D3051" w:rsidP="006822DF">
      <w:pPr>
        <w:ind w:left="720"/>
        <w:rPr>
          <w:lang w:val="en"/>
        </w:rPr>
      </w:pPr>
      <w:r>
        <w:rPr>
          <w:lang w:val="en"/>
        </w:rPr>
        <w:tab/>
      </w:r>
      <w:r w:rsidR="009C49A0" w:rsidRPr="009C49A0">
        <w:rPr>
          <w:lang w:val="en"/>
        </w:rPr>
        <w:t>2.2.2. Biological agents Safety training (Authorized person or PI)</w:t>
      </w:r>
    </w:p>
    <w:p w14:paraId="469E9806" w14:textId="5BC27FE3" w:rsidR="009C49A0" w:rsidRPr="009C49A0" w:rsidRDefault="004D3051" w:rsidP="006822DF">
      <w:pPr>
        <w:ind w:left="720"/>
        <w:rPr>
          <w:lang w:val="en"/>
        </w:rPr>
      </w:pPr>
      <w:r>
        <w:rPr>
          <w:lang w:val="en"/>
        </w:rPr>
        <w:tab/>
      </w:r>
      <w:r w:rsidR="009C49A0" w:rsidRPr="009C49A0">
        <w:rPr>
          <w:lang w:val="en"/>
        </w:rPr>
        <w:t xml:space="preserve">2.2.3. Other specialized </w:t>
      </w:r>
      <w:r w:rsidR="007D646C" w:rsidRPr="009C49A0">
        <w:rPr>
          <w:lang w:val="en"/>
        </w:rPr>
        <w:t>training on</w:t>
      </w:r>
      <w:r w:rsidR="009C49A0" w:rsidRPr="009C49A0">
        <w:rPr>
          <w:lang w:val="en"/>
        </w:rPr>
        <w:t xml:space="preserve"> safety and health (Authorized person </w:t>
      </w:r>
      <w:r w:rsidR="007D646C" w:rsidRPr="009C49A0">
        <w:rPr>
          <w:lang w:val="en"/>
        </w:rPr>
        <w:t>or PI</w:t>
      </w:r>
      <w:r w:rsidR="009C49A0" w:rsidRPr="009C49A0">
        <w:rPr>
          <w:lang w:val="en"/>
        </w:rPr>
        <w:t>)</w:t>
      </w:r>
      <w:r w:rsidR="009C49A0" w:rsidRPr="009C49A0">
        <w:rPr>
          <w:lang w:val="en"/>
        </w:rPr>
        <w:tab/>
      </w:r>
    </w:p>
    <w:p w14:paraId="4D3AFA01" w14:textId="1B32381B" w:rsidR="009C49A0" w:rsidRPr="009C49A0" w:rsidRDefault="00F8111C" w:rsidP="00805954">
      <w:pPr>
        <w:pStyle w:val="Heading2"/>
      </w:pPr>
      <w:r>
        <w:t>3.</w:t>
      </w:r>
      <w:r>
        <w:tab/>
      </w:r>
      <w:r w:rsidR="009C49A0" w:rsidRPr="009C49A0">
        <w:t>OSHA REGULATIONS:</w:t>
      </w:r>
    </w:p>
    <w:p w14:paraId="11435FD7" w14:textId="595747C9" w:rsidR="009C49A0" w:rsidRPr="009C49A0" w:rsidRDefault="009C49A0" w:rsidP="00F8111C">
      <w:pPr>
        <w:ind w:firstLine="720"/>
        <w:rPr>
          <w:lang w:val="en"/>
        </w:rPr>
      </w:pPr>
      <w:r w:rsidRPr="009C49A0">
        <w:rPr>
          <w:lang w:val="en"/>
        </w:rPr>
        <w:t xml:space="preserve">Under OSHA standard all laboratory personnel have the right to request </w:t>
      </w:r>
      <w:r w:rsidR="007D646C" w:rsidRPr="009C49A0">
        <w:rPr>
          <w:lang w:val="en"/>
        </w:rPr>
        <w:t>information regarding</w:t>
      </w:r>
      <w:r w:rsidRPr="009C49A0">
        <w:rPr>
          <w:lang w:val="en"/>
        </w:rPr>
        <w:t xml:space="preserve"> known or suspected hazard of chemicals. And all laboratory personnel have the responsibility to adhere the good laboratory practice for safe handling, transport</w:t>
      </w:r>
      <w:r w:rsidR="00796DD6">
        <w:rPr>
          <w:lang w:val="en"/>
        </w:rPr>
        <w:t xml:space="preserve">ation, and storage of hazardous </w:t>
      </w:r>
      <w:r w:rsidRPr="009C49A0">
        <w:rPr>
          <w:lang w:val="en"/>
        </w:rPr>
        <w:t>agents.</w:t>
      </w:r>
    </w:p>
    <w:p w14:paraId="53AF4129" w14:textId="709F31E2" w:rsidR="009C49A0" w:rsidRPr="00796DD6" w:rsidRDefault="00F8111C" w:rsidP="00805954">
      <w:pPr>
        <w:pStyle w:val="Heading2"/>
      </w:pPr>
      <w:r>
        <w:t>4.</w:t>
      </w:r>
      <w:r>
        <w:tab/>
      </w:r>
      <w:r w:rsidR="009C49A0" w:rsidRPr="009C49A0">
        <w:t xml:space="preserve">STUDENT EVALUATION:  </w:t>
      </w:r>
    </w:p>
    <w:p w14:paraId="05639658" w14:textId="77777777" w:rsidR="009C49A0" w:rsidRPr="009C49A0" w:rsidRDefault="009C49A0" w:rsidP="004D3051">
      <w:pPr>
        <w:ind w:left="720"/>
        <w:rPr>
          <w:lang w:val="en"/>
        </w:rPr>
      </w:pPr>
      <w:r w:rsidRPr="009C49A0">
        <w:rPr>
          <w:lang w:val="en"/>
        </w:rPr>
        <w:t>4.1</w:t>
      </w:r>
      <w:r w:rsidRPr="009C49A0">
        <w:rPr>
          <w:lang w:val="en"/>
        </w:rPr>
        <w:tab/>
        <w:t xml:space="preserve">Student should attend safety training in the beginning of the course. Those who attended the training should sign laboratory safety regulations student verification list. Those who did not attend the safety training should not be allowed to take the course. </w:t>
      </w:r>
      <w:r w:rsidRPr="009C49A0">
        <w:rPr>
          <w:lang w:val="en"/>
        </w:rPr>
        <w:lastRenderedPageBreak/>
        <w:t xml:space="preserve">At the end of the course the student verification list should be submitted to safety officer for documentation. </w:t>
      </w:r>
    </w:p>
    <w:p w14:paraId="7479D75A" w14:textId="418ACACC" w:rsidR="009C49A0" w:rsidRPr="009C49A0" w:rsidRDefault="009C49A0" w:rsidP="004D3051">
      <w:pPr>
        <w:ind w:left="720"/>
        <w:rPr>
          <w:lang w:val="en"/>
        </w:rPr>
      </w:pPr>
      <w:r w:rsidRPr="009C49A0">
        <w:rPr>
          <w:lang w:val="en"/>
        </w:rPr>
        <w:t xml:space="preserve">4.2 </w:t>
      </w:r>
      <w:r w:rsidRPr="009C49A0">
        <w:rPr>
          <w:lang w:val="en"/>
        </w:rPr>
        <w:tab/>
        <w:t>Student should pass departmental safety quiz with at least 70% score in order to seat for the laboratory class. If the student gets less than 70% he or she should be retrained to take the exam. The scores of the departmental safety quiz should be document.</w:t>
      </w:r>
    </w:p>
    <w:p w14:paraId="014797AD" w14:textId="77777777" w:rsidR="009C49A0" w:rsidRPr="009C49A0" w:rsidRDefault="009C49A0" w:rsidP="004D3051">
      <w:pPr>
        <w:ind w:left="720"/>
        <w:rPr>
          <w:lang w:val="en"/>
        </w:rPr>
      </w:pPr>
      <w:r w:rsidRPr="009C49A0">
        <w:rPr>
          <w:lang w:val="en"/>
        </w:rPr>
        <w:t>4.3</w:t>
      </w:r>
      <w:r w:rsidRPr="009C49A0">
        <w:rPr>
          <w:lang w:val="en"/>
        </w:rPr>
        <w:tab/>
        <w:t>Student should be given Material safety data sheet (MSDS) assignment as part of their lab safety training.</w:t>
      </w:r>
    </w:p>
    <w:p w14:paraId="3292849E" w14:textId="086A7440" w:rsidR="009C49A0" w:rsidRPr="009C49A0" w:rsidRDefault="009C49A0" w:rsidP="004D3051">
      <w:pPr>
        <w:ind w:left="720"/>
        <w:rPr>
          <w:lang w:val="en"/>
        </w:rPr>
      </w:pPr>
      <w:r w:rsidRPr="009C49A0">
        <w:rPr>
          <w:lang w:val="en"/>
        </w:rPr>
        <w:t>4.4</w:t>
      </w:r>
      <w:r w:rsidRPr="009C49A0">
        <w:rPr>
          <w:lang w:val="en"/>
        </w:rPr>
        <w:tab/>
        <w:t xml:space="preserve">Safety is integral part of scientific </w:t>
      </w:r>
      <w:r w:rsidR="004D3051" w:rsidRPr="009C49A0">
        <w:rPr>
          <w:lang w:val="en"/>
        </w:rPr>
        <w:t>education;</w:t>
      </w:r>
      <w:r w:rsidRPr="009C49A0">
        <w:rPr>
          <w:lang w:val="en"/>
        </w:rPr>
        <w:t xml:space="preserve"> questions related safety should appear in the examinations. </w:t>
      </w:r>
      <w:r w:rsidR="004D3051" w:rsidRPr="009C49A0">
        <w:rPr>
          <w:lang w:val="en"/>
        </w:rPr>
        <w:t>Mid-term</w:t>
      </w:r>
      <w:r w:rsidRPr="009C49A0">
        <w:rPr>
          <w:lang w:val="en"/>
        </w:rPr>
        <w:t xml:space="preserve"> exam and final exam should have at least 10 % of the question related to safety.</w:t>
      </w:r>
    </w:p>
    <w:p w14:paraId="3BEBFDFC" w14:textId="01B5B8E4" w:rsidR="009C49A0" w:rsidRPr="009C49A0" w:rsidRDefault="009C49A0" w:rsidP="004D3051">
      <w:pPr>
        <w:ind w:left="720"/>
        <w:rPr>
          <w:lang w:val="en"/>
        </w:rPr>
      </w:pPr>
      <w:r w:rsidRPr="009C49A0">
        <w:rPr>
          <w:lang w:val="en"/>
        </w:rPr>
        <w:t>4.5</w:t>
      </w:r>
      <w:r w:rsidRPr="009C49A0">
        <w:rPr>
          <w:lang w:val="en"/>
        </w:rPr>
        <w:tab/>
        <w:t xml:space="preserve">The instructor has the authority to enforce the safety rules by lowering grades and/ </w:t>
      </w:r>
      <w:r w:rsidR="004D3051" w:rsidRPr="009C49A0">
        <w:rPr>
          <w:lang w:val="en"/>
        </w:rPr>
        <w:t>or ejecting</w:t>
      </w:r>
      <w:r w:rsidRPr="009C49A0">
        <w:rPr>
          <w:lang w:val="en"/>
        </w:rPr>
        <w:t xml:space="preserve"> a student from the laboratory. Any continue bad behavior such as horse play, fight and   or any other activity that could lead to danger or hazard should be tolerated and it should be reported to safety committee.</w:t>
      </w:r>
    </w:p>
    <w:p w14:paraId="7EB00D40" w14:textId="26498F48" w:rsidR="00796DD6" w:rsidRDefault="00F8111C" w:rsidP="00805954">
      <w:pPr>
        <w:pStyle w:val="Heading2"/>
      </w:pPr>
      <w:r>
        <w:t>5.</w:t>
      </w:r>
      <w:r>
        <w:tab/>
      </w:r>
      <w:r w:rsidR="00796DD6">
        <w:t xml:space="preserve">EMPLOYEE </w:t>
      </w:r>
      <w:r w:rsidR="004D3051">
        <w:t>EVALUATION:</w:t>
      </w:r>
    </w:p>
    <w:p w14:paraId="2F97E1BF" w14:textId="707C504D" w:rsidR="009C49A0" w:rsidRPr="00796DD6" w:rsidRDefault="009C49A0" w:rsidP="00D12650">
      <w:pPr>
        <w:ind w:firstLine="720"/>
        <w:rPr>
          <w:b/>
          <w:lang w:val="en"/>
        </w:rPr>
      </w:pPr>
      <w:r w:rsidRPr="009C49A0">
        <w:rPr>
          <w:lang w:val="en"/>
        </w:rPr>
        <w:t>New employee should receive proper training on laboratory safety. The employee should be supervised until he or she demonstrates good laboratory hygiene practice. If needed the supervisor should recommend or provide additional training to the employee.</w:t>
      </w:r>
    </w:p>
    <w:p w14:paraId="70BC3480" w14:textId="1F171406" w:rsidR="009C49A0" w:rsidRPr="009C49A0" w:rsidRDefault="006822DF" w:rsidP="006822DF">
      <w:pPr>
        <w:pStyle w:val="Heading2"/>
      </w:pPr>
      <w:r>
        <w:t>6.</w:t>
      </w:r>
      <w:r>
        <w:tab/>
      </w:r>
      <w:r w:rsidR="009C49A0" w:rsidRPr="009C49A0">
        <w:t>EVACUATION PROCEDURES</w:t>
      </w:r>
    </w:p>
    <w:p w14:paraId="7F3703B7" w14:textId="77777777" w:rsidR="009C49A0" w:rsidRPr="009C49A0" w:rsidRDefault="009C49A0" w:rsidP="006822DF">
      <w:pPr>
        <w:numPr>
          <w:ilvl w:val="1"/>
          <w:numId w:val="5"/>
        </w:numPr>
      </w:pPr>
      <w:r w:rsidRPr="009C49A0">
        <w:t>FOLLOW  THE INSTRUCTIONS OF YOUR INSTRUCTOR OR AUTHORIZED PERSON;</w:t>
      </w:r>
    </w:p>
    <w:p w14:paraId="7C966F00" w14:textId="77777777" w:rsidR="009C49A0" w:rsidRPr="009C49A0" w:rsidRDefault="009C49A0" w:rsidP="006822DF">
      <w:pPr>
        <w:numPr>
          <w:ilvl w:val="1"/>
          <w:numId w:val="5"/>
        </w:numPr>
      </w:pPr>
      <w:r w:rsidRPr="009C49A0">
        <w:t>FOLLOW THE EXIT SIGNS;</w:t>
      </w:r>
    </w:p>
    <w:p w14:paraId="322D4604" w14:textId="77777777" w:rsidR="009C49A0" w:rsidRPr="009C49A0" w:rsidRDefault="009C49A0" w:rsidP="006822DF">
      <w:pPr>
        <w:numPr>
          <w:ilvl w:val="1"/>
          <w:numId w:val="5"/>
        </w:numPr>
      </w:pPr>
      <w:r w:rsidRPr="009C49A0">
        <w:t>LEAVE THE ROOM AND BUILDING IMMEDIATELY;</w:t>
      </w:r>
    </w:p>
    <w:p w14:paraId="0DE3DA67" w14:textId="77777777" w:rsidR="009C49A0" w:rsidRPr="009C49A0" w:rsidRDefault="009C49A0" w:rsidP="006822DF">
      <w:pPr>
        <w:numPr>
          <w:ilvl w:val="1"/>
          <w:numId w:val="5"/>
        </w:numPr>
      </w:pPr>
      <w:r w:rsidRPr="009C49A0">
        <w:t>DO NOT BLOCK THE EXIT DOORS;</w:t>
      </w:r>
    </w:p>
    <w:p w14:paraId="67BBC1D1" w14:textId="6EB7CABC" w:rsidR="009C49A0" w:rsidRPr="00796DD6" w:rsidRDefault="009C49A0" w:rsidP="006822DF">
      <w:pPr>
        <w:numPr>
          <w:ilvl w:val="1"/>
          <w:numId w:val="5"/>
        </w:numPr>
      </w:pPr>
      <w:r w:rsidRPr="009C49A0">
        <w:t>WAIT IN ONE DESIGNATED AREA UNTIL EVERYBODY IS COUNTED. In the Front of East main Entrance  gate of Building (location 2)</w:t>
      </w:r>
    </w:p>
    <w:p w14:paraId="2907677D" w14:textId="6CE2A4AC" w:rsidR="009C49A0" w:rsidRPr="009C49A0" w:rsidRDefault="001E66B3" w:rsidP="009C49A0">
      <w:pPr>
        <w:rPr>
          <w:lang w:val="en"/>
        </w:rPr>
      </w:pPr>
      <w:r w:rsidRPr="009C49A0">
        <w:rPr>
          <w:noProof/>
        </w:rPr>
        <w:lastRenderedPageBreak/>
        <w:drawing>
          <wp:anchor distT="0" distB="0" distL="114300" distR="114300" simplePos="0" relativeHeight="251732992" behindDoc="0" locked="0" layoutInCell="1" allowOverlap="1" wp14:anchorId="16B38B5E" wp14:editId="674BBC3C">
            <wp:simplePos x="0" y="0"/>
            <wp:positionH relativeFrom="column">
              <wp:posOffset>0</wp:posOffset>
            </wp:positionH>
            <wp:positionV relativeFrom="paragraph">
              <wp:posOffset>219710</wp:posOffset>
            </wp:positionV>
            <wp:extent cx="3002280" cy="2087880"/>
            <wp:effectExtent l="0" t="0" r="7620" b="7620"/>
            <wp:wrapSquare wrapText="bothSides"/>
            <wp:docPr id="318" name="Picture 318" descr="http://ww2.tnstate.edu/campusmaps/images/NW2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2.tnstate.edu/campusmaps/images/NW2_Map.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228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9A0">
        <w:rPr>
          <w:noProof/>
        </w:rPr>
        <w:drawing>
          <wp:anchor distT="0" distB="0" distL="114300" distR="114300" simplePos="0" relativeHeight="251731968" behindDoc="0" locked="0" layoutInCell="1" allowOverlap="1" wp14:anchorId="0E95EE93" wp14:editId="4DD45EF5">
            <wp:simplePos x="0" y="0"/>
            <wp:positionH relativeFrom="column">
              <wp:posOffset>3454400</wp:posOffset>
            </wp:positionH>
            <wp:positionV relativeFrom="paragraph">
              <wp:posOffset>219075</wp:posOffset>
            </wp:positionV>
            <wp:extent cx="2528570" cy="2054225"/>
            <wp:effectExtent l="0" t="0" r="5080" b="3175"/>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2"/>
                    <pic:cNvPicPr>
                      <a:picLocks noChangeAspect="1" noChangeArrowheads="1"/>
                    </pic:cNvPicPr>
                  </pic:nvPicPr>
                  <pic:blipFill>
                    <a:blip r:embed="rId13">
                      <a:extLst>
                        <a:ext uri="{28A0092B-C50C-407E-A947-70E740481C1C}">
                          <a14:useLocalDpi xmlns:a14="http://schemas.microsoft.com/office/drawing/2010/main" val="0"/>
                        </a:ext>
                      </a:extLst>
                    </a:blip>
                    <a:srcRect l="28392" r="28392"/>
                    <a:stretch>
                      <a:fillRect/>
                    </a:stretch>
                  </pic:blipFill>
                  <pic:spPr bwMode="auto">
                    <a:xfrm>
                      <a:off x="0" y="0"/>
                      <a:ext cx="2528570"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AEDCD" w14:textId="77777777" w:rsidR="001E66B3" w:rsidRDefault="001E66B3" w:rsidP="001E66B3">
      <w:pPr>
        <w:spacing w:line="276" w:lineRule="auto"/>
        <w:rPr>
          <w:b/>
          <w:i/>
          <w:color w:val="1B365D" w:themeColor="text2"/>
          <w:sz w:val="28"/>
          <w:lang w:val="en"/>
        </w:rPr>
      </w:pPr>
      <w:r>
        <w:rPr>
          <w:b/>
          <w:i/>
          <w:color w:val="1B365D" w:themeColor="text2"/>
          <w:sz w:val="28"/>
          <w:lang w:val="en"/>
        </w:rPr>
        <w:br/>
      </w:r>
    </w:p>
    <w:p w14:paraId="7D3A5C98" w14:textId="77777777" w:rsidR="001E66B3" w:rsidRDefault="001E66B3">
      <w:pPr>
        <w:spacing w:line="276" w:lineRule="auto"/>
        <w:rPr>
          <w:b/>
          <w:i/>
          <w:color w:val="1B365D" w:themeColor="text2"/>
          <w:sz w:val="28"/>
          <w:lang w:val="en"/>
        </w:rPr>
      </w:pPr>
      <w:r>
        <w:rPr>
          <w:b/>
          <w:i/>
          <w:color w:val="1B365D" w:themeColor="text2"/>
          <w:sz w:val="28"/>
          <w:lang w:val="en"/>
        </w:rPr>
        <w:br w:type="page"/>
      </w:r>
    </w:p>
    <w:p w14:paraId="35B822B7" w14:textId="5F8144D4" w:rsidR="009C49A0" w:rsidRPr="00796DD6" w:rsidRDefault="00796DD6" w:rsidP="00805954">
      <w:pPr>
        <w:pStyle w:val="Heading1"/>
        <w:ind w:left="720" w:hanging="720"/>
      </w:pPr>
      <w:bookmarkStart w:id="2" w:name="_Toc509901608"/>
      <w:r>
        <w:lastRenderedPageBreak/>
        <w:t>RESPONSIBILITY</w:t>
      </w:r>
      <w:bookmarkEnd w:id="2"/>
    </w:p>
    <w:p w14:paraId="6DF0F0CC" w14:textId="5A22537B" w:rsidR="009C49A0" w:rsidRPr="001E66B3" w:rsidRDefault="009C49A0" w:rsidP="00805954">
      <w:pPr>
        <w:pStyle w:val="Heading2"/>
        <w:numPr>
          <w:ilvl w:val="0"/>
          <w:numId w:val="47"/>
        </w:numPr>
        <w:ind w:left="720" w:hanging="720"/>
      </w:pPr>
      <w:r w:rsidRPr="001E66B3">
        <w:t>PURPOSE</w:t>
      </w:r>
    </w:p>
    <w:p w14:paraId="33519BB1" w14:textId="693AF8B4" w:rsidR="009C49A0" w:rsidRPr="00796DD6" w:rsidRDefault="009C49A0" w:rsidP="00F8111C">
      <w:pPr>
        <w:ind w:firstLine="720"/>
        <w:rPr>
          <w:lang w:val="en"/>
        </w:rPr>
      </w:pPr>
      <w:r w:rsidRPr="009C49A0">
        <w:rPr>
          <w:lang w:val="en"/>
        </w:rPr>
        <w:t>This section d</w:t>
      </w:r>
      <w:r w:rsidR="00C40D43">
        <w:rPr>
          <w:lang w:val="en"/>
        </w:rPr>
        <w:t xml:space="preserve">escribes the responsibility of </w:t>
      </w:r>
      <w:r w:rsidRPr="009C49A0">
        <w:rPr>
          <w:lang w:val="en"/>
        </w:rPr>
        <w:t>Department Head</w:t>
      </w:r>
      <w:r w:rsidR="007D646C" w:rsidRPr="009C49A0">
        <w:rPr>
          <w:lang w:val="en"/>
        </w:rPr>
        <w:t>, Safety</w:t>
      </w:r>
      <w:r w:rsidRPr="009C49A0">
        <w:rPr>
          <w:lang w:val="en"/>
        </w:rPr>
        <w:t xml:space="preserve"> Committee, Safety Officer, Ad-hoc committee, Principal Investigator and Laboratory Personnel w</w:t>
      </w:r>
      <w:r w:rsidR="00796DD6">
        <w:rPr>
          <w:lang w:val="en"/>
        </w:rPr>
        <w:t>ith regard to Laboratory Safety.</w:t>
      </w:r>
    </w:p>
    <w:p w14:paraId="7F4A3372" w14:textId="26C55AAA" w:rsidR="009C49A0" w:rsidRPr="00796DD6" w:rsidRDefault="009C49A0" w:rsidP="00805954">
      <w:pPr>
        <w:pStyle w:val="Heading2"/>
      </w:pPr>
      <w:r w:rsidRPr="009C49A0">
        <w:t>2.</w:t>
      </w:r>
      <w:r w:rsidRPr="009C49A0">
        <w:tab/>
        <w:t>RESPONSIBILITY</w:t>
      </w:r>
    </w:p>
    <w:p w14:paraId="325B4819" w14:textId="7C33F2F0" w:rsidR="009C49A0" w:rsidRPr="009C49A0" w:rsidRDefault="009C49A0" w:rsidP="006822DF">
      <w:pPr>
        <w:pStyle w:val="Heading3"/>
        <w:ind w:firstLine="720"/>
      </w:pPr>
      <w:r w:rsidRPr="009C49A0">
        <w:t>2.1</w:t>
      </w:r>
      <w:r w:rsidRPr="009C49A0">
        <w:tab/>
        <w:t>Department Head</w:t>
      </w:r>
    </w:p>
    <w:p w14:paraId="72E9AE69" w14:textId="77777777" w:rsidR="009C49A0" w:rsidRPr="009C49A0" w:rsidRDefault="009C49A0" w:rsidP="006822DF">
      <w:pPr>
        <w:ind w:left="720"/>
        <w:rPr>
          <w:lang w:val="en"/>
        </w:rPr>
      </w:pPr>
      <w:r w:rsidRPr="009C49A0">
        <w:rPr>
          <w:lang w:val="en"/>
        </w:rPr>
        <w:tab/>
        <w:t xml:space="preserve">2.1.1 </w:t>
      </w:r>
      <w:r w:rsidRPr="009C49A0">
        <w:rPr>
          <w:lang w:val="en"/>
        </w:rPr>
        <w:tab/>
        <w:t>Ensures the overall health and safety of employees under his /her supervision.</w:t>
      </w:r>
    </w:p>
    <w:p w14:paraId="09D4EF5A" w14:textId="14C50B45" w:rsidR="009C49A0" w:rsidRPr="009C49A0" w:rsidRDefault="009C49A0" w:rsidP="006822DF">
      <w:pPr>
        <w:ind w:left="720"/>
        <w:rPr>
          <w:lang w:val="en"/>
        </w:rPr>
      </w:pPr>
      <w:r w:rsidRPr="009C49A0">
        <w:rPr>
          <w:lang w:val="en"/>
        </w:rPr>
        <w:tab/>
        <w:t xml:space="preserve">2.1.2 </w:t>
      </w:r>
      <w:r w:rsidRPr="009C49A0">
        <w:rPr>
          <w:lang w:val="en"/>
        </w:rPr>
        <w:tab/>
        <w:t xml:space="preserve">Ensues that all work are conducting under </w:t>
      </w:r>
      <w:r w:rsidR="007D646C" w:rsidRPr="009C49A0">
        <w:rPr>
          <w:lang w:val="en"/>
        </w:rPr>
        <w:t>laboratory hygiene</w:t>
      </w:r>
      <w:r w:rsidRPr="009C49A0">
        <w:rPr>
          <w:lang w:val="en"/>
        </w:rPr>
        <w:t xml:space="preserve"> plan.</w:t>
      </w:r>
    </w:p>
    <w:p w14:paraId="48EF1740" w14:textId="77777777" w:rsidR="009C49A0" w:rsidRPr="009C49A0" w:rsidRDefault="009C49A0" w:rsidP="006822DF">
      <w:pPr>
        <w:ind w:left="720"/>
        <w:rPr>
          <w:lang w:val="en"/>
        </w:rPr>
      </w:pPr>
      <w:r w:rsidRPr="009C49A0">
        <w:rPr>
          <w:lang w:val="en"/>
        </w:rPr>
        <w:tab/>
        <w:t xml:space="preserve">2.1.3 </w:t>
      </w:r>
      <w:r w:rsidRPr="009C49A0">
        <w:rPr>
          <w:lang w:val="en"/>
        </w:rPr>
        <w:tab/>
        <w:t>Assigns safety committee members and assign safety committee chair.</w:t>
      </w:r>
    </w:p>
    <w:p w14:paraId="175BDE00" w14:textId="77777777" w:rsidR="009C49A0" w:rsidRPr="009C49A0" w:rsidRDefault="009C49A0" w:rsidP="006822DF">
      <w:pPr>
        <w:ind w:left="1440" w:hanging="720"/>
        <w:rPr>
          <w:lang w:val="en"/>
        </w:rPr>
      </w:pPr>
      <w:r w:rsidRPr="009C49A0">
        <w:rPr>
          <w:lang w:val="en"/>
        </w:rPr>
        <w:tab/>
        <w:t xml:space="preserve">2.1.4 </w:t>
      </w:r>
      <w:r w:rsidRPr="009C49A0">
        <w:rPr>
          <w:lang w:val="en"/>
        </w:rPr>
        <w:tab/>
        <w:t>Request written safety protocol for all research projects that involve hazardous agents.</w:t>
      </w:r>
    </w:p>
    <w:p w14:paraId="1E7AA1CE" w14:textId="6FFBD074" w:rsidR="009C49A0" w:rsidRPr="009C49A0" w:rsidRDefault="009C49A0" w:rsidP="006822DF">
      <w:pPr>
        <w:ind w:left="1440"/>
        <w:rPr>
          <w:lang w:val="en"/>
        </w:rPr>
      </w:pPr>
      <w:r w:rsidRPr="009C49A0">
        <w:rPr>
          <w:lang w:val="en"/>
        </w:rPr>
        <w:t xml:space="preserve">2.1.5 </w:t>
      </w:r>
      <w:r w:rsidRPr="009C49A0">
        <w:rPr>
          <w:lang w:val="en"/>
        </w:rPr>
        <w:tab/>
        <w:t>In some circumstance the department head might appoint ad-hoc committee to investigate injury/illness report and related matters.</w:t>
      </w:r>
    </w:p>
    <w:p w14:paraId="07EC3FAB" w14:textId="2A78E84E" w:rsidR="009C49A0" w:rsidRPr="00D61EDB" w:rsidRDefault="009C49A0" w:rsidP="006822DF">
      <w:pPr>
        <w:pStyle w:val="Heading3"/>
        <w:ind w:firstLine="720"/>
      </w:pPr>
      <w:r w:rsidRPr="00D61EDB">
        <w:t>2.2</w:t>
      </w:r>
      <w:r w:rsidRPr="00D61EDB">
        <w:tab/>
        <w:t>Safety Committee</w:t>
      </w:r>
    </w:p>
    <w:p w14:paraId="0D5340F1" w14:textId="005AD40B" w:rsidR="009C49A0" w:rsidRPr="009C49A0" w:rsidRDefault="009C49A0" w:rsidP="006822DF">
      <w:pPr>
        <w:ind w:left="1440"/>
        <w:rPr>
          <w:lang w:val="en"/>
        </w:rPr>
      </w:pPr>
      <w:r w:rsidRPr="009C49A0">
        <w:rPr>
          <w:lang w:val="en"/>
        </w:rPr>
        <w:t>2.2.1</w:t>
      </w:r>
      <w:r w:rsidRPr="009C49A0">
        <w:rPr>
          <w:lang w:val="en"/>
        </w:rPr>
        <w:tab/>
        <w:t>Assists the head and employees in defining hazardous operations, designating safety practices and selecting protective equipment.</w:t>
      </w:r>
    </w:p>
    <w:p w14:paraId="4DEF0B68" w14:textId="77777777" w:rsidR="009C49A0" w:rsidRPr="009C49A0" w:rsidRDefault="009C49A0" w:rsidP="006822DF">
      <w:pPr>
        <w:ind w:left="1440"/>
        <w:rPr>
          <w:lang w:val="en"/>
        </w:rPr>
      </w:pPr>
      <w:r w:rsidRPr="009C49A0">
        <w:rPr>
          <w:lang w:val="en"/>
        </w:rPr>
        <w:t>2.2.2</w:t>
      </w:r>
      <w:r w:rsidRPr="009C49A0">
        <w:rPr>
          <w:lang w:val="en"/>
        </w:rPr>
        <w:tab/>
        <w:t xml:space="preserve">Obtains from principal investigators, reviews and protocols on handling hazardous agents and recommends hazardous agent protocols detailing all aspects of proposed     research activities and procedures to prevent employee exposure. </w:t>
      </w:r>
    </w:p>
    <w:p w14:paraId="669574EA" w14:textId="7786736D" w:rsidR="009C49A0" w:rsidRPr="009C49A0" w:rsidRDefault="009C49A0" w:rsidP="006822DF">
      <w:pPr>
        <w:ind w:left="1440"/>
        <w:rPr>
          <w:lang w:val="en"/>
        </w:rPr>
      </w:pPr>
      <w:r w:rsidRPr="009C49A0">
        <w:rPr>
          <w:lang w:val="en"/>
        </w:rPr>
        <w:t>2.2.3</w:t>
      </w:r>
      <w:r w:rsidRPr="009C49A0">
        <w:rPr>
          <w:lang w:val="en"/>
        </w:rPr>
        <w:tab/>
        <w:t>Develops and reviews rules and procedures for safe work p</w:t>
      </w:r>
      <w:r w:rsidR="004D3051">
        <w:rPr>
          <w:lang w:val="en"/>
        </w:rPr>
        <w:t xml:space="preserve">ractices; provides advice and </w:t>
      </w:r>
      <w:r w:rsidR="004D3051">
        <w:rPr>
          <w:lang w:val="en"/>
        </w:rPr>
        <w:tab/>
      </w:r>
      <w:r w:rsidRPr="009C49A0">
        <w:rPr>
          <w:lang w:val="en"/>
        </w:rPr>
        <w:t>recommendations on laboratory safety.</w:t>
      </w:r>
    </w:p>
    <w:p w14:paraId="0EB31093" w14:textId="7C07195A" w:rsidR="009C49A0" w:rsidRPr="009C49A0" w:rsidRDefault="009C49A0" w:rsidP="006822DF">
      <w:pPr>
        <w:ind w:left="720" w:firstLine="720"/>
        <w:rPr>
          <w:lang w:val="en"/>
        </w:rPr>
      </w:pPr>
      <w:r w:rsidRPr="009C49A0">
        <w:rPr>
          <w:lang w:val="en"/>
        </w:rPr>
        <w:t>2.2.4</w:t>
      </w:r>
      <w:r w:rsidRPr="009C49A0">
        <w:rPr>
          <w:lang w:val="en"/>
        </w:rPr>
        <w:tab/>
        <w:t>Develops safety training plans and programs.</w:t>
      </w:r>
    </w:p>
    <w:p w14:paraId="068F8989" w14:textId="37647C2B" w:rsidR="009C49A0" w:rsidRPr="009C49A0" w:rsidRDefault="009C49A0" w:rsidP="006822DF">
      <w:pPr>
        <w:ind w:left="1440"/>
        <w:rPr>
          <w:lang w:val="en"/>
        </w:rPr>
      </w:pPr>
      <w:r w:rsidRPr="009C49A0">
        <w:rPr>
          <w:lang w:val="en"/>
        </w:rPr>
        <w:t>2.2.5</w:t>
      </w:r>
      <w:r w:rsidRPr="009C49A0">
        <w:rPr>
          <w:lang w:val="en"/>
        </w:rPr>
        <w:tab/>
        <w:t>Conduct special studies or evaluations as necessary to develop or improve techniques for laboratory safety</w:t>
      </w:r>
    </w:p>
    <w:p w14:paraId="4B9BEDBD" w14:textId="24FC5BCF" w:rsidR="009C49A0" w:rsidRPr="009C49A0" w:rsidRDefault="009C49A0" w:rsidP="006822DF">
      <w:pPr>
        <w:ind w:left="720" w:firstLine="720"/>
        <w:rPr>
          <w:lang w:val="en"/>
        </w:rPr>
      </w:pPr>
      <w:r w:rsidRPr="009C49A0">
        <w:rPr>
          <w:lang w:val="en"/>
        </w:rPr>
        <w:t>2.2.6</w:t>
      </w:r>
      <w:r w:rsidRPr="009C49A0">
        <w:rPr>
          <w:lang w:val="en"/>
        </w:rPr>
        <w:tab/>
        <w:t>The committee shall have chair person, secretary and members</w:t>
      </w:r>
    </w:p>
    <w:p w14:paraId="37FC4281" w14:textId="5B01C8F8" w:rsidR="009C49A0" w:rsidRPr="009C49A0" w:rsidRDefault="009C49A0" w:rsidP="006822DF">
      <w:pPr>
        <w:ind w:left="1440"/>
        <w:rPr>
          <w:lang w:val="en"/>
        </w:rPr>
      </w:pPr>
      <w:r w:rsidRPr="009C49A0">
        <w:rPr>
          <w:lang w:val="en"/>
        </w:rPr>
        <w:t>2.2.7</w:t>
      </w:r>
      <w:r w:rsidRPr="009C49A0">
        <w:rPr>
          <w:lang w:val="en"/>
        </w:rPr>
        <w:tab/>
        <w:t>The chair person shall (a) prepare meeting agendas for all safety committee meeting; (b) conduct meetings of the safety committee; (</w:t>
      </w:r>
      <w:r w:rsidR="007D646C" w:rsidRPr="009C49A0">
        <w:rPr>
          <w:lang w:val="en"/>
        </w:rPr>
        <w:t>c)</w:t>
      </w:r>
      <w:r w:rsidRPr="009C49A0">
        <w:rPr>
          <w:lang w:val="en"/>
        </w:rPr>
        <w:t xml:space="preserve"> review previous minutes; (d) report status of all recommendations; </w:t>
      </w:r>
    </w:p>
    <w:p w14:paraId="63901658" w14:textId="77777777" w:rsidR="009C49A0" w:rsidRPr="009C49A0" w:rsidRDefault="009C49A0" w:rsidP="006822DF">
      <w:pPr>
        <w:ind w:left="1440"/>
        <w:rPr>
          <w:lang w:val="en"/>
        </w:rPr>
      </w:pPr>
      <w:r w:rsidRPr="009C49A0">
        <w:rPr>
          <w:lang w:val="en"/>
        </w:rPr>
        <w:lastRenderedPageBreak/>
        <w:t>2.2.8</w:t>
      </w:r>
      <w:r w:rsidRPr="009C49A0">
        <w:rPr>
          <w:lang w:val="en"/>
        </w:rPr>
        <w:tab/>
        <w:t>The secretary shall (a) arrange time and place for the meeting (b) notify all members of the meetings (c )  prepares the minutes of the meetings and distributed to all the members</w:t>
      </w:r>
    </w:p>
    <w:p w14:paraId="3C1DE570" w14:textId="48853E7D" w:rsidR="009C49A0" w:rsidRPr="009C49A0" w:rsidRDefault="009C49A0" w:rsidP="006822DF">
      <w:pPr>
        <w:ind w:left="1440"/>
        <w:rPr>
          <w:lang w:val="en"/>
        </w:rPr>
      </w:pPr>
      <w:r w:rsidRPr="009C49A0">
        <w:rPr>
          <w:lang w:val="en"/>
        </w:rPr>
        <w:t>2.2.9</w:t>
      </w:r>
      <w:r w:rsidRPr="009C49A0">
        <w:rPr>
          <w:lang w:val="en"/>
        </w:rPr>
        <w:tab/>
        <w:t>The members shall (a) serve as a resource for the review of safety policy (b) attend all meeting (c ) report any unsafe practices or conditions; (d) contribute ideas and suggestions for improving safety programs (e) participate in the safety training program (f) work safely so as to influence others to work safely.</w:t>
      </w:r>
    </w:p>
    <w:p w14:paraId="7C2FCB90" w14:textId="56EBAED8" w:rsidR="009C49A0" w:rsidRPr="001E66B3" w:rsidRDefault="001E66B3" w:rsidP="006822DF">
      <w:pPr>
        <w:pStyle w:val="Heading3"/>
        <w:ind w:left="720"/>
      </w:pPr>
      <w:r w:rsidRPr="001E66B3">
        <w:t>2.</w:t>
      </w:r>
      <w:r w:rsidR="009C49A0" w:rsidRPr="001E66B3">
        <w:t>3</w:t>
      </w:r>
      <w:r w:rsidR="004D3051" w:rsidRPr="001E66B3">
        <w:t>.</w:t>
      </w:r>
      <w:r w:rsidR="009C49A0" w:rsidRPr="001E66B3">
        <w:tab/>
        <w:t>Department Safety Officer</w:t>
      </w:r>
    </w:p>
    <w:p w14:paraId="50A15BFB" w14:textId="77777777" w:rsidR="009C49A0" w:rsidRPr="009C49A0" w:rsidRDefault="009C49A0" w:rsidP="006822DF">
      <w:pPr>
        <w:ind w:left="1440"/>
        <w:rPr>
          <w:lang w:val="en"/>
        </w:rPr>
      </w:pPr>
      <w:r w:rsidRPr="009C49A0">
        <w:rPr>
          <w:lang w:val="en"/>
        </w:rPr>
        <w:t xml:space="preserve">2.3.1 </w:t>
      </w:r>
      <w:r w:rsidRPr="009C49A0">
        <w:rPr>
          <w:lang w:val="en"/>
        </w:rPr>
        <w:tab/>
        <w:t>Works with Department Head, Safety Committee and Other Laboratory Personnel to develop and implement appropriate laboratory hygiene policies and practice</w:t>
      </w:r>
    </w:p>
    <w:p w14:paraId="59529203" w14:textId="77777777" w:rsidR="009C49A0" w:rsidRPr="009C49A0" w:rsidRDefault="009C49A0" w:rsidP="006822DF">
      <w:pPr>
        <w:ind w:left="1440"/>
        <w:rPr>
          <w:lang w:val="en"/>
        </w:rPr>
      </w:pPr>
      <w:r w:rsidRPr="009C49A0">
        <w:rPr>
          <w:lang w:val="en"/>
        </w:rPr>
        <w:t xml:space="preserve">2.3.2 </w:t>
      </w:r>
      <w:r w:rsidRPr="009C49A0">
        <w:rPr>
          <w:lang w:val="en"/>
        </w:rPr>
        <w:tab/>
        <w:t>Monitors procurement, storage, use and disposal of chemicals used in the laboratory</w:t>
      </w:r>
    </w:p>
    <w:p w14:paraId="4FB85129" w14:textId="77777777" w:rsidR="009C49A0" w:rsidRPr="009C49A0" w:rsidRDefault="009C49A0" w:rsidP="006822DF">
      <w:pPr>
        <w:ind w:left="1440"/>
        <w:rPr>
          <w:lang w:val="en"/>
        </w:rPr>
      </w:pPr>
      <w:r w:rsidRPr="009C49A0">
        <w:rPr>
          <w:lang w:val="en"/>
        </w:rPr>
        <w:t xml:space="preserve">2.3.3 </w:t>
      </w:r>
      <w:r w:rsidRPr="009C49A0">
        <w:rPr>
          <w:lang w:val="en"/>
        </w:rPr>
        <w:tab/>
        <w:t>Sees that the appropriate audits and records are conducted and maintained</w:t>
      </w:r>
    </w:p>
    <w:p w14:paraId="6D0E6417" w14:textId="77777777" w:rsidR="009C49A0" w:rsidRPr="009C49A0" w:rsidRDefault="009C49A0" w:rsidP="006822DF">
      <w:pPr>
        <w:ind w:left="720" w:firstLine="720"/>
        <w:rPr>
          <w:lang w:val="en"/>
        </w:rPr>
      </w:pPr>
      <w:r w:rsidRPr="009C49A0">
        <w:rPr>
          <w:lang w:val="en"/>
        </w:rPr>
        <w:t xml:space="preserve">2.3.4 </w:t>
      </w:r>
      <w:r w:rsidRPr="009C49A0">
        <w:rPr>
          <w:lang w:val="en"/>
        </w:rPr>
        <w:tab/>
        <w:t>Knows the current legal requirements concerning regulated substances</w:t>
      </w:r>
    </w:p>
    <w:p w14:paraId="5C22AA29" w14:textId="77777777" w:rsidR="009C49A0" w:rsidRPr="009C49A0" w:rsidRDefault="009C49A0" w:rsidP="006822DF">
      <w:pPr>
        <w:ind w:left="720" w:firstLine="720"/>
        <w:rPr>
          <w:lang w:val="en"/>
        </w:rPr>
      </w:pPr>
      <w:r w:rsidRPr="009C49A0">
        <w:rPr>
          <w:lang w:val="en"/>
        </w:rPr>
        <w:t xml:space="preserve">2.3.5 </w:t>
      </w:r>
      <w:r w:rsidRPr="009C49A0">
        <w:rPr>
          <w:lang w:val="en"/>
        </w:rPr>
        <w:tab/>
        <w:t>Conducts periodic reviews to improve the laboratory hygiene plan</w:t>
      </w:r>
    </w:p>
    <w:p w14:paraId="072C4198" w14:textId="38AF254D" w:rsidR="009C49A0" w:rsidRPr="009C49A0" w:rsidRDefault="009C49A0" w:rsidP="006822DF">
      <w:pPr>
        <w:ind w:left="1440"/>
        <w:rPr>
          <w:lang w:val="en"/>
        </w:rPr>
      </w:pPr>
      <w:r w:rsidRPr="009C49A0">
        <w:rPr>
          <w:lang w:val="en"/>
        </w:rPr>
        <w:t>2.3.6</w:t>
      </w:r>
      <w:r w:rsidRPr="009C49A0">
        <w:rPr>
          <w:lang w:val="en"/>
        </w:rPr>
        <w:tab/>
        <w:t>Conducts formal laboratory inspections at least once a year to ensure compliance with the existing university or department policy.</w:t>
      </w:r>
    </w:p>
    <w:p w14:paraId="07DD1999" w14:textId="3236C261" w:rsidR="009C49A0" w:rsidRPr="009C49A0" w:rsidRDefault="009C49A0" w:rsidP="006822DF">
      <w:pPr>
        <w:pStyle w:val="Heading3"/>
        <w:ind w:left="720"/>
      </w:pPr>
      <w:r w:rsidRPr="009C49A0">
        <w:t>2.4</w:t>
      </w:r>
      <w:r w:rsidRPr="009C49A0">
        <w:tab/>
        <w:t>Principal Investigator (PI)</w:t>
      </w:r>
    </w:p>
    <w:p w14:paraId="482BBDDA" w14:textId="77777777" w:rsidR="009C49A0" w:rsidRPr="009C49A0" w:rsidRDefault="009C49A0" w:rsidP="006822DF">
      <w:pPr>
        <w:ind w:left="1440"/>
        <w:rPr>
          <w:lang w:val="en"/>
        </w:rPr>
      </w:pPr>
      <w:r w:rsidRPr="009C49A0">
        <w:rPr>
          <w:lang w:val="en"/>
        </w:rPr>
        <w:t xml:space="preserve">2.4.1 </w:t>
      </w:r>
      <w:r w:rsidRPr="009C49A0">
        <w:rPr>
          <w:lang w:val="en"/>
        </w:rPr>
        <w:tab/>
        <w:t>Submit written safety plan that involves hazardous agents in his research and the protocol must be approved before the research can begin.</w:t>
      </w:r>
    </w:p>
    <w:p w14:paraId="511F21AC" w14:textId="77777777" w:rsidR="009C49A0" w:rsidRPr="009C49A0" w:rsidRDefault="009C49A0" w:rsidP="006822DF">
      <w:pPr>
        <w:ind w:left="1440"/>
        <w:rPr>
          <w:lang w:val="en"/>
        </w:rPr>
      </w:pPr>
      <w:r w:rsidRPr="009C49A0">
        <w:rPr>
          <w:lang w:val="en"/>
        </w:rPr>
        <w:t>2.4.2</w:t>
      </w:r>
      <w:r w:rsidRPr="009C49A0">
        <w:rPr>
          <w:lang w:val="en"/>
        </w:rPr>
        <w:tab/>
        <w:t>Ensure all employees are properly trained and instructed in safe practice and aware of all hazards associated in his or her work.</w:t>
      </w:r>
    </w:p>
    <w:p w14:paraId="325B9648" w14:textId="77777777" w:rsidR="009C49A0" w:rsidRPr="009C49A0" w:rsidRDefault="009C49A0" w:rsidP="006822DF">
      <w:pPr>
        <w:ind w:left="720" w:firstLine="720"/>
        <w:rPr>
          <w:lang w:val="en"/>
        </w:rPr>
      </w:pPr>
      <w:r w:rsidRPr="009C49A0">
        <w:rPr>
          <w:lang w:val="en"/>
        </w:rPr>
        <w:t>2.4.3</w:t>
      </w:r>
      <w:r w:rsidRPr="009C49A0">
        <w:rPr>
          <w:lang w:val="en"/>
        </w:rPr>
        <w:tab/>
        <w:t>Conducts periodic reviews to meet the laboratory hygiene plan.</w:t>
      </w:r>
    </w:p>
    <w:p w14:paraId="04FB7853" w14:textId="79CBE10C" w:rsidR="009C49A0" w:rsidRPr="009C49A0" w:rsidRDefault="009C49A0" w:rsidP="006822DF">
      <w:pPr>
        <w:ind w:left="720" w:firstLine="720"/>
        <w:rPr>
          <w:lang w:val="en"/>
        </w:rPr>
      </w:pPr>
      <w:r w:rsidRPr="009C49A0">
        <w:rPr>
          <w:lang w:val="en"/>
        </w:rPr>
        <w:t xml:space="preserve">2.4.4  </w:t>
      </w:r>
      <w:r w:rsidRPr="009C49A0">
        <w:rPr>
          <w:lang w:val="en"/>
        </w:rPr>
        <w:tab/>
        <w:t>Monitor the daily operation of this laboratory.</w:t>
      </w:r>
    </w:p>
    <w:p w14:paraId="463FEFA5" w14:textId="1D857316" w:rsidR="009C49A0" w:rsidRPr="00796DD6" w:rsidRDefault="009C49A0" w:rsidP="006822DF">
      <w:pPr>
        <w:pStyle w:val="Heading3"/>
        <w:ind w:left="720"/>
      </w:pPr>
      <w:r w:rsidRPr="009C49A0">
        <w:t>2.5</w:t>
      </w:r>
      <w:r w:rsidRPr="009C49A0">
        <w:tab/>
        <w:t>Ad-hoc Committee</w:t>
      </w:r>
    </w:p>
    <w:p w14:paraId="1DD96788" w14:textId="77777777" w:rsidR="009C49A0" w:rsidRPr="009C49A0" w:rsidRDefault="009C49A0" w:rsidP="006822DF">
      <w:pPr>
        <w:ind w:left="1440"/>
        <w:rPr>
          <w:lang w:val="en"/>
        </w:rPr>
      </w:pPr>
      <w:r w:rsidRPr="009C49A0">
        <w:rPr>
          <w:lang w:val="en"/>
        </w:rPr>
        <w:t>2.5.1</w:t>
      </w:r>
      <w:r w:rsidRPr="009C49A0">
        <w:rPr>
          <w:lang w:val="en"/>
        </w:rPr>
        <w:tab/>
        <w:t>Review the human techniques or actions and uses of equipment or instrumentation involved in the accident.</w:t>
      </w:r>
      <w:r w:rsidRPr="009C49A0">
        <w:rPr>
          <w:lang w:val="en"/>
        </w:rPr>
        <w:tab/>
      </w:r>
    </w:p>
    <w:p w14:paraId="38659709" w14:textId="77777777" w:rsidR="009C49A0" w:rsidRPr="009C49A0" w:rsidRDefault="009C49A0" w:rsidP="006822DF">
      <w:pPr>
        <w:ind w:left="1440"/>
        <w:rPr>
          <w:lang w:val="en"/>
        </w:rPr>
      </w:pPr>
      <w:r w:rsidRPr="009C49A0">
        <w:rPr>
          <w:lang w:val="en"/>
        </w:rPr>
        <w:t>2.5.2</w:t>
      </w:r>
      <w:r w:rsidRPr="009C49A0">
        <w:rPr>
          <w:lang w:val="en"/>
        </w:rPr>
        <w:tab/>
        <w:t>Investigate the circumstances and underlying factors leading to the accident</w:t>
      </w:r>
    </w:p>
    <w:p w14:paraId="2C600AD0" w14:textId="77777777" w:rsidR="009C49A0" w:rsidRPr="009C49A0" w:rsidRDefault="009C49A0" w:rsidP="006822DF">
      <w:pPr>
        <w:ind w:left="720" w:firstLine="720"/>
        <w:rPr>
          <w:lang w:val="en"/>
        </w:rPr>
      </w:pPr>
      <w:r w:rsidRPr="009C49A0">
        <w:rPr>
          <w:lang w:val="en"/>
        </w:rPr>
        <w:t>2.5.3</w:t>
      </w:r>
      <w:r w:rsidRPr="009C49A0">
        <w:rPr>
          <w:lang w:val="en"/>
        </w:rPr>
        <w:tab/>
        <w:t>Identify methods or actions to prevent similar accidental events.</w:t>
      </w:r>
    </w:p>
    <w:p w14:paraId="7B8B9F88" w14:textId="77777777" w:rsidR="009C49A0" w:rsidRPr="009C49A0" w:rsidRDefault="009C49A0" w:rsidP="006822DF">
      <w:pPr>
        <w:ind w:left="1440"/>
        <w:rPr>
          <w:lang w:val="en"/>
        </w:rPr>
      </w:pPr>
      <w:r w:rsidRPr="009C49A0">
        <w:rPr>
          <w:lang w:val="en"/>
        </w:rPr>
        <w:lastRenderedPageBreak/>
        <w:t>2.5.4</w:t>
      </w:r>
      <w:r w:rsidRPr="009C49A0">
        <w:rPr>
          <w:lang w:val="en"/>
        </w:rPr>
        <w:tab/>
        <w:t>The ad hoc committee will neither assign responsibility nor recommend any disciplinary action.</w:t>
      </w:r>
      <w:r w:rsidRPr="009C49A0">
        <w:rPr>
          <w:lang w:val="en"/>
        </w:rPr>
        <w:tab/>
      </w:r>
    </w:p>
    <w:p w14:paraId="1F09994D" w14:textId="522BA79B" w:rsidR="009C49A0" w:rsidRPr="009C49A0" w:rsidRDefault="009C49A0" w:rsidP="006822DF">
      <w:pPr>
        <w:ind w:left="1440"/>
        <w:rPr>
          <w:lang w:val="en"/>
        </w:rPr>
      </w:pPr>
      <w:r w:rsidRPr="009C49A0">
        <w:rPr>
          <w:lang w:val="en"/>
        </w:rPr>
        <w:t>2.5.5</w:t>
      </w:r>
      <w:r w:rsidRPr="009C49A0">
        <w:rPr>
          <w:lang w:val="en"/>
        </w:rPr>
        <w:tab/>
        <w:t>The findings of the ad hoc committee will be presented to the head, safety committee and other appropriate officials.</w:t>
      </w:r>
      <w:r w:rsidRPr="009C49A0">
        <w:rPr>
          <w:lang w:val="en"/>
        </w:rPr>
        <w:tab/>
      </w:r>
      <w:r w:rsidRPr="009C49A0">
        <w:rPr>
          <w:lang w:val="en"/>
        </w:rPr>
        <w:tab/>
      </w:r>
    </w:p>
    <w:p w14:paraId="2C607EEF" w14:textId="51878BE0" w:rsidR="009C49A0" w:rsidRPr="00796DD6" w:rsidRDefault="00796DD6" w:rsidP="006822DF">
      <w:pPr>
        <w:pStyle w:val="Heading3"/>
        <w:ind w:left="720"/>
      </w:pPr>
      <w:r>
        <w:t>2.6</w:t>
      </w:r>
      <w:r w:rsidR="009C49A0" w:rsidRPr="009C49A0">
        <w:tab/>
        <w:t>Laboratory Personnel (Faculty, staff and graduate assistant)</w:t>
      </w:r>
    </w:p>
    <w:p w14:paraId="0CF27264" w14:textId="77777777" w:rsidR="009C49A0" w:rsidRPr="009C49A0" w:rsidRDefault="009C49A0" w:rsidP="006822DF">
      <w:pPr>
        <w:ind w:left="1440"/>
        <w:rPr>
          <w:lang w:val="en"/>
        </w:rPr>
      </w:pPr>
      <w:r w:rsidRPr="009C49A0">
        <w:rPr>
          <w:lang w:val="en"/>
        </w:rPr>
        <w:t xml:space="preserve">2.6.1 </w:t>
      </w:r>
      <w:r w:rsidRPr="009C49A0">
        <w:rPr>
          <w:lang w:val="en"/>
        </w:rPr>
        <w:tab/>
        <w:t>Plan and conduct all activities in accordance with the university and the department safety policy and guidelines.</w:t>
      </w:r>
    </w:p>
    <w:p w14:paraId="4C1B1874" w14:textId="77777777" w:rsidR="009C49A0" w:rsidRPr="009C49A0" w:rsidRDefault="009C49A0" w:rsidP="006822DF">
      <w:pPr>
        <w:ind w:left="720" w:firstLine="720"/>
        <w:rPr>
          <w:lang w:val="en"/>
        </w:rPr>
      </w:pPr>
      <w:r w:rsidRPr="009C49A0">
        <w:rPr>
          <w:lang w:val="en"/>
        </w:rPr>
        <w:t>2.6.2</w:t>
      </w:r>
      <w:r w:rsidRPr="009C49A0">
        <w:rPr>
          <w:lang w:val="en"/>
        </w:rPr>
        <w:tab/>
        <w:t xml:space="preserve">Conduct training for new incoming student (s) on laboratory safety rule. </w:t>
      </w:r>
    </w:p>
    <w:p w14:paraId="468607D6" w14:textId="77777777" w:rsidR="009C49A0" w:rsidRPr="009C49A0" w:rsidRDefault="009C49A0" w:rsidP="006822DF">
      <w:pPr>
        <w:ind w:left="1440"/>
        <w:rPr>
          <w:lang w:val="en"/>
        </w:rPr>
      </w:pPr>
      <w:r w:rsidRPr="009C49A0">
        <w:rPr>
          <w:lang w:val="en"/>
        </w:rPr>
        <w:t xml:space="preserve">2.6.2 </w:t>
      </w:r>
      <w:r w:rsidRPr="009C49A0">
        <w:rPr>
          <w:lang w:val="en"/>
        </w:rPr>
        <w:tab/>
        <w:t>Work safely so as to influence others to develop good personnel laboratory hygiene habits.</w:t>
      </w:r>
    </w:p>
    <w:p w14:paraId="1EE77396" w14:textId="0290EC57" w:rsidR="009C49A0" w:rsidRPr="009C49A0" w:rsidRDefault="009C49A0" w:rsidP="006822DF">
      <w:pPr>
        <w:ind w:left="720" w:firstLine="720"/>
        <w:rPr>
          <w:lang w:val="en"/>
        </w:rPr>
      </w:pPr>
      <w:r w:rsidRPr="009C49A0">
        <w:rPr>
          <w:lang w:val="en"/>
        </w:rPr>
        <w:t>2.6.4</w:t>
      </w:r>
      <w:r w:rsidRPr="009C49A0">
        <w:rPr>
          <w:lang w:val="en"/>
        </w:rPr>
        <w:tab/>
        <w:t xml:space="preserve">Utilized all safeguards in anticipation </w:t>
      </w:r>
      <w:r w:rsidR="005F183A" w:rsidRPr="009C49A0">
        <w:rPr>
          <w:lang w:val="en"/>
        </w:rPr>
        <w:t>with work</w:t>
      </w:r>
      <w:r w:rsidRPr="009C49A0">
        <w:rPr>
          <w:lang w:val="en"/>
        </w:rPr>
        <w:t xml:space="preserve"> related hazards.</w:t>
      </w:r>
    </w:p>
    <w:p w14:paraId="304A08FA" w14:textId="77777777" w:rsidR="009C49A0" w:rsidRPr="009C49A0" w:rsidRDefault="009C49A0" w:rsidP="006822DF">
      <w:pPr>
        <w:ind w:left="1440"/>
        <w:rPr>
          <w:lang w:val="en"/>
        </w:rPr>
      </w:pPr>
      <w:r w:rsidRPr="009C49A0">
        <w:rPr>
          <w:lang w:val="en"/>
        </w:rPr>
        <w:t>2.6.5</w:t>
      </w:r>
      <w:r w:rsidRPr="009C49A0">
        <w:rPr>
          <w:lang w:val="en"/>
        </w:rPr>
        <w:tab/>
        <w:t xml:space="preserve">Recognize all laboratory personnel have the right to know the safety of each chemical in his or her working area </w:t>
      </w:r>
    </w:p>
    <w:p w14:paraId="7A396C65" w14:textId="580E0171" w:rsidR="009C49A0" w:rsidRPr="009C49A0" w:rsidRDefault="009C49A0" w:rsidP="006822DF">
      <w:pPr>
        <w:ind w:left="1440"/>
        <w:rPr>
          <w:lang w:val="en"/>
        </w:rPr>
      </w:pPr>
      <w:r w:rsidRPr="009C49A0">
        <w:rPr>
          <w:lang w:val="en"/>
        </w:rPr>
        <w:t>2.6.6</w:t>
      </w:r>
      <w:r w:rsidRPr="009C49A0">
        <w:rPr>
          <w:lang w:val="en"/>
        </w:rPr>
        <w:tab/>
        <w:t>Compliance with safety policy and guidelines. Compliance is a mandatory for all employees and students working in laboratory due to requirements of OSHA standards.</w:t>
      </w:r>
    </w:p>
    <w:p w14:paraId="1305B4C4" w14:textId="2C5A4091" w:rsidR="009C49A0" w:rsidRPr="00796DD6" w:rsidRDefault="009C49A0" w:rsidP="006822DF">
      <w:pPr>
        <w:pStyle w:val="Heading3"/>
        <w:ind w:left="720"/>
      </w:pPr>
      <w:r w:rsidRPr="009C49A0">
        <w:t>2.7</w:t>
      </w:r>
      <w:r w:rsidRPr="009C49A0">
        <w:tab/>
        <w:t>Laboratory Personnel (students)</w:t>
      </w:r>
    </w:p>
    <w:p w14:paraId="5CF4867D" w14:textId="77777777" w:rsidR="009C49A0" w:rsidRPr="009C49A0" w:rsidRDefault="009C49A0" w:rsidP="006822DF">
      <w:pPr>
        <w:ind w:left="1440"/>
        <w:rPr>
          <w:lang w:val="en"/>
        </w:rPr>
      </w:pPr>
      <w:r w:rsidRPr="009C49A0">
        <w:rPr>
          <w:lang w:val="en"/>
        </w:rPr>
        <w:t xml:space="preserve">2.7.1 </w:t>
      </w:r>
      <w:r w:rsidRPr="009C49A0">
        <w:rPr>
          <w:lang w:val="en"/>
        </w:rPr>
        <w:tab/>
        <w:t>Plan and conduct all activities in accordance with the university and the department safety policy and guidelines.</w:t>
      </w:r>
    </w:p>
    <w:p w14:paraId="2BD84799" w14:textId="77777777" w:rsidR="009C49A0" w:rsidRPr="009C49A0" w:rsidRDefault="009C49A0" w:rsidP="006822DF">
      <w:pPr>
        <w:ind w:left="720" w:firstLine="720"/>
        <w:rPr>
          <w:lang w:val="en"/>
        </w:rPr>
      </w:pPr>
      <w:r w:rsidRPr="009C49A0">
        <w:rPr>
          <w:lang w:val="en"/>
        </w:rPr>
        <w:t>2.7.2</w:t>
      </w:r>
      <w:r w:rsidRPr="009C49A0">
        <w:rPr>
          <w:lang w:val="en"/>
        </w:rPr>
        <w:tab/>
        <w:t>Utilized all safeguards in anticipation with work related hazards.</w:t>
      </w:r>
    </w:p>
    <w:p w14:paraId="54FB97C8" w14:textId="1D6BBF76" w:rsidR="009C49A0" w:rsidRPr="009C49A0" w:rsidRDefault="009C49A0" w:rsidP="006822DF">
      <w:pPr>
        <w:ind w:left="1440"/>
        <w:rPr>
          <w:lang w:val="en"/>
        </w:rPr>
      </w:pPr>
      <w:r w:rsidRPr="009C49A0">
        <w:rPr>
          <w:lang w:val="en"/>
        </w:rPr>
        <w:t>2.7.3</w:t>
      </w:r>
      <w:r w:rsidRPr="009C49A0">
        <w:rPr>
          <w:lang w:val="en"/>
        </w:rPr>
        <w:tab/>
        <w:t xml:space="preserve">Compliance with safety policy and guidelines. In addition comply with all instructions given by your instructor or supervisor. Compliance is a mandatory for all students working in laboratory. </w:t>
      </w:r>
    </w:p>
    <w:p w14:paraId="7762C159" w14:textId="499CE1F7" w:rsidR="009C49A0" w:rsidRPr="00796DD6" w:rsidRDefault="009C49A0" w:rsidP="006822DF">
      <w:pPr>
        <w:pStyle w:val="Heading3"/>
        <w:ind w:left="720"/>
      </w:pPr>
      <w:r w:rsidRPr="009C49A0">
        <w:t>2.8</w:t>
      </w:r>
      <w:r w:rsidRPr="009C49A0">
        <w:tab/>
        <w:t xml:space="preserve">Supportive departments and Staff </w:t>
      </w:r>
    </w:p>
    <w:p w14:paraId="22A05FD5" w14:textId="7A9571DD" w:rsidR="009C49A0" w:rsidRPr="009C49A0" w:rsidRDefault="009C49A0" w:rsidP="006822DF">
      <w:pPr>
        <w:ind w:left="1440"/>
        <w:rPr>
          <w:lang w:val="en"/>
        </w:rPr>
      </w:pPr>
      <w:r w:rsidRPr="009C49A0">
        <w:rPr>
          <w:lang w:val="en"/>
        </w:rPr>
        <w:t>2.8.1</w:t>
      </w:r>
      <w:r w:rsidRPr="009C49A0">
        <w:rPr>
          <w:lang w:val="en"/>
        </w:rPr>
        <w:tab/>
      </w:r>
      <w:r w:rsidRPr="009C49A0">
        <w:rPr>
          <w:i/>
          <w:iCs/>
          <w:lang w:val="en"/>
        </w:rPr>
        <w:t xml:space="preserve">Human Resource </w:t>
      </w:r>
      <w:r w:rsidRPr="009C49A0">
        <w:rPr>
          <w:lang w:val="en"/>
        </w:rPr>
        <w:t>provides information on federal and state personnel policies, practice, benefits and services including basic information to new employees and explains employee’s rights, benefits and university requirement in the event of occupational injury or illness.</w:t>
      </w:r>
    </w:p>
    <w:p w14:paraId="7D892273" w14:textId="621CD492" w:rsidR="009C49A0" w:rsidRPr="009C49A0" w:rsidRDefault="009C49A0" w:rsidP="006822DF">
      <w:pPr>
        <w:ind w:left="1440"/>
        <w:rPr>
          <w:lang w:val="en"/>
        </w:rPr>
      </w:pPr>
      <w:r w:rsidRPr="009C49A0">
        <w:rPr>
          <w:lang w:val="en"/>
        </w:rPr>
        <w:t>2.8.2</w:t>
      </w:r>
      <w:r w:rsidRPr="009C49A0">
        <w:rPr>
          <w:lang w:val="en"/>
        </w:rPr>
        <w:tab/>
      </w:r>
      <w:r w:rsidRPr="009C49A0">
        <w:rPr>
          <w:i/>
          <w:iCs/>
          <w:lang w:val="en"/>
        </w:rPr>
        <w:t xml:space="preserve">Health Center </w:t>
      </w:r>
      <w:r w:rsidRPr="009C49A0">
        <w:rPr>
          <w:lang w:val="en"/>
        </w:rPr>
        <w:t xml:space="preserve">gives first aid treatment for employees or </w:t>
      </w:r>
      <w:r w:rsidR="005F183A" w:rsidRPr="009C49A0">
        <w:rPr>
          <w:lang w:val="en"/>
        </w:rPr>
        <w:t>students injured in the work place and provide or disseminate</w:t>
      </w:r>
      <w:r w:rsidRPr="009C49A0">
        <w:rPr>
          <w:lang w:val="en"/>
        </w:rPr>
        <w:t xml:space="preserve"> health information to employees and students.</w:t>
      </w:r>
    </w:p>
    <w:p w14:paraId="10FB9F33" w14:textId="6CCE62E9" w:rsidR="009C49A0" w:rsidRPr="009C49A0" w:rsidRDefault="009C49A0" w:rsidP="006822DF">
      <w:pPr>
        <w:ind w:left="1440"/>
        <w:rPr>
          <w:lang w:val="en"/>
        </w:rPr>
      </w:pPr>
      <w:r w:rsidRPr="009C49A0">
        <w:rPr>
          <w:lang w:val="en"/>
        </w:rPr>
        <w:t>2.8.3</w:t>
      </w:r>
      <w:r w:rsidRPr="009C49A0">
        <w:rPr>
          <w:lang w:val="en"/>
        </w:rPr>
        <w:tab/>
      </w:r>
      <w:r w:rsidRPr="009C49A0">
        <w:rPr>
          <w:i/>
          <w:iCs/>
          <w:lang w:val="en"/>
        </w:rPr>
        <w:t>Facility management provides</w:t>
      </w:r>
      <w:r w:rsidRPr="009C49A0">
        <w:rPr>
          <w:lang w:val="en"/>
        </w:rPr>
        <w:t xml:space="preserve"> support for maintaining, installing or repairing equipment and facility. These include but not limited to the following: electrical, electronic equipment, cooling room, air condition, water supply, </w:t>
      </w:r>
      <w:r w:rsidRPr="009C49A0">
        <w:rPr>
          <w:lang w:val="en"/>
        </w:rPr>
        <w:lastRenderedPageBreak/>
        <w:t xml:space="preserve">furniture, walls, roofing, floor, elevator, key etc. The facility management performs in house inspection or provides support for external inspections on engineering controls and safety </w:t>
      </w:r>
      <w:r w:rsidR="005F183A" w:rsidRPr="009C49A0">
        <w:rPr>
          <w:lang w:val="en"/>
        </w:rPr>
        <w:t>equipment</w:t>
      </w:r>
      <w:r w:rsidRPr="009C49A0">
        <w:rPr>
          <w:lang w:val="en"/>
        </w:rPr>
        <w:t xml:space="preserve"> which includes safety hood, fire alarm, signs, exit doors, smoke detectors, fire-extinguishers etc. Provides support for disposing of hazardous chemicals and biological waste and glass wares. Provides support for moving </w:t>
      </w:r>
      <w:r w:rsidR="005F183A" w:rsidRPr="009C49A0">
        <w:rPr>
          <w:lang w:val="en"/>
        </w:rPr>
        <w:t>equipment</w:t>
      </w:r>
      <w:r w:rsidRPr="009C49A0">
        <w:rPr>
          <w:lang w:val="en"/>
        </w:rPr>
        <w:t xml:space="preserve"> that are absolute.</w:t>
      </w:r>
    </w:p>
    <w:p w14:paraId="20171FF3" w14:textId="77777777" w:rsidR="009C49A0" w:rsidRPr="009C49A0" w:rsidRDefault="009C49A0" w:rsidP="006822DF">
      <w:pPr>
        <w:ind w:left="1440"/>
        <w:rPr>
          <w:lang w:val="en"/>
        </w:rPr>
      </w:pPr>
      <w:r w:rsidRPr="009C49A0">
        <w:rPr>
          <w:i/>
          <w:iCs/>
          <w:lang w:val="en"/>
        </w:rPr>
        <w:t>2.8.4</w:t>
      </w:r>
      <w:r w:rsidRPr="009C49A0">
        <w:rPr>
          <w:i/>
          <w:iCs/>
          <w:lang w:val="en"/>
        </w:rPr>
        <w:tab/>
        <w:t>Police</w:t>
      </w:r>
      <w:r w:rsidRPr="009C49A0">
        <w:rPr>
          <w:lang w:val="en"/>
        </w:rPr>
        <w:t xml:space="preserve"> provides support in case of emergency situation, offers safety and security in the university campus and enforces all governmental laws as well as rule of regulation of the university.</w:t>
      </w:r>
    </w:p>
    <w:p w14:paraId="32317E80" w14:textId="77777777" w:rsidR="009C49A0" w:rsidRPr="009C49A0" w:rsidRDefault="009C49A0" w:rsidP="006822DF">
      <w:pPr>
        <w:ind w:left="1440"/>
        <w:rPr>
          <w:lang w:val="en"/>
        </w:rPr>
      </w:pPr>
      <w:r w:rsidRPr="009C49A0">
        <w:rPr>
          <w:lang w:val="en"/>
        </w:rPr>
        <w:t>2.8.5</w:t>
      </w:r>
      <w:r w:rsidRPr="009C49A0">
        <w:rPr>
          <w:lang w:val="en"/>
        </w:rPr>
        <w:tab/>
      </w:r>
      <w:r w:rsidRPr="009C49A0">
        <w:rPr>
          <w:i/>
          <w:iCs/>
          <w:lang w:val="en"/>
        </w:rPr>
        <w:t xml:space="preserve">House Keeper </w:t>
      </w:r>
      <w:r w:rsidRPr="009C49A0">
        <w:rPr>
          <w:lang w:val="en"/>
        </w:rPr>
        <w:t xml:space="preserve">or cleaning personnel shall clean </w:t>
      </w:r>
      <w:r w:rsidRPr="009C49A0">
        <w:rPr>
          <w:b/>
          <w:lang w:val="en"/>
        </w:rPr>
        <w:t>only</w:t>
      </w:r>
      <w:r w:rsidRPr="009C49A0">
        <w:rPr>
          <w:lang w:val="en"/>
        </w:rPr>
        <w:t xml:space="preserve"> those areas designated by the department or Laboratory Authority. The users or their qualified laboratory personnel shall be responsible for the remainder of the housecleaning.  </w:t>
      </w:r>
    </w:p>
    <w:p w14:paraId="7ADF89C9" w14:textId="77777777" w:rsidR="009C49A0" w:rsidRPr="009C49A0" w:rsidRDefault="009C49A0" w:rsidP="009C49A0">
      <w:pPr>
        <w:rPr>
          <w:lang w:val="en"/>
        </w:rPr>
      </w:pPr>
    </w:p>
    <w:p w14:paraId="43404863" w14:textId="77777777" w:rsidR="001E66B3" w:rsidRDefault="001E66B3">
      <w:pPr>
        <w:spacing w:line="276" w:lineRule="auto"/>
        <w:rPr>
          <w:b/>
          <w:i/>
          <w:color w:val="1B365D" w:themeColor="text2"/>
          <w:sz w:val="28"/>
          <w:lang w:val="en"/>
        </w:rPr>
      </w:pPr>
      <w:r>
        <w:rPr>
          <w:b/>
          <w:i/>
          <w:color w:val="1B365D" w:themeColor="text2"/>
          <w:sz w:val="28"/>
          <w:lang w:val="en"/>
        </w:rPr>
        <w:br w:type="page"/>
      </w:r>
    </w:p>
    <w:p w14:paraId="15411BA7" w14:textId="2A9F7B0C" w:rsidR="009C49A0" w:rsidRPr="002A6778" w:rsidRDefault="009C49A0" w:rsidP="00D61EDB">
      <w:pPr>
        <w:pStyle w:val="Heading1"/>
      </w:pPr>
      <w:bookmarkStart w:id="3" w:name="_Toc509901609"/>
      <w:r w:rsidRPr="00C40D43">
        <w:lastRenderedPageBreak/>
        <w:t>STANDARD OPERATING PROCEDURE</w:t>
      </w:r>
      <w:bookmarkEnd w:id="3"/>
    </w:p>
    <w:p w14:paraId="77BADEBF" w14:textId="105D9734" w:rsidR="009C49A0" w:rsidRPr="002A6778" w:rsidRDefault="009C49A0" w:rsidP="00D61EDB">
      <w:pPr>
        <w:pStyle w:val="Heading2"/>
      </w:pPr>
      <w:r w:rsidRPr="005F183A">
        <w:t>1.</w:t>
      </w:r>
      <w:r w:rsidRPr="009C49A0">
        <w:tab/>
        <w:t>PURPOSE</w:t>
      </w:r>
    </w:p>
    <w:p w14:paraId="4199F6AB" w14:textId="3A114C4D" w:rsidR="009C49A0" w:rsidRPr="009C49A0" w:rsidRDefault="009C49A0" w:rsidP="00F8111C">
      <w:pPr>
        <w:ind w:firstLine="720"/>
        <w:rPr>
          <w:lang w:val="en"/>
        </w:rPr>
      </w:pPr>
      <w:r w:rsidRPr="009C49A0">
        <w:rPr>
          <w:lang w:val="en"/>
        </w:rPr>
        <w:t xml:space="preserve">This section describes the Standard Operating Procedure. The information provides employees and </w:t>
      </w:r>
      <w:r w:rsidR="005F183A" w:rsidRPr="009C49A0">
        <w:rPr>
          <w:lang w:val="en"/>
        </w:rPr>
        <w:t>students to</w:t>
      </w:r>
      <w:r w:rsidRPr="009C49A0">
        <w:rPr>
          <w:lang w:val="en"/>
        </w:rPr>
        <w:t xml:space="preserve"> promote their awareness and </w:t>
      </w:r>
      <w:r w:rsidR="005F183A" w:rsidRPr="009C49A0">
        <w:rPr>
          <w:lang w:val="en"/>
        </w:rPr>
        <w:t>understanding</w:t>
      </w:r>
      <w:r w:rsidR="005F183A">
        <w:rPr>
          <w:lang w:val="en"/>
        </w:rPr>
        <w:t xml:space="preserve"> </w:t>
      </w:r>
      <w:r w:rsidR="005F183A" w:rsidRPr="009C49A0">
        <w:rPr>
          <w:lang w:val="en"/>
        </w:rPr>
        <w:t>in</w:t>
      </w:r>
      <w:r w:rsidRPr="009C49A0">
        <w:rPr>
          <w:lang w:val="en"/>
        </w:rPr>
        <w:t xml:space="preserve"> addressing emergency event as well as the methods to be used to control hazards in work place.</w:t>
      </w:r>
    </w:p>
    <w:p w14:paraId="67174DB7" w14:textId="717E5505" w:rsidR="009C49A0" w:rsidRPr="009C49A0" w:rsidRDefault="009C49A0" w:rsidP="00D61EDB">
      <w:pPr>
        <w:pStyle w:val="Heading2"/>
      </w:pPr>
      <w:r w:rsidRPr="005F183A">
        <w:t>2.</w:t>
      </w:r>
      <w:r w:rsidRPr="009C49A0">
        <w:tab/>
        <w:t>STANDARD OPERATING PROCEDURE</w:t>
      </w:r>
    </w:p>
    <w:p w14:paraId="0DEC3FD0" w14:textId="41312005" w:rsidR="009C49A0" w:rsidRPr="009C49A0" w:rsidRDefault="009C49A0" w:rsidP="005F183A">
      <w:pPr>
        <w:ind w:left="720"/>
        <w:rPr>
          <w:lang w:val="en"/>
        </w:rPr>
      </w:pPr>
      <w:r w:rsidRPr="009C49A0">
        <w:rPr>
          <w:lang w:val="en"/>
        </w:rPr>
        <w:t xml:space="preserve">2.1 </w:t>
      </w:r>
      <w:r w:rsidRPr="009C49A0">
        <w:rPr>
          <w:lang w:val="en"/>
        </w:rPr>
        <w:tab/>
        <w:t xml:space="preserve">Procedure for addressing emergency event such as spills or exposure incidents </w:t>
      </w:r>
      <w:r w:rsidR="005F183A" w:rsidRPr="009C49A0">
        <w:rPr>
          <w:lang w:val="en"/>
        </w:rPr>
        <w:t>and other</w:t>
      </w:r>
      <w:r w:rsidRPr="009C49A0">
        <w:rPr>
          <w:lang w:val="en"/>
        </w:rPr>
        <w:t xml:space="preserve"> </w:t>
      </w:r>
    </w:p>
    <w:p w14:paraId="3B58D658" w14:textId="77777777" w:rsidR="009C49A0" w:rsidRPr="009C49A0" w:rsidRDefault="009C49A0" w:rsidP="006822DF">
      <w:pPr>
        <w:ind w:left="1440"/>
        <w:rPr>
          <w:lang w:val="en"/>
        </w:rPr>
      </w:pPr>
      <w:r w:rsidRPr="009C49A0">
        <w:rPr>
          <w:lang w:val="en"/>
        </w:rPr>
        <w:t>2.1.1</w:t>
      </w:r>
      <w:r w:rsidRPr="009C49A0">
        <w:rPr>
          <w:lang w:val="en"/>
        </w:rPr>
        <w:tab/>
      </w:r>
      <w:r w:rsidRPr="009C49A0">
        <w:rPr>
          <w:b/>
          <w:lang w:val="en"/>
        </w:rPr>
        <w:t>Eye Contact</w:t>
      </w:r>
      <w:r w:rsidRPr="009C49A0">
        <w:rPr>
          <w:lang w:val="en"/>
        </w:rPr>
        <w:t>: Promptly flush eyes with water for at least 15 minutes with water and seek medical attention.</w:t>
      </w:r>
    </w:p>
    <w:p w14:paraId="5A23C842" w14:textId="77777777" w:rsidR="009C49A0" w:rsidRPr="009C49A0" w:rsidRDefault="009C49A0" w:rsidP="006822DF">
      <w:pPr>
        <w:ind w:left="1440"/>
        <w:rPr>
          <w:lang w:val="en"/>
        </w:rPr>
      </w:pPr>
      <w:r w:rsidRPr="009C49A0">
        <w:rPr>
          <w:lang w:val="en"/>
        </w:rPr>
        <w:t>2.1.2</w:t>
      </w:r>
      <w:r w:rsidRPr="009C49A0">
        <w:rPr>
          <w:lang w:val="en"/>
        </w:rPr>
        <w:tab/>
      </w:r>
      <w:r w:rsidRPr="009C49A0">
        <w:rPr>
          <w:b/>
          <w:lang w:val="en"/>
        </w:rPr>
        <w:t>Ingestion</w:t>
      </w:r>
      <w:r w:rsidRPr="009C49A0">
        <w:rPr>
          <w:lang w:val="en"/>
        </w:rPr>
        <w:t>: Consult the National Poison Control Center for recommended treatment and seek medical attention (1-800-222-1222)</w:t>
      </w:r>
    </w:p>
    <w:p w14:paraId="29C66119" w14:textId="77777777" w:rsidR="009C49A0" w:rsidRPr="009C49A0" w:rsidRDefault="009C49A0" w:rsidP="006822DF">
      <w:pPr>
        <w:ind w:left="1440"/>
        <w:rPr>
          <w:lang w:val="en"/>
        </w:rPr>
      </w:pPr>
      <w:r w:rsidRPr="009C49A0">
        <w:rPr>
          <w:lang w:val="en"/>
        </w:rPr>
        <w:t>2.1.3</w:t>
      </w:r>
      <w:r w:rsidRPr="009C49A0">
        <w:rPr>
          <w:lang w:val="en"/>
        </w:rPr>
        <w:tab/>
      </w:r>
      <w:r w:rsidRPr="009C49A0">
        <w:rPr>
          <w:b/>
          <w:lang w:val="en"/>
        </w:rPr>
        <w:t>Skin Contact</w:t>
      </w:r>
      <w:r w:rsidRPr="009C49A0">
        <w:rPr>
          <w:lang w:val="en"/>
        </w:rPr>
        <w:t>: Promptly flush the affected area with water for at least 15 min and remove any contaminated clothing; use a safety shower when contamination is extensive. If symptoms persist after washing, seek medical attention</w:t>
      </w:r>
    </w:p>
    <w:p w14:paraId="3A87BCBF" w14:textId="5CA7E6C5" w:rsidR="009C49A0" w:rsidRPr="009C49A0" w:rsidRDefault="009C49A0" w:rsidP="006822DF">
      <w:pPr>
        <w:ind w:left="1440"/>
        <w:rPr>
          <w:lang w:val="en"/>
        </w:rPr>
      </w:pPr>
      <w:r w:rsidRPr="009C49A0">
        <w:rPr>
          <w:lang w:val="en"/>
        </w:rPr>
        <w:t>2.1.4</w:t>
      </w:r>
      <w:r w:rsidRPr="009C49A0">
        <w:rPr>
          <w:lang w:val="en"/>
        </w:rPr>
        <w:tab/>
      </w:r>
      <w:r w:rsidR="005F183A" w:rsidRPr="009C49A0">
        <w:rPr>
          <w:b/>
          <w:lang w:val="en"/>
        </w:rPr>
        <w:t>Spill:</w:t>
      </w:r>
      <w:r w:rsidRPr="009C49A0">
        <w:rPr>
          <w:lang w:val="en"/>
        </w:rPr>
        <w:t xml:space="preserve"> Properly clean up spills, using appropriate protective </w:t>
      </w:r>
      <w:r w:rsidR="005F183A" w:rsidRPr="009C49A0">
        <w:rPr>
          <w:lang w:val="en"/>
        </w:rPr>
        <w:t>equipment and</w:t>
      </w:r>
      <w:r w:rsidRPr="009C49A0">
        <w:rPr>
          <w:lang w:val="en"/>
        </w:rPr>
        <w:t xml:space="preserve"> proper disposal procedures. Chemical spills are contained using the “Think C.L.E.A.N. Plan</w:t>
      </w:r>
      <w:r w:rsidR="006822DF" w:rsidRPr="009C49A0">
        <w:rPr>
          <w:lang w:val="en"/>
        </w:rPr>
        <w:t>”.</w:t>
      </w:r>
    </w:p>
    <w:p w14:paraId="0460BBDD" w14:textId="77777777" w:rsidR="009C49A0" w:rsidRPr="009C49A0" w:rsidRDefault="009C49A0" w:rsidP="006822DF">
      <w:pPr>
        <w:ind w:left="720"/>
        <w:rPr>
          <w:lang w:val="en"/>
        </w:rPr>
      </w:pPr>
      <w:r w:rsidRPr="009C49A0">
        <w:rPr>
          <w:lang w:val="en"/>
        </w:rPr>
        <w:tab/>
      </w:r>
      <w:r w:rsidRPr="009C49A0">
        <w:rPr>
          <w:lang w:val="en"/>
        </w:rPr>
        <w:tab/>
        <w:t>A</w:t>
      </w:r>
      <w:r w:rsidRPr="009C49A0">
        <w:rPr>
          <w:lang w:val="en"/>
        </w:rPr>
        <w:tab/>
      </w:r>
      <w:r w:rsidRPr="009C49A0">
        <w:rPr>
          <w:b/>
          <w:lang w:val="en"/>
        </w:rPr>
        <w:t>C</w:t>
      </w:r>
      <w:r w:rsidRPr="009C49A0">
        <w:rPr>
          <w:lang w:val="en"/>
        </w:rPr>
        <w:t>ontain the spill</w:t>
      </w:r>
    </w:p>
    <w:p w14:paraId="0E13C3E9" w14:textId="77777777" w:rsidR="009C49A0" w:rsidRPr="009C49A0" w:rsidRDefault="009C49A0" w:rsidP="006822DF">
      <w:pPr>
        <w:ind w:left="720"/>
        <w:rPr>
          <w:lang w:val="en"/>
        </w:rPr>
      </w:pPr>
      <w:r w:rsidRPr="009C49A0">
        <w:rPr>
          <w:lang w:val="en"/>
        </w:rPr>
        <w:tab/>
      </w:r>
      <w:r w:rsidRPr="009C49A0">
        <w:rPr>
          <w:lang w:val="en"/>
        </w:rPr>
        <w:tab/>
        <w:t>B.</w:t>
      </w:r>
      <w:r w:rsidRPr="009C49A0">
        <w:rPr>
          <w:lang w:val="en"/>
        </w:rPr>
        <w:tab/>
      </w:r>
      <w:r w:rsidRPr="009C49A0">
        <w:rPr>
          <w:b/>
          <w:lang w:val="en"/>
        </w:rPr>
        <w:t>L</w:t>
      </w:r>
      <w:r w:rsidRPr="009C49A0">
        <w:rPr>
          <w:lang w:val="en"/>
        </w:rPr>
        <w:t>eave the area</w:t>
      </w:r>
    </w:p>
    <w:p w14:paraId="274F8515" w14:textId="66CA56C3" w:rsidR="009C49A0" w:rsidRPr="009C49A0" w:rsidRDefault="009C49A0" w:rsidP="006822DF">
      <w:pPr>
        <w:ind w:left="720"/>
        <w:rPr>
          <w:lang w:val="en"/>
        </w:rPr>
      </w:pPr>
      <w:r w:rsidRPr="009C49A0">
        <w:rPr>
          <w:lang w:val="en"/>
        </w:rPr>
        <w:tab/>
      </w:r>
      <w:r w:rsidRPr="009C49A0">
        <w:rPr>
          <w:lang w:val="en"/>
        </w:rPr>
        <w:tab/>
        <w:t>C.</w:t>
      </w:r>
      <w:r w:rsidRPr="009C49A0">
        <w:rPr>
          <w:lang w:val="en"/>
        </w:rPr>
        <w:tab/>
      </w:r>
      <w:r w:rsidRPr="009C49A0">
        <w:rPr>
          <w:b/>
          <w:lang w:val="en"/>
        </w:rPr>
        <w:t>E</w:t>
      </w:r>
      <w:r w:rsidRPr="009C49A0">
        <w:rPr>
          <w:lang w:val="en"/>
        </w:rPr>
        <w:t>mergency: eye wash, shower, medical care</w:t>
      </w:r>
      <w:r w:rsidR="007D646C">
        <w:rPr>
          <w:lang w:val="en"/>
        </w:rPr>
        <w:t>,</w:t>
      </w:r>
      <w:r w:rsidRPr="009C49A0">
        <w:rPr>
          <w:lang w:val="en"/>
        </w:rPr>
        <w:t xml:space="preserve"> etc</w:t>
      </w:r>
      <w:r w:rsidR="007D646C">
        <w:rPr>
          <w:lang w:val="en"/>
        </w:rPr>
        <w:t>.</w:t>
      </w:r>
    </w:p>
    <w:p w14:paraId="30B13C63" w14:textId="77777777" w:rsidR="009C49A0" w:rsidRPr="009C49A0" w:rsidRDefault="009C49A0" w:rsidP="006822DF">
      <w:pPr>
        <w:ind w:left="720"/>
        <w:rPr>
          <w:lang w:val="en"/>
        </w:rPr>
      </w:pPr>
      <w:r w:rsidRPr="009C49A0">
        <w:rPr>
          <w:lang w:val="en"/>
        </w:rPr>
        <w:tab/>
      </w:r>
      <w:r w:rsidRPr="009C49A0">
        <w:rPr>
          <w:lang w:val="en"/>
        </w:rPr>
        <w:tab/>
        <w:t>D.</w:t>
      </w:r>
      <w:r w:rsidRPr="009C49A0">
        <w:rPr>
          <w:lang w:val="en"/>
        </w:rPr>
        <w:tab/>
      </w:r>
      <w:r w:rsidRPr="009C49A0">
        <w:rPr>
          <w:b/>
          <w:lang w:val="en"/>
        </w:rPr>
        <w:t>A</w:t>
      </w:r>
      <w:r w:rsidRPr="009C49A0">
        <w:rPr>
          <w:lang w:val="en"/>
        </w:rPr>
        <w:t>ccess Safety Data Sheet (SDS)</w:t>
      </w:r>
    </w:p>
    <w:p w14:paraId="1A667FED" w14:textId="77777777" w:rsidR="009C49A0" w:rsidRPr="009C49A0" w:rsidRDefault="009C49A0" w:rsidP="006822DF">
      <w:pPr>
        <w:ind w:left="720"/>
        <w:rPr>
          <w:lang w:val="en"/>
        </w:rPr>
      </w:pPr>
      <w:r w:rsidRPr="009C49A0">
        <w:rPr>
          <w:lang w:val="en"/>
        </w:rPr>
        <w:tab/>
      </w:r>
      <w:r w:rsidRPr="009C49A0">
        <w:rPr>
          <w:lang w:val="en"/>
        </w:rPr>
        <w:tab/>
        <w:t>E.</w:t>
      </w:r>
      <w:r w:rsidRPr="009C49A0">
        <w:rPr>
          <w:lang w:val="en"/>
        </w:rPr>
        <w:tab/>
      </w:r>
      <w:r w:rsidRPr="009C49A0">
        <w:rPr>
          <w:b/>
          <w:lang w:val="en"/>
        </w:rPr>
        <w:t>N</w:t>
      </w:r>
      <w:r w:rsidRPr="009C49A0">
        <w:rPr>
          <w:lang w:val="en"/>
        </w:rPr>
        <w:t>otify supervisor</w:t>
      </w:r>
    </w:p>
    <w:p w14:paraId="69467865" w14:textId="77777777" w:rsidR="009C49A0" w:rsidRPr="009C49A0" w:rsidRDefault="009C49A0" w:rsidP="006822DF">
      <w:pPr>
        <w:ind w:left="1440"/>
        <w:rPr>
          <w:lang w:val="en"/>
        </w:rPr>
      </w:pPr>
      <w:r w:rsidRPr="009C49A0">
        <w:rPr>
          <w:lang w:val="en"/>
        </w:rPr>
        <w:t>2.1.5</w:t>
      </w:r>
      <w:r w:rsidRPr="009C49A0">
        <w:rPr>
          <w:lang w:val="en"/>
        </w:rPr>
        <w:tab/>
      </w:r>
      <w:r w:rsidRPr="009C49A0">
        <w:rPr>
          <w:b/>
          <w:lang w:val="en"/>
        </w:rPr>
        <w:t>Fire to a building</w:t>
      </w:r>
      <w:r w:rsidRPr="009C49A0">
        <w:rPr>
          <w:lang w:val="en"/>
        </w:rPr>
        <w:t>: Immediately leave the lab and proceed down the nearest stairs to exit the building by the 1st floor exit doors. Assemble out front at the open grass near the front entrance gate of the building (Boswell) so that all personnel can be accounted for. Do not use the elevators.</w:t>
      </w:r>
    </w:p>
    <w:p w14:paraId="4F85979A" w14:textId="147B6697" w:rsidR="009C49A0" w:rsidRPr="009C49A0" w:rsidRDefault="009C49A0" w:rsidP="006822DF">
      <w:pPr>
        <w:ind w:left="1440"/>
        <w:rPr>
          <w:lang w:val="en"/>
        </w:rPr>
      </w:pPr>
      <w:r w:rsidRPr="009C49A0">
        <w:rPr>
          <w:lang w:val="en"/>
        </w:rPr>
        <w:t>2.1.6</w:t>
      </w:r>
      <w:r w:rsidRPr="009C49A0">
        <w:rPr>
          <w:lang w:val="en"/>
        </w:rPr>
        <w:tab/>
      </w:r>
      <w:r w:rsidRPr="009C49A0">
        <w:rPr>
          <w:b/>
          <w:lang w:val="en"/>
        </w:rPr>
        <w:t>Fire to a person</w:t>
      </w:r>
      <w:r w:rsidRPr="009C49A0">
        <w:rPr>
          <w:lang w:val="en"/>
        </w:rPr>
        <w:t xml:space="preserve">: Immediately </w:t>
      </w:r>
      <w:r w:rsidR="006822DF" w:rsidRPr="009C49A0">
        <w:rPr>
          <w:lang w:val="en"/>
        </w:rPr>
        <w:t>smother the</w:t>
      </w:r>
      <w:r w:rsidRPr="009C49A0">
        <w:rPr>
          <w:lang w:val="en"/>
        </w:rPr>
        <w:t xml:space="preserve"> individual with fire blanket to extinguish flame and seek medical attention. Never wrap the individual with fire blanket.</w:t>
      </w:r>
    </w:p>
    <w:p w14:paraId="071D892D" w14:textId="625456A6" w:rsidR="009C49A0" w:rsidRPr="009C49A0" w:rsidRDefault="009C49A0" w:rsidP="006822DF">
      <w:pPr>
        <w:ind w:left="1440"/>
        <w:rPr>
          <w:lang w:val="en"/>
        </w:rPr>
      </w:pPr>
      <w:r w:rsidRPr="009C49A0">
        <w:rPr>
          <w:lang w:val="en"/>
        </w:rPr>
        <w:t>2.1.7</w:t>
      </w:r>
      <w:r w:rsidRPr="009C49A0">
        <w:rPr>
          <w:lang w:val="en"/>
        </w:rPr>
        <w:tab/>
      </w:r>
      <w:r w:rsidRPr="009C49A0">
        <w:rPr>
          <w:b/>
          <w:lang w:val="en"/>
        </w:rPr>
        <w:t>Cuts</w:t>
      </w:r>
      <w:r w:rsidRPr="009C49A0">
        <w:rPr>
          <w:lang w:val="en"/>
        </w:rPr>
        <w:t xml:space="preserve">: Serious bleeding should be controlled by direct pressure on the wound, preferably with clean gauze or cloth pad and seek medical attention. </w:t>
      </w:r>
      <w:r w:rsidRPr="009C49A0">
        <w:rPr>
          <w:lang w:val="en"/>
        </w:rPr>
        <w:lastRenderedPageBreak/>
        <w:t xml:space="preserve">Minor cuts should be washed with water and then press with a lean cotton pad or piece of gauze. Sever cuts, </w:t>
      </w:r>
      <w:r w:rsidR="005F183A" w:rsidRPr="009C49A0">
        <w:rPr>
          <w:lang w:val="en"/>
        </w:rPr>
        <w:t>especially</w:t>
      </w:r>
      <w:r w:rsidRPr="009C49A0">
        <w:rPr>
          <w:lang w:val="en"/>
        </w:rPr>
        <w:t xml:space="preserve"> with glass or other foreign objects in the wound, requires medical attention.</w:t>
      </w:r>
    </w:p>
    <w:p w14:paraId="6FE7C7DB" w14:textId="7593C2E7" w:rsidR="009C49A0" w:rsidRPr="009C49A0" w:rsidRDefault="009C49A0" w:rsidP="005F183A">
      <w:pPr>
        <w:ind w:left="720"/>
        <w:rPr>
          <w:lang w:val="en"/>
        </w:rPr>
      </w:pPr>
      <w:r w:rsidRPr="009C49A0">
        <w:rPr>
          <w:lang w:val="en"/>
        </w:rPr>
        <w:t xml:space="preserve">2.2 </w:t>
      </w:r>
      <w:r w:rsidRPr="009C49A0">
        <w:rPr>
          <w:lang w:val="en"/>
        </w:rPr>
        <w:tab/>
        <w:t>Methods for limiting employee or student exposure (engineering controls and personal protective equipment).</w:t>
      </w:r>
    </w:p>
    <w:p w14:paraId="29EB0E14" w14:textId="2ED07476" w:rsidR="009C49A0" w:rsidRPr="009C49A0" w:rsidRDefault="005F183A" w:rsidP="006822DF">
      <w:pPr>
        <w:ind w:left="720"/>
        <w:rPr>
          <w:lang w:val="en"/>
        </w:rPr>
      </w:pPr>
      <w:r>
        <w:rPr>
          <w:lang w:val="en"/>
        </w:rPr>
        <w:tab/>
      </w:r>
      <w:r w:rsidR="009C49A0" w:rsidRPr="009C49A0">
        <w:rPr>
          <w:lang w:val="en"/>
        </w:rPr>
        <w:t xml:space="preserve">2.2.1 </w:t>
      </w:r>
      <w:r w:rsidR="009C49A0" w:rsidRPr="009C49A0">
        <w:rPr>
          <w:lang w:val="en"/>
        </w:rPr>
        <w:tab/>
        <w:t>Instruct all personnel to wear safety goggle at all times.</w:t>
      </w:r>
    </w:p>
    <w:p w14:paraId="3987CFEF" w14:textId="77777777" w:rsidR="009C49A0" w:rsidRPr="009C49A0" w:rsidRDefault="009C49A0" w:rsidP="006822DF">
      <w:pPr>
        <w:ind w:left="1440"/>
        <w:rPr>
          <w:lang w:val="en"/>
        </w:rPr>
      </w:pPr>
      <w:r w:rsidRPr="009C49A0">
        <w:rPr>
          <w:lang w:val="en"/>
        </w:rPr>
        <w:t>2.2.2</w:t>
      </w:r>
      <w:r w:rsidRPr="009C49A0">
        <w:rPr>
          <w:lang w:val="en"/>
        </w:rPr>
        <w:tab/>
        <w:t>Instruct all personnel to use proper personal protective equipment and engineering controls</w:t>
      </w:r>
    </w:p>
    <w:p w14:paraId="2A40E648" w14:textId="2D463564" w:rsidR="009C49A0" w:rsidRPr="009C49A0" w:rsidRDefault="005F183A" w:rsidP="006822DF">
      <w:pPr>
        <w:ind w:left="720"/>
        <w:rPr>
          <w:lang w:val="en"/>
        </w:rPr>
      </w:pPr>
      <w:r>
        <w:rPr>
          <w:lang w:val="en"/>
        </w:rPr>
        <w:tab/>
      </w:r>
      <w:r w:rsidR="009C49A0" w:rsidRPr="009C49A0">
        <w:rPr>
          <w:lang w:val="en"/>
        </w:rPr>
        <w:t xml:space="preserve">2.2.2 </w:t>
      </w:r>
      <w:r w:rsidR="009C49A0" w:rsidRPr="009C49A0">
        <w:rPr>
          <w:lang w:val="en"/>
        </w:rPr>
        <w:tab/>
        <w:t>Perform any chemical reactions under functional safety hood</w:t>
      </w:r>
    </w:p>
    <w:p w14:paraId="23E0AAC7" w14:textId="7D80347A" w:rsidR="009C49A0" w:rsidRPr="009C49A0" w:rsidRDefault="005F183A" w:rsidP="006822DF">
      <w:pPr>
        <w:ind w:left="720"/>
        <w:rPr>
          <w:lang w:val="en"/>
        </w:rPr>
      </w:pPr>
      <w:r>
        <w:rPr>
          <w:lang w:val="en"/>
        </w:rPr>
        <w:tab/>
      </w:r>
      <w:r w:rsidR="009C49A0" w:rsidRPr="009C49A0">
        <w:rPr>
          <w:lang w:val="en"/>
        </w:rPr>
        <w:t xml:space="preserve">2.2.3 </w:t>
      </w:r>
      <w:r w:rsidR="009C49A0" w:rsidRPr="009C49A0">
        <w:rPr>
          <w:lang w:val="en"/>
        </w:rPr>
        <w:tab/>
        <w:t>Know the exact location and operation of all engineering controls</w:t>
      </w:r>
    </w:p>
    <w:p w14:paraId="2CF96BEC" w14:textId="436ACACF" w:rsidR="009C49A0" w:rsidRPr="009C49A0" w:rsidRDefault="009C49A0" w:rsidP="005F183A">
      <w:pPr>
        <w:ind w:left="720"/>
        <w:rPr>
          <w:lang w:val="en"/>
        </w:rPr>
      </w:pPr>
      <w:r w:rsidRPr="009C49A0">
        <w:rPr>
          <w:lang w:val="en"/>
        </w:rPr>
        <w:t xml:space="preserve">2.3 </w:t>
      </w:r>
      <w:r w:rsidRPr="009C49A0">
        <w:rPr>
          <w:lang w:val="en"/>
        </w:rPr>
        <w:tab/>
        <w:t>Outlined work methods/procedures for all laboratory pers</w:t>
      </w:r>
      <w:r w:rsidR="005F183A">
        <w:rPr>
          <w:lang w:val="en"/>
        </w:rPr>
        <w:t xml:space="preserve">onnel which includes chemical </w:t>
      </w:r>
      <w:r w:rsidRPr="009C49A0">
        <w:rPr>
          <w:lang w:val="en"/>
        </w:rPr>
        <w:t>handling, waste disposal etc.</w:t>
      </w:r>
    </w:p>
    <w:p w14:paraId="77AE11A0" w14:textId="77777777" w:rsidR="009C49A0" w:rsidRPr="009C49A0" w:rsidRDefault="009C49A0" w:rsidP="006822DF">
      <w:pPr>
        <w:ind w:left="1440"/>
        <w:rPr>
          <w:lang w:val="en"/>
        </w:rPr>
      </w:pPr>
      <w:r w:rsidRPr="009C49A0">
        <w:rPr>
          <w:lang w:val="en"/>
        </w:rPr>
        <w:t>2.3.1</w:t>
      </w:r>
      <w:r w:rsidRPr="009C49A0">
        <w:rPr>
          <w:lang w:val="en"/>
        </w:rPr>
        <w:tab/>
        <w:t xml:space="preserve">Put safety precautions and warning to all the methods/procedures which may pose hazard </w:t>
      </w:r>
    </w:p>
    <w:p w14:paraId="6BE71F9B" w14:textId="77777777" w:rsidR="009C49A0" w:rsidRPr="009C49A0" w:rsidRDefault="009C49A0" w:rsidP="006822DF">
      <w:pPr>
        <w:ind w:left="1440"/>
        <w:rPr>
          <w:lang w:val="en"/>
        </w:rPr>
      </w:pPr>
      <w:r w:rsidRPr="009C49A0">
        <w:rPr>
          <w:lang w:val="en"/>
        </w:rPr>
        <w:t>2.3.2</w:t>
      </w:r>
      <w:r w:rsidRPr="009C49A0">
        <w:rPr>
          <w:lang w:val="en"/>
        </w:rPr>
        <w:tab/>
        <w:t>Seek information and advice about hazards associated with the method or chemical use before commencing new experiments. Encourage all laboratory personnel to consult the SDS.</w:t>
      </w:r>
    </w:p>
    <w:p w14:paraId="1CB48083" w14:textId="77777777" w:rsidR="009C49A0" w:rsidRPr="009C49A0" w:rsidRDefault="009C49A0" w:rsidP="006822DF">
      <w:pPr>
        <w:ind w:left="1440"/>
        <w:rPr>
          <w:lang w:val="en"/>
        </w:rPr>
      </w:pPr>
      <w:r w:rsidRPr="009C49A0">
        <w:rPr>
          <w:lang w:val="en"/>
        </w:rPr>
        <w:t>2.3.3</w:t>
      </w:r>
      <w:r w:rsidRPr="009C49A0">
        <w:rPr>
          <w:lang w:val="en"/>
        </w:rPr>
        <w:tab/>
        <w:t>Plan appropriate protective procedures to eliminate the hazard associated with the method or chemicals</w:t>
      </w:r>
    </w:p>
    <w:p w14:paraId="53B2D72A" w14:textId="77777777" w:rsidR="009C49A0" w:rsidRPr="009C49A0" w:rsidRDefault="009C49A0" w:rsidP="006822DF">
      <w:pPr>
        <w:ind w:left="1440"/>
        <w:rPr>
          <w:lang w:val="en"/>
        </w:rPr>
      </w:pPr>
      <w:r w:rsidRPr="009C49A0">
        <w:rPr>
          <w:lang w:val="en"/>
        </w:rPr>
        <w:t>2.3.4</w:t>
      </w:r>
      <w:r w:rsidRPr="009C49A0">
        <w:rPr>
          <w:lang w:val="en"/>
        </w:rPr>
        <w:tab/>
        <w:t>Plan the positioning of equipment before beginning any new operation. Use instrument only for intended purpose</w:t>
      </w:r>
    </w:p>
    <w:p w14:paraId="0EF53B3B" w14:textId="5B1FA6C7" w:rsidR="009C49A0" w:rsidRPr="009C49A0" w:rsidRDefault="009C49A0" w:rsidP="006822DF">
      <w:pPr>
        <w:ind w:left="1440"/>
        <w:rPr>
          <w:lang w:val="en"/>
        </w:rPr>
      </w:pPr>
      <w:r w:rsidRPr="009C49A0">
        <w:rPr>
          <w:lang w:val="en"/>
        </w:rPr>
        <w:t>2.3.5</w:t>
      </w:r>
      <w:r w:rsidRPr="009C49A0">
        <w:rPr>
          <w:lang w:val="en"/>
        </w:rPr>
        <w:tab/>
        <w:t>Make available waste container at the designated area (Biohazard bag, glass disposal box, sharp box, chemical waste containers</w:t>
      </w:r>
      <w:r w:rsidR="007D646C">
        <w:rPr>
          <w:lang w:val="en"/>
        </w:rPr>
        <w:t>,</w:t>
      </w:r>
      <w:r w:rsidRPr="009C49A0">
        <w:rPr>
          <w:lang w:val="en"/>
        </w:rPr>
        <w:t xml:space="preserve"> etc</w:t>
      </w:r>
      <w:r w:rsidR="007D646C">
        <w:rPr>
          <w:lang w:val="en"/>
        </w:rPr>
        <w:t>.</w:t>
      </w:r>
      <w:r w:rsidRPr="009C49A0">
        <w:rPr>
          <w:lang w:val="en"/>
        </w:rPr>
        <w:t>)</w:t>
      </w:r>
    </w:p>
    <w:p w14:paraId="196AEA22" w14:textId="7AC7DAA5" w:rsidR="009C49A0" w:rsidRPr="009C49A0" w:rsidRDefault="009C49A0" w:rsidP="006822DF">
      <w:pPr>
        <w:ind w:left="1440"/>
        <w:rPr>
          <w:lang w:val="en"/>
        </w:rPr>
      </w:pPr>
      <w:r w:rsidRPr="009C49A0">
        <w:rPr>
          <w:lang w:val="en"/>
        </w:rPr>
        <w:t>2.3.6</w:t>
      </w:r>
      <w:r w:rsidRPr="009C49A0">
        <w:rPr>
          <w:lang w:val="en"/>
        </w:rPr>
        <w:tab/>
        <w:t xml:space="preserve">Seek information about transport, delivery and storage of hazardous chemicals and </w:t>
      </w:r>
      <w:r w:rsidR="005F183A" w:rsidRPr="009C49A0">
        <w:rPr>
          <w:lang w:val="en"/>
        </w:rPr>
        <w:t>equipment</w:t>
      </w:r>
      <w:r w:rsidRPr="009C49A0">
        <w:rPr>
          <w:lang w:val="en"/>
        </w:rPr>
        <w:t>.</w:t>
      </w:r>
    </w:p>
    <w:p w14:paraId="0491863D" w14:textId="77777777" w:rsidR="001E66B3" w:rsidRDefault="001E66B3">
      <w:pPr>
        <w:spacing w:line="276" w:lineRule="auto"/>
        <w:rPr>
          <w:b/>
          <w:i/>
          <w:color w:val="1B365D" w:themeColor="text2"/>
          <w:sz w:val="28"/>
          <w:lang w:val="en"/>
        </w:rPr>
      </w:pPr>
      <w:r>
        <w:rPr>
          <w:b/>
          <w:i/>
          <w:color w:val="1B365D" w:themeColor="text2"/>
          <w:sz w:val="28"/>
          <w:lang w:val="en"/>
        </w:rPr>
        <w:br w:type="page"/>
      </w:r>
    </w:p>
    <w:p w14:paraId="0DC117F8" w14:textId="520E2AEC" w:rsidR="009C49A0" w:rsidRPr="002A6778" w:rsidRDefault="009C49A0" w:rsidP="00D61EDB">
      <w:pPr>
        <w:pStyle w:val="Heading1"/>
      </w:pPr>
      <w:bookmarkStart w:id="4" w:name="_Toc509901610"/>
      <w:r w:rsidRPr="00C40D43">
        <w:lastRenderedPageBreak/>
        <w:t>SUMMARY OF GENERAL SAFETY GUIDELINE</w:t>
      </w:r>
      <w:bookmarkEnd w:id="4"/>
    </w:p>
    <w:p w14:paraId="65DAD3C3" w14:textId="3887D72F" w:rsidR="009C49A0" w:rsidRPr="00796DD6" w:rsidRDefault="009C49A0" w:rsidP="00D61EDB">
      <w:pPr>
        <w:pStyle w:val="Heading2"/>
      </w:pPr>
      <w:r w:rsidRPr="009C49A0">
        <w:t>1.</w:t>
      </w:r>
      <w:r w:rsidRPr="009C49A0">
        <w:tab/>
        <w:t>PURPOSE</w:t>
      </w:r>
    </w:p>
    <w:p w14:paraId="2E9D7842" w14:textId="601BDF41" w:rsidR="009C49A0" w:rsidRPr="009C49A0" w:rsidRDefault="009C49A0" w:rsidP="00F8111C">
      <w:pPr>
        <w:ind w:firstLine="720"/>
        <w:rPr>
          <w:lang w:val="en"/>
        </w:rPr>
      </w:pPr>
      <w:r w:rsidRPr="009C49A0">
        <w:rPr>
          <w:lang w:val="en"/>
        </w:rPr>
        <w:t>All new employees and students should receive a safety training designed to enable their active participation in the Laboratory hygiene plan. The information provided to new employees will promote their awareness and understanding of the possible hazards at work, as well as the methods to be used to control such hazards from occurring.</w:t>
      </w:r>
    </w:p>
    <w:p w14:paraId="360E40B8" w14:textId="7985129C" w:rsidR="009C49A0" w:rsidRPr="009C49A0" w:rsidRDefault="009C49A0" w:rsidP="00D61EDB">
      <w:pPr>
        <w:pStyle w:val="Heading2"/>
      </w:pPr>
      <w:r w:rsidRPr="009C49A0">
        <w:t>2</w:t>
      </w:r>
      <w:r w:rsidRPr="009C49A0">
        <w:tab/>
        <w:t>GENERAL SAFETY</w:t>
      </w:r>
    </w:p>
    <w:p w14:paraId="5BD5A3B1" w14:textId="31C2F79A" w:rsidR="009C49A0" w:rsidRPr="009C49A0" w:rsidRDefault="00D61EDB" w:rsidP="005F183A">
      <w:pPr>
        <w:ind w:left="720"/>
        <w:rPr>
          <w:lang w:val="en"/>
        </w:rPr>
      </w:pPr>
      <w:r>
        <w:rPr>
          <w:lang w:val="en"/>
        </w:rPr>
        <w:t>2</w:t>
      </w:r>
      <w:r w:rsidR="009C49A0" w:rsidRPr="009C49A0">
        <w:rPr>
          <w:lang w:val="en"/>
        </w:rPr>
        <w:t>.1</w:t>
      </w:r>
      <w:r w:rsidR="009C49A0" w:rsidRPr="009C49A0">
        <w:rPr>
          <w:lang w:val="en"/>
        </w:rPr>
        <w:tab/>
        <w:t>Avoid unnecessary exposure to physical, chemical, biological and radiological agents.</w:t>
      </w:r>
    </w:p>
    <w:p w14:paraId="2DF596C4" w14:textId="6C343804" w:rsidR="009C49A0" w:rsidRPr="009C49A0" w:rsidRDefault="00D61EDB" w:rsidP="005F183A">
      <w:pPr>
        <w:ind w:left="720"/>
        <w:rPr>
          <w:lang w:val="en"/>
        </w:rPr>
      </w:pPr>
      <w:r>
        <w:rPr>
          <w:lang w:val="en"/>
        </w:rPr>
        <w:t>2</w:t>
      </w:r>
      <w:r w:rsidR="009C49A0" w:rsidRPr="009C49A0">
        <w:rPr>
          <w:lang w:val="en"/>
        </w:rPr>
        <w:t xml:space="preserve">.2 </w:t>
      </w:r>
      <w:r w:rsidR="009C49A0" w:rsidRPr="009C49A0">
        <w:rPr>
          <w:lang w:val="en"/>
        </w:rPr>
        <w:tab/>
        <w:t xml:space="preserve">Do not smell or taste chemicals.  </w:t>
      </w:r>
    </w:p>
    <w:p w14:paraId="41A5B266" w14:textId="3B86C9D6" w:rsidR="009C49A0" w:rsidRPr="009C49A0" w:rsidRDefault="00D61EDB" w:rsidP="005F183A">
      <w:pPr>
        <w:ind w:left="720"/>
        <w:rPr>
          <w:lang w:val="en"/>
        </w:rPr>
      </w:pPr>
      <w:r>
        <w:rPr>
          <w:lang w:val="en"/>
        </w:rPr>
        <w:t>2</w:t>
      </w:r>
      <w:r w:rsidR="009C49A0" w:rsidRPr="009C49A0">
        <w:rPr>
          <w:lang w:val="en"/>
        </w:rPr>
        <w:t>.3</w:t>
      </w:r>
      <w:r w:rsidR="009C49A0" w:rsidRPr="009C49A0">
        <w:rPr>
          <w:lang w:val="en"/>
        </w:rPr>
        <w:tab/>
        <w:t>Apparatus that can discharge toxic chemicals (vacuum pumps, distillation columns, etc.) should be vented into exhaust devices (laboratory hoods) provided for these purposes.</w:t>
      </w:r>
    </w:p>
    <w:p w14:paraId="0CB9BAB1" w14:textId="05552BE2" w:rsidR="009C49A0" w:rsidRPr="009C49A0" w:rsidRDefault="00D61EDB" w:rsidP="005F183A">
      <w:pPr>
        <w:ind w:left="720"/>
        <w:rPr>
          <w:lang w:val="en"/>
        </w:rPr>
      </w:pPr>
      <w:r>
        <w:rPr>
          <w:lang w:val="en"/>
        </w:rPr>
        <w:t>2.4</w:t>
      </w:r>
      <w:r w:rsidR="009C49A0" w:rsidRPr="009C49A0">
        <w:rPr>
          <w:lang w:val="en"/>
        </w:rPr>
        <w:t xml:space="preserve"> </w:t>
      </w:r>
      <w:r w:rsidR="009C49A0" w:rsidRPr="009C49A0">
        <w:rPr>
          <w:lang w:val="en"/>
        </w:rPr>
        <w:tab/>
        <w:t>Inspect gloves before using.</w:t>
      </w:r>
    </w:p>
    <w:p w14:paraId="4C3BBE4A" w14:textId="3449DE50" w:rsidR="009C49A0" w:rsidRPr="009C49A0" w:rsidRDefault="00D61EDB" w:rsidP="005F183A">
      <w:pPr>
        <w:ind w:left="720"/>
        <w:rPr>
          <w:lang w:val="en"/>
        </w:rPr>
      </w:pPr>
      <w:r>
        <w:rPr>
          <w:lang w:val="en"/>
        </w:rPr>
        <w:t>2.5</w:t>
      </w:r>
      <w:r w:rsidR="009C49A0" w:rsidRPr="009C49A0">
        <w:rPr>
          <w:lang w:val="en"/>
        </w:rPr>
        <w:t xml:space="preserve"> </w:t>
      </w:r>
      <w:r w:rsidR="009C49A0" w:rsidRPr="009C49A0">
        <w:rPr>
          <w:lang w:val="en"/>
        </w:rPr>
        <w:tab/>
        <w:t>Do not allow release of toxic substances in cold rooms and other confined spaces, since these have contained re-circulated atmospheres.</w:t>
      </w:r>
    </w:p>
    <w:p w14:paraId="2AFFFA3F" w14:textId="25F510A6" w:rsidR="009C49A0" w:rsidRPr="009C49A0" w:rsidRDefault="00D61EDB" w:rsidP="005F183A">
      <w:pPr>
        <w:ind w:left="720"/>
        <w:rPr>
          <w:lang w:val="en"/>
        </w:rPr>
      </w:pPr>
      <w:r>
        <w:rPr>
          <w:lang w:val="en"/>
        </w:rPr>
        <w:t>2.6</w:t>
      </w:r>
      <w:r w:rsidR="009C49A0" w:rsidRPr="009C49A0">
        <w:rPr>
          <w:lang w:val="en"/>
        </w:rPr>
        <w:tab/>
        <w:t>Use only those chemicals for which the quality of the available ventilation system is appropriate.</w:t>
      </w:r>
    </w:p>
    <w:p w14:paraId="393002CD" w14:textId="6E9ECBE7" w:rsidR="009C49A0" w:rsidRPr="009C49A0" w:rsidRDefault="00D61EDB" w:rsidP="005F183A">
      <w:pPr>
        <w:ind w:left="720"/>
        <w:rPr>
          <w:lang w:val="en"/>
        </w:rPr>
      </w:pPr>
      <w:r>
        <w:rPr>
          <w:lang w:val="en"/>
        </w:rPr>
        <w:t>2.7</w:t>
      </w:r>
      <w:r w:rsidR="009C49A0" w:rsidRPr="009C49A0">
        <w:rPr>
          <w:lang w:val="en"/>
        </w:rPr>
        <w:tab/>
        <w:t>Eating, drinking, smoking, applying cosmetics or lip palm, and handling contact lenses in laboratory areas where chemicals are present is prohibited.  Wash hands before conducting these activities in appropriate areas.</w:t>
      </w:r>
    </w:p>
    <w:p w14:paraId="01E849FE" w14:textId="736AC3BF" w:rsidR="009C49A0" w:rsidRPr="009C49A0" w:rsidRDefault="00D61EDB" w:rsidP="005F183A">
      <w:pPr>
        <w:ind w:left="720"/>
        <w:rPr>
          <w:lang w:val="en"/>
        </w:rPr>
      </w:pPr>
      <w:r>
        <w:rPr>
          <w:lang w:val="en"/>
        </w:rPr>
        <w:t>2.8</w:t>
      </w:r>
      <w:r w:rsidR="009C49A0" w:rsidRPr="009C49A0">
        <w:rPr>
          <w:lang w:val="en"/>
        </w:rPr>
        <w:tab/>
        <w:t>Storing, handling, or consuming food or beverages in storage areas, refrigerators, glassware, or utensils that are also used for laboratory operation is prohibited.</w:t>
      </w:r>
    </w:p>
    <w:p w14:paraId="476B4EBE" w14:textId="53E3C34B" w:rsidR="009C49A0" w:rsidRPr="009C49A0" w:rsidRDefault="00D61EDB" w:rsidP="005F183A">
      <w:pPr>
        <w:ind w:left="720"/>
        <w:rPr>
          <w:lang w:val="en"/>
        </w:rPr>
      </w:pPr>
      <w:r>
        <w:rPr>
          <w:lang w:val="en"/>
        </w:rPr>
        <w:t>2.9</w:t>
      </w:r>
      <w:r w:rsidR="009C49A0" w:rsidRPr="009C49A0">
        <w:rPr>
          <w:lang w:val="en"/>
        </w:rPr>
        <w:tab/>
        <w:t xml:space="preserve">Handle and store laboratory glassware with care to avoid damage; do not use damaged glassware.  </w:t>
      </w:r>
    </w:p>
    <w:p w14:paraId="7AB8B513" w14:textId="18448782" w:rsidR="009C49A0" w:rsidRPr="009C49A0" w:rsidRDefault="00D61EDB" w:rsidP="005F183A">
      <w:pPr>
        <w:ind w:left="720"/>
        <w:rPr>
          <w:lang w:val="en"/>
        </w:rPr>
      </w:pPr>
      <w:r>
        <w:rPr>
          <w:lang w:val="en"/>
        </w:rPr>
        <w:t>2.10</w:t>
      </w:r>
      <w:r w:rsidR="009C49A0" w:rsidRPr="009C49A0">
        <w:rPr>
          <w:lang w:val="en"/>
        </w:rPr>
        <w:tab/>
        <w:t>Use equipment only for its designed purpose.</w:t>
      </w:r>
    </w:p>
    <w:p w14:paraId="1B0799E2" w14:textId="5E217929" w:rsidR="009C49A0" w:rsidRPr="009C49A0" w:rsidRDefault="00D61EDB" w:rsidP="005F183A">
      <w:pPr>
        <w:ind w:left="720"/>
        <w:rPr>
          <w:lang w:val="en"/>
        </w:rPr>
      </w:pPr>
      <w:r>
        <w:rPr>
          <w:lang w:val="en"/>
        </w:rPr>
        <w:t>2.11</w:t>
      </w:r>
      <w:r w:rsidR="009C49A0" w:rsidRPr="009C49A0">
        <w:rPr>
          <w:lang w:val="en"/>
        </w:rPr>
        <w:tab/>
        <w:t>Wash areas of exposed skin thoroughly before leaving the laboratory.</w:t>
      </w:r>
    </w:p>
    <w:p w14:paraId="0DA72FDF" w14:textId="60E9BE74" w:rsidR="009C49A0" w:rsidRPr="009C49A0" w:rsidRDefault="00D61EDB" w:rsidP="005F183A">
      <w:pPr>
        <w:ind w:left="720"/>
        <w:rPr>
          <w:lang w:val="en"/>
        </w:rPr>
      </w:pPr>
      <w:r>
        <w:rPr>
          <w:lang w:val="en"/>
        </w:rPr>
        <w:t>2.12</w:t>
      </w:r>
      <w:r w:rsidR="009C49A0" w:rsidRPr="009C49A0">
        <w:rPr>
          <w:lang w:val="en"/>
        </w:rPr>
        <w:tab/>
        <w:t>Practical jokes or other behavior that might confuse, startle, or distract another worker are not acceptable.</w:t>
      </w:r>
    </w:p>
    <w:p w14:paraId="61E43D66" w14:textId="4237FB83" w:rsidR="009C49A0" w:rsidRPr="009C49A0" w:rsidRDefault="00D61EDB" w:rsidP="005F183A">
      <w:pPr>
        <w:ind w:left="720"/>
        <w:rPr>
          <w:lang w:val="en"/>
        </w:rPr>
      </w:pPr>
      <w:r>
        <w:rPr>
          <w:lang w:val="en"/>
        </w:rPr>
        <w:t>2.13</w:t>
      </w:r>
      <w:r w:rsidR="009C49A0" w:rsidRPr="009C49A0">
        <w:rPr>
          <w:lang w:val="en"/>
        </w:rPr>
        <w:tab/>
        <w:t>Do not use mouth suction for pipe ting or starting siphon.</w:t>
      </w:r>
    </w:p>
    <w:p w14:paraId="0C146586" w14:textId="53938CF6" w:rsidR="009C49A0" w:rsidRPr="009C49A0" w:rsidRDefault="00D61EDB" w:rsidP="005F183A">
      <w:pPr>
        <w:ind w:left="720"/>
        <w:rPr>
          <w:lang w:val="en"/>
        </w:rPr>
      </w:pPr>
      <w:r>
        <w:rPr>
          <w:lang w:val="en"/>
        </w:rPr>
        <w:t>2.14</w:t>
      </w:r>
      <w:r w:rsidR="009C49A0" w:rsidRPr="009C49A0">
        <w:rPr>
          <w:lang w:val="en"/>
        </w:rPr>
        <w:tab/>
        <w:t>Confine long hair and loose clothing.</w:t>
      </w:r>
    </w:p>
    <w:p w14:paraId="058775A3" w14:textId="1C0D4772" w:rsidR="009C49A0" w:rsidRPr="009C49A0" w:rsidRDefault="00D61EDB" w:rsidP="005F183A">
      <w:pPr>
        <w:ind w:left="720"/>
        <w:rPr>
          <w:lang w:val="en"/>
        </w:rPr>
      </w:pPr>
      <w:r>
        <w:rPr>
          <w:lang w:val="en"/>
        </w:rPr>
        <w:lastRenderedPageBreak/>
        <w:t>2.15</w:t>
      </w:r>
      <w:r w:rsidR="009C49A0" w:rsidRPr="009C49A0">
        <w:rPr>
          <w:lang w:val="en"/>
        </w:rPr>
        <w:tab/>
        <w:t>Closed toed shoes shall be worn at all times while in the laboratory.</w:t>
      </w:r>
    </w:p>
    <w:p w14:paraId="38B8AB48" w14:textId="69D64809" w:rsidR="009C49A0" w:rsidRPr="009C49A0" w:rsidRDefault="00D61EDB" w:rsidP="00D61EDB">
      <w:pPr>
        <w:ind w:left="720"/>
        <w:rPr>
          <w:lang w:val="en"/>
        </w:rPr>
      </w:pPr>
      <w:r>
        <w:rPr>
          <w:lang w:val="en"/>
        </w:rPr>
        <w:t>2.16</w:t>
      </w:r>
      <w:r w:rsidR="009C49A0" w:rsidRPr="009C49A0">
        <w:rPr>
          <w:lang w:val="en"/>
        </w:rPr>
        <w:tab/>
        <w:t>Keep the work area clean and uncluttered, with chemicals and equipment properly labeled and stored; clean up the work area on completion of an operation and at the end of each day.</w:t>
      </w:r>
    </w:p>
    <w:p w14:paraId="1F8FC46C" w14:textId="13F96737" w:rsidR="009C49A0" w:rsidRPr="009C49A0" w:rsidRDefault="00D61EDB" w:rsidP="005F183A">
      <w:pPr>
        <w:ind w:left="720"/>
        <w:rPr>
          <w:lang w:val="en"/>
        </w:rPr>
      </w:pPr>
      <w:r>
        <w:rPr>
          <w:lang w:val="en"/>
        </w:rPr>
        <w:t>2.17</w:t>
      </w:r>
      <w:r w:rsidR="009C49A0" w:rsidRPr="009C49A0">
        <w:rPr>
          <w:lang w:val="en"/>
        </w:rPr>
        <w:tab/>
        <w:t>Ensure that the appropriate eye protection, where necessary, is worn by all personnel, including visitors, in areas where chemicals are stored or handled.</w:t>
      </w:r>
    </w:p>
    <w:p w14:paraId="696F1FD9" w14:textId="101A997B" w:rsidR="009C49A0" w:rsidRPr="009C49A0" w:rsidRDefault="00D61EDB" w:rsidP="005F183A">
      <w:pPr>
        <w:ind w:left="720"/>
        <w:rPr>
          <w:lang w:val="en"/>
        </w:rPr>
      </w:pPr>
      <w:r>
        <w:rPr>
          <w:lang w:val="en"/>
        </w:rPr>
        <w:t>2.18</w:t>
      </w:r>
      <w:r w:rsidR="009C49A0" w:rsidRPr="009C49A0">
        <w:rPr>
          <w:lang w:val="en"/>
        </w:rPr>
        <w:tab/>
        <w:t>Wear appropriate gloves when the potential for contact with toxic materials exists.</w:t>
      </w:r>
    </w:p>
    <w:p w14:paraId="6725C602" w14:textId="59A455D9" w:rsidR="009C49A0" w:rsidRPr="009C49A0" w:rsidRDefault="00D61EDB" w:rsidP="005F183A">
      <w:pPr>
        <w:ind w:left="720"/>
        <w:rPr>
          <w:lang w:val="en"/>
        </w:rPr>
      </w:pPr>
      <w:r>
        <w:rPr>
          <w:lang w:val="en"/>
        </w:rPr>
        <w:t>2.19</w:t>
      </w:r>
      <w:r w:rsidR="009C49A0" w:rsidRPr="009C49A0">
        <w:rPr>
          <w:lang w:val="en"/>
        </w:rPr>
        <w:tab/>
        <w:t>Use any other protection and emergency apparel and equipment as appropriate.</w:t>
      </w:r>
    </w:p>
    <w:p w14:paraId="2F2A366F" w14:textId="727A0E37" w:rsidR="009C49A0" w:rsidRPr="009C49A0" w:rsidRDefault="00D61EDB" w:rsidP="005F183A">
      <w:pPr>
        <w:ind w:left="720"/>
        <w:rPr>
          <w:lang w:val="en"/>
        </w:rPr>
      </w:pPr>
      <w:r>
        <w:rPr>
          <w:lang w:val="en"/>
        </w:rPr>
        <w:t>2.20</w:t>
      </w:r>
      <w:r w:rsidR="009C49A0" w:rsidRPr="009C49A0">
        <w:rPr>
          <w:lang w:val="en"/>
        </w:rPr>
        <w:tab/>
        <w:t>Avoid use of contact lenses in the laboratory unless necessary.</w:t>
      </w:r>
    </w:p>
    <w:p w14:paraId="017715E5" w14:textId="6EC73DCB" w:rsidR="009C49A0" w:rsidRPr="009C49A0" w:rsidRDefault="00D61EDB" w:rsidP="005F183A">
      <w:pPr>
        <w:ind w:left="720"/>
        <w:rPr>
          <w:lang w:val="en"/>
        </w:rPr>
      </w:pPr>
      <w:r>
        <w:rPr>
          <w:lang w:val="en"/>
        </w:rPr>
        <w:t>2.21</w:t>
      </w:r>
      <w:r w:rsidR="009C49A0" w:rsidRPr="009C49A0">
        <w:rPr>
          <w:lang w:val="en"/>
        </w:rPr>
        <w:tab/>
        <w:t>Remove lab coats immediately upon significant contamination and place it in a disposal plastic bag for further handling.</w:t>
      </w:r>
    </w:p>
    <w:p w14:paraId="508FB64D" w14:textId="42B8BFB0" w:rsidR="009C49A0" w:rsidRPr="009C49A0" w:rsidRDefault="00D61EDB" w:rsidP="005F183A">
      <w:pPr>
        <w:ind w:left="720"/>
        <w:rPr>
          <w:lang w:val="en"/>
        </w:rPr>
      </w:pPr>
      <w:r>
        <w:rPr>
          <w:lang w:val="en"/>
        </w:rPr>
        <w:t>2.22</w:t>
      </w:r>
      <w:r w:rsidR="009C49A0" w:rsidRPr="009C49A0">
        <w:rPr>
          <w:lang w:val="en"/>
        </w:rPr>
        <w:tab/>
        <w:t>Seek information and advice about hazards, plan appropriate protective procedures, and plan the positioning of equipment before beginning any new operation.</w:t>
      </w:r>
    </w:p>
    <w:p w14:paraId="3691BE54" w14:textId="1E4553AD" w:rsidR="009C49A0" w:rsidRPr="009C49A0" w:rsidRDefault="00D61EDB" w:rsidP="005F183A">
      <w:pPr>
        <w:ind w:left="720"/>
        <w:rPr>
          <w:lang w:val="en"/>
        </w:rPr>
      </w:pPr>
      <w:r>
        <w:rPr>
          <w:lang w:val="en"/>
        </w:rPr>
        <w:t>2.23</w:t>
      </w:r>
      <w:r w:rsidR="009C49A0" w:rsidRPr="009C49A0">
        <w:rPr>
          <w:lang w:val="en"/>
        </w:rPr>
        <w:tab/>
        <w:t>Use a hood or operations the might result in the release of toxic chemical vapors or dust.</w:t>
      </w:r>
    </w:p>
    <w:p w14:paraId="103F692C" w14:textId="30ED60D0" w:rsidR="009C49A0" w:rsidRPr="009C49A0" w:rsidRDefault="00D61EDB" w:rsidP="005F183A">
      <w:pPr>
        <w:ind w:left="720"/>
        <w:rPr>
          <w:lang w:val="en"/>
        </w:rPr>
      </w:pPr>
      <w:r>
        <w:rPr>
          <w:lang w:val="en"/>
        </w:rPr>
        <w:t>2.23</w:t>
      </w:r>
      <w:r w:rsidR="009C49A0" w:rsidRPr="009C49A0">
        <w:rPr>
          <w:lang w:val="en"/>
        </w:rPr>
        <w:t>.1</w:t>
      </w:r>
      <w:r w:rsidR="009C49A0" w:rsidRPr="009C49A0">
        <w:rPr>
          <w:lang w:val="en"/>
        </w:rPr>
        <w:tab/>
        <w:t>As a rule of thumb, use hood or other local ventilation device when working with any appreciably volatile substance with a TLV of less than 50 ppm.</w:t>
      </w:r>
    </w:p>
    <w:p w14:paraId="6BB2697D" w14:textId="511EDFE9" w:rsidR="009C49A0" w:rsidRPr="009C49A0" w:rsidRDefault="00D61EDB" w:rsidP="005F183A">
      <w:pPr>
        <w:ind w:left="720"/>
        <w:rPr>
          <w:lang w:val="en"/>
        </w:rPr>
      </w:pPr>
      <w:r>
        <w:rPr>
          <w:lang w:val="en"/>
        </w:rPr>
        <w:t>2.23</w:t>
      </w:r>
      <w:r w:rsidR="009C49A0" w:rsidRPr="009C49A0">
        <w:rPr>
          <w:lang w:val="en"/>
        </w:rPr>
        <w:t>.2</w:t>
      </w:r>
      <w:r w:rsidR="009C49A0" w:rsidRPr="009C49A0">
        <w:rPr>
          <w:lang w:val="en"/>
        </w:rPr>
        <w:tab/>
        <w:t>Confirm adequate hood performance before use.  Keep hood       sash closed at all times except when adjustments within the hood are being made.  Keep materials stored in hoods to a minimum and do not allow materials to block vents or air flow.</w:t>
      </w:r>
    </w:p>
    <w:p w14:paraId="486B7FC4" w14:textId="6F1895BA" w:rsidR="009C49A0" w:rsidRPr="009C49A0" w:rsidRDefault="00D61EDB" w:rsidP="005F183A">
      <w:pPr>
        <w:ind w:left="720"/>
        <w:rPr>
          <w:lang w:val="en"/>
        </w:rPr>
      </w:pPr>
      <w:r>
        <w:rPr>
          <w:lang w:val="en"/>
        </w:rPr>
        <w:t>2.23</w:t>
      </w:r>
      <w:r w:rsidR="009C49A0" w:rsidRPr="009C49A0">
        <w:rPr>
          <w:lang w:val="en"/>
        </w:rPr>
        <w:t>.3</w:t>
      </w:r>
      <w:r w:rsidR="009C49A0" w:rsidRPr="009C49A0">
        <w:rPr>
          <w:lang w:val="en"/>
        </w:rPr>
        <w:tab/>
        <w:t>Leave the hood “on” if toxic substances are stored in it or if it is     uncertain whether adequate general laboratory ventilation will be maintained when hood is “off”.</w:t>
      </w:r>
    </w:p>
    <w:p w14:paraId="5F115AEB" w14:textId="3CF998B4" w:rsidR="009C49A0" w:rsidRPr="009C49A0" w:rsidRDefault="00D61EDB" w:rsidP="005F183A">
      <w:pPr>
        <w:ind w:left="720"/>
        <w:rPr>
          <w:lang w:val="en"/>
        </w:rPr>
      </w:pPr>
      <w:r>
        <w:rPr>
          <w:lang w:val="en"/>
        </w:rPr>
        <w:t>2.24</w:t>
      </w:r>
      <w:r w:rsidR="009C49A0" w:rsidRPr="009C49A0">
        <w:rPr>
          <w:lang w:val="en"/>
        </w:rPr>
        <w:tab/>
        <w:t>Be aware of unsafe conditions and see that they are corrected immediately when detected by bringing them to the attention of a supervisor or the Safety Officer.</w:t>
      </w:r>
    </w:p>
    <w:p w14:paraId="217886E3" w14:textId="77777777" w:rsidR="009C49A0" w:rsidRPr="009C49A0" w:rsidRDefault="009C49A0" w:rsidP="009C49A0">
      <w:pPr>
        <w:rPr>
          <w:lang w:val="en"/>
        </w:rPr>
      </w:pPr>
    </w:p>
    <w:p w14:paraId="32F76FD1" w14:textId="77777777" w:rsidR="001E66B3" w:rsidRDefault="001E66B3">
      <w:pPr>
        <w:spacing w:line="276" w:lineRule="auto"/>
        <w:rPr>
          <w:b/>
          <w:i/>
          <w:color w:val="1B365D" w:themeColor="text2"/>
          <w:sz w:val="28"/>
          <w:lang w:val="en"/>
        </w:rPr>
      </w:pPr>
      <w:r>
        <w:rPr>
          <w:b/>
          <w:i/>
          <w:color w:val="1B365D" w:themeColor="text2"/>
          <w:sz w:val="28"/>
          <w:lang w:val="en"/>
        </w:rPr>
        <w:br w:type="page"/>
      </w:r>
    </w:p>
    <w:p w14:paraId="2BF305E6" w14:textId="5DD79837" w:rsidR="009C49A0" w:rsidRPr="00796DD6" w:rsidRDefault="009C49A0" w:rsidP="00467299">
      <w:pPr>
        <w:pStyle w:val="Heading1"/>
      </w:pPr>
      <w:bookmarkStart w:id="5" w:name="_Toc509901611"/>
      <w:r w:rsidRPr="00C40D43">
        <w:lastRenderedPageBreak/>
        <w:t>GENERAL SAFETY GUIDELINE FOR LABORATORY PERSONNEL</w:t>
      </w:r>
      <w:bookmarkEnd w:id="5"/>
    </w:p>
    <w:p w14:paraId="262ECCC2" w14:textId="49370B6C" w:rsidR="009C49A0" w:rsidRPr="009C49A0" w:rsidRDefault="009C49A0" w:rsidP="00467299">
      <w:pPr>
        <w:pStyle w:val="Heading2"/>
      </w:pPr>
      <w:r w:rsidRPr="009C49A0">
        <w:t>1.</w:t>
      </w:r>
      <w:r w:rsidRPr="009C49A0">
        <w:tab/>
        <w:t>PURPOSE</w:t>
      </w:r>
    </w:p>
    <w:p w14:paraId="694C2FEC" w14:textId="6986E777" w:rsidR="009C49A0" w:rsidRPr="00796DD6" w:rsidRDefault="009C49A0" w:rsidP="00F8111C">
      <w:pPr>
        <w:ind w:firstLine="720"/>
        <w:rPr>
          <w:lang w:val="en"/>
        </w:rPr>
      </w:pPr>
      <w:r w:rsidRPr="009C49A0">
        <w:rPr>
          <w:lang w:val="en"/>
        </w:rPr>
        <w:t>This section describes general safety guideline of laboratory personnel. The safety of all students, staff, and faculty is a high priority and the responsibility of everyone in the laboratory.  Safety practices are an integral part of learning chemistry laboratory.  You will be expected to know and follow these safety practices to ensure your safety and the safety of those around you in the laboratory.  It is, therefore, important that you pay special attention to, and abide by, this guidelines and other departmental or university safety rule. You must comply with any additional safety instructions given by supervisor, principal investigator, instructor or laboratory assistant.</w:t>
      </w:r>
    </w:p>
    <w:p w14:paraId="21856D5E" w14:textId="19E95FD3" w:rsidR="009C49A0" w:rsidRPr="009C49A0" w:rsidRDefault="009C49A0" w:rsidP="00467299">
      <w:pPr>
        <w:pStyle w:val="Heading2"/>
      </w:pPr>
      <w:r w:rsidRPr="009C49A0">
        <w:t>2.</w:t>
      </w:r>
      <w:r w:rsidRPr="009C49A0">
        <w:tab/>
        <w:t>GENERAL SAFETY Guidelines:</w:t>
      </w:r>
    </w:p>
    <w:p w14:paraId="16C179B4" w14:textId="77777777" w:rsidR="009C49A0" w:rsidRPr="009C49A0" w:rsidRDefault="009C49A0" w:rsidP="005F183A">
      <w:pPr>
        <w:ind w:left="720"/>
        <w:rPr>
          <w:lang w:val="en"/>
        </w:rPr>
      </w:pPr>
      <w:r w:rsidRPr="009C49A0">
        <w:rPr>
          <w:lang w:val="en"/>
        </w:rPr>
        <w:t xml:space="preserve">2.1 </w:t>
      </w:r>
      <w:r w:rsidRPr="009C49A0">
        <w:rPr>
          <w:lang w:val="en"/>
        </w:rPr>
        <w:tab/>
      </w:r>
      <w:r w:rsidRPr="009C49A0">
        <w:rPr>
          <w:b/>
          <w:lang w:val="en"/>
        </w:rPr>
        <w:t xml:space="preserve">Safety </w:t>
      </w:r>
      <w:r w:rsidRPr="009C49A0">
        <w:rPr>
          <w:lang w:val="en"/>
        </w:rPr>
        <w:t xml:space="preserve">is common sense, but you must understand the hazards you face in the laboratory. The chemistry laboratory is a dangerous place when proper safety precautions are not observed. </w:t>
      </w:r>
    </w:p>
    <w:p w14:paraId="1766BDF8" w14:textId="77777777" w:rsidR="009C49A0" w:rsidRPr="009C49A0" w:rsidRDefault="009C49A0" w:rsidP="005F183A">
      <w:pPr>
        <w:ind w:left="720"/>
        <w:rPr>
          <w:lang w:val="en"/>
        </w:rPr>
      </w:pPr>
      <w:r w:rsidRPr="009C49A0">
        <w:rPr>
          <w:lang w:val="en"/>
        </w:rPr>
        <w:t>2.2</w:t>
      </w:r>
      <w:r w:rsidRPr="009C49A0">
        <w:rPr>
          <w:lang w:val="en"/>
        </w:rPr>
        <w:tab/>
        <w:t xml:space="preserve">You MUST read and understand the "Safety guidelines" in the laboratory manual and laboratory hygiene plan.   You are responsible for all safety information contained in the manual.  New employee and students should attend the general and specific safety training organized by the department or the university. </w:t>
      </w:r>
    </w:p>
    <w:p w14:paraId="5B9282D2" w14:textId="77777777" w:rsidR="009C49A0" w:rsidRPr="009C49A0" w:rsidRDefault="009C49A0" w:rsidP="005F183A">
      <w:pPr>
        <w:ind w:left="720"/>
        <w:rPr>
          <w:lang w:val="en"/>
        </w:rPr>
      </w:pPr>
      <w:r w:rsidRPr="009C49A0">
        <w:rPr>
          <w:lang w:val="en"/>
        </w:rPr>
        <w:t>2.4</w:t>
      </w:r>
      <w:r w:rsidRPr="009C49A0">
        <w:rPr>
          <w:lang w:val="en"/>
        </w:rPr>
        <w:tab/>
        <w:t>Avoid unnecessary exposure to physical, chemical, biological and radiological agents.</w:t>
      </w:r>
    </w:p>
    <w:p w14:paraId="1EB1A72E" w14:textId="77777777" w:rsidR="009C49A0" w:rsidRPr="009C49A0" w:rsidRDefault="009C49A0" w:rsidP="005F183A">
      <w:pPr>
        <w:ind w:left="720"/>
        <w:rPr>
          <w:lang w:val="en"/>
        </w:rPr>
      </w:pPr>
      <w:r w:rsidRPr="009C49A0">
        <w:rPr>
          <w:lang w:val="en"/>
        </w:rPr>
        <w:t>2.5   </w:t>
      </w:r>
      <w:r w:rsidRPr="009C49A0">
        <w:rPr>
          <w:lang w:val="en"/>
        </w:rPr>
        <w:tab/>
        <w:t>Conduct yourself in a responsible manner at all times.  Horseplay, practical jokes, and pranks are dangerous and prohibited.</w:t>
      </w:r>
    </w:p>
    <w:p w14:paraId="206750FA" w14:textId="77777777" w:rsidR="009C49A0" w:rsidRPr="009C49A0" w:rsidRDefault="009C49A0" w:rsidP="005F183A">
      <w:pPr>
        <w:ind w:left="720"/>
        <w:rPr>
          <w:lang w:val="en"/>
        </w:rPr>
      </w:pPr>
      <w:r w:rsidRPr="009C49A0">
        <w:rPr>
          <w:lang w:val="en"/>
        </w:rPr>
        <w:t>2.6  </w:t>
      </w:r>
      <w:r w:rsidRPr="009C49A0">
        <w:rPr>
          <w:lang w:val="en"/>
        </w:rPr>
        <w:tab/>
        <w:t xml:space="preserve">The appropriate Personal Protective Equipment (PPE) should be worn at all times.   PPE must include, but is not limited to goggles. Face mask, gloves, helmet etc. You </w:t>
      </w:r>
      <w:r w:rsidRPr="009C49A0">
        <w:rPr>
          <w:b/>
          <w:lang w:val="en"/>
        </w:rPr>
        <w:t>must</w:t>
      </w:r>
      <w:r w:rsidRPr="009C49A0">
        <w:rPr>
          <w:lang w:val="en"/>
        </w:rPr>
        <w:t xml:space="preserve"> wear goggles at all times in the laboratory.  The goggle should provide splash and blast protection.  </w:t>
      </w:r>
    </w:p>
    <w:p w14:paraId="369A4250" w14:textId="77777777" w:rsidR="009C49A0" w:rsidRPr="009C49A0" w:rsidRDefault="009C49A0" w:rsidP="005F183A">
      <w:pPr>
        <w:ind w:left="720"/>
        <w:rPr>
          <w:lang w:val="en"/>
        </w:rPr>
      </w:pPr>
      <w:r w:rsidRPr="009C49A0">
        <w:rPr>
          <w:lang w:val="en"/>
        </w:rPr>
        <w:t>2.7</w:t>
      </w:r>
      <w:r w:rsidRPr="009C49A0">
        <w:rPr>
          <w:lang w:val="en"/>
        </w:rPr>
        <w:tab/>
      </w:r>
      <w:r w:rsidRPr="009C49A0">
        <w:rPr>
          <w:b/>
          <w:lang w:val="en"/>
        </w:rPr>
        <w:t>No</w:t>
      </w:r>
      <w:r w:rsidRPr="009C49A0">
        <w:rPr>
          <w:lang w:val="en"/>
        </w:rPr>
        <w:t xml:space="preserve"> open-toed shoes, sandals, high-heeled or platform shoes, shorts, short skirts, excessively loose or baggy clothing can be worn in the laboratories.  Long hair must be tied back and finger jewelry removed. </w:t>
      </w:r>
    </w:p>
    <w:p w14:paraId="2418B0D9" w14:textId="19E84F95" w:rsidR="009C49A0" w:rsidRPr="009C49A0" w:rsidRDefault="009C49A0" w:rsidP="005F183A">
      <w:pPr>
        <w:ind w:left="720"/>
        <w:rPr>
          <w:lang w:val="en"/>
        </w:rPr>
      </w:pPr>
      <w:r w:rsidRPr="009C49A0">
        <w:rPr>
          <w:lang w:val="en"/>
        </w:rPr>
        <w:t>2.8 </w:t>
      </w:r>
      <w:r w:rsidRPr="009C49A0">
        <w:rPr>
          <w:lang w:val="en"/>
        </w:rPr>
        <w:tab/>
        <w:t>DO NOT eat, drink, smoke, chew gum, or apply cosmetics in the laboratory.  Also, do not store any of these items in the laboratory refrigerators, cabinets, etc.</w:t>
      </w:r>
    </w:p>
    <w:p w14:paraId="624544C7" w14:textId="53D7D3E1" w:rsidR="009C49A0" w:rsidRPr="009C49A0" w:rsidRDefault="009C49A0" w:rsidP="005F183A">
      <w:pPr>
        <w:ind w:left="720"/>
        <w:rPr>
          <w:lang w:val="en"/>
        </w:rPr>
      </w:pPr>
      <w:r w:rsidRPr="009C49A0">
        <w:rPr>
          <w:lang w:val="en"/>
        </w:rPr>
        <w:t>2.9 </w:t>
      </w:r>
      <w:r w:rsidRPr="009C49A0">
        <w:rPr>
          <w:lang w:val="en"/>
        </w:rPr>
        <w:tab/>
      </w:r>
      <w:r w:rsidRPr="009C49A0">
        <w:rPr>
          <w:b/>
          <w:lang w:val="en"/>
        </w:rPr>
        <w:t>Never</w:t>
      </w:r>
      <w:r w:rsidRPr="009C49A0">
        <w:rPr>
          <w:lang w:val="en"/>
        </w:rPr>
        <w:t xml:space="preserve"> smell or taste chemicals.  </w:t>
      </w:r>
      <w:r w:rsidRPr="009C49A0">
        <w:rPr>
          <w:b/>
          <w:lang w:val="en"/>
        </w:rPr>
        <w:t>Never</w:t>
      </w:r>
      <w:r w:rsidRPr="009C49A0">
        <w:rPr>
          <w:lang w:val="en"/>
        </w:rPr>
        <w:t xml:space="preserve"> pipet by mouth.</w:t>
      </w:r>
    </w:p>
    <w:p w14:paraId="166C7F3B" w14:textId="77777777" w:rsidR="009C49A0" w:rsidRPr="009C49A0" w:rsidRDefault="009C49A0" w:rsidP="005F183A">
      <w:pPr>
        <w:ind w:left="720"/>
        <w:rPr>
          <w:lang w:val="en"/>
        </w:rPr>
      </w:pPr>
      <w:r w:rsidRPr="009C49A0">
        <w:rPr>
          <w:lang w:val="en"/>
        </w:rPr>
        <w:t>2.10  </w:t>
      </w:r>
      <w:r w:rsidRPr="009C49A0">
        <w:rPr>
          <w:lang w:val="en"/>
        </w:rPr>
        <w:tab/>
        <w:t xml:space="preserve">All work with chemicals should be done in a fume hood.  Never place your head into the fume hood. Apparatus that can discharge toxic chemicals (vacuum pumps, distillation columns, etc.) should be vented into exhaust devices (laboratory hoods) provided for these purposes. All chemical reaction should be formed under hood. Do </w:t>
      </w:r>
      <w:r w:rsidRPr="009C49A0">
        <w:rPr>
          <w:lang w:val="en"/>
        </w:rPr>
        <w:lastRenderedPageBreak/>
        <w:t>not use more materials than directed. Never return chemicals to their original containers, dispose of unwanted solids or liquids in a labeled solid or liquid waste container.</w:t>
      </w:r>
    </w:p>
    <w:p w14:paraId="5B59B45A" w14:textId="77777777" w:rsidR="009C49A0" w:rsidRPr="009C49A0" w:rsidRDefault="009C49A0" w:rsidP="005F183A">
      <w:pPr>
        <w:ind w:left="720"/>
        <w:rPr>
          <w:lang w:val="en"/>
        </w:rPr>
      </w:pPr>
      <w:r w:rsidRPr="009C49A0">
        <w:rPr>
          <w:lang w:val="en"/>
        </w:rPr>
        <w:t>2.11</w:t>
      </w:r>
      <w:r w:rsidRPr="009C49A0">
        <w:rPr>
          <w:lang w:val="en"/>
        </w:rPr>
        <w:tab/>
        <w:t>Do not allow release of toxic substances in cold rooms and other confined spaces, since these have contained re-circulated atmospheres.</w:t>
      </w:r>
    </w:p>
    <w:p w14:paraId="1B68CA32" w14:textId="77777777" w:rsidR="009C49A0" w:rsidRPr="009C49A0" w:rsidRDefault="009C49A0" w:rsidP="005F183A">
      <w:pPr>
        <w:ind w:left="720"/>
        <w:rPr>
          <w:lang w:val="en"/>
        </w:rPr>
      </w:pPr>
      <w:r w:rsidRPr="009C49A0">
        <w:rPr>
          <w:lang w:val="en"/>
        </w:rPr>
        <w:t>2.12</w:t>
      </w:r>
      <w:r w:rsidRPr="009C49A0">
        <w:rPr>
          <w:lang w:val="en"/>
        </w:rPr>
        <w:tab/>
        <w:t>Be well-prepared to work in the laboratory; read procedures, Material Safety Data Sheets (MSDS), chemical labels, and prepare for any hazards prior to starting any experiment.</w:t>
      </w:r>
    </w:p>
    <w:p w14:paraId="1E21B06A" w14:textId="77777777" w:rsidR="009C49A0" w:rsidRPr="009C49A0" w:rsidRDefault="009C49A0" w:rsidP="005F183A">
      <w:pPr>
        <w:ind w:left="720"/>
        <w:rPr>
          <w:lang w:val="en"/>
        </w:rPr>
      </w:pPr>
      <w:r w:rsidRPr="009C49A0">
        <w:rPr>
          <w:lang w:val="en"/>
        </w:rPr>
        <w:t>2.13</w:t>
      </w:r>
      <w:r w:rsidRPr="009C49A0">
        <w:rPr>
          <w:lang w:val="en"/>
        </w:rPr>
        <w:tab/>
        <w:t>The Safety Data Sheets (</w:t>
      </w:r>
      <w:r w:rsidRPr="009C49A0">
        <w:rPr>
          <w:b/>
          <w:lang w:val="en"/>
        </w:rPr>
        <w:t>SDS</w:t>
      </w:r>
      <w:r w:rsidRPr="009C49A0">
        <w:rPr>
          <w:lang w:val="en"/>
        </w:rPr>
        <w:t>) are in each Lab.  You may also find some SDS on line from manufacturer (www. Fishersci.com, Hazard.com or other source). Familiarize yourself with the information on SDS for any chemical you intend to use in the laboratory. </w:t>
      </w:r>
    </w:p>
    <w:p w14:paraId="0D799A98" w14:textId="77777777" w:rsidR="009C49A0" w:rsidRPr="009C49A0" w:rsidRDefault="009C49A0" w:rsidP="005F183A">
      <w:pPr>
        <w:ind w:left="720"/>
        <w:rPr>
          <w:lang w:val="en"/>
        </w:rPr>
      </w:pPr>
      <w:r w:rsidRPr="009C49A0">
        <w:rPr>
          <w:lang w:val="en"/>
        </w:rPr>
        <w:t>2.14</w:t>
      </w:r>
      <w:r w:rsidRPr="009C49A0">
        <w:rPr>
          <w:lang w:val="en"/>
        </w:rPr>
        <w:tab/>
        <w:t>If you are unsure of any procedure, potential chemical hazard, or proper precautions for chemical handling, ask your Supervisor, Instructor or Laboratory Assistant before proceeding.</w:t>
      </w:r>
    </w:p>
    <w:p w14:paraId="0D2C62A8" w14:textId="77777777" w:rsidR="009C49A0" w:rsidRPr="009C49A0" w:rsidRDefault="009C49A0" w:rsidP="005F183A">
      <w:pPr>
        <w:ind w:left="720"/>
        <w:rPr>
          <w:lang w:val="en"/>
        </w:rPr>
      </w:pPr>
      <w:r w:rsidRPr="009C49A0">
        <w:rPr>
          <w:lang w:val="en"/>
        </w:rPr>
        <w:t>2.15</w:t>
      </w:r>
      <w:r w:rsidRPr="009C49A0">
        <w:rPr>
          <w:lang w:val="en"/>
        </w:rPr>
        <w:tab/>
        <w:t>Be aware of, understand, and obey all warning and caution labels on chemicals and equipment.</w:t>
      </w:r>
    </w:p>
    <w:p w14:paraId="7AD18BAA" w14:textId="110F23DC" w:rsidR="009C49A0" w:rsidRPr="009C49A0" w:rsidRDefault="009C49A0" w:rsidP="005F183A">
      <w:pPr>
        <w:ind w:left="720"/>
        <w:rPr>
          <w:lang w:val="en"/>
        </w:rPr>
      </w:pPr>
      <w:r w:rsidRPr="009C49A0">
        <w:rPr>
          <w:lang w:val="en"/>
        </w:rPr>
        <w:t>2.16</w:t>
      </w:r>
      <w:r w:rsidRPr="009C49A0">
        <w:rPr>
          <w:lang w:val="en"/>
        </w:rPr>
        <w:tab/>
        <w:t xml:space="preserve">Students are permitted in the laboratory only during laboratory hours. </w:t>
      </w:r>
      <w:r w:rsidR="007D646C" w:rsidRPr="009C49A0">
        <w:rPr>
          <w:lang w:val="en"/>
        </w:rPr>
        <w:t>Students must</w:t>
      </w:r>
      <w:r w:rsidRPr="009C49A0">
        <w:rPr>
          <w:lang w:val="en"/>
        </w:rPr>
        <w:t xml:space="preserve"> have permission from the Laboratory Instructor to be in the laboratory during a lab section other than their own. Students are not permitted in the chemical stockroom or storage area except in the presence of a </w:t>
      </w:r>
      <w:r w:rsidR="007D646C" w:rsidRPr="009C49A0">
        <w:rPr>
          <w:lang w:val="en"/>
        </w:rPr>
        <w:t>faculty or</w:t>
      </w:r>
      <w:r w:rsidRPr="009C49A0">
        <w:rPr>
          <w:lang w:val="en"/>
        </w:rPr>
        <w:t xml:space="preserve"> staff member.</w:t>
      </w:r>
    </w:p>
    <w:p w14:paraId="53E7E148" w14:textId="77777777" w:rsidR="009C49A0" w:rsidRPr="009C49A0" w:rsidRDefault="009C49A0" w:rsidP="005F183A">
      <w:pPr>
        <w:ind w:left="720"/>
        <w:rPr>
          <w:lang w:val="en"/>
        </w:rPr>
      </w:pPr>
      <w:r w:rsidRPr="009C49A0">
        <w:rPr>
          <w:lang w:val="en"/>
        </w:rPr>
        <w:t>2.17</w:t>
      </w:r>
      <w:r w:rsidRPr="009C49A0">
        <w:rPr>
          <w:lang w:val="en"/>
        </w:rPr>
        <w:tab/>
        <w:t>Shared spaces and equipment such as balances, sinks, counters, and hoods must be kept clean and in working order.</w:t>
      </w:r>
    </w:p>
    <w:p w14:paraId="01BA6FFC" w14:textId="77777777" w:rsidR="009C49A0" w:rsidRPr="009C49A0" w:rsidRDefault="009C49A0" w:rsidP="005F183A">
      <w:pPr>
        <w:ind w:left="720"/>
        <w:rPr>
          <w:lang w:val="en"/>
        </w:rPr>
      </w:pPr>
      <w:r w:rsidRPr="009C49A0">
        <w:rPr>
          <w:lang w:val="en"/>
        </w:rPr>
        <w:t>2.18</w:t>
      </w:r>
      <w:r w:rsidRPr="009C49A0">
        <w:rPr>
          <w:lang w:val="en"/>
        </w:rPr>
        <w:tab/>
        <w:t>Dispose waste chemicals as Halogenated organic, Non-Halogenated organic, Solid waste, Acid/ base, or Toxic metals waste or others as appropriately indicated in each lab procedure.  Always record the amount and identity of the waste on the appropriate recording form.</w:t>
      </w:r>
    </w:p>
    <w:p w14:paraId="6866CE71" w14:textId="3A67019A" w:rsidR="009C49A0" w:rsidRPr="009C49A0" w:rsidRDefault="009C49A0" w:rsidP="005F183A">
      <w:pPr>
        <w:ind w:left="720"/>
        <w:rPr>
          <w:lang w:val="en"/>
        </w:rPr>
      </w:pPr>
      <w:r w:rsidRPr="009C49A0">
        <w:rPr>
          <w:lang w:val="en"/>
        </w:rPr>
        <w:t>2.19</w:t>
      </w:r>
      <w:r w:rsidRPr="009C49A0">
        <w:rPr>
          <w:lang w:val="en"/>
        </w:rPr>
        <w:tab/>
        <w:t>Dispose of broken glass in broken glass containers; sharps in sharps boxes.</w:t>
      </w:r>
    </w:p>
    <w:p w14:paraId="0394C92F" w14:textId="0C289845" w:rsidR="00185953" w:rsidRDefault="009C49A0" w:rsidP="005F183A">
      <w:pPr>
        <w:ind w:left="720"/>
        <w:rPr>
          <w:lang w:val="en"/>
        </w:rPr>
      </w:pPr>
      <w:r w:rsidRPr="009C49A0">
        <w:rPr>
          <w:lang w:val="en"/>
        </w:rPr>
        <w:t>2.20</w:t>
      </w:r>
      <w:r w:rsidRPr="009C49A0">
        <w:rPr>
          <w:lang w:val="en"/>
        </w:rPr>
        <w:tab/>
        <w:t>Safe operation of specialty equipme</w:t>
      </w:r>
      <w:r w:rsidR="007D646C">
        <w:rPr>
          <w:lang w:val="en"/>
        </w:rPr>
        <w:t>nt such as rotary evaporators (“</w:t>
      </w:r>
      <w:proofErr w:type="spellStart"/>
      <w:r w:rsidR="007D646C">
        <w:rPr>
          <w:lang w:val="en"/>
        </w:rPr>
        <w:t>rotavaps</w:t>
      </w:r>
      <w:proofErr w:type="spellEnd"/>
      <w:r w:rsidR="007D646C">
        <w:rPr>
          <w:lang w:val="en"/>
        </w:rPr>
        <w:t>”</w:t>
      </w:r>
      <w:r w:rsidRPr="009C49A0">
        <w:rPr>
          <w:lang w:val="en"/>
        </w:rPr>
        <w:t>), mercury thermometer, centrifuge, UV lamps</w:t>
      </w:r>
      <w:r w:rsidR="007D646C">
        <w:rPr>
          <w:lang w:val="en"/>
        </w:rPr>
        <w:t>,</w:t>
      </w:r>
      <w:r w:rsidRPr="009C49A0">
        <w:rPr>
          <w:lang w:val="en"/>
        </w:rPr>
        <w:t xml:space="preserve"> </w:t>
      </w:r>
      <w:r w:rsidR="007D646C" w:rsidRPr="009C49A0">
        <w:rPr>
          <w:lang w:val="en"/>
        </w:rPr>
        <w:t>etc.</w:t>
      </w:r>
      <w:r w:rsidRPr="009C49A0">
        <w:rPr>
          <w:lang w:val="en"/>
        </w:rPr>
        <w:t xml:space="preserve"> will be demonstrated as needed. </w:t>
      </w:r>
      <w:r w:rsidR="00185953">
        <w:rPr>
          <w:lang w:val="en"/>
        </w:rPr>
        <w:t>E</w:t>
      </w:r>
      <w:r w:rsidRPr="009C49A0">
        <w:rPr>
          <w:lang w:val="en"/>
        </w:rPr>
        <w:t xml:space="preserve">quipment should </w:t>
      </w:r>
      <w:r w:rsidRPr="009C49A0">
        <w:rPr>
          <w:b/>
          <w:lang w:val="en"/>
        </w:rPr>
        <w:t>only</w:t>
      </w:r>
      <w:r w:rsidRPr="009C49A0">
        <w:rPr>
          <w:lang w:val="en"/>
        </w:rPr>
        <w:t xml:space="preserve"> be used for intended purpose.</w:t>
      </w:r>
    </w:p>
    <w:p w14:paraId="74641822" w14:textId="7DF6C498" w:rsidR="009C49A0" w:rsidRPr="009C49A0" w:rsidRDefault="009C49A0" w:rsidP="005F183A">
      <w:pPr>
        <w:ind w:left="720"/>
        <w:rPr>
          <w:lang w:val="en"/>
        </w:rPr>
      </w:pPr>
      <w:r w:rsidRPr="009C49A0">
        <w:rPr>
          <w:lang w:val="en"/>
        </w:rPr>
        <w:t>2.21</w:t>
      </w:r>
      <w:r w:rsidRPr="009C49A0">
        <w:rPr>
          <w:lang w:val="en"/>
        </w:rPr>
        <w:tab/>
        <w:t>Do not wear contact lens in the laboratory. Solvent vapors can partially dissolve the lens and leading to permanent eye damage.</w:t>
      </w:r>
    </w:p>
    <w:p w14:paraId="3EFED1FA" w14:textId="20B2A2B9" w:rsidR="009C49A0" w:rsidRPr="009C49A0" w:rsidRDefault="009C49A0" w:rsidP="005F183A">
      <w:pPr>
        <w:ind w:left="720"/>
        <w:rPr>
          <w:lang w:val="en"/>
        </w:rPr>
      </w:pPr>
      <w:r w:rsidRPr="009C49A0">
        <w:rPr>
          <w:lang w:val="en"/>
        </w:rPr>
        <w:t>2.22</w:t>
      </w:r>
      <w:r w:rsidRPr="009C49A0">
        <w:rPr>
          <w:lang w:val="en"/>
        </w:rPr>
        <w:tab/>
        <w:t xml:space="preserve">Wear latex gloves at all time when dealing with biological or toxic chemical. Remember that latex gloves react with sulfuric acid and give you very little protection </w:t>
      </w:r>
      <w:r w:rsidRPr="009C49A0">
        <w:rPr>
          <w:lang w:val="en"/>
        </w:rPr>
        <w:lastRenderedPageBreak/>
        <w:t xml:space="preserve">from organic materials. </w:t>
      </w:r>
      <w:r w:rsidRPr="009C49A0">
        <w:rPr>
          <w:b/>
          <w:lang w:val="en"/>
        </w:rPr>
        <w:t>Do not leave the laboratory with the gloves on</w:t>
      </w:r>
      <w:r w:rsidRPr="009C49A0">
        <w:rPr>
          <w:lang w:val="en"/>
        </w:rPr>
        <w:t>. Always wash your hands at the end of period.</w:t>
      </w:r>
    </w:p>
    <w:p w14:paraId="50CA46CD" w14:textId="52830744" w:rsidR="009C49A0" w:rsidRPr="009C49A0" w:rsidRDefault="009C49A0" w:rsidP="005F183A">
      <w:pPr>
        <w:ind w:left="720"/>
        <w:rPr>
          <w:lang w:val="en"/>
        </w:rPr>
      </w:pPr>
      <w:r w:rsidRPr="009C49A0">
        <w:rPr>
          <w:lang w:val="en"/>
        </w:rPr>
        <w:t>2.23</w:t>
      </w:r>
      <w:r w:rsidRPr="009C49A0">
        <w:rPr>
          <w:lang w:val="en"/>
        </w:rPr>
        <w:tab/>
        <w:t xml:space="preserve">Keep your workspaces neat, clean, and orderly. An organized lab bench will avoid breakages, spills and all other accidents; do not crowd your work area with unnecessary glassware. Do </w:t>
      </w:r>
      <w:r w:rsidR="00185953" w:rsidRPr="009C49A0">
        <w:rPr>
          <w:lang w:val="en"/>
        </w:rPr>
        <w:t>not sit</w:t>
      </w:r>
      <w:r w:rsidRPr="009C49A0">
        <w:rPr>
          <w:lang w:val="en"/>
        </w:rPr>
        <w:t xml:space="preserve"> on the laboratory bench. Assume that the bench is dirty even if you cannot see any spilled chemicals.</w:t>
      </w:r>
    </w:p>
    <w:p w14:paraId="7B0AFE49" w14:textId="77777777" w:rsidR="009C49A0" w:rsidRPr="009C49A0" w:rsidRDefault="009C49A0" w:rsidP="005F183A">
      <w:pPr>
        <w:ind w:left="720"/>
        <w:rPr>
          <w:lang w:val="en"/>
        </w:rPr>
      </w:pPr>
      <w:r w:rsidRPr="009C49A0">
        <w:rPr>
          <w:lang w:val="en"/>
        </w:rPr>
        <w:t>2.24</w:t>
      </w:r>
      <w:r w:rsidRPr="009C49A0">
        <w:rPr>
          <w:lang w:val="en"/>
        </w:rPr>
        <w:tab/>
        <w:t>Some chemical have adverse effect on the fetus. If pregnant you are advised to consult with a physician regarding the completion of the laboratory course or research. A list of chemicals will be furnished to your physician upon your request and filling pregnant report form.</w:t>
      </w:r>
      <w:r w:rsidRPr="009C49A0">
        <w:rPr>
          <w:lang w:val="en"/>
        </w:rPr>
        <w:tab/>
      </w:r>
    </w:p>
    <w:p w14:paraId="6FCA3239" w14:textId="1AA07756" w:rsidR="009C49A0" w:rsidRPr="009C49A0" w:rsidRDefault="009C49A0" w:rsidP="005F183A">
      <w:pPr>
        <w:ind w:left="720"/>
        <w:rPr>
          <w:lang w:val="en"/>
        </w:rPr>
      </w:pPr>
      <w:r w:rsidRPr="009C49A0">
        <w:rPr>
          <w:lang w:val="en"/>
        </w:rPr>
        <w:t>2.25</w:t>
      </w:r>
      <w:r w:rsidRPr="009C49A0">
        <w:rPr>
          <w:lang w:val="en"/>
        </w:rPr>
        <w:tab/>
        <w:t xml:space="preserve">Care must be exercised to use hot plate. Be careful not to burn </w:t>
      </w:r>
      <w:r w:rsidR="00185953" w:rsidRPr="009C49A0">
        <w:rPr>
          <w:lang w:val="en"/>
        </w:rPr>
        <w:t>yourself</w:t>
      </w:r>
      <w:r w:rsidRPr="009C49A0">
        <w:rPr>
          <w:lang w:val="en"/>
        </w:rPr>
        <w:t xml:space="preserve"> and the hot plates electric cord when performing evaporations. Heat resistant gloves must be worn when moving hot objects. At the end of the experiment you must unplug it. When get cool, clean up the hot plate.</w:t>
      </w:r>
    </w:p>
    <w:p w14:paraId="3AF5B0B7" w14:textId="2075CF63" w:rsidR="009C49A0" w:rsidRPr="009C49A0" w:rsidRDefault="009C49A0" w:rsidP="005F183A">
      <w:pPr>
        <w:ind w:left="720"/>
        <w:rPr>
          <w:lang w:val="en"/>
        </w:rPr>
      </w:pPr>
      <w:r w:rsidRPr="009C49A0">
        <w:rPr>
          <w:lang w:val="en"/>
        </w:rPr>
        <w:t>2.26</w:t>
      </w:r>
      <w:r w:rsidRPr="009C49A0">
        <w:rPr>
          <w:lang w:val="en"/>
        </w:rPr>
        <w:tab/>
        <w:t>Always pour concentrated solutions slowly into water or less concentrated solutions. Add a reagent mix</w:t>
      </w:r>
      <w:r w:rsidR="00185953">
        <w:rPr>
          <w:lang w:val="en"/>
        </w:rPr>
        <w:t>ture slowly, never dump it in. O</w:t>
      </w:r>
      <w:r w:rsidRPr="009C49A0">
        <w:rPr>
          <w:lang w:val="en"/>
        </w:rPr>
        <w:t>bserve what takes place when the first amount is added and wait a few moments before adding more.</w:t>
      </w:r>
    </w:p>
    <w:p w14:paraId="7E8927A1" w14:textId="77777777" w:rsidR="009C49A0" w:rsidRPr="009C49A0" w:rsidRDefault="009C49A0" w:rsidP="005F183A">
      <w:pPr>
        <w:ind w:left="720"/>
        <w:rPr>
          <w:lang w:val="en"/>
        </w:rPr>
      </w:pPr>
      <w:r w:rsidRPr="009C49A0">
        <w:rPr>
          <w:lang w:val="en"/>
        </w:rPr>
        <w:t>2.27</w:t>
      </w:r>
      <w:r w:rsidRPr="009C49A0">
        <w:rPr>
          <w:lang w:val="en"/>
        </w:rPr>
        <w:tab/>
        <w:t>When delivering solids be careful not to allow dust to get into the air.</w:t>
      </w:r>
    </w:p>
    <w:p w14:paraId="6EC252CE" w14:textId="488CA3AB" w:rsidR="009C49A0" w:rsidRPr="009C49A0" w:rsidRDefault="008557A2" w:rsidP="005F183A">
      <w:pPr>
        <w:ind w:left="720"/>
        <w:rPr>
          <w:lang w:val="en"/>
        </w:rPr>
      </w:pPr>
      <w:r>
        <w:rPr>
          <w:lang w:val="en"/>
        </w:rPr>
        <w:t>2.28</w:t>
      </w:r>
      <w:r w:rsidR="006822DF">
        <w:rPr>
          <w:lang w:val="en"/>
        </w:rPr>
        <w:tab/>
      </w:r>
      <w:r w:rsidR="009C49A0" w:rsidRPr="009C49A0">
        <w:rPr>
          <w:lang w:val="en"/>
        </w:rPr>
        <w:t>Carefully read the label before removing a reagent from its container, using the wrong substances can lead to accidents.</w:t>
      </w:r>
    </w:p>
    <w:p w14:paraId="2FEFAAB0" w14:textId="566FAE90" w:rsidR="009C49A0" w:rsidRPr="009C49A0" w:rsidRDefault="008557A2" w:rsidP="005F183A">
      <w:pPr>
        <w:ind w:left="720"/>
        <w:rPr>
          <w:lang w:val="en"/>
        </w:rPr>
      </w:pPr>
      <w:r>
        <w:rPr>
          <w:lang w:val="en"/>
        </w:rPr>
        <w:t>2.29</w:t>
      </w:r>
      <w:r w:rsidR="006822DF">
        <w:rPr>
          <w:lang w:val="en"/>
        </w:rPr>
        <w:tab/>
      </w:r>
      <w:r w:rsidR="009C49A0" w:rsidRPr="009C49A0">
        <w:rPr>
          <w:lang w:val="en"/>
        </w:rPr>
        <w:t>Do not use more materials than directed. Never return chemicals to their original containers, dispose of unwanted solids or liquids in a labeled solid or liquid waste container.</w:t>
      </w:r>
    </w:p>
    <w:p w14:paraId="1873F38A" w14:textId="1588A32E" w:rsidR="009C49A0" w:rsidRPr="009C49A0" w:rsidRDefault="008557A2" w:rsidP="005F183A">
      <w:pPr>
        <w:ind w:left="720"/>
        <w:rPr>
          <w:lang w:val="en"/>
        </w:rPr>
      </w:pPr>
      <w:r>
        <w:rPr>
          <w:lang w:val="en"/>
        </w:rPr>
        <w:t>2.30</w:t>
      </w:r>
      <w:r w:rsidR="006822DF">
        <w:rPr>
          <w:lang w:val="en"/>
        </w:rPr>
        <w:tab/>
      </w:r>
      <w:r w:rsidR="009C49A0" w:rsidRPr="009C49A0">
        <w:rPr>
          <w:lang w:val="en"/>
        </w:rPr>
        <w:t>Alert your Supervisor or Instructor immediately and get help for any medical or environmental emergency. Any injury must be reported immediately to instructor, an accident report form must be filled out by the student and/or witness. Humane resource should be consulted for proper follow up.</w:t>
      </w:r>
    </w:p>
    <w:p w14:paraId="3352A131" w14:textId="35E8DF86" w:rsidR="009C49A0" w:rsidRPr="009C49A0" w:rsidRDefault="008557A2" w:rsidP="005F183A">
      <w:pPr>
        <w:ind w:left="720"/>
        <w:rPr>
          <w:lang w:val="en"/>
        </w:rPr>
      </w:pPr>
      <w:r>
        <w:rPr>
          <w:lang w:val="en"/>
        </w:rPr>
        <w:t>2.31 </w:t>
      </w:r>
      <w:r w:rsidR="006822DF">
        <w:rPr>
          <w:lang w:val="en"/>
        </w:rPr>
        <w:tab/>
      </w:r>
      <w:r w:rsidR="009C49A0" w:rsidRPr="009C49A0">
        <w:rPr>
          <w:lang w:val="en"/>
        </w:rPr>
        <w:t>Know the locations and operating procedures of all safety equipment, including first aid kits, spill kits, eyewash stations, safety showers, and fire extinguishers.</w:t>
      </w:r>
    </w:p>
    <w:p w14:paraId="03FEA727" w14:textId="41D3D9EB" w:rsidR="009C49A0" w:rsidRPr="009C49A0" w:rsidRDefault="008557A2" w:rsidP="005F183A">
      <w:pPr>
        <w:ind w:left="720"/>
        <w:rPr>
          <w:lang w:val="en"/>
        </w:rPr>
      </w:pPr>
      <w:r>
        <w:rPr>
          <w:lang w:val="en"/>
        </w:rPr>
        <w:t>2.32 </w:t>
      </w:r>
      <w:r w:rsidR="006822DF">
        <w:rPr>
          <w:lang w:val="en"/>
        </w:rPr>
        <w:tab/>
      </w:r>
      <w:r w:rsidR="009C49A0" w:rsidRPr="009C49A0">
        <w:rPr>
          <w:lang w:val="en"/>
        </w:rPr>
        <w:t>Know the location of the fire alarms and exits.</w:t>
      </w:r>
    </w:p>
    <w:p w14:paraId="5B5F282E" w14:textId="77777777" w:rsidR="009C49A0" w:rsidRPr="009C49A0" w:rsidRDefault="009C49A0" w:rsidP="008557A2">
      <w:pPr>
        <w:ind w:left="720"/>
        <w:rPr>
          <w:lang w:val="en"/>
        </w:rPr>
      </w:pPr>
      <w:r w:rsidRPr="009C49A0">
        <w:rPr>
          <w:lang w:val="en"/>
        </w:rPr>
        <w:t>2.33 </w:t>
      </w:r>
      <w:r w:rsidRPr="009C49A0">
        <w:rPr>
          <w:lang w:val="en"/>
        </w:rPr>
        <w:tab/>
        <w:t>Emergency telephones and numbers are located on board each lab.</w:t>
      </w:r>
    </w:p>
    <w:p w14:paraId="6C956292" w14:textId="77777777" w:rsidR="009C49A0" w:rsidRPr="009C49A0" w:rsidRDefault="009C49A0" w:rsidP="008557A2">
      <w:pPr>
        <w:ind w:left="720"/>
        <w:rPr>
          <w:lang w:val="en"/>
        </w:rPr>
      </w:pPr>
      <w:r w:rsidRPr="009C49A0">
        <w:rPr>
          <w:lang w:val="en"/>
        </w:rPr>
        <w:t>2.34  </w:t>
      </w:r>
      <w:r w:rsidRPr="009C49A0">
        <w:rPr>
          <w:lang w:val="en"/>
        </w:rPr>
        <w:tab/>
        <w:t>In the event of a building evacuation or other emergency, remain calm and listen to instructions from your Instructor or Laboratory Assistants.</w:t>
      </w:r>
    </w:p>
    <w:p w14:paraId="39F37087" w14:textId="77777777" w:rsidR="009C49A0" w:rsidRPr="009C49A0" w:rsidRDefault="009C49A0" w:rsidP="008557A2">
      <w:pPr>
        <w:ind w:left="720"/>
        <w:rPr>
          <w:lang w:val="en"/>
        </w:rPr>
      </w:pPr>
      <w:r w:rsidRPr="009C49A0">
        <w:rPr>
          <w:lang w:val="en"/>
        </w:rPr>
        <w:t>2.35   </w:t>
      </w:r>
      <w:r w:rsidRPr="009C49A0">
        <w:rPr>
          <w:lang w:val="en"/>
        </w:rPr>
        <w:tab/>
        <w:t>In the event of a building evacuation, use the nearest exit. Congregate in the open space near or front of the Boswell building on the north entrance of the building and check in with your Instructor.</w:t>
      </w:r>
    </w:p>
    <w:p w14:paraId="27E9F031" w14:textId="1514A960" w:rsidR="009C49A0" w:rsidRPr="009C49A0" w:rsidRDefault="009C49A0" w:rsidP="008557A2">
      <w:pPr>
        <w:ind w:left="720"/>
        <w:rPr>
          <w:lang w:val="en"/>
        </w:rPr>
      </w:pPr>
      <w:r w:rsidRPr="009C49A0">
        <w:rPr>
          <w:lang w:val="en"/>
        </w:rPr>
        <w:lastRenderedPageBreak/>
        <w:t>2.36</w:t>
      </w:r>
      <w:r w:rsidRPr="009C49A0">
        <w:rPr>
          <w:lang w:val="en"/>
        </w:rPr>
        <w:tab/>
        <w:t>Always consider these questions before beginning an experiment: </w:t>
      </w:r>
    </w:p>
    <w:p w14:paraId="54B046D1" w14:textId="77777777" w:rsidR="009C49A0" w:rsidRPr="009C49A0" w:rsidRDefault="009C49A0" w:rsidP="006822DF">
      <w:pPr>
        <w:ind w:left="1440"/>
        <w:rPr>
          <w:lang w:val="en"/>
        </w:rPr>
      </w:pPr>
      <w:r w:rsidRPr="009C49A0">
        <w:rPr>
          <w:lang w:val="en"/>
        </w:rPr>
        <w:t>2.36.1</w:t>
      </w:r>
      <w:r w:rsidRPr="009C49A0">
        <w:rPr>
          <w:lang w:val="en"/>
        </w:rPr>
        <w:tab/>
        <w:t>What are the hazards?</w:t>
      </w:r>
    </w:p>
    <w:p w14:paraId="0999908D" w14:textId="77777777" w:rsidR="009C49A0" w:rsidRPr="009C49A0" w:rsidRDefault="009C49A0" w:rsidP="006822DF">
      <w:pPr>
        <w:ind w:left="1440"/>
        <w:rPr>
          <w:lang w:val="en"/>
        </w:rPr>
      </w:pPr>
      <w:r w:rsidRPr="009C49A0">
        <w:rPr>
          <w:lang w:val="en"/>
        </w:rPr>
        <w:t>2.36.2</w:t>
      </w:r>
      <w:r w:rsidRPr="009C49A0">
        <w:rPr>
          <w:lang w:val="en"/>
        </w:rPr>
        <w:tab/>
        <w:t>What are the worst possible things that could go wrong?</w:t>
      </w:r>
    </w:p>
    <w:p w14:paraId="634B35C8" w14:textId="77777777" w:rsidR="009C49A0" w:rsidRPr="009C49A0" w:rsidRDefault="009C49A0" w:rsidP="006822DF">
      <w:pPr>
        <w:ind w:left="1440"/>
        <w:rPr>
          <w:lang w:val="en"/>
        </w:rPr>
      </w:pPr>
      <w:r w:rsidRPr="009C49A0">
        <w:rPr>
          <w:lang w:val="en"/>
        </w:rPr>
        <w:t>2.36.3</w:t>
      </w:r>
      <w:r w:rsidRPr="009C49A0">
        <w:rPr>
          <w:lang w:val="en"/>
        </w:rPr>
        <w:tab/>
        <w:t>How will I deal with them?</w:t>
      </w:r>
    </w:p>
    <w:p w14:paraId="5D2FD37D" w14:textId="7165A5D0" w:rsidR="009C49A0" w:rsidRPr="009C49A0" w:rsidRDefault="009C49A0" w:rsidP="006822DF">
      <w:pPr>
        <w:ind w:left="1440"/>
        <w:rPr>
          <w:lang w:val="en"/>
        </w:rPr>
      </w:pPr>
      <w:r w:rsidRPr="009C49A0">
        <w:rPr>
          <w:lang w:val="en"/>
        </w:rPr>
        <w:t>2.36.4</w:t>
      </w:r>
      <w:r w:rsidRPr="009C49A0">
        <w:rPr>
          <w:lang w:val="en"/>
        </w:rPr>
        <w:tab/>
        <w:t>What are the best practices, protective facilities, devices, an</w:t>
      </w:r>
      <w:r w:rsidR="00796DD6">
        <w:rPr>
          <w:lang w:val="en"/>
        </w:rPr>
        <w:t>d/or equipment necessary to mini</w:t>
      </w:r>
      <w:r w:rsidRPr="009C49A0">
        <w:rPr>
          <w:lang w:val="en"/>
        </w:rPr>
        <w:t>mize exposure to hazards?</w:t>
      </w:r>
    </w:p>
    <w:p w14:paraId="0B9119F8" w14:textId="0041CFBD" w:rsidR="009C49A0" w:rsidRPr="009C49A0" w:rsidRDefault="009C49A0" w:rsidP="00467299">
      <w:pPr>
        <w:pStyle w:val="Heading2"/>
      </w:pPr>
      <w:r w:rsidRPr="009C49A0">
        <w:t xml:space="preserve">3. </w:t>
      </w:r>
      <w:r w:rsidR="00467299">
        <w:tab/>
      </w:r>
      <w:r w:rsidRPr="009C49A0">
        <w:t>BIOHAZARD GUIDELINE</w:t>
      </w:r>
    </w:p>
    <w:p w14:paraId="589DF963" w14:textId="6510601E" w:rsidR="009C49A0" w:rsidRPr="009C49A0" w:rsidRDefault="00467299" w:rsidP="008557A2">
      <w:pPr>
        <w:ind w:left="720"/>
        <w:rPr>
          <w:lang w:val="en"/>
        </w:rPr>
      </w:pPr>
      <w:r>
        <w:rPr>
          <w:lang w:val="en"/>
        </w:rPr>
        <w:t>3.1</w:t>
      </w:r>
      <w:r>
        <w:rPr>
          <w:lang w:val="en"/>
        </w:rPr>
        <w:tab/>
      </w:r>
      <w:r w:rsidR="009C49A0" w:rsidRPr="009C49A0">
        <w:rPr>
          <w:lang w:val="en"/>
        </w:rPr>
        <w:t>Protective clothing and PPE such as coats, gloves and goggles must be available and worn properly in the lab. Lab coats and gloves that have been worn in the lab should not be worn outside the lab. Gloves and lab coats that are suspected to be contaminated must be removed immediately.</w:t>
      </w:r>
    </w:p>
    <w:p w14:paraId="3F7530F1" w14:textId="40444999" w:rsidR="009C49A0" w:rsidRPr="009C49A0" w:rsidRDefault="008557A2" w:rsidP="008557A2">
      <w:pPr>
        <w:ind w:left="720"/>
        <w:rPr>
          <w:lang w:val="en"/>
        </w:rPr>
      </w:pPr>
      <w:r>
        <w:rPr>
          <w:lang w:val="en"/>
        </w:rPr>
        <w:t xml:space="preserve">3.2 </w:t>
      </w:r>
      <w:r w:rsidR="00467299">
        <w:rPr>
          <w:lang w:val="en"/>
        </w:rPr>
        <w:tab/>
      </w:r>
      <w:r w:rsidR="009C49A0" w:rsidRPr="009C49A0">
        <w:rPr>
          <w:lang w:val="en"/>
        </w:rPr>
        <w:t>All contaminated or infectious liquid or solid waste must be decontaminated before disposal.</w:t>
      </w:r>
    </w:p>
    <w:p w14:paraId="0DE36F8F" w14:textId="16C83F3D" w:rsidR="009C49A0" w:rsidRPr="009C49A0" w:rsidRDefault="008557A2" w:rsidP="008557A2">
      <w:pPr>
        <w:ind w:left="720"/>
        <w:rPr>
          <w:lang w:val="en"/>
        </w:rPr>
      </w:pPr>
      <w:r>
        <w:rPr>
          <w:lang w:val="en"/>
        </w:rPr>
        <w:t xml:space="preserve">3.3 </w:t>
      </w:r>
      <w:r w:rsidR="00467299">
        <w:rPr>
          <w:lang w:val="en"/>
        </w:rPr>
        <w:tab/>
      </w:r>
      <w:r w:rsidR="009C49A0" w:rsidRPr="009C49A0">
        <w:rPr>
          <w:lang w:val="en"/>
        </w:rPr>
        <w:t>All spills in work surface or floor must be decontaminated after any spill of potentially hazardous substance.</w:t>
      </w:r>
    </w:p>
    <w:p w14:paraId="693B8AE7" w14:textId="60E37062" w:rsidR="009C49A0" w:rsidRPr="009C49A0" w:rsidRDefault="008557A2" w:rsidP="008557A2">
      <w:pPr>
        <w:ind w:left="720"/>
        <w:rPr>
          <w:lang w:val="en"/>
        </w:rPr>
      </w:pPr>
      <w:r>
        <w:rPr>
          <w:lang w:val="en"/>
        </w:rPr>
        <w:t xml:space="preserve">3.4 </w:t>
      </w:r>
      <w:r w:rsidR="009C49A0" w:rsidRPr="009C49A0">
        <w:rPr>
          <w:lang w:val="en"/>
        </w:rPr>
        <w:t>All individuals must follow the university and department procedures for disposal of sharps and biohazard waste including transportation.</w:t>
      </w:r>
    </w:p>
    <w:p w14:paraId="2C4CA479" w14:textId="1B2EB3AC" w:rsidR="009C49A0" w:rsidRPr="009C49A0" w:rsidRDefault="008557A2" w:rsidP="008557A2">
      <w:pPr>
        <w:ind w:left="720"/>
        <w:rPr>
          <w:lang w:val="en"/>
        </w:rPr>
      </w:pPr>
      <w:r>
        <w:rPr>
          <w:lang w:val="en"/>
        </w:rPr>
        <w:t xml:space="preserve">3.5 </w:t>
      </w:r>
      <w:r w:rsidR="00467299">
        <w:rPr>
          <w:lang w:val="en"/>
        </w:rPr>
        <w:tab/>
      </w:r>
      <w:r w:rsidR="009C49A0" w:rsidRPr="009C49A0">
        <w:rPr>
          <w:lang w:val="en"/>
        </w:rPr>
        <w:t xml:space="preserve">Contaminated glass can be decontaminated in a bath of 10 %(v/v) household bleach or suitable disinfectant for 30 minutes. Baths of house hold bleach should be changed every week. Contaminated glassware can also be autoclaved but must be transported to autoclave in such a </w:t>
      </w:r>
      <w:r w:rsidRPr="009C49A0">
        <w:rPr>
          <w:lang w:val="en"/>
        </w:rPr>
        <w:t>way</w:t>
      </w:r>
      <w:r w:rsidR="009C49A0" w:rsidRPr="009C49A0">
        <w:rPr>
          <w:lang w:val="en"/>
        </w:rPr>
        <w:t xml:space="preserve"> as to prevent aerosol contamination of the room. Contaminated glass pipettes must be immersed in a bath of 10% bleach or suitable disinfectant with in the laboratory before transfer into the glass washing area. Contaminated Pasteur pipettes are to be disposed as sharps. </w:t>
      </w:r>
    </w:p>
    <w:p w14:paraId="134E86A8" w14:textId="69AF7CE9" w:rsidR="009C49A0" w:rsidRPr="009C49A0" w:rsidRDefault="008557A2" w:rsidP="008557A2">
      <w:pPr>
        <w:ind w:left="720"/>
        <w:rPr>
          <w:lang w:val="en"/>
        </w:rPr>
      </w:pPr>
      <w:r>
        <w:rPr>
          <w:lang w:val="en"/>
        </w:rPr>
        <w:t xml:space="preserve">3.6 </w:t>
      </w:r>
      <w:r w:rsidR="00467299">
        <w:rPr>
          <w:lang w:val="en"/>
        </w:rPr>
        <w:tab/>
      </w:r>
      <w:r w:rsidR="009C49A0" w:rsidRPr="009C49A0">
        <w:rPr>
          <w:lang w:val="en"/>
        </w:rPr>
        <w:t>Solid contaminated disposal waste must be placed in a red biohazard bag. Bags for decontamination in autoclave must be placed in the available trays. Any bag that is punctured or leaking must be double or triple bagged.</w:t>
      </w:r>
    </w:p>
    <w:p w14:paraId="36529963" w14:textId="0C57F607" w:rsidR="009C49A0" w:rsidRPr="009C49A0" w:rsidRDefault="008557A2" w:rsidP="008557A2">
      <w:pPr>
        <w:ind w:left="720"/>
        <w:rPr>
          <w:lang w:val="en"/>
        </w:rPr>
      </w:pPr>
      <w:r>
        <w:rPr>
          <w:lang w:val="en"/>
        </w:rPr>
        <w:t xml:space="preserve">3.7 </w:t>
      </w:r>
      <w:r w:rsidR="00467299">
        <w:rPr>
          <w:lang w:val="en"/>
        </w:rPr>
        <w:tab/>
      </w:r>
      <w:r w:rsidR="009C49A0" w:rsidRPr="009C49A0">
        <w:rPr>
          <w:lang w:val="en"/>
        </w:rPr>
        <w:t>Most bio hazard liquid generated from research must be disinfected. The decontaminated liquid is suitable for sewer disposal.</w:t>
      </w:r>
    </w:p>
    <w:p w14:paraId="7170B041" w14:textId="258615EE" w:rsidR="009C49A0" w:rsidRPr="009C49A0" w:rsidRDefault="008557A2" w:rsidP="008557A2">
      <w:pPr>
        <w:ind w:left="720"/>
        <w:rPr>
          <w:lang w:val="en"/>
        </w:rPr>
      </w:pPr>
      <w:r>
        <w:rPr>
          <w:lang w:val="en"/>
        </w:rPr>
        <w:t xml:space="preserve">3.8 </w:t>
      </w:r>
      <w:r w:rsidR="00467299">
        <w:rPr>
          <w:lang w:val="en"/>
        </w:rPr>
        <w:tab/>
      </w:r>
      <w:r w:rsidR="009C49A0" w:rsidRPr="009C49A0">
        <w:rPr>
          <w:lang w:val="en"/>
        </w:rPr>
        <w:t>Animal carcasses must be placed in 6 mil plastic bags (body bags) and frozen prior to being sent for incineration. All infected animal should be treated as biohazard.</w:t>
      </w:r>
    </w:p>
    <w:p w14:paraId="66097B1E" w14:textId="24040575" w:rsidR="009C49A0" w:rsidRPr="008557A2" w:rsidRDefault="008557A2" w:rsidP="00467299">
      <w:pPr>
        <w:pStyle w:val="Heading2"/>
      </w:pPr>
      <w:r>
        <w:t xml:space="preserve">4. </w:t>
      </w:r>
      <w:r w:rsidR="00467299">
        <w:tab/>
      </w:r>
      <w:r w:rsidR="009C49A0" w:rsidRPr="008557A2">
        <w:t>RADIOISOTOPE HAZARD GUIDELINE</w:t>
      </w:r>
    </w:p>
    <w:p w14:paraId="14C52988" w14:textId="4952239C" w:rsidR="009C49A0" w:rsidRPr="009C49A0" w:rsidRDefault="008557A2" w:rsidP="008557A2">
      <w:pPr>
        <w:ind w:left="720"/>
        <w:rPr>
          <w:lang w:val="en"/>
        </w:rPr>
      </w:pPr>
      <w:r>
        <w:rPr>
          <w:lang w:val="en"/>
        </w:rPr>
        <w:t xml:space="preserve">4.1 </w:t>
      </w:r>
      <w:r w:rsidR="00467299">
        <w:rPr>
          <w:lang w:val="en"/>
        </w:rPr>
        <w:tab/>
      </w:r>
      <w:r w:rsidR="009C49A0" w:rsidRPr="009C49A0">
        <w:rPr>
          <w:lang w:val="en"/>
        </w:rPr>
        <w:t xml:space="preserve">Radioisotope rules: The University, state and federal rules and regulations related to the use of radioactive materials should be followed to work with </w:t>
      </w:r>
      <w:r w:rsidR="009C49A0" w:rsidRPr="009C49A0">
        <w:rPr>
          <w:lang w:val="en"/>
        </w:rPr>
        <w:lastRenderedPageBreak/>
        <w:t>radioisotopes in the laboratory. It is the responsibility of each worker to abide by these rules.</w:t>
      </w:r>
    </w:p>
    <w:p w14:paraId="6AD71501" w14:textId="6F2CE3CC" w:rsidR="009C49A0" w:rsidRPr="009C49A0" w:rsidRDefault="008557A2" w:rsidP="008557A2">
      <w:pPr>
        <w:ind w:left="720"/>
        <w:rPr>
          <w:lang w:val="en"/>
        </w:rPr>
      </w:pPr>
      <w:r>
        <w:rPr>
          <w:lang w:val="en"/>
        </w:rPr>
        <w:t xml:space="preserve">4.2 </w:t>
      </w:r>
      <w:r w:rsidR="00467299">
        <w:rPr>
          <w:lang w:val="en"/>
        </w:rPr>
        <w:tab/>
      </w:r>
      <w:r w:rsidR="009C49A0" w:rsidRPr="009C49A0">
        <w:rPr>
          <w:lang w:val="en"/>
        </w:rPr>
        <w:t>Radiation exposure: Each worker is expected to maintain his or her exposure as low as reasonably achievable.</w:t>
      </w:r>
    </w:p>
    <w:p w14:paraId="584DB5F5" w14:textId="282BF7EE" w:rsidR="009C49A0" w:rsidRPr="009C49A0" w:rsidRDefault="009C49A0" w:rsidP="008557A2">
      <w:pPr>
        <w:ind w:left="720"/>
        <w:rPr>
          <w:lang w:val="en"/>
        </w:rPr>
      </w:pPr>
      <w:r w:rsidRPr="009C49A0">
        <w:rPr>
          <w:lang w:val="en"/>
        </w:rPr>
        <w:t>4.3</w:t>
      </w:r>
      <w:r w:rsidR="008557A2">
        <w:rPr>
          <w:lang w:val="en"/>
        </w:rPr>
        <w:t xml:space="preserve"> </w:t>
      </w:r>
      <w:r w:rsidR="00467299">
        <w:rPr>
          <w:lang w:val="en"/>
        </w:rPr>
        <w:tab/>
      </w:r>
      <w:r w:rsidRPr="009C49A0">
        <w:rPr>
          <w:lang w:val="en"/>
        </w:rPr>
        <w:t>Posting and labeling: All users of radioactive materials are responsible for strong radiation work area and properly identifying these materials and any contaminated equipment.</w:t>
      </w:r>
    </w:p>
    <w:p w14:paraId="384A55BD" w14:textId="39D331D0" w:rsidR="009C49A0" w:rsidRPr="009C49A0" w:rsidRDefault="008557A2" w:rsidP="008557A2">
      <w:pPr>
        <w:ind w:left="720"/>
        <w:rPr>
          <w:lang w:val="en"/>
        </w:rPr>
      </w:pPr>
      <w:r>
        <w:rPr>
          <w:lang w:val="en"/>
        </w:rPr>
        <w:t xml:space="preserve">4.4 </w:t>
      </w:r>
      <w:r w:rsidR="00467299">
        <w:rPr>
          <w:lang w:val="en"/>
        </w:rPr>
        <w:tab/>
      </w:r>
      <w:r w:rsidR="009C49A0" w:rsidRPr="009C49A0">
        <w:rPr>
          <w:lang w:val="en"/>
        </w:rPr>
        <w:t>Knowledge of radioisotopes: All users should be familiar with the characteristics of the radioisotopes they are using. This can be obtained for radiation safety officer.</w:t>
      </w:r>
    </w:p>
    <w:p w14:paraId="16C8166B" w14:textId="762AD5EC" w:rsidR="009C49A0" w:rsidRPr="009C49A0" w:rsidRDefault="008557A2" w:rsidP="008557A2">
      <w:pPr>
        <w:ind w:left="720"/>
        <w:rPr>
          <w:lang w:val="en"/>
        </w:rPr>
      </w:pPr>
      <w:r>
        <w:rPr>
          <w:lang w:val="en"/>
        </w:rPr>
        <w:t xml:space="preserve">4.5 </w:t>
      </w:r>
      <w:r w:rsidR="00467299">
        <w:rPr>
          <w:lang w:val="en"/>
        </w:rPr>
        <w:tab/>
      </w:r>
      <w:r w:rsidR="009C49A0" w:rsidRPr="009C49A0">
        <w:rPr>
          <w:lang w:val="en"/>
        </w:rPr>
        <w:t>Survey meters. Radiation workers are responsible for understanding how the survey meter work the need for their checking and calibration and which survey meters will measure the isotope(s) with which they are working.</w:t>
      </w:r>
    </w:p>
    <w:p w14:paraId="1510C9C9" w14:textId="645DA502" w:rsidR="009C49A0" w:rsidRPr="009C49A0" w:rsidRDefault="008557A2" w:rsidP="008557A2">
      <w:pPr>
        <w:ind w:left="720"/>
        <w:rPr>
          <w:lang w:val="en"/>
        </w:rPr>
      </w:pPr>
      <w:r>
        <w:rPr>
          <w:lang w:val="en"/>
        </w:rPr>
        <w:t xml:space="preserve">4.6 </w:t>
      </w:r>
      <w:r w:rsidR="00467299">
        <w:rPr>
          <w:lang w:val="en"/>
        </w:rPr>
        <w:tab/>
      </w:r>
      <w:r w:rsidR="009C49A0" w:rsidRPr="009C49A0">
        <w:rPr>
          <w:lang w:val="en"/>
        </w:rPr>
        <w:t>Radiation survey: Radiation worker must be familiar with radiation survey procedure and responsibility for checking work areas for contamination periodically and after each radioisotope procedure. Works are also responsible for checking hands, body and clothing for radioactivity and removing any contamination before leaving the lab.</w:t>
      </w:r>
    </w:p>
    <w:p w14:paraId="3BD9F11C" w14:textId="77903BAE" w:rsidR="009C49A0" w:rsidRPr="009C49A0" w:rsidRDefault="008557A2" w:rsidP="008557A2">
      <w:pPr>
        <w:ind w:left="720"/>
        <w:rPr>
          <w:lang w:val="en"/>
        </w:rPr>
      </w:pPr>
      <w:r>
        <w:rPr>
          <w:lang w:val="en"/>
        </w:rPr>
        <w:t xml:space="preserve">4.7 </w:t>
      </w:r>
      <w:r w:rsidR="00467299">
        <w:rPr>
          <w:lang w:val="en"/>
        </w:rPr>
        <w:tab/>
      </w:r>
      <w:r w:rsidR="009C49A0" w:rsidRPr="009C49A0">
        <w:rPr>
          <w:lang w:val="en"/>
        </w:rPr>
        <w:t>Waste disposal: each person who works with radioisotopes is responsible for proper disposal of radioactive waste and</w:t>
      </w:r>
    </w:p>
    <w:p w14:paraId="2A79AC21" w14:textId="734E6902" w:rsidR="009C49A0" w:rsidRPr="008557A2" w:rsidRDefault="008557A2" w:rsidP="00467299">
      <w:pPr>
        <w:pStyle w:val="Heading2"/>
      </w:pPr>
      <w:r>
        <w:t xml:space="preserve">5. </w:t>
      </w:r>
      <w:r w:rsidR="00467299">
        <w:tab/>
      </w:r>
      <w:r w:rsidR="009C49A0" w:rsidRPr="008557A2">
        <w:t>QUES</w:t>
      </w:r>
      <w:r w:rsidRPr="008557A2">
        <w:t>TIONS ON CHEMICAL HAZARD SAFETY</w:t>
      </w:r>
    </w:p>
    <w:p w14:paraId="757CF8BF" w14:textId="36EB1A08" w:rsidR="009C49A0" w:rsidRPr="009C49A0" w:rsidRDefault="009C49A0" w:rsidP="00F8111C">
      <w:pPr>
        <w:ind w:firstLine="720"/>
        <w:rPr>
          <w:lang w:val="en"/>
        </w:rPr>
      </w:pPr>
      <w:r w:rsidRPr="009C49A0">
        <w:rPr>
          <w:lang w:val="en"/>
        </w:rPr>
        <w:t>Any question with regard to CHEMICAL HAZARDS should be forwarded to DEPARTMENT OF CHEMISTRY SAFETY committee or lab safety officer)</w:t>
      </w:r>
    </w:p>
    <w:p w14:paraId="308BD39B" w14:textId="221F7A06" w:rsidR="009C49A0" w:rsidRPr="009C49A0" w:rsidRDefault="008557A2" w:rsidP="008557A2">
      <w:pPr>
        <w:ind w:left="720"/>
        <w:rPr>
          <w:lang w:val="en"/>
        </w:rPr>
      </w:pPr>
      <w:r>
        <w:rPr>
          <w:lang w:val="en"/>
        </w:rPr>
        <w:t xml:space="preserve">5.1 </w:t>
      </w:r>
      <w:r w:rsidR="00467299">
        <w:rPr>
          <w:lang w:val="en"/>
        </w:rPr>
        <w:tab/>
      </w:r>
      <w:r w:rsidR="009C49A0" w:rsidRPr="009C49A0">
        <w:rPr>
          <w:i/>
          <w:iCs/>
          <w:lang w:val="en"/>
        </w:rPr>
        <w:t>Chemical hazard rules</w:t>
      </w:r>
      <w:r w:rsidR="009C49A0" w:rsidRPr="009C49A0">
        <w:rPr>
          <w:lang w:val="en"/>
        </w:rPr>
        <w:t xml:space="preserve">: The University, state and federal rules and regulations related to the safe use of chemicals should be followed in the laboratory. It is the responsibility of each worker to abide by these safety rules. </w:t>
      </w:r>
    </w:p>
    <w:p w14:paraId="17EC1006" w14:textId="2C98FB3E" w:rsidR="009C49A0" w:rsidRPr="009C49A0" w:rsidRDefault="008557A2" w:rsidP="008557A2">
      <w:pPr>
        <w:ind w:left="720"/>
        <w:rPr>
          <w:lang w:val="en"/>
        </w:rPr>
      </w:pPr>
      <w:r>
        <w:rPr>
          <w:lang w:val="en"/>
        </w:rPr>
        <w:t xml:space="preserve">5.2 </w:t>
      </w:r>
      <w:r w:rsidR="00467299">
        <w:rPr>
          <w:lang w:val="en"/>
        </w:rPr>
        <w:tab/>
      </w:r>
      <w:r w:rsidR="009C49A0" w:rsidRPr="009C49A0">
        <w:rPr>
          <w:i/>
          <w:iCs/>
          <w:lang w:val="en"/>
        </w:rPr>
        <w:t>Chemical hazard exposure</w:t>
      </w:r>
      <w:r w:rsidR="009C49A0" w:rsidRPr="009C49A0">
        <w:rPr>
          <w:lang w:val="en"/>
        </w:rPr>
        <w:t>: Each worker is expected to maintain his or her exposure as low as reasonably achievable. Protective clothing and PPE such as coats, gloves and goggles must be available and worn properly in the lab.  Gloves and lab coats that are suspected to be contaminated must be removed immediately.</w:t>
      </w:r>
    </w:p>
    <w:p w14:paraId="73AA6710" w14:textId="03EB42CF" w:rsidR="009C49A0" w:rsidRPr="009C49A0" w:rsidRDefault="008557A2" w:rsidP="008557A2">
      <w:pPr>
        <w:ind w:left="720"/>
        <w:rPr>
          <w:lang w:val="en"/>
        </w:rPr>
      </w:pPr>
      <w:r>
        <w:rPr>
          <w:lang w:val="en"/>
        </w:rPr>
        <w:t xml:space="preserve">5.3 </w:t>
      </w:r>
      <w:r w:rsidR="00467299">
        <w:rPr>
          <w:lang w:val="en"/>
        </w:rPr>
        <w:tab/>
      </w:r>
      <w:r w:rsidR="009C49A0" w:rsidRPr="009C49A0">
        <w:rPr>
          <w:i/>
          <w:iCs/>
          <w:lang w:val="en"/>
        </w:rPr>
        <w:t>Posting and labeling</w:t>
      </w:r>
      <w:r w:rsidR="009C49A0" w:rsidRPr="009C49A0">
        <w:rPr>
          <w:lang w:val="en"/>
        </w:rPr>
        <w:t>: All users of chemicals are responsible for posting hazard work area and properly identifying these materials and any contaminated equipment.</w:t>
      </w:r>
    </w:p>
    <w:p w14:paraId="2F5D66B0" w14:textId="736EA509" w:rsidR="009C49A0" w:rsidRPr="009C49A0" w:rsidRDefault="008557A2" w:rsidP="008557A2">
      <w:pPr>
        <w:ind w:left="720"/>
        <w:rPr>
          <w:lang w:val="en"/>
        </w:rPr>
      </w:pPr>
      <w:r>
        <w:rPr>
          <w:lang w:val="en"/>
        </w:rPr>
        <w:t xml:space="preserve">5.4 </w:t>
      </w:r>
      <w:r w:rsidR="00467299">
        <w:rPr>
          <w:lang w:val="en"/>
        </w:rPr>
        <w:tab/>
      </w:r>
      <w:r w:rsidR="009C49A0" w:rsidRPr="009C49A0">
        <w:rPr>
          <w:i/>
          <w:iCs/>
          <w:lang w:val="en"/>
        </w:rPr>
        <w:t>Knowledge of chemicals</w:t>
      </w:r>
      <w:r w:rsidR="009C49A0" w:rsidRPr="009C49A0">
        <w:rPr>
          <w:lang w:val="en"/>
        </w:rPr>
        <w:t>: All users should be familiar with the characteristics of the chemical hazard they are using.  MSDS should be consulted before using any chemical agent.</w:t>
      </w:r>
    </w:p>
    <w:p w14:paraId="04EEA3BC" w14:textId="76BE400E" w:rsidR="009C49A0" w:rsidRPr="00796DD6" w:rsidRDefault="008557A2" w:rsidP="008557A2">
      <w:pPr>
        <w:ind w:left="720"/>
        <w:rPr>
          <w:lang w:val="en"/>
        </w:rPr>
      </w:pPr>
      <w:r>
        <w:rPr>
          <w:lang w:val="en"/>
        </w:rPr>
        <w:t xml:space="preserve">5.5 </w:t>
      </w:r>
      <w:r w:rsidR="00467299">
        <w:rPr>
          <w:lang w:val="en"/>
        </w:rPr>
        <w:tab/>
      </w:r>
      <w:r w:rsidR="009C49A0" w:rsidRPr="009C49A0">
        <w:rPr>
          <w:i/>
          <w:iCs/>
          <w:lang w:val="en"/>
        </w:rPr>
        <w:t>Waste disposal</w:t>
      </w:r>
      <w:r w:rsidR="009C49A0" w:rsidRPr="009C49A0">
        <w:rPr>
          <w:lang w:val="en"/>
        </w:rPr>
        <w:t>: Each person who works with chemical hazard is responsible for proper disposal of waste.</w:t>
      </w:r>
    </w:p>
    <w:p w14:paraId="33C447C2" w14:textId="7BAC479A" w:rsidR="009C49A0" w:rsidRPr="009C49A0" w:rsidRDefault="009C49A0" w:rsidP="008557A2">
      <w:pPr>
        <w:ind w:left="720"/>
        <w:rPr>
          <w:lang w:val="en"/>
        </w:rPr>
      </w:pPr>
      <w:r w:rsidRPr="009C49A0">
        <w:rPr>
          <w:iCs/>
          <w:lang w:val="en"/>
        </w:rPr>
        <w:lastRenderedPageBreak/>
        <w:t>5.6</w:t>
      </w:r>
      <w:r w:rsidR="008557A2">
        <w:rPr>
          <w:i/>
          <w:iCs/>
          <w:lang w:val="en"/>
        </w:rPr>
        <w:t xml:space="preserve"> </w:t>
      </w:r>
      <w:r w:rsidR="00467299">
        <w:rPr>
          <w:i/>
          <w:iCs/>
          <w:lang w:val="en"/>
        </w:rPr>
        <w:tab/>
      </w:r>
      <w:r w:rsidRPr="009C49A0">
        <w:rPr>
          <w:i/>
          <w:iCs/>
          <w:lang w:val="en"/>
        </w:rPr>
        <w:t>Decontamination</w:t>
      </w:r>
      <w:r w:rsidRPr="009C49A0">
        <w:rPr>
          <w:lang w:val="en"/>
        </w:rPr>
        <w:t>: Each individual who works with chemical hazard must be familiar with the basic elements of decontamination procedures and is responsible for cleanup of any contamination which he or she has created.</w:t>
      </w:r>
    </w:p>
    <w:p w14:paraId="192F1FBF" w14:textId="1B43DC27" w:rsidR="008557A2" w:rsidRDefault="008557A2" w:rsidP="008557A2">
      <w:pPr>
        <w:ind w:left="720"/>
        <w:rPr>
          <w:lang w:val="en"/>
        </w:rPr>
      </w:pPr>
      <w:r>
        <w:rPr>
          <w:lang w:val="en"/>
        </w:rPr>
        <w:t xml:space="preserve">5.7 </w:t>
      </w:r>
      <w:r w:rsidR="00467299">
        <w:rPr>
          <w:lang w:val="en"/>
        </w:rPr>
        <w:tab/>
      </w:r>
      <w:r w:rsidR="009C49A0" w:rsidRPr="009C49A0">
        <w:rPr>
          <w:i/>
          <w:iCs/>
          <w:lang w:val="en"/>
        </w:rPr>
        <w:t>Chemical hazard incidents</w:t>
      </w:r>
      <w:r w:rsidR="009C49A0" w:rsidRPr="009C49A0">
        <w:rPr>
          <w:lang w:val="en"/>
        </w:rPr>
        <w:t xml:space="preserve">: Incidents involved contamination of personnel, un-contained spills, theft or loss of chemical hazard, and suspected overexposures must be reported immediately. University policy requires that an incident/accident report must be completed and signed by supervisor </w:t>
      </w:r>
      <w:r w:rsidRPr="009C49A0">
        <w:rPr>
          <w:lang w:val="en"/>
        </w:rPr>
        <w:t>within</w:t>
      </w:r>
      <w:r w:rsidR="009C49A0" w:rsidRPr="009C49A0">
        <w:rPr>
          <w:lang w:val="en"/>
        </w:rPr>
        <w:t xml:space="preserve"> 24 ho</w:t>
      </w:r>
      <w:r>
        <w:rPr>
          <w:lang w:val="en"/>
        </w:rPr>
        <w:t>urs for all personal accidents.</w:t>
      </w:r>
    </w:p>
    <w:p w14:paraId="6CC1930F" w14:textId="15618BBA" w:rsidR="009C49A0" w:rsidRPr="008557A2" w:rsidRDefault="008557A2" w:rsidP="00467299">
      <w:pPr>
        <w:pStyle w:val="Heading2"/>
      </w:pPr>
      <w:r>
        <w:t xml:space="preserve">6. </w:t>
      </w:r>
      <w:r w:rsidR="00467299">
        <w:tab/>
      </w:r>
      <w:r w:rsidR="009C49A0" w:rsidRPr="008557A2">
        <w:t>QUESTIONS ON BIOHAZARD SAFETY</w:t>
      </w:r>
      <w:r w:rsidR="009C49A0" w:rsidRPr="008557A2">
        <w:tab/>
      </w:r>
    </w:p>
    <w:p w14:paraId="2D95C5F4" w14:textId="21A72222" w:rsidR="009C49A0" w:rsidRPr="009C49A0" w:rsidRDefault="009C49A0" w:rsidP="00F8111C">
      <w:pPr>
        <w:ind w:firstLine="720"/>
        <w:rPr>
          <w:lang w:val="en"/>
        </w:rPr>
      </w:pPr>
      <w:r w:rsidRPr="009C49A0">
        <w:rPr>
          <w:lang w:val="en"/>
        </w:rPr>
        <w:t>Any question with regard to biohazard should be forwarded to Bio Safety committee or biosafety officer)</w:t>
      </w:r>
    </w:p>
    <w:p w14:paraId="65D7EEAA" w14:textId="5A3A23F4" w:rsidR="009C49A0" w:rsidRPr="009C49A0" w:rsidRDefault="008557A2" w:rsidP="008557A2">
      <w:pPr>
        <w:ind w:left="720"/>
        <w:rPr>
          <w:lang w:val="en"/>
        </w:rPr>
      </w:pPr>
      <w:r>
        <w:rPr>
          <w:lang w:val="en"/>
        </w:rPr>
        <w:t xml:space="preserve">6.1 </w:t>
      </w:r>
      <w:r w:rsidR="00467299">
        <w:rPr>
          <w:lang w:val="en"/>
        </w:rPr>
        <w:tab/>
      </w:r>
      <w:r w:rsidR="009C49A0" w:rsidRPr="009C49A0">
        <w:rPr>
          <w:i/>
          <w:iCs/>
          <w:lang w:val="en"/>
        </w:rPr>
        <w:t>Biohazard rules</w:t>
      </w:r>
      <w:r w:rsidR="009C49A0" w:rsidRPr="009C49A0">
        <w:rPr>
          <w:lang w:val="en"/>
        </w:rPr>
        <w:t xml:space="preserve">: The University, state and federal rules and regulations related to the safe use of biohazard materials should be followed in the laboratory. It is the responsibility of each worker to abide by these safety rules. </w:t>
      </w:r>
    </w:p>
    <w:p w14:paraId="27EBE579" w14:textId="03822920" w:rsidR="009C49A0" w:rsidRPr="009C49A0" w:rsidRDefault="008557A2" w:rsidP="008557A2">
      <w:pPr>
        <w:ind w:left="720"/>
        <w:rPr>
          <w:lang w:val="en"/>
        </w:rPr>
      </w:pPr>
      <w:r>
        <w:rPr>
          <w:lang w:val="en"/>
        </w:rPr>
        <w:t xml:space="preserve">6.2 </w:t>
      </w:r>
      <w:r w:rsidR="00467299">
        <w:rPr>
          <w:lang w:val="en"/>
        </w:rPr>
        <w:tab/>
      </w:r>
      <w:r w:rsidR="009C49A0" w:rsidRPr="009C49A0">
        <w:rPr>
          <w:i/>
          <w:iCs/>
          <w:lang w:val="en"/>
        </w:rPr>
        <w:t>Biohazard exposure</w:t>
      </w:r>
      <w:r w:rsidR="009C49A0" w:rsidRPr="009C49A0">
        <w:rPr>
          <w:lang w:val="en"/>
        </w:rPr>
        <w:t>: Each worker is expected to maintain his or her exposure as low as reasonably achievable. Protective clothing and PPE such as coats, gloves and goggles must be available and worn properly in the lab. Lab coats and gloves that have been worn in the lab should not be worn outside the lab. Gloves and lab coats that are suspected to be contaminated must be removed immediately.</w:t>
      </w:r>
    </w:p>
    <w:p w14:paraId="1FCF1426" w14:textId="3370702A" w:rsidR="009C49A0" w:rsidRPr="009C49A0" w:rsidRDefault="008557A2" w:rsidP="008557A2">
      <w:pPr>
        <w:ind w:left="720"/>
        <w:rPr>
          <w:lang w:val="en"/>
        </w:rPr>
      </w:pPr>
      <w:r>
        <w:rPr>
          <w:lang w:val="en"/>
        </w:rPr>
        <w:t xml:space="preserve">6.3 </w:t>
      </w:r>
      <w:r w:rsidR="00467299">
        <w:rPr>
          <w:lang w:val="en"/>
        </w:rPr>
        <w:tab/>
      </w:r>
      <w:r w:rsidR="009C49A0" w:rsidRPr="009C49A0">
        <w:rPr>
          <w:i/>
          <w:iCs/>
          <w:lang w:val="en"/>
        </w:rPr>
        <w:t>Posting and labeling</w:t>
      </w:r>
      <w:r w:rsidR="009C49A0" w:rsidRPr="009C49A0">
        <w:rPr>
          <w:lang w:val="en"/>
        </w:rPr>
        <w:t>: All users of biohazard materials are responsible for posting hazard work area and properly identifying these mater</w:t>
      </w:r>
      <w:r>
        <w:rPr>
          <w:lang w:val="en"/>
        </w:rPr>
        <w:t>ials and any contaminated equip</w:t>
      </w:r>
      <w:r w:rsidRPr="009C49A0">
        <w:rPr>
          <w:lang w:val="en"/>
        </w:rPr>
        <w:t>ment</w:t>
      </w:r>
      <w:r w:rsidR="009C49A0" w:rsidRPr="009C49A0">
        <w:rPr>
          <w:lang w:val="en"/>
        </w:rPr>
        <w:t>.</w:t>
      </w:r>
    </w:p>
    <w:p w14:paraId="6644AA54" w14:textId="7B8BD64B" w:rsidR="009C49A0" w:rsidRPr="009C49A0" w:rsidRDefault="008557A2" w:rsidP="008557A2">
      <w:pPr>
        <w:ind w:left="720"/>
        <w:rPr>
          <w:lang w:val="en"/>
        </w:rPr>
      </w:pPr>
      <w:r>
        <w:rPr>
          <w:lang w:val="en"/>
        </w:rPr>
        <w:t xml:space="preserve">6.4 </w:t>
      </w:r>
      <w:r w:rsidR="00467299">
        <w:rPr>
          <w:lang w:val="en"/>
        </w:rPr>
        <w:tab/>
      </w:r>
      <w:r w:rsidR="009C49A0" w:rsidRPr="009C49A0">
        <w:rPr>
          <w:i/>
          <w:iCs/>
          <w:lang w:val="en"/>
        </w:rPr>
        <w:t>Knowledge of biohazard</w:t>
      </w:r>
      <w:r w:rsidR="009C49A0" w:rsidRPr="009C49A0">
        <w:rPr>
          <w:lang w:val="en"/>
        </w:rPr>
        <w:t xml:space="preserve">: All users should be familiar with the characteristics of the biohazard they are using. </w:t>
      </w:r>
    </w:p>
    <w:p w14:paraId="73473F04" w14:textId="3EA8EFAF" w:rsidR="009C49A0" w:rsidRPr="009C49A0" w:rsidRDefault="008557A2" w:rsidP="008557A2">
      <w:pPr>
        <w:ind w:left="720"/>
        <w:rPr>
          <w:lang w:val="en"/>
        </w:rPr>
      </w:pPr>
      <w:r>
        <w:rPr>
          <w:lang w:val="en"/>
        </w:rPr>
        <w:t xml:space="preserve">6.5 </w:t>
      </w:r>
      <w:r w:rsidR="00467299">
        <w:rPr>
          <w:lang w:val="en"/>
        </w:rPr>
        <w:tab/>
      </w:r>
      <w:r w:rsidR="009C49A0" w:rsidRPr="009C49A0">
        <w:rPr>
          <w:i/>
          <w:iCs/>
          <w:lang w:val="en"/>
        </w:rPr>
        <w:t>Waste disposal</w:t>
      </w:r>
      <w:r w:rsidR="009C49A0" w:rsidRPr="009C49A0">
        <w:rPr>
          <w:lang w:val="en"/>
        </w:rPr>
        <w:t>: Each person who works with biohazard is responsible for proper disposal of infectious waste.</w:t>
      </w:r>
    </w:p>
    <w:p w14:paraId="0E492CEC" w14:textId="71FFF0C0" w:rsidR="009C49A0" w:rsidRPr="009C49A0" w:rsidRDefault="008557A2" w:rsidP="008557A2">
      <w:pPr>
        <w:ind w:left="720"/>
        <w:rPr>
          <w:lang w:val="en"/>
        </w:rPr>
      </w:pPr>
      <w:r>
        <w:rPr>
          <w:lang w:val="en"/>
        </w:rPr>
        <w:t xml:space="preserve">6.6 </w:t>
      </w:r>
      <w:r w:rsidR="00467299">
        <w:rPr>
          <w:lang w:val="en"/>
        </w:rPr>
        <w:tab/>
      </w:r>
      <w:r w:rsidR="009C49A0" w:rsidRPr="009C49A0">
        <w:rPr>
          <w:i/>
          <w:iCs/>
          <w:lang w:val="en"/>
        </w:rPr>
        <w:t>Decontamination</w:t>
      </w:r>
      <w:r w:rsidR="009C49A0" w:rsidRPr="009C49A0">
        <w:rPr>
          <w:lang w:val="en"/>
        </w:rPr>
        <w:t>: Each individual who works with biohazard must be familiar with the basic elements of decontamination procedures and is responsible for cleanup of any contamination which he or she has created.</w:t>
      </w:r>
    </w:p>
    <w:p w14:paraId="320B9F3E" w14:textId="02C3F056" w:rsidR="009C49A0" w:rsidRPr="009C49A0" w:rsidRDefault="008557A2" w:rsidP="006822DF">
      <w:pPr>
        <w:ind w:left="1440"/>
        <w:rPr>
          <w:lang w:val="en"/>
        </w:rPr>
      </w:pPr>
      <w:r>
        <w:rPr>
          <w:lang w:val="en"/>
        </w:rPr>
        <w:t xml:space="preserve">6.6.1 </w:t>
      </w:r>
      <w:r w:rsidR="00467299">
        <w:rPr>
          <w:lang w:val="en"/>
        </w:rPr>
        <w:tab/>
      </w:r>
      <w:r w:rsidR="009C49A0" w:rsidRPr="009C49A0">
        <w:rPr>
          <w:lang w:val="en"/>
        </w:rPr>
        <w:t>All contaminated or infectious liquid or solid waste must be decontaminated before disposal.</w:t>
      </w:r>
    </w:p>
    <w:p w14:paraId="3B4B949B" w14:textId="31E7CD03" w:rsidR="009C49A0" w:rsidRPr="009C49A0" w:rsidRDefault="008557A2" w:rsidP="006822DF">
      <w:pPr>
        <w:ind w:left="1440"/>
        <w:rPr>
          <w:lang w:val="en"/>
        </w:rPr>
      </w:pPr>
      <w:r>
        <w:rPr>
          <w:lang w:val="en"/>
        </w:rPr>
        <w:t xml:space="preserve">6.6.2 </w:t>
      </w:r>
      <w:r w:rsidR="00467299">
        <w:rPr>
          <w:lang w:val="en"/>
        </w:rPr>
        <w:tab/>
      </w:r>
      <w:r w:rsidR="009C49A0" w:rsidRPr="009C49A0">
        <w:rPr>
          <w:lang w:val="en"/>
        </w:rPr>
        <w:t xml:space="preserve">All spills in work surface or floor must be decontaminated after any spill of </w:t>
      </w:r>
      <w:r w:rsidR="00796DD6">
        <w:rPr>
          <w:lang w:val="en"/>
        </w:rPr>
        <w:t>potentially hazardous substance.</w:t>
      </w:r>
    </w:p>
    <w:p w14:paraId="1759C2A6" w14:textId="24B0C7A8" w:rsidR="009C49A0" w:rsidRPr="009C49A0" w:rsidRDefault="008557A2" w:rsidP="006822DF">
      <w:pPr>
        <w:ind w:left="1440"/>
        <w:rPr>
          <w:lang w:val="en"/>
        </w:rPr>
      </w:pPr>
      <w:r>
        <w:rPr>
          <w:lang w:val="en"/>
        </w:rPr>
        <w:t xml:space="preserve">6.6.3 </w:t>
      </w:r>
      <w:r w:rsidR="00467299">
        <w:rPr>
          <w:lang w:val="en"/>
        </w:rPr>
        <w:tab/>
      </w:r>
      <w:r w:rsidR="009C49A0" w:rsidRPr="009C49A0">
        <w:rPr>
          <w:lang w:val="en"/>
        </w:rPr>
        <w:t>All individuals must follow the university and department procedures for transportation and disposal of sharps and biohazard waste.</w:t>
      </w:r>
    </w:p>
    <w:p w14:paraId="645EF76E" w14:textId="2CE8412A" w:rsidR="009C49A0" w:rsidRPr="009C49A0" w:rsidRDefault="008557A2" w:rsidP="006822DF">
      <w:pPr>
        <w:ind w:left="1440"/>
        <w:rPr>
          <w:lang w:val="en"/>
        </w:rPr>
      </w:pPr>
      <w:r>
        <w:rPr>
          <w:lang w:val="en"/>
        </w:rPr>
        <w:t xml:space="preserve">6.6.4 </w:t>
      </w:r>
      <w:r w:rsidR="00467299">
        <w:rPr>
          <w:lang w:val="en"/>
        </w:rPr>
        <w:tab/>
      </w:r>
      <w:r w:rsidR="009C49A0" w:rsidRPr="009C49A0">
        <w:rPr>
          <w:lang w:val="en"/>
        </w:rPr>
        <w:t xml:space="preserve">Contaminated glass can be decontaminated in a bath of 10 %( v/v) household bleach or suitable disinfectant for 30 minutes. Baths of house hold </w:t>
      </w:r>
      <w:r w:rsidR="009C49A0" w:rsidRPr="009C49A0">
        <w:rPr>
          <w:lang w:val="en"/>
        </w:rPr>
        <w:lastRenderedPageBreak/>
        <w:t xml:space="preserve">bleach should be changed every week. Contaminated glassware can also be autoclaved but must be transported to autoclave in such a </w:t>
      </w:r>
      <w:r w:rsidRPr="009C49A0">
        <w:rPr>
          <w:lang w:val="en"/>
        </w:rPr>
        <w:t>way</w:t>
      </w:r>
      <w:r w:rsidR="009C49A0" w:rsidRPr="009C49A0">
        <w:rPr>
          <w:lang w:val="en"/>
        </w:rPr>
        <w:t xml:space="preserve"> as to prevent aerosol contamination of the room. Contaminated glass pipettes must be immersed in a bath of 10% bleach or suitable disinfectant with in the laboratory before transfer into the glass washing area. Contaminated Pasteur pipettes are to be disposed as sharps. </w:t>
      </w:r>
    </w:p>
    <w:p w14:paraId="03F7932A" w14:textId="42EA0A1F" w:rsidR="009C49A0" w:rsidRPr="009C49A0" w:rsidRDefault="008557A2" w:rsidP="006822DF">
      <w:pPr>
        <w:ind w:left="1440"/>
        <w:rPr>
          <w:lang w:val="en"/>
        </w:rPr>
      </w:pPr>
      <w:r>
        <w:rPr>
          <w:lang w:val="en"/>
        </w:rPr>
        <w:t xml:space="preserve">6.6.5 </w:t>
      </w:r>
      <w:r w:rsidR="00467299">
        <w:rPr>
          <w:lang w:val="en"/>
        </w:rPr>
        <w:tab/>
      </w:r>
      <w:r w:rsidR="009C49A0" w:rsidRPr="009C49A0">
        <w:rPr>
          <w:lang w:val="en"/>
        </w:rPr>
        <w:t xml:space="preserve">Solid contaminated disposal waste must be placed in a red biohazard bag. Bags for decontamination in autoclave must </w:t>
      </w:r>
      <w:r w:rsidR="00185953" w:rsidRPr="009C49A0">
        <w:rPr>
          <w:lang w:val="en"/>
        </w:rPr>
        <w:t>be placed</w:t>
      </w:r>
      <w:r w:rsidR="009C49A0" w:rsidRPr="009C49A0">
        <w:rPr>
          <w:lang w:val="en"/>
        </w:rPr>
        <w:t xml:space="preserve"> in the available trays. Any bag that is punctured or leaking must be double or triple bagged.</w:t>
      </w:r>
    </w:p>
    <w:p w14:paraId="55C0A28D" w14:textId="5FC2059D" w:rsidR="009C49A0" w:rsidRPr="009C49A0" w:rsidRDefault="008557A2" w:rsidP="006822DF">
      <w:pPr>
        <w:ind w:left="1440"/>
        <w:rPr>
          <w:lang w:val="en"/>
        </w:rPr>
      </w:pPr>
      <w:r>
        <w:rPr>
          <w:lang w:val="en"/>
        </w:rPr>
        <w:t xml:space="preserve">6.6.6 </w:t>
      </w:r>
      <w:r w:rsidR="00467299">
        <w:rPr>
          <w:lang w:val="en"/>
        </w:rPr>
        <w:tab/>
      </w:r>
      <w:r w:rsidR="009C49A0" w:rsidRPr="009C49A0">
        <w:rPr>
          <w:lang w:val="en"/>
        </w:rPr>
        <w:t xml:space="preserve">Most bio hazard liquid generated from research must be disinfected. The decontaminated </w:t>
      </w:r>
      <w:r w:rsidR="00185953" w:rsidRPr="009C49A0">
        <w:rPr>
          <w:lang w:val="en"/>
        </w:rPr>
        <w:t>liquids are</w:t>
      </w:r>
      <w:r w:rsidR="009C49A0" w:rsidRPr="009C49A0">
        <w:rPr>
          <w:lang w:val="en"/>
        </w:rPr>
        <w:t xml:space="preserve"> suitable for sewer disposal.</w:t>
      </w:r>
    </w:p>
    <w:p w14:paraId="6F652BBC" w14:textId="46002FBD" w:rsidR="009C49A0" w:rsidRPr="009C49A0" w:rsidRDefault="008557A2" w:rsidP="006822DF">
      <w:pPr>
        <w:ind w:left="1440"/>
        <w:rPr>
          <w:lang w:val="en"/>
        </w:rPr>
      </w:pPr>
      <w:r>
        <w:rPr>
          <w:lang w:val="en"/>
        </w:rPr>
        <w:t xml:space="preserve">6.6.7 </w:t>
      </w:r>
      <w:r w:rsidR="00467299">
        <w:rPr>
          <w:lang w:val="en"/>
        </w:rPr>
        <w:tab/>
      </w:r>
      <w:r w:rsidR="009C49A0" w:rsidRPr="009C49A0">
        <w:rPr>
          <w:lang w:val="en"/>
        </w:rPr>
        <w:t>Animal carcasses must be placed in 6 mil plastic bags (body bags) and frozen prior to being sent for incineration. All infected animal should be treated as biohazard.</w:t>
      </w:r>
    </w:p>
    <w:p w14:paraId="50C24B25" w14:textId="1034438C" w:rsidR="009C49A0" w:rsidRPr="009C49A0" w:rsidRDefault="009C49A0" w:rsidP="008557A2">
      <w:pPr>
        <w:ind w:left="720"/>
        <w:rPr>
          <w:lang w:val="en"/>
        </w:rPr>
      </w:pPr>
      <w:r w:rsidRPr="009C49A0">
        <w:rPr>
          <w:lang w:val="en"/>
        </w:rPr>
        <w:t xml:space="preserve">6.7 </w:t>
      </w:r>
      <w:r w:rsidR="00467299">
        <w:rPr>
          <w:lang w:val="en"/>
        </w:rPr>
        <w:tab/>
      </w:r>
      <w:r w:rsidRPr="009C49A0">
        <w:rPr>
          <w:i/>
          <w:iCs/>
          <w:lang w:val="en"/>
        </w:rPr>
        <w:t>Biohazard incidents</w:t>
      </w:r>
      <w:r w:rsidRPr="009C49A0">
        <w:rPr>
          <w:lang w:val="en"/>
        </w:rPr>
        <w:t xml:space="preserve">: Incidents involved contamination of personnel, un-contained spills, theft or loss of biohazard material, and suspected overexposures must be reported </w:t>
      </w:r>
      <w:r w:rsidR="008557A2" w:rsidRPr="009C49A0">
        <w:rPr>
          <w:lang w:val="en"/>
        </w:rPr>
        <w:t xml:space="preserve">immediately. </w:t>
      </w:r>
      <w:r w:rsidRPr="009C49A0">
        <w:rPr>
          <w:lang w:val="en"/>
        </w:rPr>
        <w:t xml:space="preserve">University policy requires that an incident/accident report must be completed and signed by supervisor </w:t>
      </w:r>
      <w:r w:rsidR="008557A2" w:rsidRPr="009C49A0">
        <w:rPr>
          <w:lang w:val="en"/>
        </w:rPr>
        <w:t>within</w:t>
      </w:r>
      <w:r w:rsidRPr="009C49A0">
        <w:rPr>
          <w:lang w:val="en"/>
        </w:rPr>
        <w:t xml:space="preserve"> 24 hours for all personal accidents.</w:t>
      </w:r>
    </w:p>
    <w:p w14:paraId="48C9A64E" w14:textId="40101C30" w:rsidR="009C49A0" w:rsidRPr="009C49A0" w:rsidRDefault="008557A2" w:rsidP="00467299">
      <w:pPr>
        <w:pStyle w:val="Heading2"/>
      </w:pPr>
      <w:r>
        <w:t xml:space="preserve">7. </w:t>
      </w:r>
      <w:r w:rsidR="00467299">
        <w:tab/>
      </w:r>
      <w:r w:rsidR="009C49A0" w:rsidRPr="009C49A0">
        <w:t>QUESTIONS ON RADIOACTIVE AGENTS SAFETY</w:t>
      </w:r>
      <w:r w:rsidR="009C49A0" w:rsidRPr="009C49A0">
        <w:tab/>
      </w:r>
    </w:p>
    <w:p w14:paraId="7594DC73" w14:textId="59A4B682" w:rsidR="009C49A0" w:rsidRPr="009C49A0" w:rsidRDefault="009C49A0" w:rsidP="00F8111C">
      <w:pPr>
        <w:ind w:firstLine="720"/>
        <w:rPr>
          <w:lang w:val="en"/>
        </w:rPr>
      </w:pPr>
      <w:r w:rsidRPr="009C49A0">
        <w:rPr>
          <w:lang w:val="en"/>
        </w:rPr>
        <w:t>Any question with regard to radioactive agents or radioisotope should be forwarded to Bio Safety committee or radiation safety officer)</w:t>
      </w:r>
    </w:p>
    <w:p w14:paraId="6ADA267B" w14:textId="45163E78" w:rsidR="009C49A0" w:rsidRPr="009C49A0" w:rsidRDefault="008557A2" w:rsidP="008557A2">
      <w:pPr>
        <w:ind w:left="720"/>
        <w:rPr>
          <w:lang w:val="en"/>
        </w:rPr>
      </w:pPr>
      <w:r>
        <w:rPr>
          <w:lang w:val="en"/>
        </w:rPr>
        <w:t xml:space="preserve">7.1 </w:t>
      </w:r>
      <w:r w:rsidR="00467299">
        <w:rPr>
          <w:lang w:val="en"/>
        </w:rPr>
        <w:tab/>
      </w:r>
      <w:r w:rsidR="009C49A0" w:rsidRPr="009C49A0">
        <w:rPr>
          <w:i/>
          <w:iCs/>
          <w:lang w:val="en"/>
        </w:rPr>
        <w:t>Radioisotope rules</w:t>
      </w:r>
      <w:r w:rsidR="009C49A0" w:rsidRPr="009C49A0">
        <w:rPr>
          <w:lang w:val="en"/>
        </w:rPr>
        <w:t xml:space="preserve">: The </w:t>
      </w:r>
      <w:r w:rsidRPr="009C49A0">
        <w:rPr>
          <w:lang w:val="en"/>
        </w:rPr>
        <w:t>University</w:t>
      </w:r>
      <w:r w:rsidR="009C49A0" w:rsidRPr="009C49A0">
        <w:rPr>
          <w:lang w:val="en"/>
        </w:rPr>
        <w:t>, state and federal rules and regulations related to the use of radioactive materials should be followed to work with radioisotopes in the laboratory. It is the responsibility of each worker to abide by these rules.</w:t>
      </w:r>
    </w:p>
    <w:p w14:paraId="4E031C84" w14:textId="0167640E" w:rsidR="009C49A0" w:rsidRPr="009C49A0" w:rsidRDefault="008557A2" w:rsidP="008557A2">
      <w:pPr>
        <w:ind w:left="720"/>
        <w:rPr>
          <w:lang w:val="en"/>
        </w:rPr>
      </w:pPr>
      <w:r>
        <w:rPr>
          <w:lang w:val="en"/>
        </w:rPr>
        <w:t xml:space="preserve">7.2 </w:t>
      </w:r>
      <w:r w:rsidR="00467299">
        <w:rPr>
          <w:lang w:val="en"/>
        </w:rPr>
        <w:tab/>
      </w:r>
      <w:r w:rsidR="009C49A0" w:rsidRPr="009C49A0">
        <w:rPr>
          <w:lang w:val="en"/>
        </w:rPr>
        <w:t>Radiation exposure: Each worker is expected to maintain his or her exposure as low as reasonably achievable.</w:t>
      </w:r>
    </w:p>
    <w:p w14:paraId="6869DA14" w14:textId="7676141F" w:rsidR="009C49A0" w:rsidRPr="009C49A0" w:rsidRDefault="008557A2" w:rsidP="008557A2">
      <w:pPr>
        <w:ind w:left="720"/>
        <w:rPr>
          <w:lang w:val="en"/>
        </w:rPr>
      </w:pPr>
      <w:r>
        <w:rPr>
          <w:lang w:val="en"/>
        </w:rPr>
        <w:t xml:space="preserve">7.3 </w:t>
      </w:r>
      <w:r w:rsidR="00467299">
        <w:rPr>
          <w:lang w:val="en"/>
        </w:rPr>
        <w:tab/>
      </w:r>
      <w:r w:rsidR="009C49A0" w:rsidRPr="009C49A0">
        <w:rPr>
          <w:i/>
          <w:iCs/>
          <w:lang w:val="en"/>
        </w:rPr>
        <w:t>Posting and labeling</w:t>
      </w:r>
      <w:r w:rsidR="009C49A0" w:rsidRPr="009C49A0">
        <w:rPr>
          <w:lang w:val="en"/>
        </w:rPr>
        <w:t>: All users of radioactive materials are responsible for posting radiation work area and properly identifying these materials and any contaminated equipment.</w:t>
      </w:r>
    </w:p>
    <w:p w14:paraId="3FE02135" w14:textId="2AEEDB75" w:rsidR="009C49A0" w:rsidRPr="009C49A0" w:rsidRDefault="008557A2" w:rsidP="008557A2">
      <w:pPr>
        <w:ind w:left="720"/>
        <w:rPr>
          <w:lang w:val="en"/>
        </w:rPr>
      </w:pPr>
      <w:r>
        <w:rPr>
          <w:lang w:val="en"/>
        </w:rPr>
        <w:t xml:space="preserve">7.4 </w:t>
      </w:r>
      <w:r w:rsidR="00467299">
        <w:rPr>
          <w:lang w:val="en"/>
        </w:rPr>
        <w:tab/>
      </w:r>
      <w:r w:rsidR="009C49A0" w:rsidRPr="009C49A0">
        <w:rPr>
          <w:i/>
          <w:iCs/>
          <w:lang w:val="en"/>
        </w:rPr>
        <w:t>Knowledge of radioisotopes</w:t>
      </w:r>
      <w:r w:rsidR="009C49A0" w:rsidRPr="009C49A0">
        <w:rPr>
          <w:lang w:val="en"/>
        </w:rPr>
        <w:t>: All users should be familiar with the characteristics of the radioisotopes they are using. This can be obtained for radiation safety officer.</w:t>
      </w:r>
    </w:p>
    <w:p w14:paraId="1466D655" w14:textId="2865CFA1" w:rsidR="009C49A0" w:rsidRPr="009C49A0" w:rsidRDefault="008557A2" w:rsidP="008557A2">
      <w:pPr>
        <w:ind w:left="720"/>
        <w:rPr>
          <w:lang w:val="en"/>
        </w:rPr>
      </w:pPr>
      <w:r>
        <w:rPr>
          <w:lang w:val="en"/>
        </w:rPr>
        <w:t xml:space="preserve">7.5 </w:t>
      </w:r>
      <w:r w:rsidR="00467299">
        <w:rPr>
          <w:lang w:val="en"/>
        </w:rPr>
        <w:tab/>
      </w:r>
      <w:r w:rsidR="009C49A0" w:rsidRPr="009C49A0">
        <w:rPr>
          <w:i/>
          <w:iCs/>
          <w:lang w:val="en"/>
        </w:rPr>
        <w:t>Survey meters</w:t>
      </w:r>
      <w:r w:rsidR="009C49A0" w:rsidRPr="009C49A0">
        <w:rPr>
          <w:lang w:val="en"/>
        </w:rPr>
        <w:t>: Radiation workers are responsible for understanding how the survey meter work the need for their checking and calibration and which survey meters will measure the isotope(s) with which they are working.</w:t>
      </w:r>
    </w:p>
    <w:p w14:paraId="483939D2" w14:textId="05EB6D35" w:rsidR="009C49A0" w:rsidRPr="009C49A0" w:rsidRDefault="008557A2" w:rsidP="008557A2">
      <w:pPr>
        <w:ind w:left="720"/>
        <w:rPr>
          <w:lang w:val="en"/>
        </w:rPr>
      </w:pPr>
      <w:r>
        <w:rPr>
          <w:lang w:val="en"/>
        </w:rPr>
        <w:t xml:space="preserve">7.6 </w:t>
      </w:r>
      <w:r w:rsidR="00467299">
        <w:rPr>
          <w:lang w:val="en"/>
        </w:rPr>
        <w:tab/>
      </w:r>
      <w:r w:rsidR="009C49A0" w:rsidRPr="009C49A0">
        <w:rPr>
          <w:i/>
          <w:iCs/>
          <w:lang w:val="en"/>
        </w:rPr>
        <w:t>Radiation survey</w:t>
      </w:r>
      <w:r w:rsidR="009C49A0" w:rsidRPr="009C49A0">
        <w:rPr>
          <w:lang w:val="en"/>
        </w:rPr>
        <w:t xml:space="preserve">: Radiation worker must be familiar with radiation survey procedure and responsibility for checking work areas for contamination periodically and </w:t>
      </w:r>
      <w:r w:rsidR="009C49A0" w:rsidRPr="009C49A0">
        <w:rPr>
          <w:lang w:val="en"/>
        </w:rPr>
        <w:lastRenderedPageBreak/>
        <w:t xml:space="preserve">after each radioisotope procedure. Works are also responsible for checking </w:t>
      </w:r>
      <w:r w:rsidR="00185953" w:rsidRPr="009C49A0">
        <w:rPr>
          <w:lang w:val="en"/>
        </w:rPr>
        <w:t>hands,</w:t>
      </w:r>
      <w:r w:rsidR="009C49A0" w:rsidRPr="009C49A0">
        <w:rPr>
          <w:lang w:val="en"/>
        </w:rPr>
        <w:t xml:space="preserve"> body and clothing for radioactivity and removing any contamination before leaving the lab.</w:t>
      </w:r>
    </w:p>
    <w:p w14:paraId="566BF6F1" w14:textId="41EEE02B" w:rsidR="009C49A0" w:rsidRPr="009C49A0" w:rsidRDefault="008557A2" w:rsidP="008557A2">
      <w:pPr>
        <w:ind w:left="720"/>
        <w:rPr>
          <w:lang w:val="en"/>
        </w:rPr>
      </w:pPr>
      <w:r>
        <w:rPr>
          <w:lang w:val="en"/>
        </w:rPr>
        <w:t xml:space="preserve">7.7 </w:t>
      </w:r>
      <w:r w:rsidR="00467299">
        <w:rPr>
          <w:lang w:val="en"/>
        </w:rPr>
        <w:tab/>
      </w:r>
      <w:r w:rsidR="009C49A0" w:rsidRPr="009C49A0">
        <w:rPr>
          <w:i/>
          <w:iCs/>
          <w:lang w:val="en"/>
        </w:rPr>
        <w:t>Waste disposal</w:t>
      </w:r>
      <w:r w:rsidR="009C49A0" w:rsidRPr="009C49A0">
        <w:rPr>
          <w:lang w:val="en"/>
        </w:rPr>
        <w:t>: each person who works with radioisotopes is responsible for proper disposal of radioactive waste and for maintaining records for all disposals.</w:t>
      </w:r>
    </w:p>
    <w:p w14:paraId="06ED6A99" w14:textId="041AB714" w:rsidR="009C49A0" w:rsidRPr="009C49A0" w:rsidRDefault="008557A2" w:rsidP="008557A2">
      <w:pPr>
        <w:ind w:left="720"/>
        <w:rPr>
          <w:lang w:val="en"/>
        </w:rPr>
      </w:pPr>
      <w:r>
        <w:rPr>
          <w:lang w:val="en"/>
        </w:rPr>
        <w:t xml:space="preserve">7.8 </w:t>
      </w:r>
      <w:r w:rsidR="00467299">
        <w:rPr>
          <w:lang w:val="en"/>
        </w:rPr>
        <w:tab/>
      </w:r>
      <w:r w:rsidR="009C49A0" w:rsidRPr="009C49A0">
        <w:rPr>
          <w:i/>
          <w:iCs/>
          <w:lang w:val="en"/>
        </w:rPr>
        <w:t>Decontamination</w:t>
      </w:r>
      <w:r w:rsidR="009C49A0" w:rsidRPr="009C49A0">
        <w:rPr>
          <w:lang w:val="en"/>
        </w:rPr>
        <w:t>: Each individual who works with radioisotopes must be familiar with the basic elements of decontamination procedures and is responsible for cleanup of any contamination which he or she has created.</w:t>
      </w:r>
    </w:p>
    <w:p w14:paraId="5807FF72" w14:textId="3F076793" w:rsidR="009C49A0" w:rsidRDefault="009C49A0" w:rsidP="008557A2">
      <w:pPr>
        <w:ind w:left="720"/>
        <w:rPr>
          <w:lang w:val="en"/>
        </w:rPr>
      </w:pPr>
      <w:r w:rsidRPr="009C49A0">
        <w:rPr>
          <w:lang w:val="en"/>
        </w:rPr>
        <w:t xml:space="preserve">7.9 </w:t>
      </w:r>
      <w:r w:rsidRPr="009C49A0">
        <w:rPr>
          <w:lang w:val="en"/>
        </w:rPr>
        <w:tab/>
      </w:r>
      <w:r w:rsidRPr="009C49A0">
        <w:rPr>
          <w:i/>
          <w:iCs/>
          <w:lang w:val="en"/>
        </w:rPr>
        <w:t>Radiation incidents</w:t>
      </w:r>
      <w:r w:rsidRPr="009C49A0">
        <w:rPr>
          <w:lang w:val="en"/>
        </w:rPr>
        <w:t xml:space="preserve">: Incidents involved contamination of personnel, un-contained spills, theft or loss of radioactive material, and suspected overexposures must be reported immediately to radiation safety officer. University policy requires that an incident/accident report must be completed and signed by supervisor </w:t>
      </w:r>
      <w:r w:rsidR="00467299" w:rsidRPr="009C49A0">
        <w:rPr>
          <w:lang w:val="en"/>
        </w:rPr>
        <w:t>within</w:t>
      </w:r>
      <w:r w:rsidRPr="009C49A0">
        <w:rPr>
          <w:lang w:val="en"/>
        </w:rPr>
        <w:t xml:space="preserve"> 24 hours for all personal accidents.</w:t>
      </w:r>
    </w:p>
    <w:p w14:paraId="0710E213" w14:textId="77777777" w:rsidR="001E66B3" w:rsidRDefault="001E66B3">
      <w:pPr>
        <w:spacing w:line="276" w:lineRule="auto"/>
        <w:rPr>
          <w:b/>
          <w:i/>
          <w:color w:val="1B365D" w:themeColor="text2"/>
          <w:sz w:val="28"/>
          <w:lang w:val="en"/>
        </w:rPr>
      </w:pPr>
      <w:r>
        <w:rPr>
          <w:b/>
          <w:i/>
          <w:color w:val="1B365D" w:themeColor="text2"/>
          <w:sz w:val="28"/>
          <w:lang w:val="en"/>
        </w:rPr>
        <w:br w:type="page"/>
      </w:r>
    </w:p>
    <w:p w14:paraId="305BD25C" w14:textId="598965BD" w:rsidR="009C49A0" w:rsidRPr="00796DD6" w:rsidRDefault="009C49A0" w:rsidP="00467299">
      <w:pPr>
        <w:pStyle w:val="Heading1"/>
      </w:pPr>
      <w:bookmarkStart w:id="6" w:name="_Toc509901612"/>
      <w:r w:rsidRPr="00C40D43">
        <w:lastRenderedPageBreak/>
        <w:t>CHEMICAL INVENTORY</w:t>
      </w:r>
      <w:bookmarkEnd w:id="6"/>
    </w:p>
    <w:p w14:paraId="561B2BE7" w14:textId="1437A662" w:rsidR="009C49A0" w:rsidRPr="00467299" w:rsidRDefault="00467299" w:rsidP="00467299">
      <w:pPr>
        <w:pStyle w:val="Heading2"/>
      </w:pPr>
      <w:r w:rsidRPr="00467299">
        <w:t>1.</w:t>
      </w:r>
      <w:r w:rsidRPr="00467299">
        <w:tab/>
      </w:r>
      <w:r w:rsidR="009C49A0" w:rsidRPr="00467299">
        <w:t>PURPOSE</w:t>
      </w:r>
    </w:p>
    <w:p w14:paraId="4628C205" w14:textId="70B15189" w:rsidR="009C49A0" w:rsidRPr="009C49A0" w:rsidRDefault="009C49A0" w:rsidP="00F8111C">
      <w:pPr>
        <w:ind w:firstLine="720"/>
        <w:rPr>
          <w:lang w:val="en"/>
        </w:rPr>
      </w:pPr>
      <w:r w:rsidRPr="009C49A0">
        <w:rPr>
          <w:lang w:val="en"/>
        </w:rPr>
        <w:t xml:space="preserve">This section describes the chemical inventory. The chemical inventory will help to keep a detailed and accurate record on purchase history as well as a way to properly reorder inventory. The section promotes awareness on hazards agents at work place. </w:t>
      </w:r>
    </w:p>
    <w:p w14:paraId="5E5A6D76" w14:textId="54307B39" w:rsidR="009C49A0" w:rsidRPr="009C49A0" w:rsidRDefault="008557A2" w:rsidP="00467299">
      <w:pPr>
        <w:pStyle w:val="Heading2"/>
      </w:pPr>
      <w:r>
        <w:t xml:space="preserve">2.  </w:t>
      </w:r>
      <w:r w:rsidR="00467299">
        <w:tab/>
      </w:r>
      <w:r w:rsidR="009C49A0" w:rsidRPr="009C49A0">
        <w:t>CHEMICAL INVENTORY</w:t>
      </w:r>
    </w:p>
    <w:p w14:paraId="4E263257" w14:textId="62F40947" w:rsidR="009C49A0" w:rsidRPr="009C49A0" w:rsidRDefault="004D3082" w:rsidP="004D3082">
      <w:pPr>
        <w:ind w:left="720"/>
        <w:rPr>
          <w:lang w:val="en"/>
        </w:rPr>
      </w:pPr>
      <w:r w:rsidRPr="00467299">
        <w:rPr>
          <w:lang w:val="en"/>
        </w:rPr>
        <w:t xml:space="preserve">2.1 </w:t>
      </w:r>
      <w:r w:rsidR="00467299" w:rsidRPr="00467299">
        <w:rPr>
          <w:lang w:val="en"/>
        </w:rPr>
        <w:tab/>
      </w:r>
      <w:r w:rsidR="009C49A0" w:rsidRPr="009C49A0">
        <w:rPr>
          <w:lang w:val="en"/>
        </w:rPr>
        <w:t xml:space="preserve">Listing all chemicals in the laboratory.  All chemicals should be listed including chemicals classified as hazardous by the Department of Transportation (DOT), the Environment Protection Agency (EPA), or displaying a number greater the 2 in any section of the National Fire Protection Association (NFPA) diamond. The chemical inventory information should provide a high-performance, relational database tracking and accurate record. </w:t>
      </w:r>
    </w:p>
    <w:p w14:paraId="2A6611B8" w14:textId="4714E540" w:rsidR="009C49A0" w:rsidRPr="009C49A0" w:rsidRDefault="009C49A0" w:rsidP="004D3082">
      <w:pPr>
        <w:ind w:left="720"/>
        <w:rPr>
          <w:lang w:val="en"/>
        </w:rPr>
      </w:pPr>
      <w:r w:rsidRPr="00467299">
        <w:rPr>
          <w:lang w:val="en"/>
        </w:rPr>
        <w:t>2.2</w:t>
      </w:r>
      <w:r w:rsidR="00467299">
        <w:rPr>
          <w:b/>
          <w:lang w:val="en"/>
        </w:rPr>
        <w:tab/>
      </w:r>
      <w:r w:rsidRPr="009C49A0">
        <w:rPr>
          <w:lang w:val="en"/>
        </w:rPr>
        <w:t>Chemicals shall be listed alphabetically by section according to the most commonly used names.  Include the average quantity in storage, and if possible physical state (e.g. solid, liquid, gas). The NFPA hazard classification, if unknown, should be listed along with the manufacturer’s name.  A comment section should be provided to further identify the chemical’s location (e.g. under the sink, third shelf in the safety cabinet, etc.).</w:t>
      </w:r>
    </w:p>
    <w:p w14:paraId="28C278B7" w14:textId="07AB96C7" w:rsidR="009C49A0" w:rsidRPr="009C49A0" w:rsidRDefault="009C49A0" w:rsidP="004D3082">
      <w:pPr>
        <w:ind w:left="720"/>
        <w:rPr>
          <w:lang w:val="en"/>
        </w:rPr>
      </w:pPr>
      <w:r w:rsidRPr="00467299">
        <w:rPr>
          <w:lang w:val="en"/>
        </w:rPr>
        <w:t>2.3</w:t>
      </w:r>
      <w:r w:rsidR="00467299">
        <w:rPr>
          <w:b/>
          <w:lang w:val="en"/>
        </w:rPr>
        <w:tab/>
      </w:r>
      <w:r w:rsidRPr="009C49A0">
        <w:rPr>
          <w:lang w:val="en"/>
        </w:rPr>
        <w:t xml:space="preserve">A chemical inventory of the main store should be performed annually. Chemicals in storage area must be kept as low as practical. </w:t>
      </w:r>
    </w:p>
    <w:p w14:paraId="7C362274" w14:textId="5CC4118E" w:rsidR="009C49A0" w:rsidRPr="009C49A0" w:rsidRDefault="009C49A0" w:rsidP="004D3082">
      <w:pPr>
        <w:ind w:left="720"/>
        <w:rPr>
          <w:lang w:val="en"/>
        </w:rPr>
      </w:pPr>
      <w:r w:rsidRPr="00467299">
        <w:rPr>
          <w:lang w:val="en"/>
        </w:rPr>
        <w:t>2.4</w:t>
      </w:r>
      <w:r w:rsidR="00467299">
        <w:rPr>
          <w:b/>
          <w:lang w:val="en"/>
        </w:rPr>
        <w:tab/>
      </w:r>
      <w:r w:rsidRPr="009C49A0">
        <w:rPr>
          <w:lang w:val="en"/>
        </w:rPr>
        <w:t xml:space="preserve">A chemical inventory of the upper and lower divisions store should be performed </w:t>
      </w:r>
      <w:r w:rsidR="004D3082" w:rsidRPr="009C49A0">
        <w:rPr>
          <w:lang w:val="en"/>
        </w:rPr>
        <w:t>semiannually</w:t>
      </w:r>
      <w:r w:rsidRPr="009C49A0">
        <w:rPr>
          <w:lang w:val="en"/>
        </w:rPr>
        <w:t>.   Chemicals in preparation area mu</w:t>
      </w:r>
      <w:r w:rsidR="00C40D43">
        <w:rPr>
          <w:lang w:val="en"/>
        </w:rPr>
        <w:t>st be kept as low as practical.</w:t>
      </w:r>
    </w:p>
    <w:p w14:paraId="06F2CA74" w14:textId="77777777" w:rsidR="001E66B3" w:rsidRDefault="001E66B3">
      <w:pPr>
        <w:spacing w:line="276" w:lineRule="auto"/>
        <w:rPr>
          <w:b/>
          <w:i/>
          <w:color w:val="1B365D" w:themeColor="text2"/>
          <w:sz w:val="28"/>
          <w:lang w:val="en"/>
        </w:rPr>
      </w:pPr>
      <w:r>
        <w:rPr>
          <w:b/>
          <w:i/>
          <w:color w:val="1B365D" w:themeColor="text2"/>
          <w:sz w:val="28"/>
          <w:lang w:val="en"/>
        </w:rPr>
        <w:br w:type="page"/>
      </w:r>
    </w:p>
    <w:p w14:paraId="50E04972" w14:textId="4DFD3BFA" w:rsidR="009C49A0" w:rsidRPr="00796DD6" w:rsidRDefault="009C49A0" w:rsidP="00467299">
      <w:pPr>
        <w:pStyle w:val="Heading1"/>
      </w:pPr>
      <w:bookmarkStart w:id="7" w:name="_Toc509901613"/>
      <w:r w:rsidRPr="00C40D43">
        <w:lastRenderedPageBreak/>
        <w:t>SAFETY DATA SHEET</w:t>
      </w:r>
      <w:bookmarkEnd w:id="7"/>
    </w:p>
    <w:p w14:paraId="73EA4DB9" w14:textId="642A5C54" w:rsidR="009C49A0" w:rsidRPr="00796DD6" w:rsidRDefault="009C49A0" w:rsidP="00467299">
      <w:pPr>
        <w:pStyle w:val="Heading2"/>
      </w:pPr>
      <w:r w:rsidRPr="009C49A0">
        <w:t>1.</w:t>
      </w:r>
      <w:r w:rsidRPr="009C49A0">
        <w:tab/>
        <w:t>PURPOSE</w:t>
      </w:r>
    </w:p>
    <w:p w14:paraId="718CC196" w14:textId="4824E8CB" w:rsidR="009C49A0" w:rsidRPr="009C49A0" w:rsidRDefault="009C49A0" w:rsidP="009C49A0">
      <w:pPr>
        <w:rPr>
          <w:lang w:val="en"/>
        </w:rPr>
      </w:pPr>
      <w:r w:rsidRPr="009C49A0">
        <w:rPr>
          <w:lang w:val="en"/>
        </w:rPr>
        <w:tab/>
        <w:t xml:space="preserve">This section describes the material safety data sheet (SDS). </w:t>
      </w:r>
    </w:p>
    <w:p w14:paraId="4A5B6E1A" w14:textId="4B038B43" w:rsidR="009C49A0" w:rsidRPr="00796DD6" w:rsidRDefault="009C49A0" w:rsidP="00467299">
      <w:pPr>
        <w:pStyle w:val="Heading2"/>
      </w:pPr>
      <w:r w:rsidRPr="004D3082">
        <w:t>2.</w:t>
      </w:r>
      <w:r w:rsidRPr="009C49A0">
        <w:tab/>
        <w:t>SAFETY DATA SHEETS (SDS)/ MATERIAL SAFETY DATA SHEETS (MSDS)</w:t>
      </w:r>
      <w:r w:rsidRPr="009C49A0">
        <w:tab/>
      </w:r>
    </w:p>
    <w:p w14:paraId="62948B86" w14:textId="4FFE353E" w:rsidR="009C49A0" w:rsidRPr="009C49A0" w:rsidRDefault="009C49A0" w:rsidP="00F8111C">
      <w:pPr>
        <w:ind w:firstLine="720"/>
        <w:rPr>
          <w:lang w:val="en"/>
        </w:rPr>
      </w:pPr>
      <w:r w:rsidRPr="009C49A0">
        <w:rPr>
          <w:lang w:val="en"/>
        </w:rPr>
        <w:t>SDS is a document prepared by chemical manufacturers and distributors</w:t>
      </w:r>
      <w:r w:rsidR="00467299">
        <w:rPr>
          <w:lang w:val="en"/>
        </w:rPr>
        <w:t>.</w:t>
      </w:r>
      <w:r w:rsidRPr="009C49A0">
        <w:rPr>
          <w:lang w:val="en"/>
        </w:rPr>
        <w:t xml:space="preserve"> The information provides precautions and warning for protecting against kn</w:t>
      </w:r>
      <w:r w:rsidR="00796DD6">
        <w:rPr>
          <w:lang w:val="en"/>
        </w:rPr>
        <w:t xml:space="preserve">own hazards and recommends best </w:t>
      </w:r>
      <w:r w:rsidRPr="009C49A0">
        <w:rPr>
          <w:lang w:val="en"/>
        </w:rPr>
        <w:t>practice necessary to control or minimize exposure to hazards.</w:t>
      </w:r>
    </w:p>
    <w:p w14:paraId="21912322" w14:textId="02E3F2B7" w:rsidR="009C49A0" w:rsidRPr="009C49A0" w:rsidRDefault="00467299" w:rsidP="009C49A0">
      <w:pPr>
        <w:rPr>
          <w:lang w:val="en"/>
        </w:rPr>
      </w:pPr>
      <w:r>
        <w:rPr>
          <w:lang w:val="en"/>
        </w:rPr>
        <w:tab/>
        <w:t>2.1</w:t>
      </w:r>
      <w:r>
        <w:rPr>
          <w:lang w:val="en"/>
        </w:rPr>
        <w:tab/>
        <w:t xml:space="preserve">SDS provides, </w:t>
      </w:r>
      <w:r w:rsidR="009C49A0" w:rsidRPr="009C49A0">
        <w:rPr>
          <w:lang w:val="en"/>
        </w:rPr>
        <w:t>suggests and recommends necessary information about:</w:t>
      </w:r>
    </w:p>
    <w:p w14:paraId="57FDA2E5" w14:textId="0B29E05C" w:rsidR="009C49A0" w:rsidRPr="009C49A0" w:rsidRDefault="00467299" w:rsidP="006822DF">
      <w:pPr>
        <w:ind w:left="720"/>
        <w:rPr>
          <w:lang w:val="en"/>
        </w:rPr>
      </w:pPr>
      <w:r>
        <w:rPr>
          <w:lang w:val="en"/>
        </w:rPr>
        <w:tab/>
        <w:t>2.1.1</w:t>
      </w:r>
      <w:r>
        <w:rPr>
          <w:lang w:val="en"/>
        </w:rPr>
        <w:tab/>
      </w:r>
      <w:r w:rsidR="004D3082">
        <w:rPr>
          <w:lang w:val="en"/>
        </w:rPr>
        <w:t>T</w:t>
      </w:r>
      <w:r w:rsidR="009C49A0" w:rsidRPr="009C49A0">
        <w:rPr>
          <w:lang w:val="en"/>
        </w:rPr>
        <w:t>oxicological properties and hazards associated with subject products</w:t>
      </w:r>
    </w:p>
    <w:p w14:paraId="385F1956" w14:textId="66CB0A5C" w:rsidR="009C49A0" w:rsidRPr="009C49A0" w:rsidRDefault="004D3082" w:rsidP="006822DF">
      <w:pPr>
        <w:ind w:left="720"/>
        <w:rPr>
          <w:lang w:val="en"/>
        </w:rPr>
      </w:pPr>
      <w:r>
        <w:rPr>
          <w:lang w:val="en"/>
        </w:rPr>
        <w:tab/>
      </w:r>
      <w:r w:rsidR="009C49A0" w:rsidRPr="009C49A0">
        <w:rPr>
          <w:lang w:val="en"/>
        </w:rPr>
        <w:t>2.1.2</w:t>
      </w:r>
      <w:r w:rsidR="009C49A0" w:rsidRPr="009C49A0">
        <w:rPr>
          <w:lang w:val="en"/>
        </w:rPr>
        <w:tab/>
      </w:r>
      <w:r w:rsidRPr="009C49A0">
        <w:rPr>
          <w:lang w:val="en"/>
        </w:rPr>
        <w:t>Chemical</w:t>
      </w:r>
      <w:r w:rsidR="009C49A0" w:rsidRPr="009C49A0">
        <w:rPr>
          <w:lang w:val="en"/>
        </w:rPr>
        <w:t xml:space="preserve"> and physical </w:t>
      </w:r>
    </w:p>
    <w:p w14:paraId="335BD288" w14:textId="3FA76AF3" w:rsidR="009C49A0" w:rsidRPr="009C49A0" w:rsidRDefault="009C49A0" w:rsidP="006822DF">
      <w:pPr>
        <w:ind w:left="720"/>
        <w:rPr>
          <w:lang w:val="en"/>
        </w:rPr>
      </w:pPr>
      <w:r w:rsidRPr="009C49A0">
        <w:rPr>
          <w:lang w:val="en"/>
        </w:rPr>
        <w:tab/>
        <w:t>2.1.3</w:t>
      </w:r>
      <w:r w:rsidRPr="009C49A0">
        <w:rPr>
          <w:lang w:val="en"/>
        </w:rPr>
        <w:tab/>
      </w:r>
      <w:r w:rsidR="004D3082" w:rsidRPr="009C49A0">
        <w:rPr>
          <w:lang w:val="en"/>
        </w:rPr>
        <w:t>Handling</w:t>
      </w:r>
      <w:r w:rsidRPr="009C49A0">
        <w:rPr>
          <w:lang w:val="en"/>
        </w:rPr>
        <w:t>, storage and transportation conditions</w:t>
      </w:r>
    </w:p>
    <w:p w14:paraId="2F577BB5" w14:textId="775BD5B9" w:rsidR="009C49A0" w:rsidRPr="00796DD6" w:rsidRDefault="004D3082" w:rsidP="006822DF">
      <w:pPr>
        <w:ind w:left="720"/>
        <w:rPr>
          <w:lang w:val="en"/>
        </w:rPr>
      </w:pPr>
      <w:r>
        <w:rPr>
          <w:lang w:val="en"/>
        </w:rPr>
        <w:tab/>
      </w:r>
      <w:r w:rsidR="009C49A0" w:rsidRPr="009C49A0">
        <w:rPr>
          <w:lang w:val="en"/>
        </w:rPr>
        <w:t>2.1.4</w:t>
      </w:r>
      <w:r w:rsidR="009C49A0" w:rsidRPr="009C49A0">
        <w:rPr>
          <w:lang w:val="en"/>
        </w:rPr>
        <w:tab/>
      </w:r>
      <w:r w:rsidRPr="009C49A0">
        <w:rPr>
          <w:lang w:val="en"/>
        </w:rPr>
        <w:t>Method</w:t>
      </w:r>
      <w:r w:rsidR="009C49A0" w:rsidRPr="009C49A0">
        <w:rPr>
          <w:lang w:val="en"/>
        </w:rPr>
        <w:t xml:space="preserve"> of disposing chemical etc</w:t>
      </w:r>
      <w:r w:rsidR="006822DF">
        <w:rPr>
          <w:lang w:val="en"/>
        </w:rPr>
        <w:t>.</w:t>
      </w:r>
    </w:p>
    <w:p w14:paraId="6CB6510E" w14:textId="0C55F82C" w:rsidR="009C49A0" w:rsidRPr="009C49A0" w:rsidRDefault="009C49A0" w:rsidP="009C49A0">
      <w:pPr>
        <w:rPr>
          <w:lang w:val="en"/>
        </w:rPr>
      </w:pPr>
      <w:r w:rsidRPr="009C49A0">
        <w:rPr>
          <w:lang w:val="en"/>
        </w:rPr>
        <w:tab/>
        <w:t>2.2</w:t>
      </w:r>
      <w:r w:rsidRPr="009C49A0">
        <w:rPr>
          <w:lang w:val="en"/>
        </w:rPr>
        <w:tab/>
        <w:t xml:space="preserve">Under OSHA standard Employers shall: </w:t>
      </w:r>
    </w:p>
    <w:p w14:paraId="29506FE3" w14:textId="4A143CF1" w:rsidR="009C49A0" w:rsidRPr="009C49A0" w:rsidRDefault="009C49A0" w:rsidP="006822DF">
      <w:pPr>
        <w:ind w:left="1440"/>
        <w:rPr>
          <w:lang w:val="en"/>
        </w:rPr>
      </w:pPr>
      <w:r w:rsidRPr="009C49A0">
        <w:rPr>
          <w:lang w:val="en"/>
        </w:rPr>
        <w:t>2.2.1</w:t>
      </w:r>
      <w:r w:rsidRPr="009C49A0">
        <w:rPr>
          <w:lang w:val="en"/>
        </w:rPr>
        <w:tab/>
      </w:r>
      <w:r w:rsidR="004D3082" w:rsidRPr="009C49A0">
        <w:rPr>
          <w:lang w:val="en"/>
        </w:rPr>
        <w:t>Maintain</w:t>
      </w:r>
      <w:r w:rsidRPr="009C49A0">
        <w:rPr>
          <w:lang w:val="en"/>
        </w:rPr>
        <w:t xml:space="preserve"> copies of any material safety data sheets that are received with incoming shipments of the sealed container of hazardous chemicals </w:t>
      </w:r>
    </w:p>
    <w:p w14:paraId="0DE11D3A" w14:textId="77777777" w:rsidR="009C49A0" w:rsidRPr="009C49A0" w:rsidRDefault="009C49A0" w:rsidP="006822DF">
      <w:pPr>
        <w:ind w:left="1440"/>
        <w:rPr>
          <w:lang w:val="en"/>
        </w:rPr>
      </w:pPr>
      <w:r w:rsidRPr="009C49A0">
        <w:rPr>
          <w:lang w:val="en"/>
        </w:rPr>
        <w:t>2.2.2</w:t>
      </w:r>
      <w:r w:rsidRPr="009C49A0">
        <w:rPr>
          <w:lang w:val="en"/>
        </w:rPr>
        <w:tab/>
        <w:t xml:space="preserve">obtain a material safety data sheet as soon as possible for sealed containers of hazardous chemicals received without a material safety data sheet if an employee requests the material safety data sheet, and </w:t>
      </w:r>
    </w:p>
    <w:p w14:paraId="617E2BC8" w14:textId="23A55194" w:rsidR="009C49A0" w:rsidRPr="00796DD6" w:rsidRDefault="009C49A0" w:rsidP="006822DF">
      <w:pPr>
        <w:ind w:left="1440"/>
        <w:rPr>
          <w:lang w:val="en"/>
        </w:rPr>
      </w:pPr>
      <w:r w:rsidRPr="009C49A0">
        <w:rPr>
          <w:lang w:val="en"/>
        </w:rPr>
        <w:t>2.2.3</w:t>
      </w:r>
      <w:r w:rsidRPr="009C49A0">
        <w:rPr>
          <w:lang w:val="en"/>
        </w:rPr>
        <w:tab/>
      </w:r>
      <w:r w:rsidR="004D3082" w:rsidRPr="009C49A0">
        <w:rPr>
          <w:lang w:val="en"/>
        </w:rPr>
        <w:t>Ensure</w:t>
      </w:r>
      <w:r w:rsidRPr="009C49A0">
        <w:rPr>
          <w:lang w:val="en"/>
        </w:rPr>
        <w:t xml:space="preserve"> that the material safety data sheets are readily accessible during each work shift to employees when they are in their work area(s)</w:t>
      </w:r>
    </w:p>
    <w:p w14:paraId="1D01D74B" w14:textId="4E1B0F6E" w:rsidR="009C49A0" w:rsidRPr="009C49A0" w:rsidRDefault="00467299" w:rsidP="00467299">
      <w:pPr>
        <w:pStyle w:val="Heading2"/>
      </w:pPr>
      <w:r>
        <w:t>3.</w:t>
      </w:r>
      <w:r w:rsidR="009C49A0" w:rsidRPr="009C49A0">
        <w:tab/>
        <w:t>REQUIR</w:t>
      </w:r>
      <w:r w:rsidR="00C40D43">
        <w:t>E</w:t>
      </w:r>
      <w:r w:rsidR="009C49A0" w:rsidRPr="009C49A0">
        <w:t>MENTS</w:t>
      </w:r>
    </w:p>
    <w:p w14:paraId="0C37436B" w14:textId="203DBFBE" w:rsidR="009C49A0" w:rsidRPr="009C49A0" w:rsidRDefault="009C49A0" w:rsidP="00F8111C">
      <w:pPr>
        <w:ind w:firstLine="720"/>
        <w:rPr>
          <w:lang w:val="en"/>
        </w:rPr>
      </w:pPr>
      <w:r w:rsidRPr="009C49A0">
        <w:rPr>
          <w:lang w:val="en"/>
        </w:rPr>
        <w:t>All reagents on the chemical inventory shall have an SDS.  Manufacturers or distributor</w:t>
      </w:r>
      <w:r w:rsidR="006822DF">
        <w:rPr>
          <w:lang w:val="en"/>
        </w:rPr>
        <w:t>s</w:t>
      </w:r>
      <w:r w:rsidRPr="009C49A0">
        <w:rPr>
          <w:lang w:val="en"/>
        </w:rPr>
        <w:t xml:space="preserve"> are required by law to prepare and transmit SDS with the initial shipment of all hazardous chemicals.</w:t>
      </w:r>
    </w:p>
    <w:p w14:paraId="48E2BC99" w14:textId="59F8A628" w:rsidR="009C49A0" w:rsidRPr="009C49A0" w:rsidRDefault="00467299" w:rsidP="00467299">
      <w:pPr>
        <w:ind w:left="720"/>
        <w:rPr>
          <w:lang w:val="en"/>
        </w:rPr>
      </w:pPr>
      <w:r>
        <w:rPr>
          <w:lang w:val="en"/>
        </w:rPr>
        <w:t>3</w:t>
      </w:r>
      <w:r w:rsidR="009C49A0" w:rsidRPr="009C49A0">
        <w:rPr>
          <w:lang w:val="en"/>
        </w:rPr>
        <w:t>.1</w:t>
      </w:r>
      <w:r w:rsidR="009C49A0" w:rsidRPr="009C49A0">
        <w:rPr>
          <w:lang w:val="en"/>
        </w:rPr>
        <w:tab/>
        <w:t>Request missing SDS’s from the manufacturer or</w:t>
      </w:r>
      <w:r w:rsidR="001E66B3">
        <w:rPr>
          <w:lang w:val="en"/>
        </w:rPr>
        <w:t xml:space="preserve"> distributor.  A catalog number </w:t>
      </w:r>
      <w:r w:rsidR="009C49A0" w:rsidRPr="009C49A0">
        <w:rPr>
          <w:lang w:val="en"/>
        </w:rPr>
        <w:t>may be required by some manufacturers for SDS.</w:t>
      </w:r>
    </w:p>
    <w:p w14:paraId="5EE131B4" w14:textId="77777777" w:rsidR="001E66B3" w:rsidRDefault="001E66B3">
      <w:pPr>
        <w:spacing w:line="276" w:lineRule="auto"/>
        <w:rPr>
          <w:b/>
          <w:i/>
          <w:color w:val="1B365D" w:themeColor="text2"/>
          <w:sz w:val="28"/>
          <w:lang w:val="en"/>
        </w:rPr>
      </w:pPr>
      <w:r>
        <w:rPr>
          <w:b/>
          <w:i/>
          <w:color w:val="1B365D" w:themeColor="text2"/>
          <w:sz w:val="28"/>
          <w:lang w:val="en"/>
        </w:rPr>
        <w:br w:type="page"/>
      </w:r>
    </w:p>
    <w:p w14:paraId="4612E5BB" w14:textId="2DBDA149" w:rsidR="009C49A0" w:rsidRPr="00796DD6" w:rsidRDefault="009C49A0" w:rsidP="00467299">
      <w:pPr>
        <w:pStyle w:val="Heading1"/>
      </w:pPr>
      <w:bookmarkStart w:id="8" w:name="_Toc509901614"/>
      <w:r w:rsidRPr="00C40D43">
        <w:lastRenderedPageBreak/>
        <w:t>CHEMICAL STORAGE</w:t>
      </w:r>
      <w:bookmarkEnd w:id="8"/>
    </w:p>
    <w:p w14:paraId="5C43B644" w14:textId="70BDAA36" w:rsidR="009C49A0" w:rsidRPr="00796DD6" w:rsidRDefault="009C49A0" w:rsidP="00467299">
      <w:pPr>
        <w:pStyle w:val="Heading2"/>
      </w:pPr>
      <w:r w:rsidRPr="009C49A0">
        <w:t>1.</w:t>
      </w:r>
      <w:r w:rsidRPr="009C49A0">
        <w:tab/>
        <w:t>Purpose</w:t>
      </w:r>
    </w:p>
    <w:p w14:paraId="179541E3" w14:textId="1FB8500E" w:rsidR="009C49A0" w:rsidRPr="009C49A0" w:rsidRDefault="009C49A0" w:rsidP="00F8111C">
      <w:pPr>
        <w:ind w:firstLine="720"/>
        <w:rPr>
          <w:lang w:val="en"/>
        </w:rPr>
      </w:pPr>
      <w:r w:rsidRPr="009C49A0">
        <w:rPr>
          <w:lang w:val="en"/>
        </w:rPr>
        <w:t>This section describes how to class chemical in the storage room. The information provides awareness and understanding of the possible hazards at work.</w:t>
      </w:r>
    </w:p>
    <w:p w14:paraId="1D416195" w14:textId="330B326F" w:rsidR="009C49A0" w:rsidRPr="00796DD6" w:rsidRDefault="004D3082" w:rsidP="00467299">
      <w:pPr>
        <w:pStyle w:val="Heading2"/>
      </w:pPr>
      <w:r>
        <w:t xml:space="preserve">2. </w:t>
      </w:r>
      <w:r w:rsidR="00467299">
        <w:tab/>
      </w:r>
      <w:r w:rsidR="00796DD6">
        <w:t>CHEMICAL STORAGE</w:t>
      </w:r>
    </w:p>
    <w:p w14:paraId="7049413B" w14:textId="4F9AA75D" w:rsidR="009C49A0" w:rsidRPr="009C49A0" w:rsidRDefault="004D3082" w:rsidP="00D12650">
      <w:pPr>
        <w:spacing w:after="120"/>
        <w:ind w:left="720"/>
        <w:rPr>
          <w:lang w:val="en"/>
        </w:rPr>
      </w:pPr>
      <w:r>
        <w:rPr>
          <w:lang w:val="en"/>
        </w:rPr>
        <w:t xml:space="preserve">2.1 </w:t>
      </w:r>
      <w:r w:rsidR="00467299">
        <w:rPr>
          <w:lang w:val="en"/>
        </w:rPr>
        <w:tab/>
      </w:r>
      <w:r w:rsidR="009C49A0" w:rsidRPr="009C49A0">
        <w:rPr>
          <w:lang w:val="en"/>
        </w:rPr>
        <w:t xml:space="preserve">Segregate chemicals by hazard class and compatibility. Never arrange chemicals alphabetically as general storage area. </w:t>
      </w:r>
    </w:p>
    <w:p w14:paraId="455865CD" w14:textId="7B1368DB" w:rsidR="009C49A0" w:rsidRPr="009C49A0" w:rsidRDefault="004D3082" w:rsidP="00D12650">
      <w:pPr>
        <w:spacing w:after="120"/>
        <w:ind w:left="720"/>
        <w:rPr>
          <w:lang w:val="en"/>
        </w:rPr>
      </w:pPr>
      <w:r>
        <w:rPr>
          <w:lang w:val="en"/>
        </w:rPr>
        <w:t xml:space="preserve">2.2 </w:t>
      </w:r>
      <w:r w:rsidR="00467299">
        <w:rPr>
          <w:lang w:val="en"/>
        </w:rPr>
        <w:tab/>
      </w:r>
      <w:r>
        <w:rPr>
          <w:lang w:val="en"/>
        </w:rPr>
        <w:t xml:space="preserve">Chemicals should be store in a </w:t>
      </w:r>
      <w:r w:rsidR="009C49A0" w:rsidRPr="009C49A0">
        <w:rPr>
          <w:lang w:val="en"/>
        </w:rPr>
        <w:t>designated place. Chemical store should not be clutter</w:t>
      </w:r>
    </w:p>
    <w:p w14:paraId="6B463C91" w14:textId="32AAA41A" w:rsidR="009C49A0" w:rsidRPr="009C49A0" w:rsidRDefault="004D3082" w:rsidP="00D12650">
      <w:pPr>
        <w:spacing w:after="120"/>
        <w:ind w:left="720"/>
        <w:rPr>
          <w:lang w:val="en"/>
        </w:rPr>
      </w:pPr>
      <w:r>
        <w:rPr>
          <w:lang w:val="en"/>
        </w:rPr>
        <w:t xml:space="preserve">2.3 </w:t>
      </w:r>
      <w:r w:rsidR="00467299">
        <w:rPr>
          <w:lang w:val="en"/>
        </w:rPr>
        <w:tab/>
      </w:r>
      <w:r w:rsidR="009C49A0" w:rsidRPr="009C49A0">
        <w:rPr>
          <w:lang w:val="en"/>
        </w:rPr>
        <w:t xml:space="preserve">No big solvent/corrosive bottles should be stored over 5 </w:t>
      </w:r>
      <w:r w:rsidRPr="009C49A0">
        <w:rPr>
          <w:lang w:val="en"/>
        </w:rPr>
        <w:t>ft.</w:t>
      </w:r>
      <w:r w:rsidR="009C49A0" w:rsidRPr="009C49A0">
        <w:rPr>
          <w:lang w:val="en"/>
        </w:rPr>
        <w:t xml:space="preserve"> from floor. No glass bottle should be store on the floor</w:t>
      </w:r>
    </w:p>
    <w:p w14:paraId="008E7161" w14:textId="57664DBD" w:rsidR="009C49A0" w:rsidRPr="009C49A0" w:rsidRDefault="004D3082" w:rsidP="00D12650">
      <w:pPr>
        <w:spacing w:after="120"/>
        <w:ind w:left="720"/>
        <w:rPr>
          <w:lang w:val="en"/>
        </w:rPr>
      </w:pPr>
      <w:r>
        <w:rPr>
          <w:lang w:val="en"/>
        </w:rPr>
        <w:t xml:space="preserve">2.4 </w:t>
      </w:r>
      <w:r w:rsidR="00467299">
        <w:rPr>
          <w:lang w:val="en"/>
        </w:rPr>
        <w:tab/>
      </w:r>
      <w:r w:rsidR="009C49A0" w:rsidRPr="009C49A0">
        <w:rPr>
          <w:lang w:val="en"/>
        </w:rPr>
        <w:t>No food items should be stored in the laboratory.</w:t>
      </w:r>
    </w:p>
    <w:p w14:paraId="73A03C86" w14:textId="0AC132C4" w:rsidR="009C49A0" w:rsidRPr="009C49A0" w:rsidRDefault="004D3082" w:rsidP="00D12650">
      <w:pPr>
        <w:spacing w:after="120"/>
        <w:ind w:left="720"/>
        <w:rPr>
          <w:lang w:val="en"/>
        </w:rPr>
      </w:pPr>
      <w:r>
        <w:rPr>
          <w:lang w:val="en"/>
        </w:rPr>
        <w:t xml:space="preserve">2.5 </w:t>
      </w:r>
      <w:r w:rsidR="00467299">
        <w:rPr>
          <w:lang w:val="en"/>
        </w:rPr>
        <w:tab/>
      </w:r>
      <w:r w:rsidR="009C49A0" w:rsidRPr="009C49A0">
        <w:rPr>
          <w:lang w:val="en"/>
        </w:rPr>
        <w:t xml:space="preserve">Chemical inventory must be kept as low as practical.  Storage on bench tops and in hoods may cause potential exposure to fire or spills and must be avoided.  </w:t>
      </w:r>
    </w:p>
    <w:p w14:paraId="653ED9EA" w14:textId="30C53A48" w:rsidR="009C49A0" w:rsidRPr="009C49A0" w:rsidRDefault="004D3082" w:rsidP="00D12650">
      <w:pPr>
        <w:spacing w:after="120"/>
        <w:ind w:left="720"/>
        <w:rPr>
          <w:lang w:val="en"/>
        </w:rPr>
      </w:pPr>
      <w:r>
        <w:rPr>
          <w:lang w:val="en"/>
        </w:rPr>
        <w:t xml:space="preserve">2.6 </w:t>
      </w:r>
      <w:r w:rsidR="00467299">
        <w:rPr>
          <w:lang w:val="en"/>
        </w:rPr>
        <w:tab/>
      </w:r>
      <w:r>
        <w:rPr>
          <w:lang w:val="en"/>
        </w:rPr>
        <w:t>Ventilated</w:t>
      </w:r>
      <w:r w:rsidR="009C49A0" w:rsidRPr="009C49A0">
        <w:rPr>
          <w:lang w:val="en"/>
        </w:rPr>
        <w:t xml:space="preserve"> cabinets and specially monitored refrigerators are used for chemical storage only.  No food is permitted in these cabinets or refrigerators.</w:t>
      </w:r>
    </w:p>
    <w:p w14:paraId="373AC757" w14:textId="1959B506" w:rsidR="009C49A0" w:rsidRPr="009C49A0" w:rsidRDefault="004D3082" w:rsidP="00D12650">
      <w:pPr>
        <w:spacing w:after="120"/>
        <w:ind w:left="720"/>
        <w:rPr>
          <w:lang w:val="en"/>
        </w:rPr>
      </w:pPr>
      <w:r>
        <w:rPr>
          <w:lang w:val="en"/>
        </w:rPr>
        <w:t xml:space="preserve">2.7 </w:t>
      </w:r>
      <w:r w:rsidR="00467299">
        <w:rPr>
          <w:lang w:val="en"/>
        </w:rPr>
        <w:tab/>
      </w:r>
      <w:r w:rsidR="009C49A0" w:rsidRPr="009C49A0">
        <w:rPr>
          <w:lang w:val="en"/>
        </w:rPr>
        <w:t xml:space="preserve">Flammable liquids are stored in flammable storage cabinets with </w:t>
      </w:r>
      <w:r w:rsidRPr="009C49A0">
        <w:rPr>
          <w:lang w:val="en"/>
        </w:rPr>
        <w:t>self-closing</w:t>
      </w:r>
      <w:r w:rsidR="009C49A0" w:rsidRPr="009C49A0">
        <w:rPr>
          <w:lang w:val="en"/>
        </w:rPr>
        <w:t xml:space="preserve"> doors or in properly ventilated room in accordance with NFPA recommendations.  Flammable substance shall be handled only in area free of ignition.</w:t>
      </w:r>
    </w:p>
    <w:p w14:paraId="64FE2C92" w14:textId="77777777" w:rsidR="009C49A0" w:rsidRPr="009C49A0" w:rsidRDefault="009C49A0" w:rsidP="00D12650">
      <w:pPr>
        <w:spacing w:after="120"/>
        <w:ind w:left="720"/>
        <w:rPr>
          <w:lang w:val="en"/>
        </w:rPr>
      </w:pPr>
      <w:r w:rsidRPr="009C49A0">
        <w:rPr>
          <w:lang w:val="en"/>
        </w:rPr>
        <w:t>2.8</w:t>
      </w:r>
      <w:r w:rsidRPr="009C49A0">
        <w:rPr>
          <w:lang w:val="en"/>
        </w:rPr>
        <w:tab/>
        <w:t>Safety cans with a spring-loaded spout shall be used for transporting flammable liquids.</w:t>
      </w:r>
    </w:p>
    <w:p w14:paraId="0600C053" w14:textId="77777777" w:rsidR="009C49A0" w:rsidRPr="009C49A0" w:rsidRDefault="009C49A0" w:rsidP="00D12650">
      <w:pPr>
        <w:spacing w:after="120"/>
        <w:ind w:left="720"/>
        <w:rPr>
          <w:lang w:val="en"/>
        </w:rPr>
      </w:pPr>
      <w:r w:rsidRPr="009C49A0">
        <w:rPr>
          <w:lang w:val="en"/>
        </w:rPr>
        <w:t>2.9</w:t>
      </w:r>
      <w:r w:rsidRPr="009C49A0">
        <w:rPr>
          <w:lang w:val="en"/>
        </w:rPr>
        <w:tab/>
        <w:t>A safety bucket shall be used when carrying large bottles of hazardous chemicals (i. e. gallon bottle of hydrochloric acid).</w:t>
      </w:r>
    </w:p>
    <w:p w14:paraId="65DED71D" w14:textId="77777777" w:rsidR="009C49A0" w:rsidRPr="009C49A0" w:rsidRDefault="009C49A0" w:rsidP="00D12650">
      <w:pPr>
        <w:spacing w:after="120"/>
        <w:ind w:left="720"/>
        <w:rPr>
          <w:lang w:val="en"/>
        </w:rPr>
      </w:pPr>
      <w:r w:rsidRPr="009C49A0">
        <w:rPr>
          <w:lang w:val="en"/>
        </w:rPr>
        <w:t>2.10</w:t>
      </w:r>
      <w:r w:rsidRPr="009C49A0">
        <w:rPr>
          <w:lang w:val="en"/>
        </w:rPr>
        <w:tab/>
        <w:t>Toxic chemicals, including carcinogens, shall be stored in ventilated storage areas in unbreakable chemical-resistant secondary containers.  These containers shell be labeled “CAUTION: HIGH CHRONIC TOXICITY OR CANCER-SUSPECT AGENT”.  A separate inventory list of carcinogens and suspected carcinogens shall be maintained by the safety Officer according to federal and state regulations.</w:t>
      </w:r>
    </w:p>
    <w:p w14:paraId="30EF5EC2" w14:textId="77777777" w:rsidR="009C49A0" w:rsidRPr="009C49A0" w:rsidRDefault="009C49A0" w:rsidP="00D12650">
      <w:pPr>
        <w:spacing w:after="120"/>
        <w:ind w:left="720"/>
        <w:rPr>
          <w:lang w:val="en"/>
        </w:rPr>
      </w:pPr>
      <w:r w:rsidRPr="009C49A0">
        <w:rPr>
          <w:lang w:val="en"/>
        </w:rPr>
        <w:t>2.11</w:t>
      </w:r>
      <w:r w:rsidRPr="009C49A0">
        <w:rPr>
          <w:lang w:val="en"/>
        </w:rPr>
        <w:tab/>
        <w:t>Cylinders of compressed gases must be strapped or chained to prevent their falling and shall be capped when not in use.</w:t>
      </w:r>
    </w:p>
    <w:p w14:paraId="6A130F8A" w14:textId="77777777" w:rsidR="009C49A0" w:rsidRPr="009C49A0" w:rsidRDefault="009C49A0" w:rsidP="00D12650">
      <w:pPr>
        <w:spacing w:after="120"/>
        <w:ind w:left="720"/>
        <w:rPr>
          <w:lang w:val="en"/>
        </w:rPr>
      </w:pPr>
      <w:r w:rsidRPr="009C49A0">
        <w:rPr>
          <w:lang w:val="en"/>
        </w:rPr>
        <w:t>2.12</w:t>
      </w:r>
      <w:r w:rsidRPr="009C49A0">
        <w:rPr>
          <w:lang w:val="en"/>
        </w:rPr>
        <w:tab/>
        <w:t>No chemical shall be stored without label. Any chemical without label shall be tagged as “unknown” and should be disposed.</w:t>
      </w:r>
    </w:p>
    <w:p w14:paraId="5497D8FA" w14:textId="7F8AB71B" w:rsidR="00C40D43" w:rsidRDefault="009C49A0" w:rsidP="00D12650">
      <w:pPr>
        <w:spacing w:after="120"/>
        <w:ind w:left="720"/>
        <w:rPr>
          <w:b/>
          <w:lang w:val="en"/>
        </w:rPr>
      </w:pPr>
      <w:r w:rsidRPr="009C49A0">
        <w:rPr>
          <w:lang w:val="en"/>
        </w:rPr>
        <w:t>2.1</w:t>
      </w:r>
      <w:r w:rsidR="006822DF">
        <w:rPr>
          <w:lang w:val="en"/>
        </w:rPr>
        <w:t>3</w:t>
      </w:r>
      <w:r w:rsidRPr="009C49A0">
        <w:rPr>
          <w:lang w:val="en"/>
        </w:rPr>
        <w:tab/>
        <w:t>Chemical agent that may be abused should be monitored and controlled. Narcotic and psychotropic agents should be locked under metal cabinet.</w:t>
      </w:r>
      <w:r w:rsidR="00C40D43" w:rsidRPr="009C49A0">
        <w:rPr>
          <w:b/>
          <w:lang w:val="en"/>
        </w:rPr>
        <w:t xml:space="preserve"> </w:t>
      </w:r>
    </w:p>
    <w:p w14:paraId="25A9EA5D" w14:textId="77777777" w:rsidR="00304CBA" w:rsidRDefault="00304CBA" w:rsidP="00D12650">
      <w:pPr>
        <w:spacing w:after="120" w:line="276" w:lineRule="auto"/>
        <w:rPr>
          <w:b/>
          <w:i/>
          <w:color w:val="1B365D" w:themeColor="text2"/>
          <w:sz w:val="28"/>
          <w:lang w:val="en"/>
        </w:rPr>
      </w:pPr>
      <w:r>
        <w:rPr>
          <w:b/>
          <w:i/>
          <w:color w:val="1B365D" w:themeColor="text2"/>
          <w:sz w:val="28"/>
          <w:lang w:val="en"/>
        </w:rPr>
        <w:br w:type="page"/>
      </w:r>
    </w:p>
    <w:p w14:paraId="1316134C" w14:textId="417AF8DC" w:rsidR="009C49A0" w:rsidRPr="00796DD6" w:rsidRDefault="009C49A0" w:rsidP="00467299">
      <w:pPr>
        <w:pStyle w:val="Heading1"/>
      </w:pPr>
      <w:bookmarkStart w:id="9" w:name="_Toc509901615"/>
      <w:r w:rsidRPr="00C40D43">
        <w:lastRenderedPageBreak/>
        <w:t>LABELING</w:t>
      </w:r>
      <w:bookmarkEnd w:id="9"/>
    </w:p>
    <w:p w14:paraId="7F6D776E" w14:textId="3F1F06D1" w:rsidR="009C49A0" w:rsidRPr="00796DD6" w:rsidRDefault="009C49A0" w:rsidP="00467299">
      <w:pPr>
        <w:pStyle w:val="Heading2"/>
      </w:pPr>
      <w:r w:rsidRPr="009C49A0">
        <w:t>1.</w:t>
      </w:r>
      <w:r w:rsidRPr="009C49A0">
        <w:tab/>
        <w:t>PURPOSE</w:t>
      </w:r>
    </w:p>
    <w:p w14:paraId="258BC0C2" w14:textId="48EAEC05" w:rsidR="009C49A0" w:rsidRPr="009C49A0" w:rsidRDefault="009C49A0" w:rsidP="00F8111C">
      <w:pPr>
        <w:ind w:firstLine="720"/>
        <w:rPr>
          <w:lang w:val="en"/>
        </w:rPr>
      </w:pPr>
      <w:r w:rsidRPr="009C49A0">
        <w:rPr>
          <w:lang w:val="en"/>
        </w:rPr>
        <w:t>This section describes labeling requirements. Labeling will assist identify chemical agents and   in turn help avoid   hazards in work place.</w:t>
      </w:r>
    </w:p>
    <w:p w14:paraId="3D0D2344" w14:textId="245565E8" w:rsidR="009C49A0" w:rsidRPr="009C49A0" w:rsidRDefault="009C49A0" w:rsidP="00467299">
      <w:pPr>
        <w:pStyle w:val="Heading2"/>
      </w:pPr>
      <w:r w:rsidRPr="009C49A0">
        <w:t>2.</w:t>
      </w:r>
      <w:r w:rsidRPr="009C49A0">
        <w:tab/>
        <w:t>LABELING</w:t>
      </w:r>
    </w:p>
    <w:p w14:paraId="3C0EBD6C" w14:textId="7A2CF9C6" w:rsidR="009C49A0" w:rsidRPr="009C49A0" w:rsidRDefault="009C49A0" w:rsidP="004D3082">
      <w:pPr>
        <w:ind w:left="720"/>
        <w:rPr>
          <w:lang w:val="en"/>
        </w:rPr>
      </w:pPr>
      <w:r w:rsidRPr="009C49A0">
        <w:rPr>
          <w:lang w:val="en"/>
        </w:rPr>
        <w:t xml:space="preserve">2.1 </w:t>
      </w:r>
      <w:r w:rsidRPr="009C49A0">
        <w:rPr>
          <w:b/>
          <w:lang w:val="en"/>
        </w:rPr>
        <w:tab/>
      </w:r>
      <w:r w:rsidRPr="009C49A0">
        <w:rPr>
          <w:lang w:val="en"/>
        </w:rPr>
        <w:t>OSHA requires chemical manufactures to transmit chemical safety information by means of label and MSDS.  Original manufacturer’s cont</w:t>
      </w:r>
      <w:r w:rsidR="004D3082">
        <w:rPr>
          <w:lang w:val="en"/>
        </w:rPr>
        <w:t xml:space="preserve">ainers shall have appropriate </w:t>
      </w:r>
      <w:r w:rsidRPr="009C49A0">
        <w:rPr>
          <w:lang w:val="en"/>
        </w:rPr>
        <w:t>labeling</w:t>
      </w:r>
    </w:p>
    <w:p w14:paraId="1C85AA49" w14:textId="77777777" w:rsidR="009C49A0" w:rsidRPr="009C49A0" w:rsidRDefault="009C49A0" w:rsidP="00467299">
      <w:pPr>
        <w:ind w:left="720"/>
        <w:rPr>
          <w:lang w:val="en"/>
        </w:rPr>
      </w:pPr>
      <w:r w:rsidRPr="009C49A0">
        <w:rPr>
          <w:lang w:val="en"/>
        </w:rPr>
        <w:t>2.2</w:t>
      </w:r>
      <w:r w:rsidRPr="009C49A0">
        <w:rPr>
          <w:lang w:val="en"/>
        </w:rPr>
        <w:tab/>
        <w:t>Primary chemical labeling shall have but not limited to the following information</w:t>
      </w:r>
    </w:p>
    <w:p w14:paraId="4EE26206" w14:textId="77777777" w:rsidR="009C49A0" w:rsidRPr="009C49A0" w:rsidRDefault="009C49A0" w:rsidP="009C49A0">
      <w:pPr>
        <w:rPr>
          <w:lang w:val="en"/>
        </w:rPr>
      </w:pPr>
      <w:r w:rsidRPr="009C49A0">
        <w:rPr>
          <w:lang w:val="en"/>
        </w:rPr>
        <w:tab/>
      </w:r>
      <w:r w:rsidRPr="009C49A0">
        <w:rPr>
          <w:lang w:val="en"/>
        </w:rPr>
        <w:tab/>
      </w:r>
      <w:r w:rsidRPr="009C49A0">
        <w:rPr>
          <w:lang w:val="en"/>
        </w:rPr>
        <w:tab/>
        <w:t>Chemical name</w:t>
      </w:r>
    </w:p>
    <w:p w14:paraId="5DD76029" w14:textId="77777777" w:rsidR="009C49A0" w:rsidRPr="009C49A0" w:rsidRDefault="009C49A0" w:rsidP="009C49A0">
      <w:pPr>
        <w:rPr>
          <w:lang w:val="en"/>
        </w:rPr>
      </w:pPr>
      <w:r w:rsidRPr="009C49A0">
        <w:rPr>
          <w:lang w:val="en"/>
        </w:rPr>
        <w:tab/>
      </w:r>
      <w:r w:rsidRPr="009C49A0">
        <w:rPr>
          <w:lang w:val="en"/>
        </w:rPr>
        <w:tab/>
      </w:r>
      <w:r w:rsidRPr="009C49A0">
        <w:rPr>
          <w:lang w:val="en"/>
        </w:rPr>
        <w:tab/>
        <w:t>Health hazard</w:t>
      </w:r>
    </w:p>
    <w:p w14:paraId="2A90F8E3" w14:textId="77777777" w:rsidR="009C49A0" w:rsidRPr="009C49A0" w:rsidRDefault="009C49A0" w:rsidP="009C49A0">
      <w:pPr>
        <w:rPr>
          <w:lang w:val="en"/>
        </w:rPr>
      </w:pPr>
      <w:r w:rsidRPr="009C49A0">
        <w:rPr>
          <w:lang w:val="en"/>
        </w:rPr>
        <w:tab/>
      </w:r>
      <w:r w:rsidRPr="009C49A0">
        <w:rPr>
          <w:lang w:val="en"/>
        </w:rPr>
        <w:tab/>
      </w:r>
      <w:r w:rsidRPr="009C49A0">
        <w:rPr>
          <w:lang w:val="en"/>
        </w:rPr>
        <w:tab/>
        <w:t>Affected organs</w:t>
      </w:r>
    </w:p>
    <w:p w14:paraId="16A8D6D6" w14:textId="77777777" w:rsidR="009C49A0" w:rsidRPr="009C49A0" w:rsidRDefault="009C49A0" w:rsidP="009C49A0">
      <w:pPr>
        <w:rPr>
          <w:lang w:val="en"/>
        </w:rPr>
      </w:pPr>
      <w:r w:rsidRPr="009C49A0">
        <w:rPr>
          <w:lang w:val="en"/>
        </w:rPr>
        <w:tab/>
      </w:r>
      <w:r w:rsidRPr="009C49A0">
        <w:rPr>
          <w:lang w:val="en"/>
        </w:rPr>
        <w:tab/>
      </w:r>
      <w:r w:rsidRPr="009C49A0">
        <w:rPr>
          <w:lang w:val="en"/>
        </w:rPr>
        <w:tab/>
        <w:t>Manufacture name and address</w:t>
      </w:r>
    </w:p>
    <w:p w14:paraId="66469653" w14:textId="3C008D16" w:rsidR="009C49A0" w:rsidRPr="009C49A0" w:rsidRDefault="009C49A0" w:rsidP="004D3082">
      <w:pPr>
        <w:ind w:left="720"/>
        <w:rPr>
          <w:lang w:val="en"/>
        </w:rPr>
      </w:pPr>
      <w:r w:rsidRPr="009C49A0">
        <w:rPr>
          <w:lang w:val="en"/>
        </w:rPr>
        <w:t xml:space="preserve">2.3 </w:t>
      </w:r>
      <w:r w:rsidRPr="009C49A0">
        <w:rPr>
          <w:lang w:val="en"/>
        </w:rPr>
        <w:tab/>
        <w:t>All secondary containers of hazardous materials must be labeled with a minimum of the identity of the reagent as its name appears on the MS</w:t>
      </w:r>
      <w:r w:rsidR="00796DD6">
        <w:rPr>
          <w:lang w:val="en"/>
        </w:rPr>
        <w:t xml:space="preserve">DS.  Furthermore all secondary </w:t>
      </w:r>
      <w:r w:rsidRPr="009C49A0">
        <w:rPr>
          <w:lang w:val="en"/>
        </w:rPr>
        <w:t>container labeling should include the NFPA hazard rating, if known, and a</w:t>
      </w:r>
      <w:r w:rsidR="00796DD6">
        <w:rPr>
          <w:lang w:val="en"/>
        </w:rPr>
        <w:t xml:space="preserve">ny unique </w:t>
      </w:r>
      <w:r w:rsidRPr="009C49A0">
        <w:rPr>
          <w:lang w:val="en"/>
        </w:rPr>
        <w:t>warnings such as “ACID”, “CARCINOGEN”, etc.  La</w:t>
      </w:r>
      <w:r w:rsidR="00796DD6">
        <w:rPr>
          <w:lang w:val="en"/>
        </w:rPr>
        <w:t>bels shall not be removed or de</w:t>
      </w:r>
      <w:r w:rsidRPr="009C49A0">
        <w:rPr>
          <w:lang w:val="en"/>
        </w:rPr>
        <w:t>faced.</w:t>
      </w:r>
    </w:p>
    <w:p w14:paraId="3D01CC0A" w14:textId="77777777" w:rsidR="009C49A0" w:rsidRPr="009C49A0" w:rsidRDefault="009C49A0" w:rsidP="004D3082">
      <w:pPr>
        <w:ind w:left="720"/>
        <w:rPr>
          <w:lang w:val="en"/>
        </w:rPr>
      </w:pPr>
      <w:r w:rsidRPr="009C49A0">
        <w:rPr>
          <w:lang w:val="en"/>
        </w:rPr>
        <w:t>2.4</w:t>
      </w:r>
      <w:r w:rsidRPr="009C49A0">
        <w:rPr>
          <w:lang w:val="en"/>
        </w:rPr>
        <w:tab/>
        <w:t>Secondary chemical labeling shall have but not limited to the following information</w:t>
      </w:r>
    </w:p>
    <w:p w14:paraId="08FD65F7" w14:textId="77777777" w:rsidR="009C49A0" w:rsidRPr="009C49A0" w:rsidRDefault="009C49A0" w:rsidP="009C49A0">
      <w:pPr>
        <w:rPr>
          <w:lang w:val="en"/>
        </w:rPr>
      </w:pPr>
      <w:r w:rsidRPr="009C49A0">
        <w:rPr>
          <w:lang w:val="en"/>
        </w:rPr>
        <w:tab/>
      </w:r>
      <w:r w:rsidRPr="009C49A0">
        <w:rPr>
          <w:lang w:val="en"/>
        </w:rPr>
        <w:tab/>
      </w:r>
      <w:r w:rsidRPr="009C49A0">
        <w:rPr>
          <w:lang w:val="en"/>
        </w:rPr>
        <w:tab/>
        <w:t>Chemical name</w:t>
      </w:r>
    </w:p>
    <w:p w14:paraId="7C3D6F65" w14:textId="77777777" w:rsidR="009C49A0" w:rsidRPr="009C49A0" w:rsidRDefault="009C49A0" w:rsidP="009C49A0">
      <w:pPr>
        <w:rPr>
          <w:lang w:val="en"/>
        </w:rPr>
      </w:pPr>
      <w:r w:rsidRPr="009C49A0">
        <w:rPr>
          <w:lang w:val="en"/>
        </w:rPr>
        <w:tab/>
      </w:r>
      <w:r w:rsidRPr="009C49A0">
        <w:rPr>
          <w:lang w:val="en"/>
        </w:rPr>
        <w:tab/>
      </w:r>
      <w:r w:rsidRPr="009C49A0">
        <w:rPr>
          <w:lang w:val="en"/>
        </w:rPr>
        <w:tab/>
        <w:t>Concentration or morality</w:t>
      </w:r>
    </w:p>
    <w:p w14:paraId="5BE77E82" w14:textId="77777777" w:rsidR="009C49A0" w:rsidRPr="009C49A0" w:rsidRDefault="009C49A0" w:rsidP="009C49A0">
      <w:pPr>
        <w:rPr>
          <w:lang w:val="en"/>
        </w:rPr>
      </w:pPr>
      <w:r w:rsidRPr="009C49A0">
        <w:rPr>
          <w:lang w:val="en"/>
        </w:rPr>
        <w:tab/>
      </w:r>
      <w:r w:rsidRPr="009C49A0">
        <w:rPr>
          <w:lang w:val="en"/>
        </w:rPr>
        <w:tab/>
      </w:r>
      <w:r w:rsidRPr="009C49A0">
        <w:rPr>
          <w:lang w:val="en"/>
        </w:rPr>
        <w:tab/>
        <w:t>Date of preparation</w:t>
      </w:r>
      <w:r w:rsidRPr="009C49A0">
        <w:rPr>
          <w:lang w:val="en"/>
        </w:rPr>
        <w:tab/>
      </w:r>
      <w:r w:rsidRPr="009C49A0">
        <w:rPr>
          <w:lang w:val="en"/>
        </w:rPr>
        <w:tab/>
      </w:r>
      <w:r w:rsidRPr="009C49A0">
        <w:rPr>
          <w:lang w:val="en"/>
        </w:rPr>
        <w:tab/>
      </w:r>
    </w:p>
    <w:p w14:paraId="5AED34FD" w14:textId="7C31504B" w:rsidR="009C49A0" w:rsidRPr="009C49A0" w:rsidRDefault="009C49A0" w:rsidP="004D3082">
      <w:pPr>
        <w:ind w:left="720"/>
        <w:rPr>
          <w:lang w:val="en"/>
        </w:rPr>
      </w:pPr>
      <w:r w:rsidRPr="009C49A0">
        <w:rPr>
          <w:lang w:val="en"/>
        </w:rPr>
        <w:t>2.5</w:t>
      </w:r>
      <w:r w:rsidR="004D3082">
        <w:rPr>
          <w:lang w:val="en"/>
        </w:rPr>
        <w:t xml:space="preserve"> </w:t>
      </w:r>
      <w:r w:rsidR="00467299">
        <w:rPr>
          <w:lang w:val="en"/>
        </w:rPr>
        <w:tab/>
      </w:r>
      <w:r w:rsidRPr="009C49A0">
        <w:rPr>
          <w:lang w:val="en"/>
        </w:rPr>
        <w:t>Pipes carrying chemicals, such as compressed gas lines, must be labeled as to type of</w:t>
      </w:r>
      <w:r w:rsidR="004D3082">
        <w:rPr>
          <w:lang w:val="en"/>
        </w:rPr>
        <w:t xml:space="preserve"> </w:t>
      </w:r>
      <w:r w:rsidRPr="009C49A0">
        <w:rPr>
          <w:lang w:val="en"/>
        </w:rPr>
        <w:t>chemical, i.e. nitrogen, air, etc.</w:t>
      </w:r>
    </w:p>
    <w:p w14:paraId="5916C01A" w14:textId="0AE23C25" w:rsidR="009C49A0" w:rsidRPr="009C49A0" w:rsidRDefault="009C49A0" w:rsidP="004D3082">
      <w:pPr>
        <w:ind w:left="720"/>
        <w:rPr>
          <w:lang w:val="en"/>
        </w:rPr>
      </w:pPr>
      <w:r w:rsidRPr="009C49A0">
        <w:rPr>
          <w:lang w:val="en"/>
        </w:rPr>
        <w:t>2.6</w:t>
      </w:r>
      <w:r w:rsidR="004D3082">
        <w:rPr>
          <w:lang w:val="en"/>
        </w:rPr>
        <w:t xml:space="preserve"> </w:t>
      </w:r>
      <w:r w:rsidR="00467299">
        <w:rPr>
          <w:lang w:val="en"/>
        </w:rPr>
        <w:tab/>
      </w:r>
      <w:r w:rsidRPr="009C49A0">
        <w:rPr>
          <w:lang w:val="en"/>
        </w:rPr>
        <w:t>Waste disposal container must be properly labeled; the identity and amount of each chemical must be entered into the waste disposal form.</w:t>
      </w:r>
    </w:p>
    <w:p w14:paraId="0D432B49" w14:textId="242A0453" w:rsidR="00796DD6" w:rsidRDefault="009C49A0" w:rsidP="004D3082">
      <w:pPr>
        <w:ind w:left="720"/>
        <w:rPr>
          <w:lang w:val="en"/>
        </w:rPr>
      </w:pPr>
      <w:r w:rsidRPr="009C49A0">
        <w:rPr>
          <w:lang w:val="en"/>
        </w:rPr>
        <w:t>2.7</w:t>
      </w:r>
      <w:r w:rsidR="004D3082">
        <w:rPr>
          <w:lang w:val="en"/>
        </w:rPr>
        <w:t xml:space="preserve"> </w:t>
      </w:r>
      <w:r w:rsidR="00467299">
        <w:rPr>
          <w:lang w:val="en"/>
        </w:rPr>
        <w:tab/>
      </w:r>
      <w:r w:rsidRPr="009C49A0">
        <w:rPr>
          <w:lang w:val="en"/>
        </w:rPr>
        <w:t>No chemical shall be stored without label. Any chemical without label shall be tagged as “unknown” and should be disposed.</w:t>
      </w:r>
    </w:p>
    <w:p w14:paraId="54006DD9" w14:textId="77777777" w:rsidR="00900382" w:rsidRDefault="00900382">
      <w:pPr>
        <w:spacing w:line="276" w:lineRule="auto"/>
        <w:rPr>
          <w:b/>
          <w:i/>
          <w:color w:val="1B365D" w:themeColor="text2"/>
          <w:sz w:val="28"/>
          <w:lang w:val="en"/>
        </w:rPr>
      </w:pPr>
      <w:r>
        <w:rPr>
          <w:b/>
          <w:i/>
          <w:color w:val="1B365D" w:themeColor="text2"/>
          <w:sz w:val="28"/>
          <w:lang w:val="en"/>
        </w:rPr>
        <w:br w:type="page"/>
      </w:r>
    </w:p>
    <w:p w14:paraId="09C6E8CD" w14:textId="3B3AA609" w:rsidR="009C49A0" w:rsidRPr="00796DD6" w:rsidRDefault="009C49A0" w:rsidP="00467299">
      <w:pPr>
        <w:pStyle w:val="Heading1"/>
      </w:pPr>
      <w:bookmarkStart w:id="10" w:name="_Toc509901616"/>
      <w:r w:rsidRPr="00C40D43">
        <w:lastRenderedPageBreak/>
        <w:t>ADMIN</w:t>
      </w:r>
      <w:r w:rsidR="00C40D43">
        <w:t>I</w:t>
      </w:r>
      <w:r w:rsidRPr="00C40D43">
        <w:t>STRATIVE CONTROLS</w:t>
      </w:r>
      <w:bookmarkEnd w:id="10"/>
    </w:p>
    <w:p w14:paraId="0D24823C" w14:textId="0A23A610" w:rsidR="009C49A0" w:rsidRPr="00796DD6" w:rsidRDefault="009C49A0" w:rsidP="00467299">
      <w:pPr>
        <w:pStyle w:val="Heading2"/>
      </w:pPr>
      <w:r w:rsidRPr="009C49A0">
        <w:t>1.</w:t>
      </w:r>
      <w:r w:rsidRPr="009C49A0">
        <w:tab/>
        <w:t>PURPOSE</w:t>
      </w:r>
    </w:p>
    <w:p w14:paraId="6CCBDAA5" w14:textId="336A7A58" w:rsidR="009C49A0" w:rsidRPr="009C49A0" w:rsidRDefault="009C49A0" w:rsidP="006822DF">
      <w:pPr>
        <w:ind w:firstLine="720"/>
        <w:rPr>
          <w:lang w:val="en"/>
        </w:rPr>
      </w:pPr>
      <w:r w:rsidRPr="009C49A0">
        <w:rPr>
          <w:lang w:val="en"/>
        </w:rPr>
        <w:t xml:space="preserve">This section describes the use of administrative control during daily laboratory operation. </w:t>
      </w:r>
    </w:p>
    <w:p w14:paraId="1FFC204D" w14:textId="7AF4B66C" w:rsidR="009C49A0" w:rsidRPr="009C49A0" w:rsidRDefault="009C49A0" w:rsidP="00467299">
      <w:pPr>
        <w:pStyle w:val="Heading2"/>
      </w:pPr>
      <w:r w:rsidRPr="009C49A0">
        <w:t>2.</w:t>
      </w:r>
      <w:r w:rsidRPr="009C49A0">
        <w:tab/>
        <w:t>ADMI</w:t>
      </w:r>
      <w:r w:rsidR="00467299">
        <w:t>NI</w:t>
      </w:r>
      <w:r w:rsidRPr="009C49A0">
        <w:t>STRATIVE CONTROLS</w:t>
      </w:r>
    </w:p>
    <w:p w14:paraId="2FA5D2E3" w14:textId="16E44149" w:rsidR="009C49A0" w:rsidRPr="00796DD6" w:rsidRDefault="009C49A0" w:rsidP="006822DF">
      <w:pPr>
        <w:ind w:firstLine="720"/>
        <w:rPr>
          <w:b/>
          <w:lang w:val="en"/>
        </w:rPr>
      </w:pPr>
      <w:r w:rsidRPr="009C49A0">
        <w:rPr>
          <w:lang w:val="en"/>
        </w:rPr>
        <w:t xml:space="preserve">Criteria that the employer will use to determine and implement control measures to reduce employee exposure to hazardous chemicals </w:t>
      </w:r>
    </w:p>
    <w:p w14:paraId="70218E9B" w14:textId="06E9AACC" w:rsidR="009C49A0" w:rsidRPr="00796DD6" w:rsidRDefault="009C49A0" w:rsidP="00467299">
      <w:pPr>
        <w:pStyle w:val="Heading2"/>
      </w:pPr>
      <w:r w:rsidRPr="009C49A0">
        <w:t>3</w:t>
      </w:r>
      <w:r w:rsidRPr="009C49A0">
        <w:tab/>
        <w:t xml:space="preserve">PRINCIPAL INVESTIGATOR </w:t>
      </w:r>
    </w:p>
    <w:p w14:paraId="5268B90F" w14:textId="19073803" w:rsidR="009C49A0" w:rsidRPr="009C49A0" w:rsidRDefault="004D3082" w:rsidP="004D3082">
      <w:pPr>
        <w:ind w:left="720"/>
        <w:rPr>
          <w:lang w:val="en"/>
        </w:rPr>
      </w:pPr>
      <w:r>
        <w:rPr>
          <w:lang w:val="en"/>
        </w:rPr>
        <w:t xml:space="preserve">3.1 </w:t>
      </w:r>
      <w:r w:rsidR="00467299">
        <w:rPr>
          <w:lang w:val="en"/>
        </w:rPr>
        <w:tab/>
      </w:r>
      <w:r w:rsidR="009C49A0" w:rsidRPr="009C49A0">
        <w:rPr>
          <w:lang w:val="en"/>
        </w:rPr>
        <w:t xml:space="preserve">Ensure that the Lab personnel receive proper training in personal protective equipment. </w:t>
      </w:r>
    </w:p>
    <w:p w14:paraId="16904BBE" w14:textId="44FC786C" w:rsidR="009C49A0" w:rsidRPr="009C49A0" w:rsidRDefault="004D3082" w:rsidP="004D3082">
      <w:pPr>
        <w:ind w:left="720"/>
        <w:rPr>
          <w:lang w:val="en"/>
        </w:rPr>
      </w:pPr>
      <w:r>
        <w:rPr>
          <w:lang w:val="en"/>
        </w:rPr>
        <w:t xml:space="preserve">3.2 </w:t>
      </w:r>
      <w:r w:rsidR="00467299">
        <w:rPr>
          <w:lang w:val="en"/>
        </w:rPr>
        <w:tab/>
      </w:r>
      <w:r w:rsidR="009C49A0" w:rsidRPr="009C49A0">
        <w:rPr>
          <w:lang w:val="en"/>
        </w:rPr>
        <w:t>Substitute less Hazardous chemicals for hazardous chemicals.</w:t>
      </w:r>
    </w:p>
    <w:p w14:paraId="38B682F4" w14:textId="121EA8B2" w:rsidR="009C49A0" w:rsidRPr="009C49A0" w:rsidRDefault="004D3082" w:rsidP="004D3082">
      <w:pPr>
        <w:ind w:left="720"/>
        <w:rPr>
          <w:lang w:val="en"/>
        </w:rPr>
      </w:pPr>
      <w:r>
        <w:rPr>
          <w:lang w:val="en"/>
        </w:rPr>
        <w:t xml:space="preserve">3.3 </w:t>
      </w:r>
      <w:r w:rsidR="00467299">
        <w:rPr>
          <w:lang w:val="en"/>
        </w:rPr>
        <w:tab/>
      </w:r>
      <w:r w:rsidR="009C49A0" w:rsidRPr="009C49A0">
        <w:rPr>
          <w:lang w:val="en"/>
        </w:rPr>
        <w:t xml:space="preserve">Ensure Lab personnel </w:t>
      </w:r>
      <w:r w:rsidR="00185953" w:rsidRPr="009C49A0">
        <w:rPr>
          <w:lang w:val="en"/>
        </w:rPr>
        <w:t>are</w:t>
      </w:r>
      <w:r w:rsidR="009C49A0" w:rsidRPr="009C49A0">
        <w:rPr>
          <w:lang w:val="en"/>
        </w:rPr>
        <w:t xml:space="preserve"> trained to respond to laboratory emergencies and spills.</w:t>
      </w:r>
    </w:p>
    <w:p w14:paraId="18876492" w14:textId="2ABBC68E" w:rsidR="009C49A0" w:rsidRPr="00796DD6" w:rsidRDefault="009C49A0" w:rsidP="00467299">
      <w:pPr>
        <w:pStyle w:val="Heading2"/>
      </w:pPr>
      <w:r w:rsidRPr="009C49A0">
        <w:t>4</w:t>
      </w:r>
      <w:r w:rsidRPr="009C49A0">
        <w:tab/>
        <w:t>LAB INSTRUCTOR</w:t>
      </w:r>
    </w:p>
    <w:p w14:paraId="1D29E4B2" w14:textId="5A260EB0" w:rsidR="009C49A0" w:rsidRPr="009C49A0" w:rsidRDefault="004D3082" w:rsidP="004D3082">
      <w:pPr>
        <w:ind w:left="720"/>
        <w:rPr>
          <w:lang w:val="en"/>
        </w:rPr>
      </w:pPr>
      <w:r>
        <w:rPr>
          <w:lang w:val="en"/>
        </w:rPr>
        <w:t xml:space="preserve">4.1 </w:t>
      </w:r>
      <w:r w:rsidR="00467299">
        <w:rPr>
          <w:lang w:val="en"/>
        </w:rPr>
        <w:tab/>
      </w:r>
      <w:r w:rsidR="009C49A0" w:rsidRPr="009C49A0">
        <w:rPr>
          <w:lang w:val="en"/>
        </w:rPr>
        <w:t xml:space="preserve">Ensure that the Lab personnel receive proper training in personal protective equipment. </w:t>
      </w:r>
    </w:p>
    <w:p w14:paraId="6B374838" w14:textId="010E4BCF" w:rsidR="009C49A0" w:rsidRPr="009C49A0" w:rsidRDefault="004D3082" w:rsidP="004D3082">
      <w:pPr>
        <w:ind w:left="720"/>
        <w:rPr>
          <w:lang w:val="en"/>
        </w:rPr>
      </w:pPr>
      <w:r>
        <w:rPr>
          <w:lang w:val="en"/>
        </w:rPr>
        <w:t xml:space="preserve">4.2 </w:t>
      </w:r>
      <w:r w:rsidR="00467299">
        <w:rPr>
          <w:lang w:val="en"/>
        </w:rPr>
        <w:tab/>
      </w:r>
      <w:r w:rsidR="009C49A0" w:rsidRPr="009C49A0">
        <w:rPr>
          <w:lang w:val="en"/>
        </w:rPr>
        <w:t>Substitute less Hazardous chemicals for hazardous chemicals.</w:t>
      </w:r>
    </w:p>
    <w:p w14:paraId="523DEBD6" w14:textId="3B674117" w:rsidR="009C49A0" w:rsidRPr="009C49A0" w:rsidRDefault="004D3082" w:rsidP="004D3082">
      <w:pPr>
        <w:ind w:left="720"/>
        <w:rPr>
          <w:lang w:val="en"/>
        </w:rPr>
      </w:pPr>
      <w:r>
        <w:rPr>
          <w:lang w:val="en"/>
        </w:rPr>
        <w:t xml:space="preserve">4.3 </w:t>
      </w:r>
      <w:r w:rsidR="00467299">
        <w:rPr>
          <w:lang w:val="en"/>
        </w:rPr>
        <w:tab/>
      </w:r>
      <w:r w:rsidR="009C49A0" w:rsidRPr="009C49A0">
        <w:rPr>
          <w:lang w:val="en"/>
        </w:rPr>
        <w:t xml:space="preserve">Ensure Lab personnel </w:t>
      </w:r>
      <w:r w:rsidR="00185953" w:rsidRPr="009C49A0">
        <w:rPr>
          <w:lang w:val="en"/>
        </w:rPr>
        <w:t>are</w:t>
      </w:r>
      <w:r w:rsidR="009C49A0" w:rsidRPr="009C49A0">
        <w:rPr>
          <w:lang w:val="en"/>
        </w:rPr>
        <w:t xml:space="preserve"> trained to respond to laboratory emergencies and spills. </w:t>
      </w:r>
    </w:p>
    <w:p w14:paraId="4541D2FB" w14:textId="6EB54966" w:rsidR="009C49A0" w:rsidRPr="00796DD6" w:rsidRDefault="009C49A0" w:rsidP="00467299">
      <w:pPr>
        <w:pStyle w:val="Heading2"/>
      </w:pPr>
      <w:r w:rsidRPr="009C49A0">
        <w:t>5.</w:t>
      </w:r>
      <w:r w:rsidRPr="009C49A0">
        <w:tab/>
        <w:t>SAFETY OFFICER</w:t>
      </w:r>
    </w:p>
    <w:p w14:paraId="0947B543" w14:textId="6A7237BA" w:rsidR="009C49A0" w:rsidRPr="009C49A0" w:rsidRDefault="009C49A0" w:rsidP="006822DF">
      <w:pPr>
        <w:ind w:firstLine="720"/>
        <w:rPr>
          <w:lang w:val="en"/>
        </w:rPr>
      </w:pPr>
      <w:r w:rsidRPr="009C49A0">
        <w:rPr>
          <w:lang w:val="en"/>
        </w:rPr>
        <w:t>Ensures laboratory personnel work under good laboratory practice and laboratory hygiene plan and make annual safety audit or inspection</w:t>
      </w:r>
    </w:p>
    <w:p w14:paraId="4DDA595D" w14:textId="77777777" w:rsidR="00900382" w:rsidRDefault="00900382">
      <w:pPr>
        <w:spacing w:line="276" w:lineRule="auto"/>
        <w:rPr>
          <w:b/>
          <w:i/>
          <w:color w:val="1B365D" w:themeColor="text2"/>
          <w:sz w:val="28"/>
          <w:lang w:val="en"/>
        </w:rPr>
      </w:pPr>
      <w:r>
        <w:rPr>
          <w:b/>
          <w:i/>
          <w:color w:val="1B365D" w:themeColor="text2"/>
          <w:sz w:val="28"/>
          <w:lang w:val="en"/>
        </w:rPr>
        <w:br w:type="page"/>
      </w:r>
    </w:p>
    <w:p w14:paraId="35DC7F89" w14:textId="493E5468" w:rsidR="009C49A0" w:rsidRPr="00796DD6" w:rsidRDefault="009C49A0" w:rsidP="00467299">
      <w:pPr>
        <w:pStyle w:val="Heading1"/>
      </w:pPr>
      <w:bookmarkStart w:id="11" w:name="_Toc509901617"/>
      <w:r w:rsidRPr="00C40D43">
        <w:lastRenderedPageBreak/>
        <w:t>PERSO</w:t>
      </w:r>
      <w:r w:rsidR="00C40D43" w:rsidRPr="00C40D43">
        <w:t>NAL</w:t>
      </w:r>
      <w:r w:rsidRPr="00C40D43">
        <w:t xml:space="preserve"> PROTECTIVE EQUIPMENT (PPE)</w:t>
      </w:r>
      <w:bookmarkEnd w:id="11"/>
    </w:p>
    <w:p w14:paraId="40B25927" w14:textId="6D84D93A" w:rsidR="009C49A0" w:rsidRPr="009C49A0" w:rsidRDefault="009C49A0" w:rsidP="00467299">
      <w:pPr>
        <w:pStyle w:val="Heading2"/>
      </w:pPr>
      <w:r w:rsidRPr="009C49A0">
        <w:t>1.</w:t>
      </w:r>
      <w:r w:rsidRPr="009C49A0">
        <w:tab/>
        <w:t>PURPOSE</w:t>
      </w:r>
    </w:p>
    <w:p w14:paraId="162EA755" w14:textId="34C9E147" w:rsidR="009C49A0" w:rsidRPr="009C49A0" w:rsidRDefault="009C49A0" w:rsidP="006822DF">
      <w:pPr>
        <w:ind w:firstLine="720"/>
        <w:rPr>
          <w:lang w:val="en"/>
        </w:rPr>
      </w:pPr>
      <w:r w:rsidRPr="009C49A0">
        <w:rPr>
          <w:lang w:val="en"/>
        </w:rPr>
        <w:t xml:space="preserve">This section describes the use of personal protective </w:t>
      </w:r>
      <w:r w:rsidR="00367A00" w:rsidRPr="009C49A0">
        <w:rPr>
          <w:lang w:val="en"/>
        </w:rPr>
        <w:t>equipment</w:t>
      </w:r>
      <w:r w:rsidRPr="009C49A0">
        <w:rPr>
          <w:lang w:val="en"/>
        </w:rPr>
        <w:t xml:space="preserve"> during daily laboratory operation. Personal Protective Equipment includes protective equipment for eyes, face, head and extremities. </w:t>
      </w:r>
    </w:p>
    <w:p w14:paraId="3070F1E2" w14:textId="4EDC2EEA" w:rsidR="009C49A0" w:rsidRPr="00796DD6" w:rsidRDefault="009C49A0" w:rsidP="00467299">
      <w:pPr>
        <w:pStyle w:val="Heading2"/>
      </w:pPr>
      <w:r w:rsidRPr="00367A00">
        <w:t>2.</w:t>
      </w:r>
      <w:r w:rsidR="00367A00">
        <w:t xml:space="preserve">  </w:t>
      </w:r>
      <w:r w:rsidR="00467299">
        <w:tab/>
      </w:r>
      <w:r w:rsidRPr="009C49A0">
        <w:t>PERSONAL PROTECTIVE EQUIPMENT (PPE)</w:t>
      </w:r>
    </w:p>
    <w:p w14:paraId="24DF185C" w14:textId="7000B33D" w:rsidR="009C49A0" w:rsidRPr="009C49A0" w:rsidRDefault="00367A00" w:rsidP="00367A00">
      <w:pPr>
        <w:ind w:left="720"/>
        <w:rPr>
          <w:lang w:val="en"/>
        </w:rPr>
      </w:pPr>
      <w:r>
        <w:rPr>
          <w:lang w:val="en"/>
        </w:rPr>
        <w:t xml:space="preserve">2.1 </w:t>
      </w:r>
      <w:r w:rsidR="00467299">
        <w:rPr>
          <w:lang w:val="en"/>
        </w:rPr>
        <w:tab/>
      </w:r>
      <w:r w:rsidR="009C49A0" w:rsidRPr="009C49A0">
        <w:rPr>
          <w:lang w:val="en"/>
        </w:rPr>
        <w:t xml:space="preserve">Appropriate personal protective equipment should be worn at all time. </w:t>
      </w:r>
    </w:p>
    <w:p w14:paraId="77A42D56" w14:textId="65E926CA" w:rsidR="009C49A0" w:rsidRPr="009C49A0" w:rsidRDefault="00367A00" w:rsidP="00367A00">
      <w:pPr>
        <w:ind w:left="720"/>
        <w:rPr>
          <w:lang w:val="en"/>
        </w:rPr>
      </w:pPr>
      <w:r>
        <w:rPr>
          <w:lang w:val="en"/>
        </w:rPr>
        <w:t xml:space="preserve">2.2 </w:t>
      </w:r>
      <w:r w:rsidR="00467299">
        <w:rPr>
          <w:lang w:val="en"/>
        </w:rPr>
        <w:tab/>
      </w:r>
      <w:r w:rsidR="009C49A0" w:rsidRPr="009C49A0">
        <w:rPr>
          <w:lang w:val="en"/>
        </w:rPr>
        <w:t>All PPE shall be of safe design and construction for the work to be performed.</w:t>
      </w:r>
    </w:p>
    <w:p w14:paraId="02E4B857" w14:textId="4E13A00C" w:rsidR="009C49A0" w:rsidRPr="009C49A0" w:rsidRDefault="00367A00" w:rsidP="00367A00">
      <w:pPr>
        <w:ind w:left="720"/>
        <w:rPr>
          <w:lang w:val="en"/>
        </w:rPr>
      </w:pPr>
      <w:r>
        <w:rPr>
          <w:lang w:val="en"/>
        </w:rPr>
        <w:t>2.</w:t>
      </w:r>
      <w:r w:rsidR="00467299">
        <w:rPr>
          <w:lang w:val="en"/>
        </w:rPr>
        <w:t>3</w:t>
      </w:r>
      <w:r>
        <w:rPr>
          <w:lang w:val="en"/>
        </w:rPr>
        <w:t xml:space="preserve"> </w:t>
      </w:r>
      <w:r w:rsidR="00467299">
        <w:rPr>
          <w:lang w:val="en"/>
        </w:rPr>
        <w:tab/>
      </w:r>
      <w:r w:rsidR="009C49A0" w:rsidRPr="009C49A0">
        <w:rPr>
          <w:lang w:val="en"/>
        </w:rPr>
        <w:t>Safety goggles must always be worn in the laboratory. The goggle should provide splash and blast protection.</w:t>
      </w:r>
    </w:p>
    <w:p w14:paraId="2BD63B7B" w14:textId="62330AE7" w:rsidR="009C49A0" w:rsidRPr="009C49A0" w:rsidRDefault="00367A00" w:rsidP="00367A00">
      <w:pPr>
        <w:ind w:left="720"/>
        <w:rPr>
          <w:lang w:val="en"/>
        </w:rPr>
      </w:pPr>
      <w:r>
        <w:rPr>
          <w:lang w:val="en"/>
        </w:rPr>
        <w:t>2.</w:t>
      </w:r>
      <w:r w:rsidR="00467299">
        <w:rPr>
          <w:lang w:val="en"/>
        </w:rPr>
        <w:t>4</w:t>
      </w:r>
      <w:r>
        <w:rPr>
          <w:lang w:val="en"/>
        </w:rPr>
        <w:t xml:space="preserve"> </w:t>
      </w:r>
      <w:r w:rsidR="00467299">
        <w:rPr>
          <w:lang w:val="en"/>
        </w:rPr>
        <w:tab/>
      </w:r>
      <w:r w:rsidR="009C49A0" w:rsidRPr="009C49A0">
        <w:rPr>
          <w:lang w:val="en"/>
        </w:rPr>
        <w:t>Employees are required to wear gloves when there is a potential for direct skin contact with hazardous chemicals or infections agents. Heat resistant gloves should be worn when dealing with hot objects.</w:t>
      </w:r>
    </w:p>
    <w:p w14:paraId="32D4CE28" w14:textId="6F170015" w:rsidR="009C49A0" w:rsidRPr="009C49A0" w:rsidRDefault="00367A00" w:rsidP="00367A00">
      <w:pPr>
        <w:ind w:left="720"/>
        <w:rPr>
          <w:lang w:val="en"/>
        </w:rPr>
      </w:pPr>
      <w:r>
        <w:rPr>
          <w:lang w:val="en"/>
        </w:rPr>
        <w:t>2.</w:t>
      </w:r>
      <w:r w:rsidR="00467299">
        <w:rPr>
          <w:lang w:val="en"/>
        </w:rPr>
        <w:t>5</w:t>
      </w:r>
      <w:r>
        <w:rPr>
          <w:lang w:val="en"/>
        </w:rPr>
        <w:t xml:space="preserve"> </w:t>
      </w:r>
      <w:r w:rsidR="00467299">
        <w:rPr>
          <w:lang w:val="en"/>
        </w:rPr>
        <w:tab/>
      </w:r>
      <w:r w:rsidR="009C49A0" w:rsidRPr="009C49A0">
        <w:rPr>
          <w:lang w:val="en"/>
        </w:rPr>
        <w:t>In areas where the potential for chemical splashes is significant an impervious apron appropriate for the task must be worn.</w:t>
      </w:r>
    </w:p>
    <w:p w14:paraId="72047D24" w14:textId="3CFB4471" w:rsidR="009C49A0" w:rsidRPr="009C49A0" w:rsidRDefault="00367A00" w:rsidP="00367A00">
      <w:pPr>
        <w:ind w:left="720"/>
        <w:rPr>
          <w:lang w:val="en"/>
        </w:rPr>
      </w:pPr>
      <w:r>
        <w:rPr>
          <w:lang w:val="en"/>
        </w:rPr>
        <w:t>2.</w:t>
      </w:r>
      <w:r w:rsidR="00467299">
        <w:rPr>
          <w:lang w:val="en"/>
        </w:rPr>
        <w:t>6</w:t>
      </w:r>
      <w:r>
        <w:rPr>
          <w:lang w:val="en"/>
        </w:rPr>
        <w:t xml:space="preserve"> </w:t>
      </w:r>
      <w:r w:rsidR="00467299">
        <w:rPr>
          <w:lang w:val="en"/>
        </w:rPr>
        <w:tab/>
      </w:r>
      <w:r w:rsidR="009C49A0" w:rsidRPr="009C49A0">
        <w:rPr>
          <w:lang w:val="en"/>
        </w:rPr>
        <w:t xml:space="preserve">Masks and eye protection or chin length face shields shall be worn to prevent splashes or sprays of blood infectious materials, or hazardous chemicals if there is a potential for eye, nose, or mouth contamination.  </w:t>
      </w:r>
    </w:p>
    <w:p w14:paraId="42F86452" w14:textId="42E99E7A" w:rsidR="009C49A0" w:rsidRPr="009C49A0" w:rsidRDefault="00367A00" w:rsidP="00367A00">
      <w:pPr>
        <w:ind w:left="720"/>
        <w:rPr>
          <w:lang w:val="en"/>
        </w:rPr>
      </w:pPr>
      <w:r>
        <w:rPr>
          <w:lang w:val="en"/>
        </w:rPr>
        <w:t>2.</w:t>
      </w:r>
      <w:r w:rsidR="00467299">
        <w:rPr>
          <w:lang w:val="en"/>
        </w:rPr>
        <w:t>7</w:t>
      </w:r>
      <w:r>
        <w:rPr>
          <w:lang w:val="en"/>
        </w:rPr>
        <w:t xml:space="preserve"> </w:t>
      </w:r>
      <w:r w:rsidR="00467299">
        <w:rPr>
          <w:lang w:val="en"/>
        </w:rPr>
        <w:tab/>
      </w:r>
      <w:r w:rsidR="009C49A0" w:rsidRPr="009C49A0">
        <w:rPr>
          <w:lang w:val="en"/>
        </w:rPr>
        <w:t>No open-toed shoes, sandals, high-heeled or platform shoes, shorts, short skirts, excessively loose or baggy clothing can be worn in the laboratory.</w:t>
      </w:r>
    </w:p>
    <w:p w14:paraId="4355B603" w14:textId="1095FFE2" w:rsidR="009C49A0" w:rsidRPr="009C49A0" w:rsidRDefault="00367A00" w:rsidP="00367A00">
      <w:pPr>
        <w:ind w:left="720"/>
        <w:rPr>
          <w:lang w:val="en"/>
        </w:rPr>
      </w:pPr>
      <w:r>
        <w:rPr>
          <w:lang w:val="en"/>
        </w:rPr>
        <w:t>2.</w:t>
      </w:r>
      <w:r w:rsidR="00467299">
        <w:rPr>
          <w:lang w:val="en"/>
        </w:rPr>
        <w:t>8</w:t>
      </w:r>
      <w:r>
        <w:rPr>
          <w:lang w:val="en"/>
        </w:rPr>
        <w:t xml:space="preserve"> </w:t>
      </w:r>
      <w:r w:rsidR="00467299">
        <w:rPr>
          <w:lang w:val="en"/>
        </w:rPr>
        <w:tab/>
      </w:r>
      <w:r w:rsidR="009C49A0" w:rsidRPr="009C49A0">
        <w:rPr>
          <w:lang w:val="en"/>
        </w:rPr>
        <w:t xml:space="preserve">Pipette fillers should always available in the laboratory. Never attempt pipette by mouth. </w:t>
      </w:r>
    </w:p>
    <w:p w14:paraId="56956E0A" w14:textId="7C96C2FA" w:rsidR="009C49A0" w:rsidRPr="009C49A0" w:rsidRDefault="00367A00" w:rsidP="00367A00">
      <w:pPr>
        <w:ind w:left="720"/>
        <w:rPr>
          <w:lang w:val="en"/>
        </w:rPr>
      </w:pPr>
      <w:r>
        <w:rPr>
          <w:lang w:val="en"/>
        </w:rPr>
        <w:t>2.</w:t>
      </w:r>
      <w:r w:rsidR="00467299">
        <w:rPr>
          <w:lang w:val="en"/>
        </w:rPr>
        <w:t>9</w:t>
      </w:r>
      <w:r>
        <w:rPr>
          <w:lang w:val="en"/>
        </w:rPr>
        <w:t xml:space="preserve"> </w:t>
      </w:r>
      <w:r w:rsidR="00467299">
        <w:rPr>
          <w:lang w:val="en"/>
        </w:rPr>
        <w:tab/>
      </w:r>
      <w:r w:rsidR="009C49A0" w:rsidRPr="009C49A0">
        <w:rPr>
          <w:lang w:val="en"/>
        </w:rPr>
        <w:t>If needed laboratory coats are to be worn in the laboratory area and are to be buttoned to protect the employee’s clothing.</w:t>
      </w:r>
    </w:p>
    <w:p w14:paraId="3DAB5731" w14:textId="6B29E25B" w:rsidR="009C49A0" w:rsidRPr="009C49A0" w:rsidRDefault="00367A00" w:rsidP="00367A00">
      <w:pPr>
        <w:ind w:left="720"/>
        <w:rPr>
          <w:lang w:val="en"/>
        </w:rPr>
      </w:pPr>
      <w:r>
        <w:rPr>
          <w:lang w:val="en"/>
        </w:rPr>
        <w:t>2.</w:t>
      </w:r>
      <w:r w:rsidR="00467299">
        <w:rPr>
          <w:lang w:val="en"/>
        </w:rPr>
        <w:t>10</w:t>
      </w:r>
      <w:r>
        <w:rPr>
          <w:lang w:val="en"/>
        </w:rPr>
        <w:t xml:space="preserve"> </w:t>
      </w:r>
      <w:r w:rsidR="00467299">
        <w:rPr>
          <w:lang w:val="en"/>
        </w:rPr>
        <w:tab/>
      </w:r>
      <w:r w:rsidR="009C49A0" w:rsidRPr="009C49A0">
        <w:rPr>
          <w:lang w:val="en"/>
        </w:rPr>
        <w:t>Consult SDS if special personnel protective equipment is required to handle a chemical, biological or radiation hazards.</w:t>
      </w:r>
    </w:p>
    <w:p w14:paraId="17529C6A" w14:textId="77777777" w:rsidR="009C49A0" w:rsidRPr="009C49A0" w:rsidRDefault="009C49A0" w:rsidP="009C49A0">
      <w:pPr>
        <w:rPr>
          <w:lang w:val="en"/>
        </w:rPr>
      </w:pPr>
    </w:p>
    <w:p w14:paraId="29AF683A" w14:textId="77777777" w:rsidR="00900382" w:rsidRDefault="00900382">
      <w:pPr>
        <w:spacing w:line="276" w:lineRule="auto"/>
        <w:rPr>
          <w:b/>
          <w:i/>
          <w:color w:val="1B365D" w:themeColor="text2"/>
          <w:sz w:val="28"/>
          <w:szCs w:val="28"/>
          <w:lang w:val="en"/>
        </w:rPr>
      </w:pPr>
      <w:r>
        <w:rPr>
          <w:b/>
          <w:i/>
          <w:color w:val="1B365D" w:themeColor="text2"/>
          <w:sz w:val="28"/>
          <w:szCs w:val="28"/>
          <w:lang w:val="en"/>
        </w:rPr>
        <w:br w:type="page"/>
      </w:r>
    </w:p>
    <w:p w14:paraId="65563FB9" w14:textId="4CA3242B" w:rsidR="009C49A0" w:rsidRPr="00796DD6" w:rsidRDefault="009C49A0" w:rsidP="00467299">
      <w:pPr>
        <w:pStyle w:val="Heading1"/>
      </w:pPr>
      <w:bookmarkStart w:id="12" w:name="_Toc509901618"/>
      <w:r w:rsidRPr="00C40D43">
        <w:lastRenderedPageBreak/>
        <w:t>PROPER HANDLING &amp; DISPOSAL OF SHARPS</w:t>
      </w:r>
      <w:bookmarkEnd w:id="12"/>
    </w:p>
    <w:p w14:paraId="40733285" w14:textId="526A95FB" w:rsidR="009C49A0" w:rsidRPr="00796DD6" w:rsidRDefault="00796DD6" w:rsidP="00467299">
      <w:pPr>
        <w:pStyle w:val="Heading2"/>
      </w:pPr>
      <w:r>
        <w:t>1.</w:t>
      </w:r>
      <w:r>
        <w:tab/>
        <w:t>PURP</w:t>
      </w:r>
      <w:r w:rsidR="009C49A0" w:rsidRPr="009C49A0">
        <w:t>OSE</w:t>
      </w:r>
    </w:p>
    <w:p w14:paraId="45307AEC" w14:textId="5E0897F2" w:rsidR="009C49A0" w:rsidRPr="009C49A0" w:rsidRDefault="009C49A0" w:rsidP="009C49A0">
      <w:pPr>
        <w:rPr>
          <w:lang w:val="en"/>
        </w:rPr>
      </w:pPr>
      <w:r w:rsidRPr="009C49A0">
        <w:rPr>
          <w:lang w:val="en"/>
        </w:rPr>
        <w:tab/>
        <w:t>This section describes the proper handling and disposal of sharps.</w:t>
      </w:r>
    </w:p>
    <w:p w14:paraId="47E6F315" w14:textId="0ABA0FFC" w:rsidR="009C49A0" w:rsidRPr="009C49A0" w:rsidRDefault="009C49A0" w:rsidP="00467299">
      <w:pPr>
        <w:pStyle w:val="Heading2"/>
      </w:pPr>
      <w:r w:rsidRPr="00367A00">
        <w:t>2.</w:t>
      </w:r>
      <w:r w:rsidRPr="009C49A0">
        <w:tab/>
        <w:t>PROPER HANDLING AND DISPOSAL OF SHARPS</w:t>
      </w:r>
    </w:p>
    <w:p w14:paraId="11B54495" w14:textId="1F03EDB2" w:rsidR="009C49A0" w:rsidRPr="009C49A0" w:rsidRDefault="009C49A0" w:rsidP="006822DF">
      <w:pPr>
        <w:ind w:firstLine="720"/>
        <w:rPr>
          <w:lang w:val="en"/>
        </w:rPr>
      </w:pPr>
      <w:r w:rsidRPr="009C49A0">
        <w:rPr>
          <w:lang w:val="en"/>
        </w:rPr>
        <w:t>Special care and caution must be exercised by all research and animal care personnel in the use and disposal of sharps. Needle sticks or cuts from contaminated sharps present a significant occupational health risk because such injuries may directly introduce pathogens, chemicals, or radioactive materials into the body. Sharps include needles, syringes, razor blades, slides, scalpels, pipettes, broken plastic or glassware, and other devices capable of cutting or piercing the skin.</w:t>
      </w:r>
    </w:p>
    <w:p w14:paraId="1ED5E45A" w14:textId="40DDAFC6" w:rsidR="009C49A0" w:rsidRPr="009C49A0" w:rsidRDefault="009C49A0" w:rsidP="006822DF">
      <w:pPr>
        <w:ind w:firstLine="720"/>
        <w:rPr>
          <w:lang w:val="en"/>
        </w:rPr>
      </w:pPr>
      <w:r w:rsidRPr="009C49A0">
        <w:rPr>
          <w:lang w:val="en"/>
        </w:rPr>
        <w:t>The following practices must be observed when handling and disposing of these items:</w:t>
      </w:r>
    </w:p>
    <w:p w14:paraId="12065D24" w14:textId="079F7ABA" w:rsidR="009C49A0" w:rsidRPr="009C49A0" w:rsidRDefault="00467299" w:rsidP="00367A00">
      <w:pPr>
        <w:ind w:left="720"/>
        <w:rPr>
          <w:lang w:val="en"/>
        </w:rPr>
      </w:pPr>
      <w:r>
        <w:rPr>
          <w:lang w:val="en"/>
        </w:rPr>
        <w:t>2</w:t>
      </w:r>
      <w:r w:rsidR="00367A00">
        <w:rPr>
          <w:lang w:val="en"/>
        </w:rPr>
        <w:t xml:space="preserve">.1 </w:t>
      </w:r>
      <w:r w:rsidR="006822DF">
        <w:rPr>
          <w:lang w:val="en"/>
        </w:rPr>
        <w:tab/>
      </w:r>
      <w:r w:rsidR="009C49A0" w:rsidRPr="009C49A0">
        <w:rPr>
          <w:lang w:val="en"/>
        </w:rPr>
        <w:t>If possible, use devices other than a needle and syringe to perform laboratory procedures.</w:t>
      </w:r>
    </w:p>
    <w:p w14:paraId="6022F145" w14:textId="0C33E50D" w:rsidR="009C49A0" w:rsidRPr="009C49A0" w:rsidRDefault="00467299" w:rsidP="00367A00">
      <w:pPr>
        <w:ind w:left="720"/>
        <w:rPr>
          <w:lang w:val="en"/>
        </w:rPr>
      </w:pPr>
      <w:r>
        <w:rPr>
          <w:lang w:val="en"/>
        </w:rPr>
        <w:t>2</w:t>
      </w:r>
      <w:r w:rsidR="00367A00">
        <w:rPr>
          <w:lang w:val="en"/>
        </w:rPr>
        <w:t xml:space="preserve">.2 </w:t>
      </w:r>
      <w:r w:rsidR="006822DF">
        <w:rPr>
          <w:lang w:val="en"/>
        </w:rPr>
        <w:tab/>
      </w:r>
      <w:r w:rsidR="009C49A0" w:rsidRPr="009C49A0">
        <w:rPr>
          <w:b/>
          <w:lang w:val="en"/>
        </w:rPr>
        <w:t>DO NOT</w:t>
      </w:r>
      <w:r w:rsidR="009C49A0" w:rsidRPr="009C49A0">
        <w:rPr>
          <w:lang w:val="en"/>
        </w:rPr>
        <w:t xml:space="preserve"> recap, bend, break, or manipulate needles by hand. Discard these items intact.</w:t>
      </w:r>
    </w:p>
    <w:p w14:paraId="7B9F2D5D" w14:textId="3DE6CF08" w:rsidR="009C49A0" w:rsidRPr="009C49A0" w:rsidRDefault="00467299" w:rsidP="00367A00">
      <w:pPr>
        <w:ind w:left="720"/>
        <w:rPr>
          <w:lang w:val="en"/>
        </w:rPr>
      </w:pPr>
      <w:r>
        <w:rPr>
          <w:lang w:val="en"/>
        </w:rPr>
        <w:t>2</w:t>
      </w:r>
      <w:r w:rsidR="00367A00">
        <w:rPr>
          <w:lang w:val="en"/>
        </w:rPr>
        <w:t xml:space="preserve">.3 </w:t>
      </w:r>
      <w:r w:rsidR="006822DF">
        <w:rPr>
          <w:lang w:val="en"/>
        </w:rPr>
        <w:tab/>
      </w:r>
      <w:r w:rsidR="009C49A0" w:rsidRPr="009C49A0">
        <w:rPr>
          <w:lang w:val="en"/>
        </w:rPr>
        <w:t>Place sharps immediately after use in a puncture-resistant, leak-proof container for sharps disposal.</w:t>
      </w:r>
    </w:p>
    <w:p w14:paraId="1716CCC9" w14:textId="5AA13F4B" w:rsidR="009C49A0" w:rsidRPr="009C49A0" w:rsidRDefault="00467299" w:rsidP="00367A00">
      <w:pPr>
        <w:ind w:left="720"/>
        <w:rPr>
          <w:lang w:val="en"/>
        </w:rPr>
      </w:pPr>
      <w:r>
        <w:rPr>
          <w:lang w:val="en"/>
        </w:rPr>
        <w:t>2</w:t>
      </w:r>
      <w:r w:rsidR="009C49A0" w:rsidRPr="009C49A0">
        <w:rPr>
          <w:lang w:val="en"/>
        </w:rPr>
        <w:t>.4</w:t>
      </w:r>
      <w:r w:rsidR="00367A00">
        <w:rPr>
          <w:b/>
          <w:lang w:val="en"/>
        </w:rPr>
        <w:t xml:space="preserve"> </w:t>
      </w:r>
      <w:r w:rsidR="006822DF">
        <w:rPr>
          <w:b/>
          <w:lang w:val="en"/>
        </w:rPr>
        <w:tab/>
      </w:r>
      <w:r w:rsidR="009C49A0" w:rsidRPr="009C49A0">
        <w:rPr>
          <w:b/>
          <w:lang w:val="en"/>
        </w:rPr>
        <w:t>DO NOT</w:t>
      </w:r>
      <w:r w:rsidR="009C49A0" w:rsidRPr="009C49A0">
        <w:rPr>
          <w:lang w:val="en"/>
        </w:rPr>
        <w:t xml:space="preserve"> place sharps in regular trash receptacles. Containers for sharps disposal must be located in the work area at the point of use.</w:t>
      </w:r>
    </w:p>
    <w:p w14:paraId="004219F5" w14:textId="770614D5" w:rsidR="009C49A0" w:rsidRPr="009C49A0" w:rsidRDefault="00467299" w:rsidP="00367A00">
      <w:pPr>
        <w:ind w:left="720"/>
        <w:rPr>
          <w:lang w:val="en"/>
        </w:rPr>
      </w:pPr>
      <w:r>
        <w:rPr>
          <w:lang w:val="en"/>
        </w:rPr>
        <w:t>2</w:t>
      </w:r>
      <w:r w:rsidR="00367A00">
        <w:rPr>
          <w:lang w:val="en"/>
        </w:rPr>
        <w:t xml:space="preserve">.5 </w:t>
      </w:r>
      <w:r w:rsidR="006822DF">
        <w:rPr>
          <w:lang w:val="en"/>
        </w:rPr>
        <w:tab/>
      </w:r>
      <w:r w:rsidR="009C49A0" w:rsidRPr="009C49A0">
        <w:rPr>
          <w:lang w:val="en"/>
        </w:rPr>
        <w:t>Containers for sharps disposal must be closed (lid or cover closed and sealed with tape) and submitted for waste pickup when they are no more than ¾ full. Never overfill or force items into these containers. Broken glass should be placed into appropriate broken glassware container.</w:t>
      </w:r>
    </w:p>
    <w:p w14:paraId="02EA791D" w14:textId="15B768AE" w:rsidR="009C49A0" w:rsidRPr="009C49A0" w:rsidRDefault="00467299" w:rsidP="00367A00">
      <w:pPr>
        <w:ind w:left="720"/>
        <w:rPr>
          <w:lang w:val="en"/>
        </w:rPr>
      </w:pPr>
      <w:r>
        <w:rPr>
          <w:lang w:val="en"/>
        </w:rPr>
        <w:t>2</w:t>
      </w:r>
      <w:r w:rsidR="009C49A0" w:rsidRPr="009C49A0">
        <w:rPr>
          <w:lang w:val="en"/>
        </w:rPr>
        <w:t xml:space="preserve">.6 </w:t>
      </w:r>
      <w:r w:rsidR="009C49A0" w:rsidRPr="009C49A0">
        <w:rPr>
          <w:lang w:val="en"/>
        </w:rPr>
        <w:tab/>
        <w:t xml:space="preserve">Submit sharps containers for waste pickup according to the guidelines of the university. </w:t>
      </w:r>
    </w:p>
    <w:p w14:paraId="6150F0A0" w14:textId="0B9BC83C" w:rsidR="00900382" w:rsidRDefault="009C49A0" w:rsidP="006822DF">
      <w:pPr>
        <w:jc w:val="center"/>
        <w:rPr>
          <w:b/>
          <w:i/>
          <w:color w:val="1B365D" w:themeColor="text2"/>
          <w:sz w:val="28"/>
          <w:lang w:val="en"/>
        </w:rPr>
      </w:pPr>
      <w:r w:rsidRPr="009C49A0">
        <w:rPr>
          <w:noProof/>
        </w:rPr>
        <w:drawing>
          <wp:inline distT="0" distB="0" distL="0" distR="0" wp14:anchorId="11EA5DFB" wp14:editId="508EA6A4">
            <wp:extent cx="1590675" cy="2038350"/>
            <wp:effectExtent l="0" t="0" r="9525" b="0"/>
            <wp:docPr id="316" name="Picture 31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Placeholder 5"/>
                    <pic:cNvPicPr>
                      <a:picLocks noGrp="1" noChangeAspect="1" noChangeArrowheads="1"/>
                    </pic:cNvPicPr>
                  </pic:nvPicPr>
                  <pic:blipFill>
                    <a:blip r:embed="rId14">
                      <a:extLst>
                        <a:ext uri="{28A0092B-C50C-407E-A947-70E740481C1C}">
                          <a14:useLocalDpi xmlns:a14="http://schemas.microsoft.com/office/drawing/2010/main" val="0"/>
                        </a:ext>
                      </a:extLst>
                    </a:blip>
                    <a:srcRect l="28392" r="28392"/>
                    <a:stretch>
                      <a:fillRect/>
                    </a:stretch>
                  </pic:blipFill>
                  <pic:spPr bwMode="auto">
                    <a:xfrm>
                      <a:off x="0" y="0"/>
                      <a:ext cx="1592307" cy="2040441"/>
                    </a:xfrm>
                    <a:prstGeom prst="rect">
                      <a:avLst/>
                    </a:prstGeom>
                    <a:noFill/>
                    <a:ln>
                      <a:noFill/>
                    </a:ln>
                  </pic:spPr>
                </pic:pic>
              </a:graphicData>
            </a:graphic>
          </wp:inline>
        </w:drawing>
      </w:r>
      <w:r w:rsidR="00900382">
        <w:rPr>
          <w:b/>
          <w:i/>
          <w:color w:val="1B365D" w:themeColor="text2"/>
          <w:sz w:val="28"/>
          <w:lang w:val="en"/>
        </w:rPr>
        <w:br w:type="page"/>
      </w:r>
    </w:p>
    <w:p w14:paraId="12A98DF0" w14:textId="773903BA" w:rsidR="009C49A0" w:rsidRPr="00796DD6" w:rsidRDefault="009C49A0" w:rsidP="00467299">
      <w:pPr>
        <w:pStyle w:val="Heading1"/>
      </w:pPr>
      <w:bookmarkStart w:id="13" w:name="_Toc509901619"/>
      <w:r w:rsidRPr="00346F82">
        <w:lastRenderedPageBreak/>
        <w:t>PROPER HA</w:t>
      </w:r>
      <w:r w:rsidR="00346F82">
        <w:t>N</w:t>
      </w:r>
      <w:r w:rsidRPr="00346F82">
        <w:t>DLING AND REMOVAL HAZARDOUS WASTE</w:t>
      </w:r>
      <w:bookmarkEnd w:id="13"/>
    </w:p>
    <w:p w14:paraId="3BF2864F" w14:textId="1A19BA86" w:rsidR="009C49A0" w:rsidRPr="00900382" w:rsidRDefault="00900382" w:rsidP="00467299">
      <w:pPr>
        <w:pStyle w:val="Heading2"/>
      </w:pPr>
      <w:r w:rsidRPr="00900382">
        <w:t>1.</w:t>
      </w:r>
      <w:r>
        <w:tab/>
      </w:r>
      <w:r w:rsidR="009C49A0" w:rsidRPr="00900382">
        <w:t>PURPOSE</w:t>
      </w:r>
    </w:p>
    <w:p w14:paraId="36C917D7" w14:textId="66DECCF9" w:rsidR="009C49A0" w:rsidRPr="009C49A0" w:rsidRDefault="009C49A0" w:rsidP="006822DF">
      <w:pPr>
        <w:ind w:firstLine="720"/>
        <w:rPr>
          <w:lang w:val="en"/>
        </w:rPr>
      </w:pPr>
      <w:r w:rsidRPr="009C49A0">
        <w:rPr>
          <w:lang w:val="en"/>
        </w:rPr>
        <w:t xml:space="preserve">This section explains the method of disposing dry, chemical, radiological and biological waste. </w:t>
      </w:r>
    </w:p>
    <w:p w14:paraId="4A6DBA32" w14:textId="6050C217" w:rsidR="009C49A0" w:rsidRPr="009C49A0" w:rsidRDefault="009C49A0" w:rsidP="00467299">
      <w:pPr>
        <w:pStyle w:val="Heading2"/>
      </w:pPr>
      <w:r w:rsidRPr="009C49A0">
        <w:t>2.</w:t>
      </w:r>
      <w:r w:rsidRPr="009C49A0">
        <w:tab/>
        <w:t>DRY WASTE</w:t>
      </w:r>
    </w:p>
    <w:p w14:paraId="2D5C0CA9" w14:textId="0C6A4B3F" w:rsidR="009C49A0" w:rsidRPr="009C49A0" w:rsidRDefault="009C49A0" w:rsidP="006822DF">
      <w:pPr>
        <w:ind w:firstLine="720"/>
        <w:rPr>
          <w:lang w:val="en"/>
        </w:rPr>
      </w:pPr>
      <w:r w:rsidRPr="009C49A0">
        <w:rPr>
          <w:lang w:val="en"/>
        </w:rPr>
        <w:t>All dry laboratory wastes (</w:t>
      </w:r>
      <w:r w:rsidR="00764FBB" w:rsidRPr="009C49A0">
        <w:rPr>
          <w:lang w:val="en"/>
        </w:rPr>
        <w:t>non-hazardous</w:t>
      </w:r>
      <w:r w:rsidRPr="009C49A0">
        <w:rPr>
          <w:lang w:val="en"/>
        </w:rPr>
        <w:t xml:space="preserve">) must be double-bagged and removal from the area. Disposable protective garments which are not contaminated by a spill shall be discarded in the bin provided for this purpose. All dry </w:t>
      </w:r>
      <w:r w:rsidR="00764FBB" w:rsidRPr="009C49A0">
        <w:rPr>
          <w:lang w:val="en"/>
        </w:rPr>
        <w:t>non-hazardous</w:t>
      </w:r>
      <w:r w:rsidRPr="009C49A0">
        <w:rPr>
          <w:lang w:val="en"/>
        </w:rPr>
        <w:t xml:space="preserve"> waste should be disposed according to the university guideline. Broken glassware shall be placed into an appropriate broken glassware container. Do not place broken glassware or other sharp-edged materials of any type into the regular trash.</w:t>
      </w:r>
    </w:p>
    <w:p w14:paraId="25A4786C" w14:textId="281936EF" w:rsidR="009C49A0" w:rsidRPr="009C49A0" w:rsidRDefault="009C49A0" w:rsidP="00467299">
      <w:pPr>
        <w:pStyle w:val="Heading2"/>
      </w:pPr>
      <w:r w:rsidRPr="009C49A0">
        <w:t>3.</w:t>
      </w:r>
      <w:r w:rsidRPr="009C49A0">
        <w:tab/>
        <w:t xml:space="preserve">CHEMICAL WASTE </w:t>
      </w:r>
    </w:p>
    <w:p w14:paraId="45D1B167" w14:textId="25641944" w:rsidR="009C49A0" w:rsidRPr="009C49A0" w:rsidRDefault="009C49A0" w:rsidP="006822DF">
      <w:pPr>
        <w:ind w:firstLine="720"/>
        <w:rPr>
          <w:lang w:val="en"/>
        </w:rPr>
      </w:pPr>
      <w:r w:rsidRPr="009C49A0">
        <w:rPr>
          <w:lang w:val="en"/>
        </w:rPr>
        <w:t xml:space="preserve">Chemical </w:t>
      </w:r>
      <w:r w:rsidR="00764FBB" w:rsidRPr="009C49A0">
        <w:rPr>
          <w:lang w:val="en"/>
        </w:rPr>
        <w:t>waste is</w:t>
      </w:r>
      <w:r w:rsidRPr="009C49A0">
        <w:rPr>
          <w:lang w:val="en"/>
        </w:rPr>
        <w:t xml:space="preserve"> organic and inorganic compound generated in the laboratory</w:t>
      </w:r>
    </w:p>
    <w:p w14:paraId="188F9C1B" w14:textId="59E30BF5" w:rsidR="009C49A0" w:rsidRPr="009C49A0" w:rsidRDefault="00764FBB" w:rsidP="00764FBB">
      <w:pPr>
        <w:ind w:left="720"/>
        <w:rPr>
          <w:lang w:val="en"/>
        </w:rPr>
      </w:pPr>
      <w:r>
        <w:rPr>
          <w:lang w:val="en"/>
        </w:rPr>
        <w:t xml:space="preserve">3.1 </w:t>
      </w:r>
      <w:r w:rsidR="00F742FB">
        <w:rPr>
          <w:lang w:val="en"/>
        </w:rPr>
        <w:tab/>
      </w:r>
      <w:r w:rsidR="009C49A0" w:rsidRPr="009C49A0">
        <w:rPr>
          <w:lang w:val="en"/>
        </w:rPr>
        <w:t xml:space="preserve">Certain chemicals are permissible for drain disposal.  The local sanitary sewer district must be contacted to determine which chemicals can be disposed of into the sanitary sewer.  Only those chemicals reasonably soluble in water and not toxic are suitable for drain disposal.  The following wastes shall not be discarded into the drain system: The drain system connects to the sanitary sewer system that ultimately flows to a wastewater treatment facility.  </w:t>
      </w:r>
    </w:p>
    <w:p w14:paraId="5864698F" w14:textId="77777777" w:rsidR="009C49A0" w:rsidRPr="009C49A0" w:rsidRDefault="009C49A0" w:rsidP="00CD7C80">
      <w:pPr>
        <w:ind w:left="720" w:firstLine="720"/>
        <w:rPr>
          <w:lang w:val="en"/>
        </w:rPr>
      </w:pPr>
      <w:r w:rsidRPr="009C49A0">
        <w:rPr>
          <w:lang w:val="en"/>
        </w:rPr>
        <w:t>A.</w:t>
      </w:r>
      <w:r w:rsidRPr="009C49A0">
        <w:rPr>
          <w:lang w:val="en"/>
        </w:rPr>
        <w:tab/>
        <w:t>Organic compounds with boiling points less than 50º C.</w:t>
      </w:r>
    </w:p>
    <w:p w14:paraId="1F32842B" w14:textId="77777777" w:rsidR="009C49A0" w:rsidRPr="009C49A0" w:rsidRDefault="009C49A0" w:rsidP="00CD7C80">
      <w:pPr>
        <w:ind w:left="1440"/>
        <w:rPr>
          <w:lang w:val="en"/>
        </w:rPr>
      </w:pPr>
      <w:r w:rsidRPr="009C49A0">
        <w:rPr>
          <w:lang w:val="en"/>
        </w:rPr>
        <w:t>B.</w:t>
      </w:r>
      <w:r w:rsidRPr="009C49A0">
        <w:rPr>
          <w:lang w:val="en"/>
        </w:rPr>
        <w:tab/>
        <w:t>Hydrocarbons, halogenated hydrocarbons, nitro compounds, mercaptans, and most oxygenated compounds that contain more than five carbon atoms (e.g. xylene, hexane).</w:t>
      </w:r>
    </w:p>
    <w:p w14:paraId="70052AB4" w14:textId="77777777" w:rsidR="009C49A0" w:rsidRPr="009C49A0" w:rsidRDefault="009C49A0" w:rsidP="00CD7C80">
      <w:pPr>
        <w:ind w:left="720" w:firstLine="720"/>
        <w:rPr>
          <w:lang w:val="en"/>
        </w:rPr>
      </w:pPr>
      <w:r w:rsidRPr="009C49A0">
        <w:rPr>
          <w:lang w:val="en"/>
        </w:rPr>
        <w:t>C.</w:t>
      </w:r>
      <w:r w:rsidRPr="009C49A0">
        <w:rPr>
          <w:lang w:val="en"/>
        </w:rPr>
        <w:tab/>
        <w:t>Organic compounds that are explosives such as azides and peroxides.</w:t>
      </w:r>
    </w:p>
    <w:p w14:paraId="1144275E" w14:textId="77777777" w:rsidR="009C49A0" w:rsidRPr="009C49A0" w:rsidRDefault="009C49A0" w:rsidP="00CD7C80">
      <w:pPr>
        <w:ind w:left="720" w:firstLine="720"/>
        <w:rPr>
          <w:lang w:val="en"/>
        </w:rPr>
      </w:pPr>
      <w:r w:rsidRPr="009C49A0">
        <w:rPr>
          <w:lang w:val="en"/>
        </w:rPr>
        <w:t>D.</w:t>
      </w:r>
      <w:r w:rsidRPr="009C49A0">
        <w:rPr>
          <w:lang w:val="en"/>
        </w:rPr>
        <w:tab/>
        <w:t>Concentrated acids and bases.</w:t>
      </w:r>
    </w:p>
    <w:p w14:paraId="7EA6EAE1" w14:textId="77777777" w:rsidR="009C49A0" w:rsidRPr="009C49A0" w:rsidRDefault="009C49A0" w:rsidP="00CD7C80">
      <w:pPr>
        <w:ind w:left="720" w:firstLine="720"/>
        <w:rPr>
          <w:lang w:val="en"/>
        </w:rPr>
      </w:pPr>
      <w:r w:rsidRPr="009C49A0">
        <w:rPr>
          <w:lang w:val="en"/>
        </w:rPr>
        <w:t>E.</w:t>
      </w:r>
      <w:r w:rsidRPr="009C49A0">
        <w:rPr>
          <w:lang w:val="en"/>
        </w:rPr>
        <w:tab/>
        <w:t>Highly toxic, malodorous, or lachrymatory substances.</w:t>
      </w:r>
    </w:p>
    <w:p w14:paraId="648DC09B" w14:textId="77777777" w:rsidR="009C49A0" w:rsidRPr="009C49A0" w:rsidRDefault="009C49A0" w:rsidP="00CD7C80">
      <w:pPr>
        <w:ind w:left="720" w:firstLine="720"/>
        <w:rPr>
          <w:lang w:val="en"/>
        </w:rPr>
      </w:pPr>
      <w:r w:rsidRPr="009C49A0">
        <w:rPr>
          <w:lang w:val="en"/>
        </w:rPr>
        <w:t>F.</w:t>
      </w:r>
      <w:r w:rsidRPr="009C49A0">
        <w:rPr>
          <w:lang w:val="en"/>
        </w:rPr>
        <w:tab/>
        <w:t>Chemical Solid waste</w:t>
      </w:r>
    </w:p>
    <w:p w14:paraId="2D22F8B7" w14:textId="764E9430" w:rsidR="009C49A0" w:rsidRPr="009C49A0" w:rsidRDefault="00CD7C80" w:rsidP="00CD7C80">
      <w:pPr>
        <w:ind w:left="720"/>
        <w:rPr>
          <w:lang w:val="en"/>
        </w:rPr>
      </w:pPr>
      <w:r>
        <w:rPr>
          <w:lang w:val="en"/>
        </w:rPr>
        <w:t xml:space="preserve">3.2 </w:t>
      </w:r>
      <w:r w:rsidR="00F742FB">
        <w:rPr>
          <w:lang w:val="en"/>
        </w:rPr>
        <w:tab/>
      </w:r>
      <w:r w:rsidR="009C49A0" w:rsidRPr="009C49A0">
        <w:rPr>
          <w:lang w:val="en"/>
        </w:rPr>
        <w:t xml:space="preserve">Incineration, in an environmentally acceptable manner, is the most practical disposal method for combustible laboratory waste.  Indiscriminate disposal by pouring waste chemicals down the drain or adding them to mixed refuse for landfill burial is unacceptable.  </w:t>
      </w:r>
    </w:p>
    <w:p w14:paraId="31AC485E" w14:textId="3F97DBA4" w:rsidR="009C49A0" w:rsidRPr="009C49A0" w:rsidRDefault="00CD7C80" w:rsidP="00CD7C80">
      <w:pPr>
        <w:ind w:left="720"/>
        <w:rPr>
          <w:lang w:val="en"/>
        </w:rPr>
      </w:pPr>
      <w:r>
        <w:rPr>
          <w:lang w:val="en"/>
        </w:rPr>
        <w:t xml:space="preserve">3.3 </w:t>
      </w:r>
      <w:r w:rsidR="00F742FB">
        <w:rPr>
          <w:lang w:val="en"/>
        </w:rPr>
        <w:tab/>
      </w:r>
      <w:r w:rsidR="009C49A0" w:rsidRPr="009C49A0">
        <w:rPr>
          <w:lang w:val="en"/>
        </w:rPr>
        <w:t>Hoods should not to be used as a means of disposal for volatile chemicals.  Disposal by recycling or chemical decontamination is used when possible.</w:t>
      </w:r>
    </w:p>
    <w:p w14:paraId="3961075B" w14:textId="3FD1F320" w:rsidR="009C49A0" w:rsidRPr="009C49A0" w:rsidRDefault="00CD7C80" w:rsidP="00CD7C80">
      <w:pPr>
        <w:ind w:left="720"/>
        <w:rPr>
          <w:lang w:val="en"/>
        </w:rPr>
      </w:pPr>
      <w:r>
        <w:rPr>
          <w:lang w:val="en"/>
        </w:rPr>
        <w:lastRenderedPageBreak/>
        <w:t xml:space="preserve">3.4 </w:t>
      </w:r>
      <w:r w:rsidR="00F742FB">
        <w:rPr>
          <w:lang w:val="en"/>
        </w:rPr>
        <w:tab/>
      </w:r>
      <w:r w:rsidR="009C49A0" w:rsidRPr="009C49A0">
        <w:rPr>
          <w:lang w:val="en"/>
        </w:rPr>
        <w:t>Liquid wastes shall be collected in labeled containers. No waste shall be poured down the drains. Container should be used for holding all liquid and solid chemical until picked up date is arranged. Proper waste pick-up form must be filled out and submitted to safety officer to initiate pick up request.</w:t>
      </w:r>
    </w:p>
    <w:p w14:paraId="477957CA" w14:textId="7468F694" w:rsidR="009C49A0" w:rsidRPr="00796DD6" w:rsidRDefault="00CD7C80" w:rsidP="00CD7C80">
      <w:pPr>
        <w:ind w:left="720"/>
        <w:rPr>
          <w:lang w:val="en"/>
        </w:rPr>
      </w:pPr>
      <w:r>
        <w:rPr>
          <w:lang w:val="en"/>
        </w:rPr>
        <w:t xml:space="preserve">3.5 </w:t>
      </w:r>
      <w:r w:rsidR="00F742FB">
        <w:rPr>
          <w:lang w:val="en"/>
        </w:rPr>
        <w:tab/>
      </w:r>
      <w:r w:rsidR="009C49A0" w:rsidRPr="009C49A0">
        <w:rPr>
          <w:lang w:val="en"/>
        </w:rPr>
        <w:t xml:space="preserve">Proper personal protective equipment (PPE) should be worn when moving or disposing chemical hazard. </w:t>
      </w:r>
    </w:p>
    <w:p w14:paraId="7FE4EB54" w14:textId="72A7C530" w:rsidR="009C49A0" w:rsidRPr="009C49A0" w:rsidRDefault="009C49A0" w:rsidP="00F742FB">
      <w:pPr>
        <w:pStyle w:val="Heading2"/>
      </w:pPr>
      <w:r w:rsidRPr="009C49A0">
        <w:t>4.</w:t>
      </w:r>
      <w:r w:rsidRPr="009C49A0">
        <w:tab/>
        <w:t xml:space="preserve">BIOHAZARD WASTE </w:t>
      </w:r>
    </w:p>
    <w:p w14:paraId="003E4DAB" w14:textId="1AD93505" w:rsidR="009C49A0" w:rsidRPr="009C49A0" w:rsidRDefault="009C49A0" w:rsidP="006822DF">
      <w:pPr>
        <w:ind w:firstLine="720"/>
        <w:rPr>
          <w:lang w:val="en"/>
        </w:rPr>
      </w:pPr>
      <w:r w:rsidRPr="009C49A0">
        <w:rPr>
          <w:lang w:val="en"/>
        </w:rPr>
        <w:t xml:space="preserve">Biohazard wastes are human, animal or plant tissue or fluids that are contaminated with pathogenic organisms. Any question with regard to biohazard should be forwarded to bio hazard safety committee or bio hazard safety officer </w:t>
      </w:r>
    </w:p>
    <w:p w14:paraId="49BE0B6C" w14:textId="79C87171" w:rsidR="009C49A0" w:rsidRPr="009C49A0" w:rsidRDefault="00CD7C80" w:rsidP="00CD7C80">
      <w:pPr>
        <w:ind w:left="720"/>
        <w:rPr>
          <w:lang w:val="en"/>
        </w:rPr>
      </w:pPr>
      <w:r>
        <w:rPr>
          <w:lang w:val="en"/>
        </w:rPr>
        <w:t xml:space="preserve">4.1 </w:t>
      </w:r>
      <w:r w:rsidR="00F742FB">
        <w:rPr>
          <w:lang w:val="en"/>
        </w:rPr>
        <w:tab/>
      </w:r>
      <w:r w:rsidR="009C49A0" w:rsidRPr="009C49A0">
        <w:rPr>
          <w:lang w:val="en"/>
        </w:rPr>
        <w:t xml:space="preserve">All biohazard wastes must be clearly marked with biohazard label. If biohazard waste also contains chemical hazard or radioactive material, it must be identified as containing both materials; this type of waste should not be generated if at all possible. </w:t>
      </w:r>
    </w:p>
    <w:p w14:paraId="2C11208B" w14:textId="19B4E8A0" w:rsidR="009C49A0" w:rsidRPr="009C49A0" w:rsidRDefault="00CD7C80" w:rsidP="00CD7C80">
      <w:pPr>
        <w:ind w:left="720"/>
        <w:rPr>
          <w:lang w:val="en"/>
        </w:rPr>
      </w:pPr>
      <w:r>
        <w:rPr>
          <w:lang w:val="en"/>
        </w:rPr>
        <w:t xml:space="preserve">4.2 </w:t>
      </w:r>
      <w:r w:rsidR="00F742FB">
        <w:rPr>
          <w:lang w:val="en"/>
        </w:rPr>
        <w:tab/>
      </w:r>
      <w:r w:rsidR="009C49A0" w:rsidRPr="009C49A0">
        <w:rPr>
          <w:lang w:val="en"/>
        </w:rPr>
        <w:t>Materials that contain viable organisms and require incineration should be placed in leak-proof sealed biohazard Red Bags.</w:t>
      </w:r>
    </w:p>
    <w:p w14:paraId="11E06613" w14:textId="4C4CFD3E" w:rsidR="009C49A0" w:rsidRPr="009C49A0" w:rsidRDefault="00CD7C80" w:rsidP="00CD7C80">
      <w:pPr>
        <w:ind w:left="720"/>
        <w:rPr>
          <w:lang w:val="en"/>
        </w:rPr>
      </w:pPr>
      <w:r>
        <w:rPr>
          <w:lang w:val="en"/>
        </w:rPr>
        <w:t xml:space="preserve">4.3 </w:t>
      </w:r>
      <w:r w:rsidR="00F742FB">
        <w:rPr>
          <w:lang w:val="en"/>
        </w:rPr>
        <w:tab/>
      </w:r>
      <w:r w:rsidR="009C49A0" w:rsidRPr="009C49A0">
        <w:rPr>
          <w:lang w:val="en"/>
        </w:rPr>
        <w:t xml:space="preserve">Materials that are to be sterilized and rendered non-pathogenic are to be placed in red biohazard waste bags. All sharps materials (needles, syringes, scalpels, etc.) must be placed in marked biohazard sharps buckets. </w:t>
      </w:r>
    </w:p>
    <w:p w14:paraId="102C28B4" w14:textId="409C196D" w:rsidR="009C49A0" w:rsidRPr="009C49A0" w:rsidRDefault="00CD7C80" w:rsidP="00CD7C80">
      <w:pPr>
        <w:ind w:left="720"/>
        <w:rPr>
          <w:lang w:val="en"/>
        </w:rPr>
      </w:pPr>
      <w:r>
        <w:rPr>
          <w:lang w:val="en"/>
        </w:rPr>
        <w:t xml:space="preserve">4.4 </w:t>
      </w:r>
      <w:r w:rsidR="00F742FB">
        <w:rPr>
          <w:lang w:val="en"/>
        </w:rPr>
        <w:tab/>
      </w:r>
      <w:r w:rsidR="009C49A0" w:rsidRPr="009C49A0">
        <w:rPr>
          <w:lang w:val="en"/>
        </w:rPr>
        <w:t>Biohazard waste should be picked up regularly. For specific guidelines on handling and disposing of biohazard waste, please consult biohazard safety officer or refer to the university guideline.</w:t>
      </w:r>
    </w:p>
    <w:p w14:paraId="7FCEC044" w14:textId="3F8845A3" w:rsidR="009C49A0" w:rsidRPr="009C49A0" w:rsidRDefault="00CD7C80" w:rsidP="00CD7C80">
      <w:pPr>
        <w:ind w:left="720"/>
        <w:rPr>
          <w:lang w:val="en"/>
        </w:rPr>
      </w:pPr>
      <w:r>
        <w:rPr>
          <w:lang w:val="en"/>
        </w:rPr>
        <w:t xml:space="preserve">4.5 </w:t>
      </w:r>
      <w:r w:rsidR="00F742FB">
        <w:rPr>
          <w:lang w:val="en"/>
        </w:rPr>
        <w:tab/>
      </w:r>
      <w:r w:rsidR="009C49A0" w:rsidRPr="009C49A0">
        <w:rPr>
          <w:lang w:val="en"/>
        </w:rPr>
        <w:t>Biohazard waste must also be decontaminated before disposal. Follow the general guideline to decontaminate biohazards.</w:t>
      </w:r>
    </w:p>
    <w:p w14:paraId="20694AB0" w14:textId="69E44C4A" w:rsidR="009C49A0" w:rsidRPr="009C49A0" w:rsidRDefault="00CD7C80" w:rsidP="00CD7C80">
      <w:pPr>
        <w:ind w:left="720"/>
        <w:rPr>
          <w:lang w:val="en"/>
        </w:rPr>
      </w:pPr>
      <w:r>
        <w:rPr>
          <w:lang w:val="en"/>
        </w:rPr>
        <w:t xml:space="preserve">4.6 </w:t>
      </w:r>
      <w:r w:rsidR="00F742FB">
        <w:rPr>
          <w:lang w:val="en"/>
        </w:rPr>
        <w:tab/>
      </w:r>
      <w:r w:rsidR="009C49A0" w:rsidRPr="009C49A0">
        <w:rPr>
          <w:lang w:val="en"/>
        </w:rPr>
        <w:t>Proper personal protective equipment (PPE) should be worn when moving or disposing biohazard. And follow the safety guideline of biohazard.</w:t>
      </w:r>
    </w:p>
    <w:p w14:paraId="29A452B9" w14:textId="515B8A95" w:rsidR="009C49A0" w:rsidRPr="009C49A0" w:rsidRDefault="009C49A0" w:rsidP="00F742FB">
      <w:pPr>
        <w:pStyle w:val="Heading2"/>
      </w:pPr>
      <w:r w:rsidRPr="009C49A0">
        <w:t>5.</w:t>
      </w:r>
      <w:r w:rsidRPr="009C49A0">
        <w:tab/>
        <w:t xml:space="preserve">RADIOACTIVE WASTE </w:t>
      </w:r>
    </w:p>
    <w:p w14:paraId="2EDEE187" w14:textId="4E172395" w:rsidR="009C49A0" w:rsidRPr="009C49A0" w:rsidRDefault="009C49A0" w:rsidP="006822DF">
      <w:pPr>
        <w:ind w:firstLine="720"/>
        <w:rPr>
          <w:lang w:val="en"/>
        </w:rPr>
      </w:pPr>
      <w:r w:rsidRPr="009C49A0">
        <w:rPr>
          <w:lang w:val="en"/>
        </w:rPr>
        <w:t xml:space="preserve">Radioactive wastes are alpha, beta and gamma particles. A fourth kind, neutron radiation, generally only occurs inside a nuclear reactor.  Any question with regard to radioactive waste should be forwarded to bio hazard safety committee or radiation safety officer </w:t>
      </w:r>
    </w:p>
    <w:p w14:paraId="377EC48C" w14:textId="764F970F" w:rsidR="009C49A0" w:rsidRPr="009C49A0" w:rsidRDefault="00CD7C80" w:rsidP="00CD7C80">
      <w:pPr>
        <w:ind w:left="720"/>
        <w:rPr>
          <w:lang w:val="en"/>
        </w:rPr>
      </w:pPr>
      <w:r>
        <w:rPr>
          <w:lang w:val="en"/>
        </w:rPr>
        <w:t xml:space="preserve">5.1 </w:t>
      </w:r>
      <w:r w:rsidR="00F742FB">
        <w:rPr>
          <w:lang w:val="en"/>
        </w:rPr>
        <w:tab/>
      </w:r>
      <w:r w:rsidR="009C49A0" w:rsidRPr="009C49A0">
        <w:rPr>
          <w:lang w:val="en"/>
        </w:rPr>
        <w:t xml:space="preserve">General principle employed in the management of these radioactive wastes is delay-and-decay. The rate of decay of an isotope is inversely proportional to its </w:t>
      </w:r>
      <w:r w:rsidRPr="009C49A0">
        <w:rPr>
          <w:lang w:val="en"/>
        </w:rPr>
        <w:t>half-life</w:t>
      </w:r>
      <w:r w:rsidR="009C49A0" w:rsidRPr="009C49A0">
        <w:rPr>
          <w:lang w:val="en"/>
        </w:rPr>
        <w:t xml:space="preserve">; a short </w:t>
      </w:r>
      <w:r w:rsidRPr="009C49A0">
        <w:rPr>
          <w:lang w:val="en"/>
        </w:rPr>
        <w:t>half-life</w:t>
      </w:r>
      <w:r w:rsidR="009C49A0" w:rsidRPr="009C49A0">
        <w:rPr>
          <w:lang w:val="en"/>
        </w:rPr>
        <w:t xml:space="preserve"> means that it decays rapidly. </w:t>
      </w:r>
    </w:p>
    <w:p w14:paraId="5E0390C8" w14:textId="1F2BA372" w:rsidR="009C49A0" w:rsidRPr="009C49A0" w:rsidRDefault="009C49A0" w:rsidP="00F742FB">
      <w:pPr>
        <w:ind w:left="720"/>
        <w:rPr>
          <w:lang w:val="en"/>
        </w:rPr>
      </w:pPr>
      <w:r w:rsidRPr="009C49A0">
        <w:rPr>
          <w:lang w:val="en"/>
        </w:rPr>
        <w:t>5.2</w:t>
      </w:r>
      <w:r w:rsidRPr="009C49A0">
        <w:rPr>
          <w:lang w:val="en"/>
        </w:rPr>
        <w:tab/>
        <w:t xml:space="preserve">All persons who are permitted to work with radioactive materials shall be fully aware of the procedures needed to dispose radioactive waste.  It is the responsibility of </w:t>
      </w:r>
      <w:r w:rsidRPr="009C49A0">
        <w:rPr>
          <w:lang w:val="en"/>
        </w:rPr>
        <w:lastRenderedPageBreak/>
        <w:t>the supervisor to ensure that all personnel in his or her area be made fully aware of the Radiation Safety. Different types of radiation require different forms of protection:</w:t>
      </w:r>
    </w:p>
    <w:p w14:paraId="49D620EC" w14:textId="77777777" w:rsidR="009C49A0" w:rsidRPr="009C49A0" w:rsidRDefault="009C49A0" w:rsidP="006822DF">
      <w:pPr>
        <w:ind w:left="1440"/>
        <w:rPr>
          <w:lang w:val="en"/>
        </w:rPr>
      </w:pPr>
      <w:r w:rsidRPr="009C49A0">
        <w:rPr>
          <w:lang w:val="en"/>
        </w:rPr>
        <w:t>5.2.1</w:t>
      </w:r>
      <w:r w:rsidRPr="009C49A0">
        <w:rPr>
          <w:lang w:val="en"/>
        </w:rPr>
        <w:tab/>
        <w:t>Alpha radiation cannot penetrate the skin and can be blocked out by a sheet of paper, but is dangerous in the lung.</w:t>
      </w:r>
    </w:p>
    <w:p w14:paraId="36B9D686" w14:textId="77777777" w:rsidR="009C49A0" w:rsidRPr="009C49A0" w:rsidRDefault="009C49A0" w:rsidP="006822DF">
      <w:pPr>
        <w:ind w:left="1440"/>
        <w:rPr>
          <w:lang w:val="en"/>
        </w:rPr>
      </w:pPr>
      <w:r w:rsidRPr="009C49A0">
        <w:rPr>
          <w:lang w:val="en"/>
        </w:rPr>
        <w:t>5.2.2</w:t>
      </w:r>
      <w:r w:rsidRPr="009C49A0">
        <w:rPr>
          <w:lang w:val="en"/>
        </w:rPr>
        <w:tab/>
        <w:t>Beta radiation can penetrate into the body but can be blocked out by a sheet of aluminum foil.</w:t>
      </w:r>
    </w:p>
    <w:p w14:paraId="2FB98BD3" w14:textId="6829FFF6" w:rsidR="009C49A0" w:rsidRPr="009C49A0" w:rsidRDefault="009C49A0" w:rsidP="006822DF">
      <w:pPr>
        <w:ind w:left="1440"/>
        <w:rPr>
          <w:lang w:val="en"/>
        </w:rPr>
      </w:pPr>
      <w:r w:rsidRPr="009C49A0">
        <w:rPr>
          <w:lang w:val="en"/>
        </w:rPr>
        <w:t>5.2.3</w:t>
      </w:r>
      <w:r w:rsidRPr="009C49A0">
        <w:rPr>
          <w:lang w:val="en"/>
        </w:rPr>
        <w:tab/>
        <w:t>Gamma radiation can go right through the body and requires several centimeters of lead or concrete, or a meter or so of water, to block it.</w:t>
      </w:r>
    </w:p>
    <w:p w14:paraId="7C35E6A1" w14:textId="77777777" w:rsidR="009C49A0" w:rsidRPr="009C49A0" w:rsidRDefault="009C49A0" w:rsidP="00F742FB">
      <w:pPr>
        <w:ind w:left="720"/>
        <w:rPr>
          <w:lang w:val="en"/>
        </w:rPr>
      </w:pPr>
      <w:r w:rsidRPr="009C49A0">
        <w:rPr>
          <w:lang w:val="en"/>
        </w:rPr>
        <w:t>5.3</w:t>
      </w:r>
      <w:r w:rsidRPr="009C49A0">
        <w:rPr>
          <w:lang w:val="en"/>
        </w:rPr>
        <w:tab/>
        <w:t xml:space="preserve">Proper personal protective equipment (PPE) should be worn when moving or disposing radioactive hazard. Appropriate protective clothing and other equipment, such as gloves, lab coats, goggles and respirators, dependent on the conditions, shall always be worn when handling any radioactive waste. In all such cases, as a minimum, gloves are required.      </w:t>
      </w:r>
    </w:p>
    <w:p w14:paraId="3ADDAB8B" w14:textId="77777777" w:rsidR="009C49A0" w:rsidRPr="009C49A0" w:rsidRDefault="009C49A0" w:rsidP="00F742FB">
      <w:pPr>
        <w:ind w:left="720"/>
        <w:rPr>
          <w:lang w:val="en"/>
        </w:rPr>
      </w:pPr>
      <w:r w:rsidRPr="009C49A0">
        <w:rPr>
          <w:lang w:val="en"/>
        </w:rPr>
        <w:t>5.4</w:t>
      </w:r>
      <w:r w:rsidRPr="009C49A0">
        <w:rPr>
          <w:lang w:val="en"/>
        </w:rPr>
        <w:tab/>
        <w:t xml:space="preserve">All containers of radioactive waste shall be properly labeled in conformance with the radiation safety guideline.        </w:t>
      </w:r>
    </w:p>
    <w:p w14:paraId="6B5FE34F" w14:textId="04DD3CD0" w:rsidR="009C49A0" w:rsidRPr="009C49A0" w:rsidRDefault="009C49A0" w:rsidP="00F742FB">
      <w:pPr>
        <w:ind w:left="720"/>
        <w:rPr>
          <w:lang w:val="en"/>
        </w:rPr>
      </w:pPr>
      <w:r w:rsidRPr="009C49A0">
        <w:rPr>
          <w:lang w:val="en"/>
        </w:rPr>
        <w:t>5.5</w:t>
      </w:r>
      <w:r w:rsidRPr="009C49A0">
        <w:rPr>
          <w:lang w:val="en"/>
        </w:rPr>
        <w:tab/>
        <w:t>The disposal of radioactive wastes, other than those classified above as mixed radioactive, will be handled exclusively by the Radiation Safety office. Any questions should be directed to the Radiation Safety office.</w:t>
      </w:r>
    </w:p>
    <w:p w14:paraId="58A02E6E" w14:textId="77777777" w:rsidR="009C49A0" w:rsidRPr="009C49A0" w:rsidRDefault="009C49A0" w:rsidP="00F742FB">
      <w:pPr>
        <w:pStyle w:val="Heading2"/>
      </w:pPr>
      <w:r w:rsidRPr="009C49A0">
        <w:t>6.</w:t>
      </w:r>
      <w:r w:rsidRPr="009C49A0">
        <w:tab/>
        <w:t>MIXED WASTES (Chemical and Radioactive)</w:t>
      </w:r>
    </w:p>
    <w:p w14:paraId="14221EFC" w14:textId="77777777" w:rsidR="009C49A0" w:rsidRPr="009C49A0" w:rsidRDefault="009C49A0" w:rsidP="009C49A0">
      <w:pPr>
        <w:rPr>
          <w:lang w:val="en"/>
        </w:rPr>
      </w:pPr>
      <w:r w:rsidRPr="009C49A0">
        <w:rPr>
          <w:lang w:val="en"/>
        </w:rPr>
        <w:tab/>
        <w:t>The most common type of mixed waste is scintillation vials that contain flammable (toluene-based) scintillation cocktail and a small amount of radioactive isotope. The creation of mixed waste that contains toxic or corrosive materials, or high levels of radioactivity is strongly discouraged.</w:t>
      </w:r>
    </w:p>
    <w:p w14:paraId="7C0B6809" w14:textId="77777777" w:rsidR="009C49A0" w:rsidRPr="009C49A0" w:rsidRDefault="009C49A0" w:rsidP="00F742FB">
      <w:pPr>
        <w:pStyle w:val="Heading2"/>
      </w:pPr>
      <w:r w:rsidRPr="009C49A0">
        <w:t>7.</w:t>
      </w:r>
      <w:r w:rsidRPr="009C49A0">
        <w:tab/>
        <w:t>GAS CYLINDERS</w:t>
      </w:r>
    </w:p>
    <w:p w14:paraId="5CA30DD7" w14:textId="29E17796" w:rsidR="009C49A0" w:rsidRPr="009C49A0" w:rsidRDefault="009C49A0" w:rsidP="009C49A0">
      <w:pPr>
        <w:rPr>
          <w:lang w:val="en"/>
        </w:rPr>
      </w:pPr>
      <w:r w:rsidRPr="009C49A0">
        <w:rPr>
          <w:lang w:val="en"/>
        </w:rPr>
        <w:tab/>
        <w:t xml:space="preserve">Rental and return of gas cylinders to gas vendors is the recommended practice for the management of cylinders. This eliminates the creation of a hazardous waste. The purchase of </w:t>
      </w:r>
      <w:r w:rsidRPr="009C49A0">
        <w:rPr>
          <w:b/>
          <w:lang w:val="en"/>
        </w:rPr>
        <w:t>lecture bottles</w:t>
      </w:r>
      <w:r w:rsidRPr="009C49A0">
        <w:rPr>
          <w:lang w:val="en"/>
        </w:rPr>
        <w:t xml:space="preserve"> or other non-returnable pressurized gas cylinders is strongly discouraged because of the difficulty and cost of disposing of the empty containers. Disposal of empty or partially filled cylinders is handled by the </w:t>
      </w:r>
      <w:r w:rsidR="00CD7C80" w:rsidRPr="009C49A0">
        <w:rPr>
          <w:lang w:val="en"/>
        </w:rPr>
        <w:t>outside</w:t>
      </w:r>
      <w:r w:rsidRPr="009C49A0">
        <w:rPr>
          <w:lang w:val="en"/>
        </w:rPr>
        <w:t xml:space="preserve"> contractors.</w:t>
      </w:r>
    </w:p>
    <w:p w14:paraId="7656D296" w14:textId="77777777" w:rsidR="009C49A0" w:rsidRPr="009C49A0" w:rsidRDefault="009C49A0" w:rsidP="00F742FB">
      <w:pPr>
        <w:pStyle w:val="Heading2"/>
      </w:pPr>
      <w:r w:rsidRPr="009C49A0">
        <w:t>8.</w:t>
      </w:r>
      <w:r w:rsidRPr="009C49A0">
        <w:tab/>
        <w:t>WASTE OILS AND LUBRICANTS</w:t>
      </w:r>
    </w:p>
    <w:p w14:paraId="7BD9AA64" w14:textId="77777777" w:rsidR="009C49A0" w:rsidRPr="009C49A0" w:rsidRDefault="009C49A0" w:rsidP="009C49A0">
      <w:pPr>
        <w:rPr>
          <w:lang w:val="en"/>
        </w:rPr>
      </w:pPr>
      <w:r w:rsidRPr="009C49A0">
        <w:rPr>
          <w:lang w:val="en"/>
        </w:rPr>
        <w:tab/>
        <w:t xml:space="preserve">Waste oils and petroleum lubricants are not classified as hazardous waste by EPA. However, the department has chosen to manage these products in an environmentally-conscious manner. For proper disposal, fill out a hazardous waste disposal form. </w:t>
      </w:r>
    </w:p>
    <w:p w14:paraId="686ABFBA" w14:textId="77777777" w:rsidR="009C49A0" w:rsidRPr="009C49A0" w:rsidRDefault="009C49A0" w:rsidP="00F742FB">
      <w:pPr>
        <w:pStyle w:val="Heading2"/>
      </w:pPr>
      <w:r w:rsidRPr="009C49A0">
        <w:lastRenderedPageBreak/>
        <w:t>9.</w:t>
      </w:r>
      <w:r w:rsidRPr="009C49A0">
        <w:tab/>
        <w:t>EMPTY CONTAINERS</w:t>
      </w:r>
    </w:p>
    <w:p w14:paraId="54300BC7" w14:textId="69BC1D6C" w:rsidR="009C49A0" w:rsidRPr="009C49A0" w:rsidRDefault="009C49A0" w:rsidP="009C49A0">
      <w:pPr>
        <w:rPr>
          <w:lang w:val="en"/>
        </w:rPr>
      </w:pPr>
      <w:r w:rsidRPr="009C49A0">
        <w:rPr>
          <w:lang w:val="en"/>
        </w:rPr>
        <w:tab/>
        <w:t>Containers that have held hazardous materials should have their labels defaced, should be triple rinsed with water or a suitable solvent to remove any residue, and then should be disposed of in the regular trash.</w:t>
      </w:r>
    </w:p>
    <w:p w14:paraId="147C59D7" w14:textId="3672B5FB" w:rsidR="009C49A0" w:rsidRPr="009C49A0" w:rsidRDefault="009C49A0" w:rsidP="00F742FB">
      <w:pPr>
        <w:pStyle w:val="Heading2"/>
      </w:pPr>
      <w:r w:rsidRPr="009C49A0">
        <w:t>10.</w:t>
      </w:r>
      <w:r w:rsidRPr="009C49A0">
        <w:tab/>
        <w:t>EQUIPMENT</w:t>
      </w:r>
    </w:p>
    <w:p w14:paraId="6F6868E7" w14:textId="55FCC4E4" w:rsidR="009C49A0" w:rsidRPr="009C49A0" w:rsidRDefault="009C49A0" w:rsidP="009C49A0">
      <w:pPr>
        <w:rPr>
          <w:lang w:val="en"/>
        </w:rPr>
      </w:pPr>
      <w:r w:rsidRPr="009C49A0">
        <w:rPr>
          <w:lang w:val="en"/>
        </w:rPr>
        <w:tab/>
        <w:t xml:space="preserve">All equipment used shall be maintained in safe manner. Only necessary, properly functioning and safe equipment shall be kept in work area. All malfunction equipment shall be repaired. If the malfunction is beyond repair that equipment should be discarded. Pick-up request shall be completed. Equipment shall be free from hazardous materials before repair or discard. Malfunction of electronic </w:t>
      </w:r>
      <w:r w:rsidR="003E6E7E" w:rsidRPr="009C49A0">
        <w:rPr>
          <w:lang w:val="en"/>
        </w:rPr>
        <w:t>equipment</w:t>
      </w:r>
      <w:r w:rsidRPr="009C49A0">
        <w:rPr>
          <w:lang w:val="en"/>
        </w:rPr>
        <w:t xml:space="preserve"> such as computer hardware shall </w:t>
      </w:r>
      <w:r w:rsidR="00796DD6">
        <w:rPr>
          <w:lang w:val="en"/>
        </w:rPr>
        <w:t>be certified by authorized compu</w:t>
      </w:r>
      <w:r w:rsidRPr="009C49A0">
        <w:rPr>
          <w:lang w:val="en"/>
        </w:rPr>
        <w:t>ter specialist or technician.</w:t>
      </w:r>
    </w:p>
    <w:p w14:paraId="30156D1C" w14:textId="2210EA00" w:rsidR="009C49A0" w:rsidRPr="009C49A0" w:rsidRDefault="009C49A0" w:rsidP="00F742FB">
      <w:pPr>
        <w:pStyle w:val="Heading2"/>
      </w:pPr>
      <w:r w:rsidRPr="009C49A0">
        <w:t>11.</w:t>
      </w:r>
      <w:r w:rsidRPr="009C49A0">
        <w:tab/>
        <w:t>TRANSPORTING</w:t>
      </w:r>
    </w:p>
    <w:p w14:paraId="5B2D2E76" w14:textId="7DEDD431" w:rsidR="009C49A0" w:rsidRPr="009C49A0" w:rsidRDefault="009C49A0" w:rsidP="009C49A0">
      <w:pPr>
        <w:rPr>
          <w:lang w:val="en"/>
        </w:rPr>
      </w:pPr>
      <w:r w:rsidRPr="009C49A0">
        <w:rPr>
          <w:lang w:val="en"/>
        </w:rPr>
        <w:tab/>
        <w:t>Guidelines when transporting hazardous chemicals, radioisotopes or biological materials wastes throughout the Institute corridors, stairwells and elevators.</w:t>
      </w:r>
    </w:p>
    <w:p w14:paraId="43C6F5EE" w14:textId="27F265F8" w:rsidR="009C49A0" w:rsidRPr="009C49A0" w:rsidRDefault="009C49A0" w:rsidP="00F742FB">
      <w:pPr>
        <w:ind w:left="720"/>
        <w:rPr>
          <w:lang w:val="en"/>
        </w:rPr>
      </w:pPr>
      <w:r w:rsidRPr="009C49A0">
        <w:rPr>
          <w:lang w:val="en"/>
        </w:rPr>
        <w:t>11.1</w:t>
      </w:r>
      <w:r w:rsidRPr="009C49A0">
        <w:rPr>
          <w:lang w:val="en"/>
        </w:rPr>
        <w:tab/>
        <w:t>All caustic or corrosive chemicals not packaged in a shatter-resistant container should be transported in an approved shock-resistant carrying device such as the Nalgene safety bottle carriers available for use in the Self-Service Store.</w:t>
      </w:r>
    </w:p>
    <w:p w14:paraId="155EE187" w14:textId="193EB2D6" w:rsidR="009C49A0" w:rsidRPr="009C49A0" w:rsidRDefault="009C49A0" w:rsidP="00F742FB">
      <w:pPr>
        <w:ind w:left="720"/>
        <w:rPr>
          <w:lang w:val="en"/>
        </w:rPr>
      </w:pPr>
      <w:r w:rsidRPr="009C49A0">
        <w:rPr>
          <w:lang w:val="en"/>
        </w:rPr>
        <w:t>11.2</w:t>
      </w:r>
      <w:r w:rsidRPr="009C49A0">
        <w:rPr>
          <w:lang w:val="en"/>
        </w:rPr>
        <w:tab/>
        <w:t xml:space="preserve">Small samples (vials, test tubes) of chemical, radioisotope or biological materials should be placed inside a secondary container, such as sealable break-resistant plastic tubes (i.e., 50 ml centrifuge tubes with screw caps). </w:t>
      </w:r>
    </w:p>
    <w:p w14:paraId="73FEA1ED" w14:textId="77777777" w:rsidR="009C49A0" w:rsidRPr="009C49A0" w:rsidRDefault="009C49A0" w:rsidP="00F742FB">
      <w:pPr>
        <w:ind w:left="720"/>
        <w:rPr>
          <w:lang w:val="en"/>
        </w:rPr>
      </w:pPr>
      <w:r w:rsidRPr="009C49A0">
        <w:rPr>
          <w:lang w:val="en"/>
        </w:rPr>
        <w:t>11.3</w:t>
      </w:r>
      <w:r w:rsidRPr="009C49A0">
        <w:rPr>
          <w:lang w:val="en"/>
        </w:rPr>
        <w:tab/>
        <w:t>Labels should be affixed on waste container of all hazardous materials. These labels should include the names and amounts of all hazardous materials.</w:t>
      </w:r>
    </w:p>
    <w:p w14:paraId="0A96EF8C" w14:textId="77777777" w:rsidR="009C49A0" w:rsidRPr="009C49A0" w:rsidRDefault="009C49A0" w:rsidP="00F742FB">
      <w:pPr>
        <w:ind w:left="720"/>
        <w:rPr>
          <w:lang w:val="en"/>
        </w:rPr>
      </w:pPr>
      <w:r w:rsidRPr="009C49A0">
        <w:rPr>
          <w:lang w:val="en"/>
        </w:rPr>
        <w:t>11.4</w:t>
      </w:r>
      <w:r w:rsidRPr="009C49A0">
        <w:rPr>
          <w:lang w:val="en"/>
        </w:rPr>
        <w:tab/>
        <w:t>When transporting hazardous chemicals, radioisotope or biological materials by laboratory carts, all materials must be placed in secondary containers. The carts used to transport these materials must have sides high enough to retain the containers and wheels large enough to prevent the carts from being caught in floor tiles and elevator thresholds. Additionally, the carts should have solid bottoms to contain any accidental leaks or spills.</w:t>
      </w:r>
    </w:p>
    <w:p w14:paraId="5B70774B" w14:textId="77777777" w:rsidR="009C49A0" w:rsidRPr="009C49A0" w:rsidRDefault="009C49A0" w:rsidP="00F742FB">
      <w:pPr>
        <w:ind w:left="720"/>
        <w:rPr>
          <w:lang w:val="en"/>
        </w:rPr>
      </w:pPr>
      <w:r w:rsidRPr="009C49A0">
        <w:rPr>
          <w:lang w:val="en"/>
        </w:rPr>
        <w:t>11.5</w:t>
      </w:r>
      <w:r w:rsidRPr="009C49A0">
        <w:rPr>
          <w:lang w:val="en"/>
        </w:rPr>
        <w:tab/>
        <w:t>Since stairways serve as primary emergency exits, they should be avoided whenever possible when transporting hazardous materials.</w:t>
      </w:r>
    </w:p>
    <w:p w14:paraId="049D633F" w14:textId="77777777" w:rsidR="009C49A0" w:rsidRPr="009C49A0" w:rsidRDefault="009C49A0" w:rsidP="00F742FB">
      <w:pPr>
        <w:ind w:left="720"/>
        <w:rPr>
          <w:lang w:val="en"/>
        </w:rPr>
      </w:pPr>
      <w:r w:rsidRPr="009C49A0">
        <w:rPr>
          <w:lang w:val="en"/>
        </w:rPr>
        <w:t>11.6</w:t>
      </w:r>
      <w:r w:rsidRPr="009C49A0">
        <w:rPr>
          <w:lang w:val="en"/>
        </w:rPr>
        <w:tab/>
        <w:t>If an accidental spill does occurs during transportation, please contact the supervisor or safety officer immediately.</w:t>
      </w:r>
    </w:p>
    <w:p w14:paraId="78C6C476" w14:textId="0D427A97" w:rsidR="009C49A0" w:rsidRPr="009C49A0" w:rsidRDefault="009C49A0" w:rsidP="00F742FB">
      <w:pPr>
        <w:ind w:left="720"/>
        <w:rPr>
          <w:lang w:val="en"/>
        </w:rPr>
      </w:pPr>
      <w:r w:rsidRPr="009C49A0">
        <w:rPr>
          <w:lang w:val="en"/>
        </w:rPr>
        <w:t>11.7</w:t>
      </w:r>
      <w:r w:rsidRPr="009C49A0">
        <w:rPr>
          <w:lang w:val="en"/>
        </w:rPr>
        <w:tab/>
        <w:t xml:space="preserve">Your cooperation in following these guidelines for safe transportation of hazardous materials will reduce the potential for unnecessary personnel exposures to spills in public access/emergency exit areas </w:t>
      </w:r>
    </w:p>
    <w:p w14:paraId="4FB9D4E4" w14:textId="4A65B697" w:rsidR="009C49A0" w:rsidRPr="009C49A0" w:rsidRDefault="009C49A0" w:rsidP="006822DF">
      <w:pPr>
        <w:pStyle w:val="Heading2"/>
      </w:pPr>
      <w:r w:rsidRPr="009C49A0">
        <w:lastRenderedPageBreak/>
        <w:t>12.</w:t>
      </w:r>
      <w:r w:rsidRPr="009C49A0">
        <w:tab/>
        <w:t>WASTE PICK UP REQUEST</w:t>
      </w:r>
    </w:p>
    <w:p w14:paraId="2729199A" w14:textId="5D8726D9" w:rsidR="009C49A0" w:rsidRPr="009C49A0" w:rsidRDefault="009C49A0" w:rsidP="00F742FB">
      <w:pPr>
        <w:ind w:left="720"/>
        <w:rPr>
          <w:lang w:val="en"/>
        </w:rPr>
      </w:pPr>
      <w:r w:rsidRPr="009C49A0">
        <w:rPr>
          <w:lang w:val="en"/>
        </w:rPr>
        <w:t>12.1</w:t>
      </w:r>
      <w:r w:rsidRPr="009C49A0">
        <w:rPr>
          <w:lang w:val="en"/>
        </w:rPr>
        <w:tab/>
        <w:t xml:space="preserve">Chemical Hazard waste pick up request is carried out every semester. The </w:t>
      </w:r>
      <w:r w:rsidR="003E6E7E" w:rsidRPr="009C49A0">
        <w:rPr>
          <w:lang w:val="en"/>
        </w:rPr>
        <w:t>pickup</w:t>
      </w:r>
      <w:r w:rsidRPr="009C49A0">
        <w:rPr>
          <w:lang w:val="en"/>
        </w:rPr>
        <w:t xml:space="preserve"> will be carried out by external contractors.  Fill out hazardous waste pick up form and forward to department safety officer. Department of facility management office of environmental service of the university will initiate pick up request on their routine pickup schedule.  Express hazard waste pick up might be requested if only if the waste is believed to pose health or safety risk if not pick up immediately.  Express hazard pick up request should be discouraged unless justified.</w:t>
      </w:r>
    </w:p>
    <w:p w14:paraId="6EC7FC90" w14:textId="77777777" w:rsidR="009C49A0" w:rsidRPr="009C49A0" w:rsidRDefault="009C49A0" w:rsidP="00F742FB">
      <w:pPr>
        <w:ind w:left="720"/>
        <w:rPr>
          <w:lang w:val="en"/>
        </w:rPr>
      </w:pPr>
      <w:r w:rsidRPr="009C49A0">
        <w:rPr>
          <w:lang w:val="en"/>
        </w:rPr>
        <w:t>12.2</w:t>
      </w:r>
      <w:r w:rsidRPr="009C49A0">
        <w:rPr>
          <w:lang w:val="en"/>
        </w:rPr>
        <w:tab/>
        <w:t>Waste pick up request for chemical, biological and radioactive wastes must follow the university guideline.</w:t>
      </w:r>
    </w:p>
    <w:p w14:paraId="0931156E" w14:textId="77777777" w:rsidR="009C49A0" w:rsidRPr="009C49A0" w:rsidRDefault="009C49A0" w:rsidP="00F742FB">
      <w:pPr>
        <w:ind w:left="720"/>
        <w:rPr>
          <w:lang w:val="en"/>
        </w:rPr>
      </w:pPr>
      <w:r w:rsidRPr="009C49A0">
        <w:rPr>
          <w:lang w:val="en"/>
        </w:rPr>
        <w:t>12.3</w:t>
      </w:r>
      <w:r w:rsidRPr="009C49A0">
        <w:rPr>
          <w:lang w:val="en"/>
        </w:rPr>
        <w:tab/>
        <w:t>The disposal of radioactive wastes will be handled exclusively by the Radiation Safety office. Any questions should be directed to the Radiation Safety office or bio safety committee.</w:t>
      </w:r>
    </w:p>
    <w:p w14:paraId="3B0FCCD7" w14:textId="5D93EFE5" w:rsidR="009C49A0" w:rsidRPr="009C49A0" w:rsidRDefault="009C49A0" w:rsidP="00F742FB">
      <w:pPr>
        <w:ind w:left="720"/>
        <w:rPr>
          <w:lang w:val="en"/>
        </w:rPr>
      </w:pPr>
      <w:r w:rsidRPr="009C49A0">
        <w:rPr>
          <w:lang w:val="en"/>
        </w:rPr>
        <w:t>12.4</w:t>
      </w:r>
      <w:r w:rsidRPr="009C49A0">
        <w:rPr>
          <w:lang w:val="en"/>
        </w:rPr>
        <w:tab/>
        <w:t>T</w:t>
      </w:r>
      <w:r w:rsidR="00185953">
        <w:rPr>
          <w:lang w:val="en"/>
        </w:rPr>
        <w:t>he disposal of biohazard wastes</w:t>
      </w:r>
      <w:r w:rsidRPr="009C49A0">
        <w:rPr>
          <w:lang w:val="en"/>
        </w:rPr>
        <w:t xml:space="preserve"> will be handled exclusively by the bio Safety office. Any questions should be directed to the bio safety committee or bio safety officer.</w:t>
      </w:r>
    </w:p>
    <w:p w14:paraId="3CF2286D" w14:textId="1B964BDF" w:rsidR="009C49A0" w:rsidRPr="009C49A0" w:rsidRDefault="009C49A0" w:rsidP="009C49A0">
      <w:pPr>
        <w:rPr>
          <w:lang w:val="en"/>
        </w:rPr>
      </w:pPr>
      <w:r w:rsidRPr="009C49A0">
        <w:rPr>
          <w:noProof/>
        </w:rPr>
        <w:drawing>
          <wp:inline distT="0" distB="0" distL="0" distR="0" wp14:anchorId="672415C3" wp14:editId="73C26E5D">
            <wp:extent cx="5705475" cy="3438525"/>
            <wp:effectExtent l="0" t="0" r="9525" b="9525"/>
            <wp:docPr id="315" name="Pictur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3438525"/>
                    </a:xfrm>
                    <a:prstGeom prst="rect">
                      <a:avLst/>
                    </a:prstGeom>
                    <a:noFill/>
                    <a:ln>
                      <a:noFill/>
                    </a:ln>
                  </pic:spPr>
                </pic:pic>
              </a:graphicData>
            </a:graphic>
          </wp:inline>
        </w:drawing>
      </w:r>
    </w:p>
    <w:p w14:paraId="289E6A49" w14:textId="77777777" w:rsidR="009C49A0" w:rsidRPr="009C49A0" w:rsidRDefault="009C49A0" w:rsidP="009C49A0">
      <w:pPr>
        <w:rPr>
          <w:lang w:val="en"/>
        </w:rPr>
      </w:pPr>
    </w:p>
    <w:p w14:paraId="19583DDD" w14:textId="77777777" w:rsidR="00900382" w:rsidRDefault="00900382">
      <w:pPr>
        <w:spacing w:line="276" w:lineRule="auto"/>
        <w:rPr>
          <w:b/>
          <w:i/>
          <w:color w:val="1B365D" w:themeColor="text2"/>
          <w:sz w:val="28"/>
          <w:lang w:val="en"/>
        </w:rPr>
      </w:pPr>
      <w:r>
        <w:rPr>
          <w:b/>
          <w:i/>
          <w:color w:val="1B365D" w:themeColor="text2"/>
          <w:sz w:val="28"/>
          <w:lang w:val="en"/>
        </w:rPr>
        <w:br w:type="page"/>
      </w:r>
    </w:p>
    <w:p w14:paraId="6833448B" w14:textId="5AC3475C" w:rsidR="009C49A0" w:rsidRPr="00796DD6" w:rsidRDefault="00900382" w:rsidP="00F742FB">
      <w:pPr>
        <w:pStyle w:val="Heading1"/>
      </w:pPr>
      <w:bookmarkStart w:id="14" w:name="_Toc509901620"/>
      <w:r>
        <w:lastRenderedPageBreak/>
        <w:t>HOUSE</w:t>
      </w:r>
      <w:r w:rsidR="009C49A0" w:rsidRPr="00346F82">
        <w:t>KEEPING</w:t>
      </w:r>
      <w:bookmarkEnd w:id="14"/>
    </w:p>
    <w:p w14:paraId="5C8A044F" w14:textId="078BA8E4" w:rsidR="009C49A0" w:rsidRPr="00796DD6" w:rsidRDefault="009C49A0" w:rsidP="00F742FB">
      <w:pPr>
        <w:pStyle w:val="Heading2"/>
      </w:pPr>
      <w:r w:rsidRPr="009C49A0">
        <w:t>1.</w:t>
      </w:r>
      <w:r w:rsidRPr="009C49A0">
        <w:tab/>
        <w:t>PURPOSE</w:t>
      </w:r>
    </w:p>
    <w:p w14:paraId="279307E9" w14:textId="526CE4C0" w:rsidR="009C49A0" w:rsidRPr="009C49A0" w:rsidRDefault="009C49A0" w:rsidP="009C49A0">
      <w:pPr>
        <w:rPr>
          <w:lang w:val="en"/>
        </w:rPr>
      </w:pPr>
      <w:r w:rsidRPr="009C49A0">
        <w:rPr>
          <w:lang w:val="en"/>
        </w:rPr>
        <w:tab/>
        <w:t xml:space="preserve">This section provides guideline for </w:t>
      </w:r>
      <w:r w:rsidR="003E6E7E" w:rsidRPr="009C49A0">
        <w:rPr>
          <w:lang w:val="en"/>
        </w:rPr>
        <w:t>housekeeping</w:t>
      </w:r>
      <w:r w:rsidRPr="009C49A0">
        <w:rPr>
          <w:lang w:val="en"/>
        </w:rPr>
        <w:t xml:space="preserve"> in the laboratory area. Lack of </w:t>
      </w:r>
      <w:r w:rsidRPr="009C49A0">
        <w:rPr>
          <w:lang w:val="en"/>
        </w:rPr>
        <w:tab/>
        <w:t>good housekeeping reduce work efficiency and may result accidents.</w:t>
      </w:r>
    </w:p>
    <w:p w14:paraId="650894F3" w14:textId="4EB3DC2A" w:rsidR="009C49A0" w:rsidRPr="00796DD6" w:rsidRDefault="009C49A0" w:rsidP="00F742FB">
      <w:pPr>
        <w:pStyle w:val="Heading2"/>
      </w:pPr>
      <w:r w:rsidRPr="009C49A0">
        <w:t>2.</w:t>
      </w:r>
      <w:r w:rsidRPr="009C49A0">
        <w:tab/>
        <w:t>EMERGENCIES</w:t>
      </w:r>
    </w:p>
    <w:p w14:paraId="62232C27" w14:textId="65121464" w:rsidR="009C49A0" w:rsidRPr="009C49A0" w:rsidRDefault="009C49A0" w:rsidP="00F742FB">
      <w:pPr>
        <w:ind w:left="720"/>
        <w:rPr>
          <w:lang w:val="en"/>
        </w:rPr>
      </w:pPr>
      <w:r w:rsidRPr="009C49A0">
        <w:rPr>
          <w:lang w:val="en"/>
        </w:rPr>
        <w:t>2.1</w:t>
      </w:r>
      <w:r w:rsidRPr="009C49A0">
        <w:rPr>
          <w:lang w:val="en"/>
        </w:rPr>
        <w:tab/>
        <w:t>Floors shall be cleaned regularly by housekeeping.</w:t>
      </w:r>
    </w:p>
    <w:p w14:paraId="143FE7A8" w14:textId="01A53811" w:rsidR="009C49A0" w:rsidRPr="009C49A0" w:rsidRDefault="009C49A0" w:rsidP="00F742FB">
      <w:pPr>
        <w:ind w:left="720"/>
        <w:rPr>
          <w:lang w:val="en"/>
        </w:rPr>
      </w:pPr>
      <w:r w:rsidRPr="009C49A0">
        <w:rPr>
          <w:lang w:val="en"/>
        </w:rPr>
        <w:t>2.2</w:t>
      </w:r>
      <w:r w:rsidRPr="009C49A0">
        <w:rPr>
          <w:lang w:val="en"/>
        </w:rPr>
        <w:tab/>
        <w:t>Stairwells and hallways shall be free of obstruction.</w:t>
      </w:r>
    </w:p>
    <w:p w14:paraId="02D197CD" w14:textId="7F73D052" w:rsidR="009C49A0" w:rsidRPr="009C49A0" w:rsidRDefault="00F742FB" w:rsidP="00F742FB">
      <w:pPr>
        <w:ind w:left="720"/>
        <w:rPr>
          <w:lang w:val="en"/>
        </w:rPr>
      </w:pPr>
      <w:r>
        <w:rPr>
          <w:lang w:val="en"/>
        </w:rPr>
        <w:t>2.3</w:t>
      </w:r>
      <w:r w:rsidR="009C49A0" w:rsidRPr="009C49A0">
        <w:rPr>
          <w:lang w:val="en"/>
        </w:rPr>
        <w:tab/>
        <w:t>Keep the work area (working benches, hood, balance room</w:t>
      </w:r>
      <w:r w:rsidR="00185953">
        <w:rPr>
          <w:lang w:val="en"/>
        </w:rPr>
        <w:t>,</w:t>
      </w:r>
      <w:r w:rsidR="009C49A0" w:rsidRPr="009C49A0">
        <w:rPr>
          <w:lang w:val="en"/>
        </w:rPr>
        <w:t xml:space="preserve"> etc</w:t>
      </w:r>
      <w:r w:rsidR="00185953">
        <w:rPr>
          <w:lang w:val="en"/>
        </w:rPr>
        <w:t>.</w:t>
      </w:r>
      <w:r w:rsidR="009C49A0" w:rsidRPr="009C49A0">
        <w:rPr>
          <w:lang w:val="en"/>
        </w:rPr>
        <w:t>) clean and uncluttered, with chemicals and equipment properly labeled and stored; clean up the work area on completion of an operation and at the end of each day. Proper storage shall be accomplished to minimize clutter. Chemicals shall not be stored on the desks, laboratory bench tops, floors hood, balance room etc.</w:t>
      </w:r>
    </w:p>
    <w:p w14:paraId="0725F27E" w14:textId="3A96305D" w:rsidR="009C49A0" w:rsidRPr="009C49A0" w:rsidRDefault="009C49A0" w:rsidP="00F742FB">
      <w:pPr>
        <w:ind w:left="720"/>
        <w:rPr>
          <w:lang w:val="en"/>
        </w:rPr>
      </w:pPr>
      <w:r w:rsidRPr="009C49A0">
        <w:rPr>
          <w:lang w:val="en"/>
        </w:rPr>
        <w:t>2.4</w:t>
      </w:r>
      <w:r w:rsidRPr="009C49A0">
        <w:rPr>
          <w:lang w:val="en"/>
        </w:rPr>
        <w:tab/>
        <w:t>Waste shall be deposited in appropriate receptacles</w:t>
      </w:r>
      <w:r w:rsidR="00185953">
        <w:rPr>
          <w:lang w:val="en"/>
        </w:rPr>
        <w:t xml:space="preserve"> (w</w:t>
      </w:r>
      <w:r w:rsidR="00185953" w:rsidRPr="009C49A0">
        <w:rPr>
          <w:lang w:val="en"/>
        </w:rPr>
        <w:t>aste collection container, glass disposal box, biohazard bags</w:t>
      </w:r>
      <w:r w:rsidR="00185953">
        <w:rPr>
          <w:lang w:val="en"/>
        </w:rPr>
        <w:t>,</w:t>
      </w:r>
      <w:r w:rsidR="00185953" w:rsidRPr="009C49A0">
        <w:rPr>
          <w:lang w:val="en"/>
        </w:rPr>
        <w:t xml:space="preserve"> etc</w:t>
      </w:r>
      <w:r w:rsidR="00185953">
        <w:rPr>
          <w:lang w:val="en"/>
        </w:rPr>
        <w:t>.)</w:t>
      </w:r>
      <w:r w:rsidR="00185953" w:rsidRPr="009C49A0">
        <w:rPr>
          <w:lang w:val="en"/>
        </w:rPr>
        <w:t xml:space="preserve"> </w:t>
      </w:r>
      <w:r w:rsidRPr="009C49A0">
        <w:rPr>
          <w:lang w:val="en"/>
        </w:rPr>
        <w:t xml:space="preserve">and properly </w:t>
      </w:r>
      <w:r w:rsidR="00185953">
        <w:rPr>
          <w:lang w:val="en"/>
        </w:rPr>
        <w:t>removed from the laboratory</w:t>
      </w:r>
      <w:r w:rsidRPr="009C49A0">
        <w:rPr>
          <w:lang w:val="en"/>
        </w:rPr>
        <w:t>. Each laboratory shall have a glassware disposal box. Chemical spills shall be cleaned acc</w:t>
      </w:r>
      <w:r w:rsidR="00796DD6">
        <w:rPr>
          <w:lang w:val="en"/>
        </w:rPr>
        <w:t>ording the established protocol.</w:t>
      </w:r>
    </w:p>
    <w:p w14:paraId="52484143" w14:textId="68986F8A" w:rsidR="009C49A0" w:rsidRPr="009C49A0" w:rsidRDefault="009C49A0" w:rsidP="00F742FB">
      <w:pPr>
        <w:ind w:left="720"/>
        <w:rPr>
          <w:lang w:val="en"/>
        </w:rPr>
      </w:pPr>
      <w:r w:rsidRPr="009C49A0">
        <w:rPr>
          <w:lang w:val="en"/>
        </w:rPr>
        <w:t>2.5</w:t>
      </w:r>
      <w:r w:rsidRPr="009C49A0">
        <w:rPr>
          <w:lang w:val="en"/>
        </w:rPr>
        <w:tab/>
        <w:t>Access to emergency equipment, showers, eye washes, fire extinguishers, exit doors and circuit breakage shall never be blocked or obstructed.</w:t>
      </w:r>
    </w:p>
    <w:p w14:paraId="484E0665" w14:textId="3AFBE516" w:rsidR="009C49A0" w:rsidRPr="009C49A0" w:rsidRDefault="009C49A0" w:rsidP="00F742FB">
      <w:pPr>
        <w:ind w:left="720"/>
        <w:rPr>
          <w:lang w:val="en"/>
        </w:rPr>
      </w:pPr>
      <w:r w:rsidRPr="009C49A0">
        <w:rPr>
          <w:lang w:val="en"/>
        </w:rPr>
        <w:t>2.6</w:t>
      </w:r>
      <w:r w:rsidRPr="009C49A0">
        <w:rPr>
          <w:lang w:val="en"/>
        </w:rPr>
        <w:tab/>
        <w:t>Chemical containers shall be regularly monitored for proper labeling and container integrity. There should be no unlabeled container in the lab at any time.  Improperly labeled or unlabeled chemicals make hazard identification and disposal difficult and may create a hazard.</w:t>
      </w:r>
    </w:p>
    <w:p w14:paraId="741FA3B0" w14:textId="6C9062AB" w:rsidR="009C49A0" w:rsidRPr="009C49A0" w:rsidRDefault="009C49A0" w:rsidP="00F742FB">
      <w:pPr>
        <w:ind w:left="720"/>
        <w:rPr>
          <w:lang w:val="en"/>
        </w:rPr>
      </w:pPr>
      <w:r w:rsidRPr="009C49A0">
        <w:rPr>
          <w:lang w:val="en"/>
        </w:rPr>
        <w:t>2.7</w:t>
      </w:r>
      <w:r w:rsidRPr="009C49A0">
        <w:rPr>
          <w:lang w:val="en"/>
        </w:rPr>
        <w:tab/>
        <w:t>Waste Collection containers must be clearly labeled. Always record the amount and identity of the waste on the appropriate recording form.</w:t>
      </w:r>
    </w:p>
    <w:p w14:paraId="0510E23F" w14:textId="77777777" w:rsidR="006822DF" w:rsidRDefault="009C49A0" w:rsidP="00F742FB">
      <w:pPr>
        <w:ind w:left="720"/>
        <w:rPr>
          <w:lang w:val="en"/>
        </w:rPr>
      </w:pPr>
      <w:r w:rsidRPr="009C49A0">
        <w:rPr>
          <w:lang w:val="en"/>
        </w:rPr>
        <w:t>2.8</w:t>
      </w:r>
      <w:r w:rsidRPr="009C49A0">
        <w:rPr>
          <w:lang w:val="en"/>
        </w:rPr>
        <w:tab/>
        <w:t xml:space="preserve">The Safety Officer shall perform random inspection of the laboratory. </w:t>
      </w:r>
    </w:p>
    <w:p w14:paraId="4EC53CBF" w14:textId="73C4331F" w:rsidR="00900382" w:rsidRPr="00F742FB" w:rsidRDefault="009C49A0" w:rsidP="00F742FB">
      <w:pPr>
        <w:ind w:left="720"/>
        <w:rPr>
          <w:lang w:val="en"/>
        </w:rPr>
      </w:pPr>
      <w:r w:rsidRPr="009C49A0">
        <w:rPr>
          <w:lang w:val="en"/>
        </w:rPr>
        <w:t xml:space="preserve"> </w:t>
      </w:r>
      <w:r w:rsidR="00900382" w:rsidRPr="00F742FB">
        <w:rPr>
          <w:lang w:val="en"/>
        </w:rPr>
        <w:br w:type="page"/>
      </w:r>
    </w:p>
    <w:p w14:paraId="4AB37EE5" w14:textId="1095680C" w:rsidR="009C49A0" w:rsidRPr="00796DD6" w:rsidRDefault="009C49A0" w:rsidP="00F742FB">
      <w:pPr>
        <w:pStyle w:val="Heading1"/>
      </w:pPr>
      <w:bookmarkStart w:id="15" w:name="_Toc509901621"/>
      <w:r w:rsidRPr="00346F82">
        <w:lastRenderedPageBreak/>
        <w:t>EMERGENCIES</w:t>
      </w:r>
      <w:bookmarkEnd w:id="15"/>
    </w:p>
    <w:p w14:paraId="2A5DFC5F" w14:textId="4C66F139" w:rsidR="009C49A0" w:rsidRPr="00796DD6" w:rsidRDefault="009C49A0" w:rsidP="00F742FB">
      <w:pPr>
        <w:pStyle w:val="Heading2"/>
      </w:pPr>
      <w:r w:rsidRPr="009C49A0">
        <w:t>1.</w:t>
      </w:r>
      <w:r w:rsidRPr="009C49A0">
        <w:tab/>
        <w:t>PURPOSE</w:t>
      </w:r>
    </w:p>
    <w:p w14:paraId="206E9203" w14:textId="2440F8BE" w:rsidR="009C49A0" w:rsidRPr="009C49A0" w:rsidRDefault="009C49A0" w:rsidP="009C49A0">
      <w:pPr>
        <w:rPr>
          <w:lang w:val="en"/>
        </w:rPr>
      </w:pPr>
      <w:r w:rsidRPr="009C49A0">
        <w:rPr>
          <w:lang w:val="en"/>
        </w:rPr>
        <w:tab/>
        <w:t>This section describes the procedure to be followed during an emergency situation. This provides useful information to employees and students on what to do in case of hazard.</w:t>
      </w:r>
    </w:p>
    <w:p w14:paraId="6C7AD611" w14:textId="6B934D1D" w:rsidR="009C49A0" w:rsidRPr="00796DD6" w:rsidRDefault="009C49A0" w:rsidP="00F742FB">
      <w:pPr>
        <w:pStyle w:val="Heading2"/>
      </w:pPr>
      <w:r w:rsidRPr="009C49A0">
        <w:t>2.</w:t>
      </w:r>
      <w:r w:rsidRPr="009C49A0">
        <w:tab/>
        <w:t>EMERGENCIES</w:t>
      </w:r>
    </w:p>
    <w:p w14:paraId="40533287" w14:textId="6CA5E485" w:rsidR="009C49A0" w:rsidRPr="009C49A0" w:rsidRDefault="009C49A0" w:rsidP="00F742FB">
      <w:pPr>
        <w:ind w:left="720"/>
        <w:rPr>
          <w:lang w:val="en"/>
        </w:rPr>
      </w:pPr>
      <w:r w:rsidRPr="009C49A0">
        <w:rPr>
          <w:lang w:val="en"/>
        </w:rPr>
        <w:t>2.1</w:t>
      </w:r>
      <w:r w:rsidRPr="009C49A0">
        <w:rPr>
          <w:lang w:val="en"/>
        </w:rPr>
        <w:tab/>
        <w:t xml:space="preserve">In all cases, the protection of personnel is of primary concern and evacuation of an area of questionable safety shall always be conducted.  Immediately notify 9-911. Stay on the phone with </w:t>
      </w:r>
      <w:r w:rsidR="00796DD6">
        <w:rPr>
          <w:lang w:val="en"/>
        </w:rPr>
        <w:t>the 911 ope</w:t>
      </w:r>
      <w:r w:rsidRPr="009C49A0">
        <w:rPr>
          <w:lang w:val="en"/>
        </w:rPr>
        <w:t>rator until all the necessary information is obtained.</w:t>
      </w:r>
    </w:p>
    <w:p w14:paraId="18592D71" w14:textId="3C52C1D3" w:rsidR="009C49A0" w:rsidRPr="009C49A0" w:rsidRDefault="009C49A0" w:rsidP="00F742FB">
      <w:pPr>
        <w:ind w:left="720"/>
        <w:rPr>
          <w:lang w:val="en"/>
        </w:rPr>
      </w:pPr>
      <w:r w:rsidRPr="009C49A0">
        <w:rPr>
          <w:lang w:val="en"/>
        </w:rPr>
        <w:t>2.2</w:t>
      </w:r>
      <w:r w:rsidRPr="009C49A0">
        <w:rPr>
          <w:lang w:val="en"/>
        </w:rPr>
        <w:tab/>
        <w:t>Accidents shall be reported to the section supervisor or Safety Officer immediately.  An incident/accident report shall be completed and reviewed by the Safety Committee at their periodic meetings to determine if the accident could be prevented or the extent of injury could be reduced. If the accident is serious the department head may assign Ad-hoc committee to investigate the mat</w:t>
      </w:r>
      <w:r w:rsidR="00796DD6">
        <w:rPr>
          <w:lang w:val="en"/>
        </w:rPr>
        <w:t>t</w:t>
      </w:r>
      <w:r w:rsidRPr="009C49A0">
        <w:rPr>
          <w:lang w:val="en"/>
        </w:rPr>
        <w:t>er.</w:t>
      </w:r>
    </w:p>
    <w:p w14:paraId="65E5B0E8" w14:textId="7584DF1D" w:rsidR="009C49A0" w:rsidRPr="009C49A0" w:rsidRDefault="009C49A0" w:rsidP="00F742FB">
      <w:pPr>
        <w:pStyle w:val="Heading2"/>
      </w:pPr>
      <w:r w:rsidRPr="009C49A0">
        <w:t>3.</w:t>
      </w:r>
      <w:r w:rsidRPr="009C49A0">
        <w:tab/>
        <w:t>FIRE OR EXPLOSION</w:t>
      </w:r>
    </w:p>
    <w:p w14:paraId="37C09EAE" w14:textId="77777777" w:rsidR="009C49A0" w:rsidRPr="009C49A0" w:rsidRDefault="009C49A0" w:rsidP="00D12650">
      <w:pPr>
        <w:spacing w:after="120"/>
        <w:rPr>
          <w:lang w:val="en"/>
        </w:rPr>
      </w:pPr>
      <w:r w:rsidRPr="009C49A0">
        <w:rPr>
          <w:lang w:val="en"/>
        </w:rPr>
        <w:tab/>
        <w:t>3.1</w:t>
      </w:r>
      <w:r w:rsidRPr="009C49A0">
        <w:rPr>
          <w:lang w:val="en"/>
        </w:rPr>
        <w:tab/>
        <w:t>Pull alarm</w:t>
      </w:r>
    </w:p>
    <w:p w14:paraId="7394505A" w14:textId="0FF0F3C3" w:rsidR="009C49A0" w:rsidRPr="009C49A0" w:rsidRDefault="00C65103" w:rsidP="00D12650">
      <w:pPr>
        <w:spacing w:after="120"/>
        <w:rPr>
          <w:lang w:val="en"/>
        </w:rPr>
      </w:pPr>
      <w:r>
        <w:rPr>
          <w:lang w:val="en"/>
        </w:rPr>
        <w:tab/>
        <w:t>3.2</w:t>
      </w:r>
      <w:r>
        <w:rPr>
          <w:lang w:val="en"/>
        </w:rPr>
        <w:tab/>
        <w:t xml:space="preserve">Call </w:t>
      </w:r>
      <w:r w:rsidR="009C49A0" w:rsidRPr="009C49A0">
        <w:rPr>
          <w:lang w:val="en"/>
        </w:rPr>
        <w:t>911 calm down give all the details</w:t>
      </w:r>
    </w:p>
    <w:p w14:paraId="1BDB700E" w14:textId="01AF8C43" w:rsidR="009C49A0" w:rsidRPr="009C49A0" w:rsidRDefault="009C49A0" w:rsidP="00D12650">
      <w:pPr>
        <w:spacing w:after="120"/>
        <w:rPr>
          <w:lang w:val="en"/>
        </w:rPr>
      </w:pPr>
      <w:r w:rsidRPr="009C49A0">
        <w:rPr>
          <w:lang w:val="en"/>
        </w:rPr>
        <w:tab/>
        <w:t>3.3</w:t>
      </w:r>
      <w:r w:rsidRPr="009C49A0">
        <w:rPr>
          <w:lang w:val="en"/>
        </w:rPr>
        <w:tab/>
        <w:t xml:space="preserve">Call campus police </w:t>
      </w:r>
      <w:r w:rsidR="00C65103">
        <w:rPr>
          <w:lang w:val="en"/>
        </w:rPr>
        <w:t xml:space="preserve">_________ </w:t>
      </w:r>
      <w:r w:rsidRPr="009C49A0">
        <w:rPr>
          <w:lang w:val="en"/>
        </w:rPr>
        <w:t>to escort the rescue unit and inform supervisor</w:t>
      </w:r>
      <w:r w:rsidRPr="009C49A0">
        <w:rPr>
          <w:lang w:val="en"/>
        </w:rPr>
        <w:tab/>
      </w:r>
    </w:p>
    <w:p w14:paraId="4C667704" w14:textId="3C76F06F" w:rsidR="009C49A0" w:rsidRPr="009C49A0" w:rsidRDefault="009C49A0" w:rsidP="00D12650">
      <w:pPr>
        <w:spacing w:after="120"/>
        <w:rPr>
          <w:lang w:val="en"/>
        </w:rPr>
      </w:pPr>
      <w:r w:rsidRPr="009C49A0">
        <w:rPr>
          <w:lang w:val="en"/>
        </w:rPr>
        <w:tab/>
        <w:t>3.4</w:t>
      </w:r>
      <w:r w:rsidRPr="009C49A0">
        <w:rPr>
          <w:lang w:val="en"/>
        </w:rPr>
        <w:tab/>
        <w:t xml:space="preserve">Close doors evacuate to </w:t>
      </w:r>
      <w:r w:rsidR="003E6E7E" w:rsidRPr="009C49A0">
        <w:rPr>
          <w:lang w:val="en"/>
        </w:rPr>
        <w:t>nearby</w:t>
      </w:r>
      <w:r w:rsidRPr="009C49A0">
        <w:rPr>
          <w:lang w:val="en"/>
        </w:rPr>
        <w:t xml:space="preserve"> area make sure </w:t>
      </w:r>
      <w:r w:rsidR="003E6E7E" w:rsidRPr="009C49A0">
        <w:rPr>
          <w:lang w:val="en"/>
        </w:rPr>
        <w:t>nobody</w:t>
      </w:r>
      <w:r w:rsidRPr="009C49A0">
        <w:rPr>
          <w:lang w:val="en"/>
        </w:rPr>
        <w:t xml:space="preserve"> is inside.</w:t>
      </w:r>
    </w:p>
    <w:p w14:paraId="11F0BB8F" w14:textId="5C6210ED" w:rsidR="009C49A0" w:rsidRPr="009C49A0" w:rsidRDefault="009C49A0" w:rsidP="00D12650">
      <w:pPr>
        <w:spacing w:after="120"/>
        <w:ind w:left="720"/>
        <w:rPr>
          <w:lang w:val="en"/>
        </w:rPr>
      </w:pPr>
      <w:r w:rsidRPr="009C49A0">
        <w:rPr>
          <w:lang w:val="en"/>
        </w:rPr>
        <w:t>3.5</w:t>
      </w:r>
      <w:r w:rsidRPr="009C49A0">
        <w:rPr>
          <w:lang w:val="en"/>
        </w:rPr>
        <w:tab/>
        <w:t>Follow the instructions by authorized person (fire Marsha, Instructor, supervisor, safety officer, etc</w:t>
      </w:r>
      <w:r w:rsidR="00E57155">
        <w:rPr>
          <w:lang w:val="en"/>
        </w:rPr>
        <w:t>.</w:t>
      </w:r>
      <w:r w:rsidRPr="009C49A0">
        <w:rPr>
          <w:lang w:val="en"/>
        </w:rPr>
        <w:t>)</w:t>
      </w:r>
    </w:p>
    <w:p w14:paraId="5B580E07" w14:textId="77777777" w:rsidR="009C49A0" w:rsidRPr="009C49A0" w:rsidRDefault="009C49A0" w:rsidP="00D12650">
      <w:pPr>
        <w:spacing w:after="120"/>
        <w:rPr>
          <w:lang w:val="en"/>
        </w:rPr>
      </w:pPr>
      <w:r w:rsidRPr="009C49A0">
        <w:rPr>
          <w:lang w:val="en"/>
        </w:rPr>
        <w:tab/>
        <w:t>3.6</w:t>
      </w:r>
      <w:r w:rsidRPr="009C49A0">
        <w:rPr>
          <w:lang w:val="en"/>
        </w:rPr>
        <w:tab/>
        <w:t>Don’t use elevator for exit</w:t>
      </w:r>
    </w:p>
    <w:p w14:paraId="2B9FAEF5" w14:textId="2EA6AEB7" w:rsidR="009C49A0" w:rsidRPr="009C49A0" w:rsidRDefault="009C49A0" w:rsidP="00D12650">
      <w:pPr>
        <w:spacing w:after="120"/>
        <w:rPr>
          <w:lang w:val="en"/>
        </w:rPr>
      </w:pPr>
      <w:r w:rsidRPr="009C49A0">
        <w:rPr>
          <w:lang w:val="en"/>
        </w:rPr>
        <w:tab/>
        <w:t>3.7</w:t>
      </w:r>
      <w:r w:rsidRPr="009C49A0">
        <w:rPr>
          <w:lang w:val="en"/>
        </w:rPr>
        <w:tab/>
        <w:t xml:space="preserve">Wait in one designated area until </w:t>
      </w:r>
      <w:r w:rsidR="003E6E7E" w:rsidRPr="009C49A0">
        <w:rPr>
          <w:lang w:val="en"/>
        </w:rPr>
        <w:t>everybody</w:t>
      </w:r>
      <w:r w:rsidRPr="009C49A0">
        <w:rPr>
          <w:lang w:val="en"/>
        </w:rPr>
        <w:t xml:space="preserve"> is counted</w:t>
      </w:r>
      <w:r w:rsidRPr="009C49A0">
        <w:rPr>
          <w:lang w:val="en"/>
        </w:rPr>
        <w:tab/>
      </w:r>
      <w:r w:rsidRPr="009C49A0">
        <w:rPr>
          <w:lang w:val="en"/>
        </w:rPr>
        <w:tab/>
      </w:r>
    </w:p>
    <w:p w14:paraId="49DAA6E1" w14:textId="34A0BF59" w:rsidR="009C49A0" w:rsidRPr="00796DD6" w:rsidRDefault="009C49A0" w:rsidP="00F742FB">
      <w:pPr>
        <w:pStyle w:val="Heading2"/>
      </w:pPr>
      <w:r w:rsidRPr="009C49A0">
        <w:t>4.</w:t>
      </w:r>
      <w:r w:rsidRPr="009C49A0">
        <w:tab/>
        <w:t xml:space="preserve">CHEMICAL SPILLS (LIFE </w:t>
      </w:r>
      <w:r w:rsidR="00E57155" w:rsidRPr="009C49A0">
        <w:t>THREATENING</w:t>
      </w:r>
      <w:r w:rsidRPr="009C49A0">
        <w:t>)</w:t>
      </w:r>
    </w:p>
    <w:p w14:paraId="6440D8E8" w14:textId="393043BE" w:rsidR="009C49A0" w:rsidRPr="009C49A0" w:rsidRDefault="009C49A0" w:rsidP="00D12650">
      <w:pPr>
        <w:spacing w:after="120"/>
        <w:rPr>
          <w:lang w:val="en"/>
        </w:rPr>
      </w:pPr>
      <w:r w:rsidRPr="009C49A0">
        <w:rPr>
          <w:lang w:val="en"/>
        </w:rPr>
        <w:tab/>
      </w:r>
      <w:r w:rsidR="00F742FB">
        <w:rPr>
          <w:lang w:val="en"/>
        </w:rPr>
        <w:t>4</w:t>
      </w:r>
      <w:r w:rsidRPr="009C49A0">
        <w:rPr>
          <w:lang w:val="en"/>
        </w:rPr>
        <w:t>.1</w:t>
      </w:r>
      <w:r w:rsidRPr="009C49A0">
        <w:rPr>
          <w:lang w:val="en"/>
        </w:rPr>
        <w:tab/>
        <w:t xml:space="preserve">Call 911 calm down give all the details </w:t>
      </w:r>
    </w:p>
    <w:p w14:paraId="26CE2DF3" w14:textId="1B76CA50" w:rsidR="009C49A0" w:rsidRPr="009C49A0" w:rsidRDefault="009C49A0" w:rsidP="00D12650">
      <w:pPr>
        <w:spacing w:after="120"/>
        <w:rPr>
          <w:lang w:val="en"/>
        </w:rPr>
      </w:pPr>
      <w:r w:rsidRPr="009C49A0">
        <w:rPr>
          <w:lang w:val="en"/>
        </w:rPr>
        <w:tab/>
      </w:r>
      <w:r w:rsidR="00F742FB">
        <w:rPr>
          <w:lang w:val="en"/>
        </w:rPr>
        <w:t>4</w:t>
      </w:r>
      <w:r w:rsidRPr="009C49A0">
        <w:rPr>
          <w:lang w:val="en"/>
        </w:rPr>
        <w:t>.2</w:t>
      </w:r>
      <w:r w:rsidRPr="009C49A0">
        <w:rPr>
          <w:lang w:val="en"/>
        </w:rPr>
        <w:tab/>
        <w:t>Call campus police</w:t>
      </w:r>
      <w:r w:rsidR="00C65103">
        <w:rPr>
          <w:lang w:val="en"/>
        </w:rPr>
        <w:t xml:space="preserve"> __________ </w:t>
      </w:r>
      <w:r w:rsidRPr="009C49A0">
        <w:rPr>
          <w:lang w:val="en"/>
        </w:rPr>
        <w:t xml:space="preserve">to escort the rescue unit and </w:t>
      </w:r>
      <w:r w:rsidR="00185953" w:rsidRPr="009C49A0">
        <w:rPr>
          <w:lang w:val="en"/>
        </w:rPr>
        <w:t>inform supervisor</w:t>
      </w:r>
    </w:p>
    <w:p w14:paraId="4EC58BCF" w14:textId="08927511" w:rsidR="009C49A0" w:rsidRPr="009C49A0" w:rsidRDefault="009C49A0" w:rsidP="00D12650">
      <w:pPr>
        <w:spacing w:after="120"/>
        <w:rPr>
          <w:lang w:val="en"/>
        </w:rPr>
      </w:pPr>
      <w:r w:rsidRPr="009C49A0">
        <w:rPr>
          <w:lang w:val="en"/>
        </w:rPr>
        <w:tab/>
      </w:r>
      <w:r w:rsidR="00F742FB">
        <w:rPr>
          <w:lang w:val="en"/>
        </w:rPr>
        <w:t>4</w:t>
      </w:r>
      <w:r w:rsidRPr="009C49A0">
        <w:rPr>
          <w:lang w:val="en"/>
        </w:rPr>
        <w:t>.3</w:t>
      </w:r>
      <w:r w:rsidRPr="009C49A0">
        <w:rPr>
          <w:lang w:val="en"/>
        </w:rPr>
        <w:tab/>
        <w:t>Evacuate the victim to nearby area</w:t>
      </w:r>
    </w:p>
    <w:p w14:paraId="0B915773" w14:textId="58C4BFB6" w:rsidR="009C49A0" w:rsidRPr="009C49A0" w:rsidRDefault="009C49A0" w:rsidP="00D12650">
      <w:pPr>
        <w:spacing w:after="120"/>
        <w:rPr>
          <w:lang w:val="en"/>
        </w:rPr>
      </w:pPr>
      <w:r w:rsidRPr="009C49A0">
        <w:rPr>
          <w:lang w:val="en"/>
        </w:rPr>
        <w:tab/>
      </w:r>
      <w:r w:rsidR="00F742FB">
        <w:rPr>
          <w:lang w:val="en"/>
        </w:rPr>
        <w:t>4</w:t>
      </w:r>
      <w:r w:rsidRPr="009C49A0">
        <w:rPr>
          <w:lang w:val="en"/>
        </w:rPr>
        <w:t>.4</w:t>
      </w:r>
      <w:r w:rsidRPr="009C49A0">
        <w:rPr>
          <w:lang w:val="en"/>
        </w:rPr>
        <w:tab/>
        <w:t>Remove victim clothing</w:t>
      </w:r>
    </w:p>
    <w:p w14:paraId="61D482AF" w14:textId="62827B2C" w:rsidR="009C49A0" w:rsidRPr="009C49A0" w:rsidRDefault="009C49A0" w:rsidP="00D12650">
      <w:pPr>
        <w:spacing w:after="120"/>
        <w:rPr>
          <w:lang w:val="en"/>
        </w:rPr>
      </w:pPr>
      <w:r w:rsidRPr="009C49A0">
        <w:rPr>
          <w:lang w:val="en"/>
        </w:rPr>
        <w:tab/>
      </w:r>
      <w:r w:rsidR="00F742FB">
        <w:rPr>
          <w:lang w:val="en"/>
        </w:rPr>
        <w:t>4</w:t>
      </w:r>
      <w:r w:rsidRPr="009C49A0">
        <w:rPr>
          <w:lang w:val="en"/>
        </w:rPr>
        <w:t>.5</w:t>
      </w:r>
      <w:r w:rsidRPr="009C49A0">
        <w:rPr>
          <w:lang w:val="en"/>
        </w:rPr>
        <w:tab/>
        <w:t>Wash with water for 15 min</w:t>
      </w:r>
    </w:p>
    <w:p w14:paraId="30A65E59" w14:textId="4A9F5E25" w:rsidR="009C49A0" w:rsidRPr="009C49A0" w:rsidRDefault="009C49A0" w:rsidP="00D12650">
      <w:pPr>
        <w:spacing w:after="120"/>
        <w:rPr>
          <w:lang w:val="en"/>
        </w:rPr>
      </w:pPr>
      <w:r w:rsidRPr="009C49A0">
        <w:rPr>
          <w:lang w:val="en"/>
        </w:rPr>
        <w:tab/>
      </w:r>
      <w:r w:rsidR="00F742FB">
        <w:rPr>
          <w:lang w:val="en"/>
        </w:rPr>
        <w:t>4</w:t>
      </w:r>
      <w:r w:rsidRPr="009C49A0">
        <w:rPr>
          <w:lang w:val="en"/>
        </w:rPr>
        <w:t>.6</w:t>
      </w:r>
      <w:r w:rsidRPr="009C49A0">
        <w:rPr>
          <w:lang w:val="en"/>
        </w:rPr>
        <w:tab/>
        <w:t xml:space="preserve">Follow the instructions by authorized person </w:t>
      </w:r>
    </w:p>
    <w:p w14:paraId="797E4FF3" w14:textId="0F114666" w:rsidR="009C49A0" w:rsidRPr="009C49A0" w:rsidRDefault="009C49A0" w:rsidP="00D12650">
      <w:pPr>
        <w:spacing w:after="120"/>
        <w:rPr>
          <w:lang w:val="en"/>
        </w:rPr>
      </w:pPr>
      <w:r w:rsidRPr="009C49A0">
        <w:rPr>
          <w:lang w:val="en"/>
        </w:rPr>
        <w:tab/>
      </w:r>
      <w:r w:rsidR="00F742FB">
        <w:rPr>
          <w:lang w:val="en"/>
        </w:rPr>
        <w:t>4</w:t>
      </w:r>
      <w:r w:rsidRPr="009C49A0">
        <w:rPr>
          <w:lang w:val="en"/>
        </w:rPr>
        <w:t>.7</w:t>
      </w:r>
      <w:r w:rsidRPr="009C49A0">
        <w:rPr>
          <w:lang w:val="en"/>
        </w:rPr>
        <w:tab/>
        <w:t xml:space="preserve">Close doors, and Notify neighboring area </w:t>
      </w:r>
    </w:p>
    <w:p w14:paraId="65A45C92" w14:textId="6B08B40B" w:rsidR="009C49A0" w:rsidRPr="009C49A0" w:rsidRDefault="009C49A0" w:rsidP="00D12650">
      <w:pPr>
        <w:spacing w:after="120"/>
        <w:rPr>
          <w:lang w:val="en"/>
        </w:rPr>
      </w:pPr>
      <w:r w:rsidRPr="009C49A0">
        <w:rPr>
          <w:lang w:val="en"/>
        </w:rPr>
        <w:tab/>
      </w:r>
      <w:r w:rsidR="00F742FB">
        <w:rPr>
          <w:lang w:val="en"/>
        </w:rPr>
        <w:t>4</w:t>
      </w:r>
      <w:r w:rsidRPr="009C49A0">
        <w:rPr>
          <w:lang w:val="en"/>
        </w:rPr>
        <w:t>.8</w:t>
      </w:r>
      <w:r w:rsidRPr="009C49A0">
        <w:rPr>
          <w:lang w:val="en"/>
        </w:rPr>
        <w:tab/>
        <w:t xml:space="preserve">Wait in one designated area until </w:t>
      </w:r>
      <w:r w:rsidR="00C65103" w:rsidRPr="009C49A0">
        <w:rPr>
          <w:lang w:val="en"/>
        </w:rPr>
        <w:t>everybody</w:t>
      </w:r>
      <w:r w:rsidRPr="009C49A0">
        <w:rPr>
          <w:lang w:val="en"/>
        </w:rPr>
        <w:t xml:space="preserve"> is counted</w:t>
      </w:r>
    </w:p>
    <w:p w14:paraId="6D802993" w14:textId="77777777" w:rsidR="009C49A0" w:rsidRPr="009C49A0" w:rsidRDefault="009C49A0" w:rsidP="00D12650">
      <w:pPr>
        <w:numPr>
          <w:ilvl w:val="0"/>
          <w:numId w:val="3"/>
        </w:numPr>
        <w:spacing w:after="120"/>
      </w:pPr>
      <w:r w:rsidRPr="009C49A0">
        <w:rPr>
          <w:b/>
        </w:rPr>
        <w:t>EYE CONTACT</w:t>
      </w:r>
      <w:r w:rsidRPr="009C49A0">
        <w:t xml:space="preserve">: </w:t>
      </w:r>
      <w:r w:rsidRPr="009C49A0">
        <w:tab/>
        <w:t xml:space="preserve">WASH WITH WATER 15 - 20 min, MSDS/SDS, SEEK MEDICAL ATTENTION IMMEDIATELY </w:t>
      </w:r>
    </w:p>
    <w:p w14:paraId="68C7D2C1" w14:textId="77777777" w:rsidR="009C49A0" w:rsidRPr="009C49A0" w:rsidRDefault="009C49A0" w:rsidP="00D12650">
      <w:pPr>
        <w:numPr>
          <w:ilvl w:val="0"/>
          <w:numId w:val="3"/>
        </w:numPr>
        <w:spacing w:after="120"/>
      </w:pPr>
      <w:r w:rsidRPr="009C49A0">
        <w:rPr>
          <w:b/>
        </w:rPr>
        <w:lastRenderedPageBreak/>
        <w:t>SKIN CONTACT</w:t>
      </w:r>
      <w:r w:rsidRPr="009C49A0">
        <w:t xml:space="preserve">: WASH WITH WATER 15 - 20 min, MSDS/SDS, SEEK MEDICAL ATTENTION IMMEDIATELY </w:t>
      </w:r>
    </w:p>
    <w:p w14:paraId="68D6DCAC" w14:textId="2B7F711E" w:rsidR="009C49A0" w:rsidRPr="00796DD6" w:rsidRDefault="009C49A0" w:rsidP="00D12650">
      <w:pPr>
        <w:numPr>
          <w:ilvl w:val="0"/>
          <w:numId w:val="3"/>
        </w:numPr>
        <w:spacing w:after="120"/>
      </w:pPr>
      <w:r w:rsidRPr="009C49A0">
        <w:rPr>
          <w:b/>
        </w:rPr>
        <w:t>INGESTION</w:t>
      </w:r>
      <w:r w:rsidRPr="009C49A0">
        <w:t xml:space="preserve">: POISON CONTROL, SEEK MEDICAL ATTENTION IMMEDIATELY; Poison Control: </w:t>
      </w:r>
      <w:r w:rsidR="00796DD6">
        <w:t>1-800-222-1222</w:t>
      </w:r>
    </w:p>
    <w:p w14:paraId="4ABDA9C7" w14:textId="7490CC4A" w:rsidR="009C49A0" w:rsidRPr="00796DD6" w:rsidRDefault="009C49A0" w:rsidP="00F742FB">
      <w:pPr>
        <w:pStyle w:val="Heading2"/>
      </w:pPr>
      <w:r w:rsidRPr="009C49A0">
        <w:t>5.</w:t>
      </w:r>
      <w:r w:rsidRPr="009C49A0">
        <w:tab/>
        <w:t xml:space="preserve">CHEMICAL SPILL (NON LIFE </w:t>
      </w:r>
      <w:r w:rsidR="00E57155" w:rsidRPr="009C49A0">
        <w:t>THREATENING</w:t>
      </w:r>
      <w:r w:rsidRPr="009C49A0">
        <w:t>)</w:t>
      </w:r>
    </w:p>
    <w:p w14:paraId="69271E18" w14:textId="6D20F1B4" w:rsidR="009C49A0" w:rsidRPr="009C49A0" w:rsidRDefault="009C49A0" w:rsidP="00D12650">
      <w:pPr>
        <w:spacing w:after="120"/>
        <w:rPr>
          <w:lang w:val="en"/>
        </w:rPr>
      </w:pPr>
      <w:r w:rsidRPr="009C49A0">
        <w:rPr>
          <w:lang w:val="en"/>
        </w:rPr>
        <w:tab/>
      </w:r>
      <w:r w:rsidR="00F742FB">
        <w:rPr>
          <w:lang w:val="en"/>
        </w:rPr>
        <w:t>5</w:t>
      </w:r>
      <w:r w:rsidRPr="009C49A0">
        <w:rPr>
          <w:lang w:val="en"/>
        </w:rPr>
        <w:t>.1</w:t>
      </w:r>
      <w:r w:rsidRPr="009C49A0">
        <w:rPr>
          <w:lang w:val="en"/>
        </w:rPr>
        <w:tab/>
        <w:t xml:space="preserve">Call supervisor or Campus police </w:t>
      </w:r>
      <w:r w:rsidR="00E57155">
        <w:rPr>
          <w:lang w:val="en"/>
        </w:rPr>
        <w:t>___________</w:t>
      </w:r>
    </w:p>
    <w:p w14:paraId="1CBA60A7" w14:textId="1C4C6F23" w:rsidR="009C49A0" w:rsidRPr="009C49A0" w:rsidRDefault="009C49A0" w:rsidP="00D12650">
      <w:pPr>
        <w:spacing w:after="120"/>
        <w:rPr>
          <w:lang w:val="en"/>
        </w:rPr>
      </w:pPr>
      <w:r w:rsidRPr="009C49A0">
        <w:rPr>
          <w:lang w:val="en"/>
        </w:rPr>
        <w:tab/>
      </w:r>
      <w:r w:rsidR="00F742FB">
        <w:rPr>
          <w:lang w:val="en"/>
        </w:rPr>
        <w:t>5</w:t>
      </w:r>
      <w:r w:rsidRPr="009C49A0">
        <w:rPr>
          <w:lang w:val="en"/>
        </w:rPr>
        <w:t>.</w:t>
      </w:r>
      <w:r w:rsidR="00F742FB">
        <w:rPr>
          <w:lang w:val="en"/>
        </w:rPr>
        <w:t>2</w:t>
      </w:r>
      <w:r w:rsidRPr="009C49A0">
        <w:rPr>
          <w:lang w:val="en"/>
        </w:rPr>
        <w:t xml:space="preserve"> </w:t>
      </w:r>
      <w:r w:rsidRPr="009C49A0">
        <w:rPr>
          <w:lang w:val="en"/>
        </w:rPr>
        <w:tab/>
        <w:t>Secure spill area</w:t>
      </w:r>
    </w:p>
    <w:p w14:paraId="351AA9A8" w14:textId="16356408" w:rsidR="009C49A0" w:rsidRPr="009C49A0" w:rsidRDefault="009C49A0" w:rsidP="00D12650">
      <w:pPr>
        <w:spacing w:after="120"/>
        <w:rPr>
          <w:lang w:val="en"/>
        </w:rPr>
      </w:pPr>
      <w:r w:rsidRPr="009C49A0">
        <w:rPr>
          <w:lang w:val="en"/>
        </w:rPr>
        <w:tab/>
      </w:r>
      <w:r w:rsidR="00F742FB">
        <w:rPr>
          <w:lang w:val="en"/>
        </w:rPr>
        <w:t>5</w:t>
      </w:r>
      <w:r w:rsidRPr="009C49A0">
        <w:rPr>
          <w:lang w:val="en"/>
        </w:rPr>
        <w:t>.</w:t>
      </w:r>
      <w:r w:rsidR="00F742FB">
        <w:rPr>
          <w:lang w:val="en"/>
        </w:rPr>
        <w:t>3</w:t>
      </w:r>
      <w:r w:rsidRPr="009C49A0">
        <w:rPr>
          <w:lang w:val="en"/>
        </w:rPr>
        <w:tab/>
        <w:t>Close doors</w:t>
      </w:r>
    </w:p>
    <w:p w14:paraId="5AEB5457" w14:textId="74AFC2EB" w:rsidR="009C49A0" w:rsidRPr="009C49A0" w:rsidRDefault="009C49A0" w:rsidP="00D12650">
      <w:pPr>
        <w:spacing w:after="120"/>
        <w:rPr>
          <w:lang w:val="en"/>
        </w:rPr>
      </w:pPr>
      <w:r w:rsidRPr="009C49A0">
        <w:rPr>
          <w:lang w:val="en"/>
        </w:rPr>
        <w:tab/>
      </w:r>
      <w:r w:rsidR="00F742FB">
        <w:rPr>
          <w:lang w:val="en"/>
        </w:rPr>
        <w:t>5</w:t>
      </w:r>
      <w:r w:rsidRPr="009C49A0">
        <w:rPr>
          <w:lang w:val="en"/>
        </w:rPr>
        <w:t>.</w:t>
      </w:r>
      <w:r w:rsidR="00F742FB">
        <w:rPr>
          <w:lang w:val="en"/>
        </w:rPr>
        <w:t>4</w:t>
      </w:r>
      <w:r w:rsidRPr="009C49A0">
        <w:rPr>
          <w:lang w:val="en"/>
        </w:rPr>
        <w:tab/>
        <w:t>Notify neighboring area</w:t>
      </w:r>
    </w:p>
    <w:p w14:paraId="1B53004C" w14:textId="057E4A76" w:rsidR="009C49A0" w:rsidRPr="009C49A0" w:rsidRDefault="00F742FB" w:rsidP="00D12650">
      <w:pPr>
        <w:spacing w:after="120"/>
        <w:ind w:left="720"/>
        <w:rPr>
          <w:lang w:val="en"/>
        </w:rPr>
      </w:pPr>
      <w:r>
        <w:rPr>
          <w:lang w:val="en"/>
        </w:rPr>
        <w:t>5</w:t>
      </w:r>
      <w:r w:rsidR="009C49A0" w:rsidRPr="009C49A0">
        <w:rPr>
          <w:lang w:val="en"/>
        </w:rPr>
        <w:t>.</w:t>
      </w:r>
      <w:r>
        <w:rPr>
          <w:lang w:val="en"/>
        </w:rPr>
        <w:t>5</w:t>
      </w:r>
      <w:r w:rsidR="009C49A0" w:rsidRPr="009C49A0">
        <w:rPr>
          <w:lang w:val="en"/>
        </w:rPr>
        <w:tab/>
        <w:t>Handle spill in accordance with section of STANDARD OPERATING PROCEDURES “clean plan</w:t>
      </w:r>
      <w:r w:rsidR="00D12650" w:rsidRPr="009C49A0">
        <w:rPr>
          <w:lang w:val="en"/>
        </w:rPr>
        <w:t>” method</w:t>
      </w:r>
      <w:r w:rsidR="009C49A0" w:rsidRPr="009C49A0">
        <w:rPr>
          <w:lang w:val="en"/>
        </w:rPr>
        <w:t xml:space="preserve">. </w:t>
      </w:r>
    </w:p>
    <w:p w14:paraId="4505EEE4" w14:textId="1DD36603" w:rsidR="009C49A0" w:rsidRPr="009C49A0" w:rsidRDefault="009C49A0" w:rsidP="00F742FB">
      <w:pPr>
        <w:pStyle w:val="Heading2"/>
      </w:pPr>
      <w:r w:rsidRPr="009C49A0">
        <w:t>6.</w:t>
      </w:r>
      <w:r w:rsidRPr="009C49A0">
        <w:tab/>
        <w:t>RADIOACTIVE SPILL</w:t>
      </w:r>
    </w:p>
    <w:p w14:paraId="0FAA85D6" w14:textId="77777777" w:rsidR="009C49A0" w:rsidRPr="009C49A0" w:rsidRDefault="009C49A0" w:rsidP="00D12650">
      <w:pPr>
        <w:spacing w:after="120"/>
        <w:rPr>
          <w:lang w:val="en"/>
        </w:rPr>
      </w:pPr>
      <w:r w:rsidRPr="009C49A0">
        <w:rPr>
          <w:b/>
          <w:lang w:val="en"/>
        </w:rPr>
        <w:tab/>
      </w:r>
      <w:r w:rsidRPr="009C49A0">
        <w:rPr>
          <w:lang w:val="en"/>
        </w:rPr>
        <w:t>6.1</w:t>
      </w:r>
      <w:r w:rsidRPr="009C49A0">
        <w:rPr>
          <w:lang w:val="en"/>
        </w:rPr>
        <w:tab/>
        <w:t>Call Radiation safety officer</w:t>
      </w:r>
    </w:p>
    <w:p w14:paraId="1BDD1087" w14:textId="5F275A0D" w:rsidR="009C49A0" w:rsidRPr="009C49A0" w:rsidRDefault="009C49A0" w:rsidP="00D12650">
      <w:pPr>
        <w:spacing w:after="120"/>
        <w:rPr>
          <w:lang w:val="en"/>
        </w:rPr>
      </w:pPr>
      <w:r w:rsidRPr="009C49A0">
        <w:rPr>
          <w:lang w:val="en"/>
        </w:rPr>
        <w:tab/>
        <w:t>6.</w:t>
      </w:r>
      <w:r w:rsidR="00F742FB">
        <w:rPr>
          <w:lang w:val="en"/>
        </w:rPr>
        <w:t>2</w:t>
      </w:r>
      <w:r w:rsidRPr="009C49A0">
        <w:rPr>
          <w:lang w:val="en"/>
        </w:rPr>
        <w:tab/>
        <w:t xml:space="preserve">Evacuate to </w:t>
      </w:r>
      <w:r w:rsidR="00C65103" w:rsidRPr="009C49A0">
        <w:rPr>
          <w:lang w:val="en"/>
        </w:rPr>
        <w:t>nearby</w:t>
      </w:r>
      <w:r w:rsidRPr="009C49A0">
        <w:rPr>
          <w:lang w:val="en"/>
        </w:rPr>
        <w:t xml:space="preserve"> area</w:t>
      </w:r>
    </w:p>
    <w:p w14:paraId="0ACFBDD9" w14:textId="0CB779C1" w:rsidR="009C49A0" w:rsidRPr="009C49A0" w:rsidRDefault="009C49A0" w:rsidP="00D12650">
      <w:pPr>
        <w:spacing w:after="120"/>
        <w:rPr>
          <w:lang w:val="en"/>
        </w:rPr>
      </w:pPr>
      <w:r w:rsidRPr="009C49A0">
        <w:rPr>
          <w:lang w:val="en"/>
        </w:rPr>
        <w:tab/>
        <w:t>6.</w:t>
      </w:r>
      <w:r w:rsidR="00F742FB">
        <w:rPr>
          <w:lang w:val="en"/>
        </w:rPr>
        <w:t>3</w:t>
      </w:r>
      <w:r w:rsidRPr="009C49A0">
        <w:rPr>
          <w:lang w:val="en"/>
        </w:rPr>
        <w:tab/>
        <w:t>Detain those contaminated</w:t>
      </w:r>
    </w:p>
    <w:p w14:paraId="105A9B49" w14:textId="5D566100" w:rsidR="009C49A0" w:rsidRPr="009C49A0" w:rsidRDefault="009C49A0" w:rsidP="00D12650">
      <w:pPr>
        <w:spacing w:after="120"/>
        <w:rPr>
          <w:lang w:val="en"/>
        </w:rPr>
      </w:pPr>
      <w:r w:rsidRPr="009C49A0">
        <w:rPr>
          <w:lang w:val="en"/>
        </w:rPr>
        <w:tab/>
        <w:t>6.</w:t>
      </w:r>
      <w:r w:rsidR="00F742FB">
        <w:rPr>
          <w:lang w:val="en"/>
        </w:rPr>
        <w:t>4</w:t>
      </w:r>
      <w:r w:rsidRPr="009C49A0">
        <w:rPr>
          <w:lang w:val="en"/>
        </w:rPr>
        <w:tab/>
        <w:t>Consult the radiation safety guideline or manual</w:t>
      </w:r>
    </w:p>
    <w:p w14:paraId="590EC9F5" w14:textId="7C4BF406" w:rsidR="009C49A0" w:rsidRPr="009C49A0" w:rsidRDefault="009C49A0" w:rsidP="00F742FB">
      <w:pPr>
        <w:pStyle w:val="Heading2"/>
      </w:pPr>
      <w:r w:rsidRPr="009C49A0">
        <w:t>7.</w:t>
      </w:r>
      <w:r w:rsidRPr="009C49A0">
        <w:tab/>
        <w:t>CARDIAC ARREST</w:t>
      </w:r>
    </w:p>
    <w:p w14:paraId="2766A7FA" w14:textId="23E57297" w:rsidR="009C49A0" w:rsidRPr="009C49A0" w:rsidRDefault="009C49A0" w:rsidP="00D12650">
      <w:pPr>
        <w:spacing w:after="120"/>
        <w:rPr>
          <w:lang w:val="en"/>
        </w:rPr>
      </w:pPr>
      <w:r w:rsidRPr="009C49A0">
        <w:rPr>
          <w:lang w:val="en"/>
        </w:rPr>
        <w:tab/>
        <w:t>7.1</w:t>
      </w:r>
      <w:r w:rsidRPr="009C49A0">
        <w:rPr>
          <w:lang w:val="en"/>
        </w:rPr>
        <w:tab/>
        <w:t>Call 911</w:t>
      </w:r>
    </w:p>
    <w:p w14:paraId="2846F1D8" w14:textId="77777777" w:rsidR="009C49A0" w:rsidRPr="009C49A0" w:rsidRDefault="009C49A0" w:rsidP="00D12650">
      <w:pPr>
        <w:spacing w:after="120"/>
        <w:rPr>
          <w:lang w:val="en"/>
        </w:rPr>
      </w:pPr>
      <w:r w:rsidRPr="009C49A0">
        <w:rPr>
          <w:lang w:val="en"/>
        </w:rPr>
        <w:tab/>
        <w:t>7.2</w:t>
      </w:r>
      <w:r w:rsidRPr="009C49A0">
        <w:rPr>
          <w:lang w:val="en"/>
        </w:rPr>
        <w:tab/>
        <w:t>Ensure access to the area</w:t>
      </w:r>
    </w:p>
    <w:p w14:paraId="7F6AB9E3" w14:textId="08DD75C8" w:rsidR="009C49A0" w:rsidRPr="009C49A0" w:rsidRDefault="009C49A0" w:rsidP="00D12650">
      <w:pPr>
        <w:spacing w:after="120"/>
        <w:rPr>
          <w:lang w:val="en"/>
        </w:rPr>
      </w:pPr>
      <w:r w:rsidRPr="009C49A0">
        <w:rPr>
          <w:lang w:val="en"/>
        </w:rPr>
        <w:tab/>
        <w:t>7.3</w:t>
      </w:r>
      <w:r w:rsidRPr="009C49A0">
        <w:rPr>
          <w:lang w:val="en"/>
        </w:rPr>
        <w:tab/>
        <w:t>Begin CPR if only qualified</w:t>
      </w:r>
    </w:p>
    <w:p w14:paraId="4EDA8D68" w14:textId="32FC26D7" w:rsidR="009C49A0" w:rsidRPr="009C49A0" w:rsidRDefault="009C49A0" w:rsidP="00F742FB">
      <w:pPr>
        <w:pStyle w:val="Heading2"/>
      </w:pPr>
      <w:r w:rsidRPr="009C49A0">
        <w:t>8</w:t>
      </w:r>
      <w:r w:rsidRPr="009C49A0">
        <w:tab/>
        <w:t>ODD ODOR</w:t>
      </w:r>
    </w:p>
    <w:p w14:paraId="316FAF97" w14:textId="77777777" w:rsidR="009C49A0" w:rsidRPr="009C49A0" w:rsidRDefault="009C49A0" w:rsidP="00D12650">
      <w:pPr>
        <w:spacing w:after="120"/>
        <w:rPr>
          <w:lang w:val="en"/>
        </w:rPr>
      </w:pPr>
      <w:r w:rsidRPr="009C49A0">
        <w:rPr>
          <w:lang w:val="en"/>
        </w:rPr>
        <w:tab/>
        <w:t>8.1</w:t>
      </w:r>
      <w:r w:rsidRPr="009C49A0">
        <w:rPr>
          <w:lang w:val="en"/>
        </w:rPr>
        <w:tab/>
        <w:t>Identify the source if possible</w:t>
      </w:r>
    </w:p>
    <w:p w14:paraId="0F32CC8C" w14:textId="0E6ACDE4" w:rsidR="009C49A0" w:rsidRPr="009C49A0" w:rsidRDefault="009C49A0" w:rsidP="00D12650">
      <w:pPr>
        <w:spacing w:after="120"/>
        <w:rPr>
          <w:lang w:val="en"/>
        </w:rPr>
      </w:pPr>
      <w:r w:rsidRPr="009C49A0">
        <w:rPr>
          <w:lang w:val="en"/>
        </w:rPr>
        <w:tab/>
        <w:t>8.2</w:t>
      </w:r>
      <w:r w:rsidRPr="009C49A0">
        <w:rPr>
          <w:lang w:val="en"/>
        </w:rPr>
        <w:tab/>
        <w:t>Report to safety officer</w:t>
      </w:r>
    </w:p>
    <w:p w14:paraId="1D232ED3" w14:textId="5CF02590" w:rsidR="009C49A0" w:rsidRPr="00900382" w:rsidRDefault="00900382" w:rsidP="00F742FB">
      <w:pPr>
        <w:pStyle w:val="Heading2"/>
      </w:pPr>
      <w:r>
        <w:t>9.</w:t>
      </w:r>
      <w:r>
        <w:tab/>
      </w:r>
      <w:r w:rsidR="009C49A0" w:rsidRPr="00900382">
        <w:t>MEDICAL ASSISTANCE</w:t>
      </w:r>
    </w:p>
    <w:p w14:paraId="69C82280" w14:textId="15AAE408" w:rsidR="009C49A0" w:rsidRPr="00F742FB" w:rsidRDefault="00F742FB" w:rsidP="00D12650">
      <w:pPr>
        <w:spacing w:after="120"/>
        <w:ind w:left="720"/>
        <w:rPr>
          <w:lang w:val="en"/>
        </w:rPr>
      </w:pPr>
      <w:r>
        <w:rPr>
          <w:lang w:val="en"/>
        </w:rPr>
        <w:t>9.1</w:t>
      </w:r>
      <w:r>
        <w:rPr>
          <w:lang w:val="en"/>
        </w:rPr>
        <w:tab/>
      </w:r>
      <w:r w:rsidR="009C49A0" w:rsidRPr="00F742FB">
        <w:rPr>
          <w:lang w:val="en"/>
        </w:rPr>
        <w:t>Obtain medical aid.</w:t>
      </w:r>
    </w:p>
    <w:p w14:paraId="3DE07E23" w14:textId="57FAB210" w:rsidR="009C49A0" w:rsidRPr="009C49A0" w:rsidRDefault="00F742FB" w:rsidP="00D12650">
      <w:pPr>
        <w:spacing w:after="120"/>
        <w:ind w:left="720"/>
        <w:rPr>
          <w:lang w:val="en"/>
        </w:rPr>
      </w:pPr>
      <w:r>
        <w:rPr>
          <w:lang w:val="en"/>
        </w:rPr>
        <w:t>9.2</w:t>
      </w:r>
      <w:r>
        <w:rPr>
          <w:lang w:val="en"/>
        </w:rPr>
        <w:tab/>
      </w:r>
      <w:r w:rsidR="009C49A0" w:rsidRPr="00F742FB">
        <w:rPr>
          <w:lang w:val="en"/>
        </w:rPr>
        <w:t>Report any injury to your supervisor immediately.</w:t>
      </w:r>
    </w:p>
    <w:p w14:paraId="6853E54C" w14:textId="478E01A1" w:rsidR="009C49A0" w:rsidRPr="009C49A0" w:rsidRDefault="00F742FB" w:rsidP="00D12650">
      <w:pPr>
        <w:spacing w:after="120"/>
        <w:ind w:left="720"/>
        <w:rPr>
          <w:lang w:val="en"/>
        </w:rPr>
      </w:pPr>
      <w:r>
        <w:rPr>
          <w:lang w:val="en"/>
        </w:rPr>
        <w:t>9.3</w:t>
      </w:r>
      <w:r>
        <w:rPr>
          <w:lang w:val="en"/>
        </w:rPr>
        <w:tab/>
      </w:r>
      <w:r w:rsidR="009C49A0" w:rsidRPr="00F742FB">
        <w:rPr>
          <w:lang w:val="en"/>
        </w:rPr>
        <w:t>Complete injury/incident report form with your supervisor.</w:t>
      </w:r>
    </w:p>
    <w:p w14:paraId="7590739E" w14:textId="2DE153F5" w:rsidR="009C49A0" w:rsidRPr="009C49A0" w:rsidRDefault="00F742FB" w:rsidP="00D12650">
      <w:pPr>
        <w:spacing w:after="120"/>
        <w:ind w:left="720"/>
        <w:rPr>
          <w:lang w:val="en"/>
        </w:rPr>
      </w:pPr>
      <w:r>
        <w:rPr>
          <w:lang w:val="en"/>
        </w:rPr>
        <w:t>9.4</w:t>
      </w:r>
      <w:r>
        <w:rPr>
          <w:lang w:val="en"/>
        </w:rPr>
        <w:tab/>
      </w:r>
      <w:r w:rsidR="009C49A0" w:rsidRPr="00F742FB">
        <w:rPr>
          <w:lang w:val="en"/>
        </w:rPr>
        <w:t>Incidents of a more serious nature that require medical attention or have a high potential for recurrence must be investigated by safety committee.</w:t>
      </w:r>
    </w:p>
    <w:p w14:paraId="37FACFC8" w14:textId="77777777" w:rsidR="009C49A0" w:rsidRPr="009C49A0" w:rsidRDefault="009C49A0" w:rsidP="009C49A0">
      <w:pPr>
        <w:rPr>
          <w:lang w:val="en"/>
        </w:rPr>
      </w:pPr>
    </w:p>
    <w:p w14:paraId="556A74D8" w14:textId="77777777" w:rsidR="00900382" w:rsidRDefault="00900382">
      <w:pPr>
        <w:spacing w:line="276" w:lineRule="auto"/>
        <w:rPr>
          <w:b/>
          <w:i/>
          <w:color w:val="1B365D" w:themeColor="text2"/>
          <w:sz w:val="28"/>
          <w:lang w:val="en"/>
        </w:rPr>
      </w:pPr>
      <w:r>
        <w:rPr>
          <w:b/>
          <w:i/>
          <w:color w:val="1B365D" w:themeColor="text2"/>
          <w:sz w:val="28"/>
          <w:lang w:val="en"/>
        </w:rPr>
        <w:br w:type="page"/>
      </w:r>
    </w:p>
    <w:p w14:paraId="6C36D7EB" w14:textId="5AB7BA14" w:rsidR="009C49A0" w:rsidRPr="00796DD6" w:rsidRDefault="009C49A0" w:rsidP="00F742FB">
      <w:pPr>
        <w:pStyle w:val="Heading1"/>
      </w:pPr>
      <w:bookmarkStart w:id="16" w:name="_Toc509901622"/>
      <w:r w:rsidRPr="00346F82">
        <w:lastRenderedPageBreak/>
        <w:t>MEDICAL CONSULTATION AND EXAMINATION</w:t>
      </w:r>
      <w:bookmarkEnd w:id="16"/>
    </w:p>
    <w:p w14:paraId="7EDFF710" w14:textId="65E37657" w:rsidR="009C49A0" w:rsidRPr="00796DD6" w:rsidRDefault="009C49A0" w:rsidP="00F742FB">
      <w:pPr>
        <w:pStyle w:val="Heading2"/>
      </w:pPr>
      <w:r w:rsidRPr="009C49A0">
        <w:t>1.</w:t>
      </w:r>
      <w:r w:rsidRPr="009C49A0">
        <w:tab/>
        <w:t>PURPOSE</w:t>
      </w:r>
    </w:p>
    <w:p w14:paraId="7756DB22" w14:textId="623FDF44" w:rsidR="009C49A0" w:rsidRPr="009C49A0" w:rsidRDefault="009C49A0" w:rsidP="009C49A0">
      <w:pPr>
        <w:rPr>
          <w:lang w:val="en"/>
        </w:rPr>
      </w:pPr>
      <w:r w:rsidRPr="009C49A0">
        <w:rPr>
          <w:lang w:val="en"/>
        </w:rPr>
        <w:tab/>
        <w:t>This Section describes the Medical consultation and examination procedures.</w:t>
      </w:r>
    </w:p>
    <w:p w14:paraId="56E3D2D1" w14:textId="1D9F771E" w:rsidR="009C49A0" w:rsidRPr="00796DD6" w:rsidRDefault="009C49A0" w:rsidP="00F742FB">
      <w:pPr>
        <w:pStyle w:val="Heading2"/>
      </w:pPr>
      <w:r w:rsidRPr="009C49A0">
        <w:t>2.</w:t>
      </w:r>
      <w:r w:rsidRPr="009C49A0">
        <w:tab/>
        <w:t xml:space="preserve">MEDICAL </w:t>
      </w:r>
      <w:r w:rsidR="00F742FB" w:rsidRPr="009C49A0">
        <w:t>CONSULTATION</w:t>
      </w:r>
      <w:r w:rsidRPr="009C49A0">
        <w:t xml:space="preserve"> AND EXAMINATION</w:t>
      </w:r>
    </w:p>
    <w:p w14:paraId="7D1B7D7B" w14:textId="77777777" w:rsidR="009C49A0" w:rsidRPr="009C49A0" w:rsidRDefault="009C49A0" w:rsidP="00C65103">
      <w:pPr>
        <w:ind w:left="720"/>
        <w:rPr>
          <w:lang w:val="en"/>
        </w:rPr>
      </w:pPr>
      <w:r w:rsidRPr="009C49A0">
        <w:rPr>
          <w:lang w:val="en"/>
        </w:rPr>
        <w:t>2.1</w:t>
      </w:r>
      <w:r w:rsidRPr="009C49A0">
        <w:rPr>
          <w:lang w:val="en"/>
        </w:rPr>
        <w:tab/>
        <w:t>Alert your Instructor or supervisor immediately and get help for any medical or environmental emergency. Any injury must be reported immediately to supervisor or instructor, an incident/accident report form must be filled out by the student or employee or witness within 24 hrs.</w:t>
      </w:r>
    </w:p>
    <w:p w14:paraId="22A9C48E" w14:textId="77777777" w:rsidR="009C49A0" w:rsidRPr="009C49A0" w:rsidRDefault="009C49A0" w:rsidP="00C65103">
      <w:pPr>
        <w:ind w:left="720"/>
        <w:rPr>
          <w:lang w:val="en"/>
        </w:rPr>
      </w:pPr>
      <w:r w:rsidRPr="009C49A0">
        <w:rPr>
          <w:lang w:val="en"/>
        </w:rPr>
        <w:t xml:space="preserve">2.2 </w:t>
      </w:r>
      <w:r w:rsidRPr="009C49A0">
        <w:rPr>
          <w:lang w:val="en"/>
        </w:rPr>
        <w:tab/>
        <w:t xml:space="preserve">Employees needing medical attention as the results of exposure to a hazardous chemical should immediately notify their supervisor or Safety Officer who will assist in directing the employee to the nearest approved medical facility. </w:t>
      </w:r>
    </w:p>
    <w:p w14:paraId="65E65293" w14:textId="4839BAFB" w:rsidR="009C49A0" w:rsidRPr="009C49A0" w:rsidRDefault="009C49A0" w:rsidP="00C65103">
      <w:pPr>
        <w:ind w:left="720"/>
        <w:rPr>
          <w:lang w:val="en"/>
        </w:rPr>
      </w:pPr>
      <w:r w:rsidRPr="009C49A0">
        <w:rPr>
          <w:lang w:val="en"/>
        </w:rPr>
        <w:t>2.</w:t>
      </w:r>
      <w:r w:rsidR="00F742FB">
        <w:rPr>
          <w:lang w:val="en"/>
        </w:rPr>
        <w:t>3</w:t>
      </w:r>
      <w:r w:rsidRPr="009C49A0">
        <w:rPr>
          <w:lang w:val="en"/>
        </w:rPr>
        <w:tab/>
        <w:t xml:space="preserve">All medical examinations and consultations shall be performed by or under the direct supervision of a licensed physician and shall fulfill the university rules and regulations. </w:t>
      </w:r>
    </w:p>
    <w:p w14:paraId="4FFACD2F" w14:textId="139DDDC3" w:rsidR="009C49A0" w:rsidRPr="009C49A0" w:rsidRDefault="009C49A0" w:rsidP="00C65103">
      <w:pPr>
        <w:ind w:left="720"/>
        <w:rPr>
          <w:lang w:val="en"/>
        </w:rPr>
      </w:pPr>
      <w:r w:rsidRPr="009C49A0">
        <w:rPr>
          <w:lang w:val="en"/>
        </w:rPr>
        <w:t>2.</w:t>
      </w:r>
      <w:r w:rsidR="00F742FB">
        <w:rPr>
          <w:lang w:val="en"/>
        </w:rPr>
        <w:t>4</w:t>
      </w:r>
      <w:r w:rsidRPr="009C49A0">
        <w:rPr>
          <w:lang w:val="en"/>
        </w:rPr>
        <w:tab/>
        <w:t>The employee is sent for medical evaluation:</w:t>
      </w:r>
    </w:p>
    <w:p w14:paraId="639E609C" w14:textId="06F8E74D" w:rsidR="009C49A0" w:rsidRPr="009C49A0" w:rsidRDefault="009C49A0" w:rsidP="00E57155">
      <w:pPr>
        <w:ind w:left="1440"/>
        <w:rPr>
          <w:lang w:val="en"/>
        </w:rPr>
      </w:pPr>
      <w:r w:rsidRPr="009C49A0">
        <w:rPr>
          <w:lang w:val="en"/>
        </w:rPr>
        <w:t>2.</w:t>
      </w:r>
      <w:r w:rsidR="00F742FB">
        <w:rPr>
          <w:lang w:val="en"/>
        </w:rPr>
        <w:t>4</w:t>
      </w:r>
      <w:r w:rsidRPr="009C49A0">
        <w:rPr>
          <w:lang w:val="en"/>
        </w:rPr>
        <w:t>.1</w:t>
      </w:r>
      <w:r w:rsidRPr="009C49A0">
        <w:rPr>
          <w:lang w:val="en"/>
        </w:rPr>
        <w:tab/>
        <w:t>Whenever signs and symptoms associated with a hazardous chemical develop.</w:t>
      </w:r>
    </w:p>
    <w:p w14:paraId="4DED2706" w14:textId="2287E337" w:rsidR="009C49A0" w:rsidRPr="009C49A0" w:rsidRDefault="009C49A0" w:rsidP="00E57155">
      <w:pPr>
        <w:ind w:left="1440"/>
        <w:rPr>
          <w:lang w:val="en"/>
        </w:rPr>
      </w:pPr>
      <w:r w:rsidRPr="009C49A0">
        <w:rPr>
          <w:lang w:val="en"/>
        </w:rPr>
        <w:t>2.</w:t>
      </w:r>
      <w:r w:rsidR="00F742FB">
        <w:rPr>
          <w:lang w:val="en"/>
        </w:rPr>
        <w:t>4</w:t>
      </w:r>
      <w:r w:rsidRPr="009C49A0">
        <w:rPr>
          <w:lang w:val="en"/>
        </w:rPr>
        <w:t xml:space="preserve">.2   </w:t>
      </w:r>
      <w:r w:rsidRPr="009C49A0">
        <w:rPr>
          <w:lang w:val="en"/>
        </w:rPr>
        <w:tab/>
        <w:t>Whenever an event takes place in the work area such as spill, leak or explosion resulting in hazardous chemical exposure.</w:t>
      </w:r>
    </w:p>
    <w:p w14:paraId="1DFEEFAB" w14:textId="5E9F0A6F" w:rsidR="009C49A0" w:rsidRPr="009C49A0" w:rsidRDefault="009C49A0" w:rsidP="00C65103">
      <w:pPr>
        <w:ind w:left="720"/>
        <w:rPr>
          <w:lang w:val="en"/>
        </w:rPr>
      </w:pPr>
      <w:r w:rsidRPr="009C49A0">
        <w:rPr>
          <w:lang w:val="en"/>
        </w:rPr>
        <w:t>2.</w:t>
      </w:r>
      <w:r w:rsidR="00F742FB">
        <w:rPr>
          <w:lang w:val="en"/>
        </w:rPr>
        <w:t>5</w:t>
      </w:r>
      <w:r w:rsidRPr="009C49A0">
        <w:rPr>
          <w:lang w:val="en"/>
        </w:rPr>
        <w:tab/>
        <w:t>The physician shall be provided with the following information:</w:t>
      </w:r>
    </w:p>
    <w:p w14:paraId="583D2878" w14:textId="0468B548" w:rsidR="009C49A0" w:rsidRPr="009C49A0" w:rsidRDefault="009C49A0" w:rsidP="00E57155">
      <w:pPr>
        <w:ind w:left="1440"/>
        <w:rPr>
          <w:lang w:val="en"/>
        </w:rPr>
      </w:pPr>
      <w:r w:rsidRPr="009C49A0">
        <w:rPr>
          <w:lang w:val="en"/>
        </w:rPr>
        <w:t>2.</w:t>
      </w:r>
      <w:r w:rsidR="00F742FB">
        <w:rPr>
          <w:lang w:val="en"/>
        </w:rPr>
        <w:t>5</w:t>
      </w:r>
      <w:r w:rsidRPr="009C49A0">
        <w:rPr>
          <w:lang w:val="en"/>
        </w:rPr>
        <w:t>.1</w:t>
      </w:r>
      <w:r w:rsidRPr="009C49A0">
        <w:rPr>
          <w:lang w:val="en"/>
        </w:rPr>
        <w:tab/>
        <w:t>Identity of the hazardous chemical(s) to which he employee might have been exposed.</w:t>
      </w:r>
    </w:p>
    <w:p w14:paraId="3D466A05" w14:textId="3E7739FF" w:rsidR="009C49A0" w:rsidRPr="009C49A0" w:rsidRDefault="009C49A0" w:rsidP="00E57155">
      <w:pPr>
        <w:ind w:left="1440"/>
        <w:rPr>
          <w:lang w:val="en"/>
        </w:rPr>
      </w:pPr>
      <w:r w:rsidRPr="009C49A0">
        <w:rPr>
          <w:lang w:val="en"/>
        </w:rPr>
        <w:t>2.</w:t>
      </w:r>
      <w:r w:rsidR="00F742FB">
        <w:rPr>
          <w:lang w:val="en"/>
        </w:rPr>
        <w:t>5</w:t>
      </w:r>
      <w:r w:rsidRPr="009C49A0">
        <w:rPr>
          <w:lang w:val="en"/>
        </w:rPr>
        <w:t>.2</w:t>
      </w:r>
      <w:r w:rsidRPr="009C49A0">
        <w:rPr>
          <w:lang w:val="en"/>
        </w:rPr>
        <w:tab/>
        <w:t>A description of the conditions under which the exposure occurred including quantitative exposure data (if available).</w:t>
      </w:r>
    </w:p>
    <w:p w14:paraId="515E2745" w14:textId="2A0CFBDD" w:rsidR="009C49A0" w:rsidRPr="009C49A0" w:rsidRDefault="009C49A0" w:rsidP="00E57155">
      <w:pPr>
        <w:ind w:left="1440"/>
        <w:rPr>
          <w:lang w:val="en"/>
        </w:rPr>
      </w:pPr>
      <w:r w:rsidRPr="009C49A0">
        <w:rPr>
          <w:lang w:val="en"/>
        </w:rPr>
        <w:t>2.</w:t>
      </w:r>
      <w:r w:rsidR="00F742FB">
        <w:rPr>
          <w:lang w:val="en"/>
        </w:rPr>
        <w:t>5</w:t>
      </w:r>
      <w:r w:rsidRPr="009C49A0">
        <w:rPr>
          <w:lang w:val="en"/>
        </w:rPr>
        <w:t>.3</w:t>
      </w:r>
      <w:r w:rsidRPr="009C49A0">
        <w:rPr>
          <w:lang w:val="en"/>
        </w:rPr>
        <w:tab/>
        <w:t>A description of the signs and symptoms of exposure.</w:t>
      </w:r>
    </w:p>
    <w:p w14:paraId="241559A9" w14:textId="6596C349" w:rsidR="009C49A0" w:rsidRPr="009C49A0" w:rsidRDefault="009C49A0" w:rsidP="00E57155">
      <w:pPr>
        <w:ind w:left="1440"/>
        <w:rPr>
          <w:lang w:val="en"/>
        </w:rPr>
      </w:pPr>
      <w:r w:rsidRPr="009C49A0">
        <w:rPr>
          <w:lang w:val="en"/>
        </w:rPr>
        <w:t>2.</w:t>
      </w:r>
      <w:r w:rsidR="00F742FB">
        <w:rPr>
          <w:lang w:val="en"/>
        </w:rPr>
        <w:t>5</w:t>
      </w:r>
      <w:r w:rsidRPr="009C49A0">
        <w:rPr>
          <w:lang w:val="en"/>
        </w:rPr>
        <w:t xml:space="preserve">.4   </w:t>
      </w:r>
      <w:r w:rsidR="00F8111C">
        <w:rPr>
          <w:lang w:val="en"/>
        </w:rPr>
        <w:tab/>
      </w:r>
      <w:r w:rsidRPr="009C49A0">
        <w:rPr>
          <w:lang w:val="en"/>
        </w:rPr>
        <w:t>A copy of the SDS for the chemical(s) involved.</w:t>
      </w:r>
      <w:r w:rsidRPr="009C49A0">
        <w:rPr>
          <w:lang w:val="en"/>
        </w:rPr>
        <w:tab/>
        <w:t xml:space="preserve">      </w:t>
      </w:r>
    </w:p>
    <w:p w14:paraId="621D68D5" w14:textId="67A54334" w:rsidR="009C49A0" w:rsidRPr="009C49A0" w:rsidRDefault="009C49A0" w:rsidP="00C65103">
      <w:pPr>
        <w:ind w:left="720"/>
        <w:rPr>
          <w:lang w:val="en"/>
        </w:rPr>
      </w:pPr>
      <w:r w:rsidRPr="009C49A0">
        <w:rPr>
          <w:lang w:val="en"/>
        </w:rPr>
        <w:t>2.</w:t>
      </w:r>
      <w:r w:rsidR="00F742FB">
        <w:rPr>
          <w:lang w:val="en"/>
        </w:rPr>
        <w:t>6</w:t>
      </w:r>
      <w:r w:rsidRPr="009C49A0">
        <w:rPr>
          <w:lang w:val="en"/>
        </w:rPr>
        <w:tab/>
        <w:t>The physician shall provide to the department or personnel office a written opinion that will not reveal specific findings of diagnosis unrelated to the exposure, but will include:</w:t>
      </w:r>
    </w:p>
    <w:p w14:paraId="1D4B9550" w14:textId="66D95152" w:rsidR="009C49A0" w:rsidRPr="009C49A0" w:rsidRDefault="009C49A0" w:rsidP="00E57155">
      <w:pPr>
        <w:ind w:left="1440"/>
        <w:rPr>
          <w:lang w:val="en"/>
        </w:rPr>
      </w:pPr>
      <w:r w:rsidRPr="009C49A0">
        <w:rPr>
          <w:lang w:val="en"/>
        </w:rPr>
        <w:t>2.</w:t>
      </w:r>
      <w:r w:rsidR="00F742FB">
        <w:rPr>
          <w:lang w:val="en"/>
        </w:rPr>
        <w:t>6</w:t>
      </w:r>
      <w:r w:rsidRPr="009C49A0">
        <w:rPr>
          <w:lang w:val="en"/>
        </w:rPr>
        <w:t>.1</w:t>
      </w:r>
      <w:r w:rsidRPr="009C49A0">
        <w:rPr>
          <w:lang w:val="en"/>
        </w:rPr>
        <w:tab/>
        <w:t>Any recommendations for medical follow-up.</w:t>
      </w:r>
    </w:p>
    <w:p w14:paraId="77ABE10C" w14:textId="531951CB" w:rsidR="009C49A0" w:rsidRPr="009C49A0" w:rsidRDefault="009C49A0" w:rsidP="00E57155">
      <w:pPr>
        <w:ind w:left="1440"/>
        <w:rPr>
          <w:lang w:val="en"/>
        </w:rPr>
      </w:pPr>
      <w:r w:rsidRPr="009C49A0">
        <w:rPr>
          <w:lang w:val="en"/>
        </w:rPr>
        <w:t>2.</w:t>
      </w:r>
      <w:r w:rsidR="00F742FB">
        <w:rPr>
          <w:lang w:val="en"/>
        </w:rPr>
        <w:t>6</w:t>
      </w:r>
      <w:r w:rsidRPr="009C49A0">
        <w:rPr>
          <w:lang w:val="en"/>
        </w:rPr>
        <w:t>.2</w:t>
      </w:r>
      <w:r w:rsidRPr="009C49A0">
        <w:rPr>
          <w:lang w:val="en"/>
        </w:rPr>
        <w:tab/>
        <w:t>Results of the medical examination and any associated tests.</w:t>
      </w:r>
    </w:p>
    <w:p w14:paraId="17E57209" w14:textId="43B30294" w:rsidR="009C49A0" w:rsidRPr="009C49A0" w:rsidRDefault="009C49A0" w:rsidP="00E57155">
      <w:pPr>
        <w:ind w:left="1440"/>
        <w:rPr>
          <w:lang w:val="en"/>
        </w:rPr>
      </w:pPr>
      <w:r w:rsidRPr="009C49A0">
        <w:rPr>
          <w:lang w:val="en"/>
        </w:rPr>
        <w:lastRenderedPageBreak/>
        <w:t>2.</w:t>
      </w:r>
      <w:r w:rsidR="00F742FB">
        <w:rPr>
          <w:lang w:val="en"/>
        </w:rPr>
        <w:t>6</w:t>
      </w:r>
      <w:r w:rsidRPr="009C49A0">
        <w:rPr>
          <w:lang w:val="en"/>
        </w:rPr>
        <w:t>.3</w:t>
      </w:r>
      <w:r w:rsidRPr="009C49A0">
        <w:rPr>
          <w:lang w:val="en"/>
        </w:rPr>
        <w:tab/>
        <w:t xml:space="preserve">Any medical conditions that may be revealed in the course of the examination that may place the employee at </w:t>
      </w:r>
      <w:r w:rsidR="00C65103" w:rsidRPr="009C49A0">
        <w:rPr>
          <w:lang w:val="en"/>
        </w:rPr>
        <w:t>increased</w:t>
      </w:r>
      <w:r w:rsidRPr="009C49A0">
        <w:rPr>
          <w:lang w:val="en"/>
        </w:rPr>
        <w:t xml:space="preserve"> risk as a result of a hazardous chemical found in the workplace.</w:t>
      </w:r>
    </w:p>
    <w:p w14:paraId="585493AB" w14:textId="79A8D510" w:rsidR="009C49A0" w:rsidRPr="009C49A0" w:rsidRDefault="009C49A0" w:rsidP="00E57155">
      <w:pPr>
        <w:ind w:left="1440"/>
        <w:rPr>
          <w:lang w:val="en"/>
        </w:rPr>
      </w:pPr>
      <w:r w:rsidRPr="009C49A0">
        <w:rPr>
          <w:lang w:val="en"/>
        </w:rPr>
        <w:t>2.</w:t>
      </w:r>
      <w:r w:rsidR="00F742FB">
        <w:rPr>
          <w:lang w:val="en"/>
        </w:rPr>
        <w:t>6</w:t>
      </w:r>
      <w:r w:rsidRPr="009C49A0">
        <w:rPr>
          <w:lang w:val="en"/>
        </w:rPr>
        <w:t>.4</w:t>
      </w:r>
      <w:r w:rsidRPr="009C49A0">
        <w:rPr>
          <w:lang w:val="en"/>
        </w:rPr>
        <w:tab/>
        <w:t>A statement by the physician that the employee has been informed of the consultation-examination results and any medical condition that may require further examination or treatment.</w:t>
      </w:r>
    </w:p>
    <w:p w14:paraId="4DA59864" w14:textId="77777777" w:rsidR="009C49A0" w:rsidRPr="009C49A0" w:rsidRDefault="009C49A0" w:rsidP="009C49A0">
      <w:pPr>
        <w:rPr>
          <w:lang w:val="en"/>
        </w:rPr>
      </w:pPr>
    </w:p>
    <w:p w14:paraId="509FAEFC" w14:textId="77777777" w:rsidR="00F742FB" w:rsidRDefault="00F742FB">
      <w:pPr>
        <w:spacing w:line="276" w:lineRule="auto"/>
        <w:rPr>
          <w:rFonts w:ascii="PermianSlabSerifTypeface" w:hAnsi="PermianSlabSerifTypeface"/>
          <w:b/>
          <w:i/>
          <w:color w:val="1B365D" w:themeColor="text2"/>
          <w:sz w:val="28"/>
          <w:lang w:val="en"/>
        </w:rPr>
      </w:pPr>
      <w:r>
        <w:br w:type="page"/>
      </w:r>
    </w:p>
    <w:p w14:paraId="036EB7FB" w14:textId="23D229F0" w:rsidR="009C49A0" w:rsidRPr="00796DD6" w:rsidRDefault="00796DD6" w:rsidP="00F742FB">
      <w:pPr>
        <w:pStyle w:val="Heading1"/>
      </w:pPr>
      <w:bookmarkStart w:id="17" w:name="_Toc509901623"/>
      <w:r>
        <w:lastRenderedPageBreak/>
        <w:t>REPRODUCTI</w:t>
      </w:r>
      <w:r w:rsidR="009C49A0" w:rsidRPr="00346F82">
        <w:t>VE HAZARD EVALUATION</w:t>
      </w:r>
      <w:bookmarkEnd w:id="17"/>
    </w:p>
    <w:p w14:paraId="6CEE3D36" w14:textId="43B929B9" w:rsidR="009C49A0" w:rsidRPr="00796DD6" w:rsidRDefault="009C49A0" w:rsidP="00F742FB">
      <w:pPr>
        <w:pStyle w:val="Heading2"/>
      </w:pPr>
      <w:r w:rsidRPr="009C49A0">
        <w:t>1.</w:t>
      </w:r>
      <w:r w:rsidRPr="009C49A0">
        <w:tab/>
        <w:t>PURPOSE</w:t>
      </w:r>
    </w:p>
    <w:p w14:paraId="7C48D8A5" w14:textId="31827B0B" w:rsidR="009C49A0" w:rsidRPr="009C49A0" w:rsidRDefault="009C49A0" w:rsidP="009C49A0">
      <w:pPr>
        <w:rPr>
          <w:lang w:val="en"/>
        </w:rPr>
      </w:pPr>
      <w:r w:rsidRPr="009C49A0">
        <w:rPr>
          <w:lang w:val="en"/>
        </w:rPr>
        <w:tab/>
        <w:t>This section describes the Reproductive Hazard Evaluations protocol for laboratory personnel.</w:t>
      </w:r>
    </w:p>
    <w:p w14:paraId="14B67682" w14:textId="75B730DB" w:rsidR="009C49A0" w:rsidRPr="009C49A0" w:rsidRDefault="009C49A0" w:rsidP="00F742FB">
      <w:pPr>
        <w:pStyle w:val="Heading2"/>
      </w:pPr>
      <w:r w:rsidRPr="009C49A0">
        <w:t>2.</w:t>
      </w:r>
      <w:r w:rsidRPr="009C49A0">
        <w:tab/>
        <w:t>Reproductive Hazard Evaluations</w:t>
      </w:r>
    </w:p>
    <w:p w14:paraId="3DBCD632" w14:textId="0FDA35ED" w:rsidR="009C49A0" w:rsidRPr="009C49A0" w:rsidRDefault="009C49A0" w:rsidP="00F8111C">
      <w:pPr>
        <w:ind w:firstLine="720"/>
        <w:rPr>
          <w:lang w:val="en"/>
        </w:rPr>
      </w:pPr>
      <w:r w:rsidRPr="009C49A0">
        <w:rPr>
          <w:lang w:val="en"/>
        </w:rPr>
        <w:t xml:space="preserve">The Department is committed to protecting the reproductive health of all laboratory personnel in order to minimize the risks of damage to the unborn fetus. Under the Laboratory hygiene plan supervisor and/or members of safety committee evaluate workplace hazards to reproduction, inform employees and students about these hazards and identify methods for protecting employees and students from these hazards. The committee members are available for consultation to help with concerns about workplace reproductive hazards and to perform evaluations. </w:t>
      </w:r>
    </w:p>
    <w:p w14:paraId="01367365" w14:textId="41537C05" w:rsidR="009C49A0" w:rsidRPr="00796DD6" w:rsidRDefault="009C49A0" w:rsidP="00F742FB">
      <w:pPr>
        <w:pStyle w:val="Heading2"/>
      </w:pPr>
      <w:r w:rsidRPr="009C49A0">
        <w:t>3.</w:t>
      </w:r>
      <w:r w:rsidRPr="009C49A0">
        <w:tab/>
        <w:t>STEPS FOR Reproductive Hazard Evaluations</w:t>
      </w:r>
    </w:p>
    <w:p w14:paraId="0BC05399" w14:textId="6F0472EC" w:rsidR="009C49A0" w:rsidRPr="009C49A0" w:rsidRDefault="009C49A0" w:rsidP="00F8111C">
      <w:pPr>
        <w:ind w:firstLine="720"/>
        <w:rPr>
          <w:lang w:val="en"/>
        </w:rPr>
      </w:pPr>
      <w:r w:rsidRPr="009C49A0">
        <w:rPr>
          <w:lang w:val="en"/>
        </w:rPr>
        <w:t xml:space="preserve">The following steps should be taken by all female laboratory </w:t>
      </w:r>
      <w:r w:rsidR="00C65103" w:rsidRPr="009C49A0">
        <w:rPr>
          <w:lang w:val="en"/>
        </w:rPr>
        <w:t>personnel who</w:t>
      </w:r>
      <w:r w:rsidRPr="009C49A0">
        <w:rPr>
          <w:lang w:val="en"/>
        </w:rPr>
        <w:t xml:space="preserve"> are anticipating pregnancy or who are known to be pregnant:</w:t>
      </w:r>
    </w:p>
    <w:p w14:paraId="6C53BF40" w14:textId="64EEACE0" w:rsidR="009C49A0" w:rsidRPr="009C49A0" w:rsidRDefault="00C65103" w:rsidP="00C65103">
      <w:pPr>
        <w:ind w:left="720"/>
        <w:rPr>
          <w:lang w:val="en"/>
        </w:rPr>
      </w:pPr>
      <w:r>
        <w:rPr>
          <w:lang w:val="en"/>
        </w:rPr>
        <w:t xml:space="preserve">3.1 </w:t>
      </w:r>
      <w:r w:rsidR="00F742FB">
        <w:rPr>
          <w:lang w:val="en"/>
        </w:rPr>
        <w:tab/>
      </w:r>
      <w:r w:rsidR="009C49A0" w:rsidRPr="009C49A0">
        <w:rPr>
          <w:lang w:val="en"/>
        </w:rPr>
        <w:t xml:space="preserve">Female laboratory personnel, upon learning of their pregnancy should inform their immediate supervisor, lab coordinator or instructor. The laboratory personnel </w:t>
      </w:r>
      <w:r w:rsidR="00185953" w:rsidRPr="009C49A0">
        <w:rPr>
          <w:lang w:val="en"/>
        </w:rPr>
        <w:t>are</w:t>
      </w:r>
      <w:r w:rsidR="009C49A0" w:rsidRPr="009C49A0">
        <w:rPr>
          <w:lang w:val="en"/>
        </w:rPr>
        <w:t xml:space="preserve"> required to fill Reproductive Hazard Evaluation Form. Confidentiality will be maintained at the employee's or student request.</w:t>
      </w:r>
    </w:p>
    <w:p w14:paraId="63DCF851" w14:textId="00FBC1A7" w:rsidR="009C49A0" w:rsidRPr="009C49A0" w:rsidRDefault="009C49A0" w:rsidP="00C65103">
      <w:pPr>
        <w:ind w:left="720"/>
        <w:rPr>
          <w:lang w:val="en"/>
        </w:rPr>
      </w:pPr>
      <w:r w:rsidRPr="009C49A0">
        <w:rPr>
          <w:lang w:val="en"/>
        </w:rPr>
        <w:t xml:space="preserve">3.2 </w:t>
      </w:r>
      <w:r w:rsidR="00F742FB">
        <w:rPr>
          <w:lang w:val="en"/>
        </w:rPr>
        <w:tab/>
      </w:r>
      <w:r w:rsidRPr="009C49A0">
        <w:rPr>
          <w:lang w:val="en"/>
        </w:rPr>
        <w:t>The instructor, laboratory coordinator or supervisor should provide a list of chemicals and hazards agent in their working area.</w:t>
      </w:r>
    </w:p>
    <w:p w14:paraId="2F2F1976" w14:textId="5540CEAD" w:rsidR="009C49A0" w:rsidRPr="009C49A0" w:rsidRDefault="00C65103" w:rsidP="00C65103">
      <w:pPr>
        <w:ind w:left="720"/>
        <w:rPr>
          <w:lang w:val="en"/>
        </w:rPr>
      </w:pPr>
      <w:r>
        <w:rPr>
          <w:lang w:val="en"/>
        </w:rPr>
        <w:t xml:space="preserve">3.3 </w:t>
      </w:r>
      <w:r w:rsidR="00F742FB">
        <w:rPr>
          <w:lang w:val="en"/>
        </w:rPr>
        <w:tab/>
      </w:r>
      <w:r w:rsidR="009C49A0" w:rsidRPr="009C49A0">
        <w:rPr>
          <w:lang w:val="en"/>
        </w:rPr>
        <w:t xml:space="preserve">The safety committee thru safety officer </w:t>
      </w:r>
      <w:r w:rsidRPr="009C49A0">
        <w:rPr>
          <w:lang w:val="en"/>
        </w:rPr>
        <w:t>or its</w:t>
      </w:r>
      <w:r w:rsidR="009C49A0" w:rsidRPr="009C49A0">
        <w:rPr>
          <w:lang w:val="en"/>
        </w:rPr>
        <w:t xml:space="preserve"> members will survey the normal working areas of the employee or student for potential occupational hazards.</w:t>
      </w:r>
    </w:p>
    <w:p w14:paraId="3CF09C22" w14:textId="277FB74B" w:rsidR="009C49A0" w:rsidRPr="009C49A0" w:rsidRDefault="00C65103" w:rsidP="00C65103">
      <w:pPr>
        <w:ind w:left="720"/>
        <w:rPr>
          <w:lang w:val="en"/>
        </w:rPr>
      </w:pPr>
      <w:r>
        <w:rPr>
          <w:lang w:val="en"/>
        </w:rPr>
        <w:t xml:space="preserve">3.4 </w:t>
      </w:r>
      <w:r w:rsidR="00F742FB">
        <w:rPr>
          <w:lang w:val="en"/>
        </w:rPr>
        <w:tab/>
      </w:r>
      <w:r w:rsidR="009C49A0" w:rsidRPr="009C49A0">
        <w:rPr>
          <w:lang w:val="en"/>
        </w:rPr>
        <w:t xml:space="preserve">If hazard detected, together with the supervisor, a mutually agreed upon work schedule for the employee or student will be established for the duration of the pregnancy. Students may be advised to postpone their study for certain period of time, until completion </w:t>
      </w:r>
      <w:r w:rsidR="00185953" w:rsidRPr="009C49A0">
        <w:rPr>
          <w:lang w:val="en"/>
        </w:rPr>
        <w:t>of their</w:t>
      </w:r>
      <w:r w:rsidR="009C49A0" w:rsidRPr="009C49A0">
        <w:rPr>
          <w:lang w:val="en"/>
        </w:rPr>
        <w:t xml:space="preserve"> pregnancy.</w:t>
      </w:r>
    </w:p>
    <w:p w14:paraId="75A29D23" w14:textId="351A17BF" w:rsidR="009C49A0" w:rsidRPr="009C49A0" w:rsidRDefault="00C65103" w:rsidP="00C65103">
      <w:pPr>
        <w:ind w:left="720"/>
        <w:rPr>
          <w:lang w:val="en"/>
        </w:rPr>
      </w:pPr>
      <w:r>
        <w:rPr>
          <w:lang w:val="en"/>
        </w:rPr>
        <w:t xml:space="preserve">3.5 </w:t>
      </w:r>
      <w:r w:rsidR="00F742FB">
        <w:rPr>
          <w:lang w:val="en"/>
        </w:rPr>
        <w:tab/>
      </w:r>
      <w:r w:rsidR="009C49A0" w:rsidRPr="009C49A0">
        <w:rPr>
          <w:lang w:val="en"/>
        </w:rPr>
        <w:t xml:space="preserve">The employee or student should, in turn, inform their personal physician of workplace conditions and limitations so that proper medical surveillance may be instituted.  If requested, Safety Data Sheet (SDS) could be supplied to the physician.  </w:t>
      </w:r>
    </w:p>
    <w:p w14:paraId="0C5DA8E0" w14:textId="3469C96C" w:rsidR="009C49A0" w:rsidRPr="009C49A0" w:rsidRDefault="00C65103" w:rsidP="00E57155">
      <w:pPr>
        <w:ind w:left="720"/>
        <w:rPr>
          <w:lang w:val="en"/>
        </w:rPr>
      </w:pPr>
      <w:r>
        <w:rPr>
          <w:lang w:val="en"/>
        </w:rPr>
        <w:t xml:space="preserve">3.6 </w:t>
      </w:r>
      <w:r w:rsidR="00F742FB">
        <w:rPr>
          <w:lang w:val="en"/>
        </w:rPr>
        <w:tab/>
      </w:r>
      <w:r w:rsidR="009C49A0" w:rsidRPr="009C49A0">
        <w:rPr>
          <w:lang w:val="en"/>
        </w:rPr>
        <w:t>Female radiation workers who become pregnant should consult the Radiation Safety Guide for information on pregnancy declaration and radiation dose limits for the fetus of a declared pregnant worker. Please review the radiation safety guideline by the state.</w:t>
      </w:r>
    </w:p>
    <w:p w14:paraId="7D58E6D0" w14:textId="77777777" w:rsidR="00F742FB" w:rsidRDefault="00F742FB">
      <w:pPr>
        <w:spacing w:line="276" w:lineRule="auto"/>
        <w:rPr>
          <w:rFonts w:ascii="PermianSlabSerifTypeface" w:hAnsi="PermianSlabSerifTypeface"/>
          <w:b/>
          <w:i/>
          <w:color w:val="1B365D" w:themeColor="text2"/>
          <w:sz w:val="28"/>
          <w:lang w:val="en"/>
        </w:rPr>
      </w:pPr>
      <w:r>
        <w:br w:type="page"/>
      </w:r>
    </w:p>
    <w:p w14:paraId="442D9F38" w14:textId="122700DD" w:rsidR="009C49A0" w:rsidRPr="00796DD6" w:rsidRDefault="009C49A0" w:rsidP="00F742FB">
      <w:pPr>
        <w:pStyle w:val="Heading1"/>
      </w:pPr>
      <w:bookmarkStart w:id="18" w:name="_Toc509901624"/>
      <w:r w:rsidRPr="00346F82">
        <w:lastRenderedPageBreak/>
        <w:t>RECORD KEEPING</w:t>
      </w:r>
      <w:bookmarkEnd w:id="18"/>
    </w:p>
    <w:p w14:paraId="6DCA358C" w14:textId="2FE0D7CD" w:rsidR="009C49A0" w:rsidRPr="00796DD6" w:rsidRDefault="009C49A0" w:rsidP="00F742FB">
      <w:pPr>
        <w:pStyle w:val="Heading2"/>
      </w:pPr>
      <w:r w:rsidRPr="009C49A0">
        <w:t>1.</w:t>
      </w:r>
      <w:r w:rsidRPr="009C49A0">
        <w:tab/>
        <w:t>PURPOSE</w:t>
      </w:r>
    </w:p>
    <w:p w14:paraId="0A099DED" w14:textId="52912C0E" w:rsidR="009C49A0" w:rsidRPr="009C49A0" w:rsidRDefault="009C49A0" w:rsidP="00F8111C">
      <w:pPr>
        <w:ind w:firstLine="720"/>
        <w:rPr>
          <w:lang w:val="en"/>
        </w:rPr>
      </w:pPr>
      <w:r w:rsidRPr="009C49A0">
        <w:rPr>
          <w:lang w:val="en"/>
        </w:rPr>
        <w:t>This section describes documentation of any activity with regard to employee or student safety or health issue for future references.</w:t>
      </w:r>
    </w:p>
    <w:p w14:paraId="43656C22" w14:textId="6D788ECA" w:rsidR="009C49A0" w:rsidRPr="00796DD6" w:rsidRDefault="009C49A0" w:rsidP="00F742FB">
      <w:pPr>
        <w:pStyle w:val="Heading2"/>
      </w:pPr>
      <w:r w:rsidRPr="009C49A0">
        <w:t>2.</w:t>
      </w:r>
      <w:r w:rsidRPr="009C49A0">
        <w:tab/>
        <w:t>RECORDKEEPING</w:t>
      </w:r>
    </w:p>
    <w:p w14:paraId="24F230C7" w14:textId="57FBDCF2" w:rsidR="009C49A0" w:rsidRPr="009C49A0" w:rsidRDefault="00C65103" w:rsidP="00C65103">
      <w:pPr>
        <w:ind w:left="720"/>
        <w:rPr>
          <w:lang w:val="en"/>
        </w:rPr>
      </w:pPr>
      <w:r>
        <w:rPr>
          <w:lang w:val="en"/>
        </w:rPr>
        <w:t xml:space="preserve">2.1 </w:t>
      </w:r>
      <w:r w:rsidR="00F742FB">
        <w:rPr>
          <w:lang w:val="en"/>
        </w:rPr>
        <w:tab/>
      </w:r>
      <w:r w:rsidR="009C49A0" w:rsidRPr="009C49A0">
        <w:rPr>
          <w:lang w:val="en"/>
        </w:rPr>
        <w:t>All employee records of safety training, environmental monitoring, medical consultations and examinations and reproductive health evaluation</w:t>
      </w:r>
      <w:r w:rsidR="00185953">
        <w:rPr>
          <w:lang w:val="en"/>
        </w:rPr>
        <w:t>,</w:t>
      </w:r>
      <w:r w:rsidR="009C49A0" w:rsidRPr="009C49A0">
        <w:rPr>
          <w:lang w:val="en"/>
        </w:rPr>
        <w:t xml:space="preserve"> etc</w:t>
      </w:r>
      <w:r w:rsidR="00185953">
        <w:rPr>
          <w:lang w:val="en"/>
        </w:rPr>
        <w:t>.,</w:t>
      </w:r>
      <w:r w:rsidR="009C49A0" w:rsidRPr="009C49A0">
        <w:rPr>
          <w:lang w:val="en"/>
        </w:rPr>
        <w:t xml:space="preserve"> including tests or written opinions shall be retained for duration of employment or five years. Any incident/accident report shall be retained for the duration of employment plus thirty years.</w:t>
      </w:r>
    </w:p>
    <w:p w14:paraId="7A460B0C" w14:textId="2E357155" w:rsidR="009C49A0" w:rsidRPr="009C49A0" w:rsidRDefault="00C65103" w:rsidP="00C65103">
      <w:pPr>
        <w:ind w:left="720"/>
        <w:rPr>
          <w:lang w:val="en"/>
        </w:rPr>
      </w:pPr>
      <w:r>
        <w:rPr>
          <w:lang w:val="en"/>
        </w:rPr>
        <w:t xml:space="preserve">2.2 </w:t>
      </w:r>
      <w:r w:rsidR="00F742FB">
        <w:rPr>
          <w:lang w:val="en"/>
        </w:rPr>
        <w:tab/>
      </w:r>
      <w:r w:rsidR="009C49A0" w:rsidRPr="009C49A0">
        <w:rPr>
          <w:lang w:val="en"/>
        </w:rPr>
        <w:t>Any correspondence, waste disposal, decontamination, servicing shall be documented for future use.</w:t>
      </w:r>
    </w:p>
    <w:p w14:paraId="6C22B382" w14:textId="53499542" w:rsidR="009C49A0" w:rsidRPr="009C49A0" w:rsidRDefault="00C65103" w:rsidP="00C65103">
      <w:pPr>
        <w:ind w:left="720"/>
        <w:rPr>
          <w:lang w:val="en"/>
        </w:rPr>
      </w:pPr>
      <w:r>
        <w:rPr>
          <w:lang w:val="en"/>
        </w:rPr>
        <w:t xml:space="preserve">2.3 </w:t>
      </w:r>
      <w:r w:rsidR="00F742FB">
        <w:rPr>
          <w:lang w:val="en"/>
        </w:rPr>
        <w:tab/>
      </w:r>
      <w:r w:rsidR="009C49A0" w:rsidRPr="009C49A0">
        <w:rPr>
          <w:lang w:val="en"/>
        </w:rPr>
        <w:t>SDSS/MSDS of all chemicals in the department shall be maintained.</w:t>
      </w:r>
    </w:p>
    <w:p w14:paraId="0A4D6E80" w14:textId="48EFD47A" w:rsidR="009C49A0" w:rsidRPr="009C49A0" w:rsidRDefault="00C65103" w:rsidP="00C65103">
      <w:pPr>
        <w:ind w:left="720"/>
        <w:rPr>
          <w:lang w:val="en"/>
        </w:rPr>
      </w:pPr>
      <w:r>
        <w:rPr>
          <w:lang w:val="en"/>
        </w:rPr>
        <w:t xml:space="preserve">2.4 </w:t>
      </w:r>
      <w:r w:rsidR="00F742FB">
        <w:rPr>
          <w:lang w:val="en"/>
        </w:rPr>
        <w:tab/>
      </w:r>
      <w:r w:rsidR="009C49A0" w:rsidRPr="009C49A0">
        <w:rPr>
          <w:lang w:val="en"/>
        </w:rPr>
        <w:t>Safety committee recommendations, approval, disapproval or other written opinion shall be recorded.</w:t>
      </w:r>
    </w:p>
    <w:p w14:paraId="5794EA1B" w14:textId="33B71B72" w:rsidR="009C49A0" w:rsidRPr="009C49A0" w:rsidRDefault="00C65103" w:rsidP="00C65103">
      <w:pPr>
        <w:ind w:left="720"/>
        <w:rPr>
          <w:lang w:val="en"/>
        </w:rPr>
      </w:pPr>
      <w:r>
        <w:rPr>
          <w:lang w:val="en"/>
        </w:rPr>
        <w:t>2.5</w:t>
      </w:r>
      <w:r w:rsidR="00F742FB">
        <w:rPr>
          <w:lang w:val="en"/>
        </w:rPr>
        <w:tab/>
      </w:r>
      <w:r>
        <w:rPr>
          <w:lang w:val="en"/>
        </w:rPr>
        <w:t xml:space="preserve"> </w:t>
      </w:r>
      <w:r w:rsidR="009C49A0" w:rsidRPr="009C49A0">
        <w:rPr>
          <w:lang w:val="en"/>
        </w:rPr>
        <w:t>Inventory shall be made to all chemicals annually. The data base should be maintained regularly.  All purchase requisition (PR) and purchase order (PO) shall be documented.</w:t>
      </w:r>
    </w:p>
    <w:p w14:paraId="06E60433" w14:textId="12A4B710" w:rsidR="009C49A0" w:rsidRPr="009C49A0" w:rsidRDefault="00C65103" w:rsidP="00C65103">
      <w:pPr>
        <w:ind w:left="720"/>
        <w:rPr>
          <w:lang w:val="en"/>
        </w:rPr>
      </w:pPr>
      <w:r>
        <w:rPr>
          <w:lang w:val="en"/>
        </w:rPr>
        <w:t xml:space="preserve">2.6 </w:t>
      </w:r>
      <w:r w:rsidR="00F742FB">
        <w:rPr>
          <w:lang w:val="en"/>
        </w:rPr>
        <w:tab/>
      </w:r>
      <w:r w:rsidR="009C49A0" w:rsidRPr="009C49A0">
        <w:rPr>
          <w:lang w:val="en"/>
        </w:rPr>
        <w:t xml:space="preserve">All equipment used shall be maintained in safe manner. Only necessary, properly functioning and safe equipment shall be kept in work area. All malfunction equipment shall be repaired. If the malfunction is beyond repair that equipment should be discarded. Pick-up (moving and service work) request shall be completed. Equipment shall be free from hazardous materials before repair or discard. </w:t>
      </w:r>
    </w:p>
    <w:p w14:paraId="2C49297E" w14:textId="540FA1B3" w:rsidR="009C49A0" w:rsidRPr="009C49A0" w:rsidRDefault="00C65103" w:rsidP="00C65103">
      <w:pPr>
        <w:ind w:left="720"/>
        <w:rPr>
          <w:lang w:val="en"/>
        </w:rPr>
      </w:pPr>
      <w:r>
        <w:rPr>
          <w:lang w:val="en"/>
        </w:rPr>
        <w:t xml:space="preserve">2.7 </w:t>
      </w:r>
      <w:r w:rsidR="00F742FB">
        <w:rPr>
          <w:lang w:val="en"/>
        </w:rPr>
        <w:tab/>
      </w:r>
      <w:r w:rsidR="009C49A0" w:rsidRPr="009C49A0">
        <w:rPr>
          <w:lang w:val="en"/>
        </w:rPr>
        <w:t xml:space="preserve">Malfunction of electronic </w:t>
      </w:r>
      <w:r w:rsidRPr="009C49A0">
        <w:rPr>
          <w:lang w:val="en"/>
        </w:rPr>
        <w:t>equipment</w:t>
      </w:r>
      <w:r w:rsidR="009C49A0" w:rsidRPr="009C49A0">
        <w:rPr>
          <w:lang w:val="en"/>
        </w:rPr>
        <w:t xml:space="preserve"> such as computer hardware shall be certified by authorized computer specialist or technician. Computer hardware disposition form must be signed and documented.</w:t>
      </w:r>
    </w:p>
    <w:p w14:paraId="797FF66D" w14:textId="77777777" w:rsidR="00E57155" w:rsidRDefault="00E57155">
      <w:pPr>
        <w:spacing w:line="276" w:lineRule="auto"/>
        <w:rPr>
          <w:rFonts w:ascii="PermianSlabSerifTypeface" w:hAnsi="PermianSlabSerifTypeface"/>
          <w:b/>
          <w:i/>
          <w:color w:val="1B365D" w:themeColor="text2"/>
          <w:sz w:val="28"/>
          <w:lang w:val="en"/>
        </w:rPr>
      </w:pPr>
      <w:r>
        <w:br w:type="page"/>
      </w:r>
    </w:p>
    <w:p w14:paraId="2AF4E76E" w14:textId="59610169" w:rsidR="009C49A0" w:rsidRPr="00796DD6" w:rsidRDefault="009C49A0" w:rsidP="00F742FB">
      <w:pPr>
        <w:pStyle w:val="Heading1"/>
      </w:pPr>
      <w:bookmarkStart w:id="19" w:name="_Toc509901625"/>
      <w:r w:rsidRPr="00346F82">
        <w:lastRenderedPageBreak/>
        <w:t>CENTRIFUGE OPERATION</w:t>
      </w:r>
      <w:bookmarkEnd w:id="19"/>
    </w:p>
    <w:p w14:paraId="2C2CC4DC" w14:textId="3DF56FB3" w:rsidR="009C49A0" w:rsidRPr="009C49A0" w:rsidRDefault="00796DD6" w:rsidP="00F742FB">
      <w:pPr>
        <w:pStyle w:val="Heading2"/>
      </w:pPr>
      <w:r>
        <w:t>1.</w:t>
      </w:r>
      <w:r>
        <w:tab/>
        <w:t>PURPO</w:t>
      </w:r>
      <w:r w:rsidR="009C49A0" w:rsidRPr="009C49A0">
        <w:t>SE</w:t>
      </w:r>
    </w:p>
    <w:p w14:paraId="3E4A6B8C" w14:textId="296509F6" w:rsidR="009C49A0" w:rsidRPr="009C49A0" w:rsidRDefault="009C49A0" w:rsidP="009C49A0">
      <w:pPr>
        <w:rPr>
          <w:lang w:val="en"/>
        </w:rPr>
      </w:pPr>
      <w:r w:rsidRPr="009C49A0">
        <w:rPr>
          <w:b/>
          <w:lang w:val="en"/>
        </w:rPr>
        <w:tab/>
      </w:r>
      <w:r w:rsidRPr="009C49A0">
        <w:rPr>
          <w:lang w:val="en"/>
        </w:rPr>
        <w:t>This section describes the safe operation of Centrifuge.</w:t>
      </w:r>
    </w:p>
    <w:p w14:paraId="2C1CD744" w14:textId="0E6647E6" w:rsidR="009C49A0" w:rsidRPr="009C49A0" w:rsidRDefault="009C49A0" w:rsidP="00F742FB">
      <w:pPr>
        <w:pStyle w:val="Heading2"/>
      </w:pPr>
      <w:r w:rsidRPr="009C49A0">
        <w:t>2.</w:t>
      </w:r>
      <w:r w:rsidRPr="009C49A0">
        <w:tab/>
        <w:t>DEFINITION</w:t>
      </w:r>
    </w:p>
    <w:p w14:paraId="697B2624" w14:textId="25AF0558" w:rsidR="009C49A0" w:rsidRPr="009C49A0" w:rsidRDefault="00C65103" w:rsidP="00C65103">
      <w:pPr>
        <w:ind w:left="720"/>
        <w:rPr>
          <w:lang w:val="en"/>
        </w:rPr>
      </w:pPr>
      <w:r>
        <w:rPr>
          <w:lang w:val="en"/>
        </w:rPr>
        <w:t xml:space="preserve">2.1 </w:t>
      </w:r>
      <w:r w:rsidR="00F742FB">
        <w:rPr>
          <w:lang w:val="en"/>
        </w:rPr>
        <w:tab/>
        <w:t>L</w:t>
      </w:r>
      <w:r w:rsidR="009C49A0" w:rsidRPr="009C49A0">
        <w:rPr>
          <w:lang w:val="en"/>
        </w:rPr>
        <w:t>aboratory centrifuge: An apparatus used in the laboratory for separating substances of different density or particle size, when suspended in a fluid, by spinning them about an axis in a suitable container.</w:t>
      </w:r>
    </w:p>
    <w:p w14:paraId="34731622" w14:textId="466CBC29" w:rsidR="009C49A0" w:rsidRPr="009C49A0" w:rsidRDefault="00C65103" w:rsidP="00C65103">
      <w:pPr>
        <w:ind w:left="720"/>
        <w:rPr>
          <w:lang w:val="en"/>
        </w:rPr>
      </w:pPr>
      <w:r>
        <w:rPr>
          <w:lang w:val="en"/>
        </w:rPr>
        <w:t xml:space="preserve">2.2 </w:t>
      </w:r>
      <w:r w:rsidR="00F742FB">
        <w:rPr>
          <w:lang w:val="en"/>
        </w:rPr>
        <w:tab/>
      </w:r>
      <w:r w:rsidR="009C49A0" w:rsidRPr="009C49A0">
        <w:rPr>
          <w:lang w:val="en"/>
        </w:rPr>
        <w:t>Rotor: Primary component of a centrifuge which holds the material to be subjected to centrifugal force (in some form of tube/container) and which is rotated by the drive system.</w:t>
      </w:r>
    </w:p>
    <w:p w14:paraId="2ADD10F0" w14:textId="04E1040C" w:rsidR="009C49A0" w:rsidRPr="009C49A0" w:rsidRDefault="009C49A0" w:rsidP="00F742FB">
      <w:pPr>
        <w:pStyle w:val="Heading2"/>
      </w:pPr>
      <w:r w:rsidRPr="009C49A0">
        <w:t>3.</w:t>
      </w:r>
      <w:r w:rsidRPr="009C49A0">
        <w:tab/>
        <w:t>HAZARDS</w:t>
      </w:r>
    </w:p>
    <w:p w14:paraId="7DDF9D20" w14:textId="547B5DC4" w:rsidR="009C49A0" w:rsidRPr="009C49A0" w:rsidRDefault="00C65103" w:rsidP="00C65103">
      <w:pPr>
        <w:ind w:left="720"/>
        <w:rPr>
          <w:lang w:val="en"/>
        </w:rPr>
      </w:pPr>
      <w:r>
        <w:rPr>
          <w:lang w:val="en"/>
        </w:rPr>
        <w:t xml:space="preserve">3.1 </w:t>
      </w:r>
      <w:r w:rsidR="00F742FB">
        <w:rPr>
          <w:lang w:val="en"/>
        </w:rPr>
        <w:tab/>
      </w:r>
      <w:r w:rsidR="009C49A0" w:rsidRPr="009C49A0">
        <w:rPr>
          <w:lang w:val="en"/>
        </w:rPr>
        <w:t>Mechanical failure of rotating parts (often violent).</w:t>
      </w:r>
    </w:p>
    <w:p w14:paraId="069BE1F2" w14:textId="1BC8FF1F" w:rsidR="009C49A0" w:rsidRPr="009C49A0" w:rsidRDefault="00C65103" w:rsidP="00C65103">
      <w:pPr>
        <w:ind w:left="720"/>
        <w:rPr>
          <w:lang w:val="en"/>
        </w:rPr>
      </w:pPr>
      <w:r>
        <w:rPr>
          <w:lang w:val="en"/>
        </w:rPr>
        <w:t xml:space="preserve">3.2 </w:t>
      </w:r>
      <w:r w:rsidR="00F742FB">
        <w:rPr>
          <w:lang w:val="en"/>
        </w:rPr>
        <w:tab/>
      </w:r>
      <w:r w:rsidR="009C49A0" w:rsidRPr="009C49A0">
        <w:rPr>
          <w:lang w:val="en"/>
        </w:rPr>
        <w:t>Contact with rotating parts.</w:t>
      </w:r>
    </w:p>
    <w:p w14:paraId="2537A40F" w14:textId="08F016B7" w:rsidR="009C49A0" w:rsidRPr="009C49A0" w:rsidRDefault="00C65103" w:rsidP="00C65103">
      <w:pPr>
        <w:ind w:left="720"/>
        <w:rPr>
          <w:lang w:val="en"/>
        </w:rPr>
      </w:pPr>
      <w:r>
        <w:rPr>
          <w:lang w:val="en"/>
        </w:rPr>
        <w:t xml:space="preserve">3.3 </w:t>
      </w:r>
      <w:r w:rsidR="00F742FB">
        <w:rPr>
          <w:lang w:val="en"/>
        </w:rPr>
        <w:tab/>
      </w:r>
      <w:r w:rsidR="009C49A0" w:rsidRPr="009C49A0">
        <w:rPr>
          <w:lang w:val="en"/>
        </w:rPr>
        <w:t>Sample leaks causing aerosols, stress corrosion, contamination.</w:t>
      </w:r>
    </w:p>
    <w:p w14:paraId="629D8E31" w14:textId="7DA424C5" w:rsidR="009C49A0" w:rsidRPr="009C49A0" w:rsidRDefault="00C65103" w:rsidP="00C65103">
      <w:pPr>
        <w:ind w:left="720"/>
        <w:rPr>
          <w:lang w:val="en"/>
        </w:rPr>
      </w:pPr>
      <w:r>
        <w:rPr>
          <w:lang w:val="en"/>
        </w:rPr>
        <w:t xml:space="preserve">3.4 </w:t>
      </w:r>
      <w:r w:rsidR="00F742FB">
        <w:rPr>
          <w:lang w:val="en"/>
        </w:rPr>
        <w:tab/>
      </w:r>
      <w:r w:rsidR="009C49A0" w:rsidRPr="009C49A0">
        <w:rPr>
          <w:lang w:val="en"/>
        </w:rPr>
        <w:t>Sample imbalance causing machine movement / walking (or stress failure of component parts).</w:t>
      </w:r>
    </w:p>
    <w:p w14:paraId="5164D739" w14:textId="1D23A5E9" w:rsidR="009C49A0" w:rsidRPr="009C49A0" w:rsidRDefault="00C65103" w:rsidP="00C65103">
      <w:pPr>
        <w:ind w:left="720"/>
        <w:rPr>
          <w:lang w:val="en"/>
        </w:rPr>
      </w:pPr>
      <w:r>
        <w:rPr>
          <w:lang w:val="en"/>
        </w:rPr>
        <w:t xml:space="preserve">3.5 </w:t>
      </w:r>
      <w:r w:rsidR="00F742FB">
        <w:rPr>
          <w:lang w:val="en"/>
        </w:rPr>
        <w:tab/>
      </w:r>
      <w:r w:rsidR="009C49A0" w:rsidRPr="009C49A0">
        <w:rPr>
          <w:lang w:val="en"/>
        </w:rPr>
        <w:t>Fire or explosion.</w:t>
      </w:r>
    </w:p>
    <w:p w14:paraId="65EB69E5" w14:textId="7BA0975C" w:rsidR="009C49A0" w:rsidRPr="009C49A0" w:rsidRDefault="009C49A0" w:rsidP="00C65103">
      <w:pPr>
        <w:ind w:left="720"/>
        <w:rPr>
          <w:lang w:val="en"/>
        </w:rPr>
      </w:pPr>
      <w:r w:rsidRPr="009C49A0">
        <w:rPr>
          <w:lang w:val="en"/>
        </w:rPr>
        <w:t>3.6</w:t>
      </w:r>
      <w:r w:rsidR="00C65103">
        <w:rPr>
          <w:lang w:val="en"/>
        </w:rPr>
        <w:t xml:space="preserve"> </w:t>
      </w:r>
      <w:r w:rsidR="00F742FB">
        <w:rPr>
          <w:lang w:val="en"/>
        </w:rPr>
        <w:tab/>
      </w:r>
      <w:r w:rsidRPr="009C49A0">
        <w:rPr>
          <w:lang w:val="en"/>
        </w:rPr>
        <w:t>Health (contact with con</w:t>
      </w:r>
      <w:r w:rsidR="0021099B">
        <w:rPr>
          <w:lang w:val="en"/>
        </w:rPr>
        <w:t>taminated components / vapors).</w:t>
      </w:r>
    </w:p>
    <w:p w14:paraId="291D4457" w14:textId="401EDFAD" w:rsidR="009C49A0" w:rsidRPr="009C49A0" w:rsidRDefault="009C49A0" w:rsidP="00F742FB">
      <w:pPr>
        <w:pStyle w:val="Heading2"/>
      </w:pPr>
      <w:r w:rsidRPr="009C49A0">
        <w:t>4.</w:t>
      </w:r>
      <w:r w:rsidRPr="009C49A0">
        <w:tab/>
        <w:t>OPERATIONS</w:t>
      </w:r>
    </w:p>
    <w:p w14:paraId="62D3945F" w14:textId="5ADB9BB5" w:rsidR="009C49A0" w:rsidRPr="009C49A0" w:rsidRDefault="00C65103" w:rsidP="00C65103">
      <w:pPr>
        <w:ind w:left="720"/>
        <w:rPr>
          <w:lang w:val="en"/>
        </w:rPr>
      </w:pPr>
      <w:r>
        <w:rPr>
          <w:lang w:val="en"/>
        </w:rPr>
        <w:t xml:space="preserve">4.1 </w:t>
      </w:r>
      <w:r w:rsidR="00F742FB">
        <w:rPr>
          <w:lang w:val="en"/>
        </w:rPr>
        <w:tab/>
      </w:r>
      <w:r w:rsidR="009C49A0" w:rsidRPr="009C49A0">
        <w:rPr>
          <w:lang w:val="en"/>
        </w:rPr>
        <w:t>Only suitably trained persons shall operate a centrifuge.</w:t>
      </w:r>
    </w:p>
    <w:p w14:paraId="69EFE763" w14:textId="35F14F30" w:rsidR="009C49A0" w:rsidRPr="009C49A0" w:rsidRDefault="00C65103" w:rsidP="00C65103">
      <w:pPr>
        <w:ind w:left="720"/>
        <w:rPr>
          <w:lang w:val="en"/>
        </w:rPr>
      </w:pPr>
      <w:r>
        <w:rPr>
          <w:lang w:val="en"/>
        </w:rPr>
        <w:t xml:space="preserve">4.2 </w:t>
      </w:r>
      <w:r w:rsidR="00F742FB">
        <w:rPr>
          <w:lang w:val="en"/>
        </w:rPr>
        <w:tab/>
      </w:r>
      <w:r w:rsidR="009C49A0" w:rsidRPr="009C49A0">
        <w:rPr>
          <w:lang w:val="en"/>
        </w:rPr>
        <w:t xml:space="preserve">Where necessary, the machine log book must be filled in (a log book must be kept for </w:t>
      </w:r>
      <w:r w:rsidRPr="009C49A0">
        <w:rPr>
          <w:lang w:val="en"/>
        </w:rPr>
        <w:t>ultra-centrifuge</w:t>
      </w:r>
      <w:r w:rsidR="009C49A0" w:rsidRPr="009C49A0">
        <w:rPr>
          <w:lang w:val="en"/>
        </w:rPr>
        <w:t xml:space="preserve"> rotors as the hours run determine the life of the rotor).</w:t>
      </w:r>
    </w:p>
    <w:p w14:paraId="338CA9DE" w14:textId="0577B584" w:rsidR="009C49A0" w:rsidRPr="009C49A0" w:rsidRDefault="00C65103" w:rsidP="00C65103">
      <w:pPr>
        <w:ind w:left="720"/>
        <w:rPr>
          <w:lang w:val="en"/>
        </w:rPr>
      </w:pPr>
      <w:r>
        <w:rPr>
          <w:lang w:val="en"/>
        </w:rPr>
        <w:t xml:space="preserve">4.3 </w:t>
      </w:r>
      <w:r w:rsidR="00F742FB">
        <w:rPr>
          <w:lang w:val="en"/>
        </w:rPr>
        <w:tab/>
      </w:r>
      <w:r w:rsidR="009C49A0" w:rsidRPr="009C49A0">
        <w:rPr>
          <w:lang w:val="en"/>
        </w:rPr>
        <w:t>Before use the rotor, its lid and seals must be examined for cleanliness and damage (a build-up of chemicals from spillages may cause a tube to jam in the rotor or cause corrosion that could lead to a rotor failure). Damaged rotors must not be used and should be reported to the Supervisor, dirty rotors must be cleaned by the approved method. (see rotor care).</w:t>
      </w:r>
    </w:p>
    <w:p w14:paraId="365D6884" w14:textId="5C7B2A98" w:rsidR="009C49A0" w:rsidRPr="009C49A0" w:rsidRDefault="00C65103" w:rsidP="00C65103">
      <w:pPr>
        <w:ind w:left="720"/>
        <w:rPr>
          <w:lang w:val="en"/>
        </w:rPr>
      </w:pPr>
      <w:r>
        <w:rPr>
          <w:lang w:val="en"/>
        </w:rPr>
        <w:t xml:space="preserve">4.4 </w:t>
      </w:r>
      <w:r w:rsidR="00F742FB">
        <w:rPr>
          <w:lang w:val="en"/>
        </w:rPr>
        <w:tab/>
      </w:r>
      <w:r w:rsidR="009C49A0" w:rsidRPr="009C49A0">
        <w:rPr>
          <w:lang w:val="en"/>
        </w:rPr>
        <w:t>Never fill centrifuge tubes above the maximum recommended by the manufacturer. (see manufacturers manual).</w:t>
      </w:r>
    </w:p>
    <w:p w14:paraId="387F52A4" w14:textId="7C1DF869" w:rsidR="009C49A0" w:rsidRPr="009C49A0" w:rsidRDefault="00C65103" w:rsidP="00C65103">
      <w:pPr>
        <w:ind w:left="720"/>
        <w:rPr>
          <w:lang w:val="en"/>
        </w:rPr>
      </w:pPr>
      <w:r>
        <w:rPr>
          <w:lang w:val="en"/>
        </w:rPr>
        <w:t xml:space="preserve">4.5 </w:t>
      </w:r>
      <w:r w:rsidR="00F742FB">
        <w:rPr>
          <w:lang w:val="en"/>
        </w:rPr>
        <w:tab/>
      </w:r>
      <w:r w:rsidR="009C49A0" w:rsidRPr="009C49A0">
        <w:rPr>
          <w:lang w:val="en"/>
        </w:rPr>
        <w:t>Never exceed the maximum stated speed for any rotor.</w:t>
      </w:r>
    </w:p>
    <w:p w14:paraId="07922A62" w14:textId="24CFC344" w:rsidR="009C49A0" w:rsidRPr="009C49A0" w:rsidRDefault="00C65103" w:rsidP="00C65103">
      <w:pPr>
        <w:ind w:left="720"/>
        <w:rPr>
          <w:lang w:val="en"/>
        </w:rPr>
      </w:pPr>
      <w:r>
        <w:rPr>
          <w:lang w:val="en"/>
        </w:rPr>
        <w:lastRenderedPageBreak/>
        <w:t xml:space="preserve">4.6 </w:t>
      </w:r>
      <w:r w:rsidR="00F742FB">
        <w:rPr>
          <w:lang w:val="en"/>
        </w:rPr>
        <w:tab/>
      </w:r>
      <w:r w:rsidR="009C49A0" w:rsidRPr="009C49A0">
        <w:rPr>
          <w:lang w:val="en"/>
        </w:rPr>
        <w:t>Balance the rotor to within the limits specified (take care that materials of similar densities are in opposite positions of the rotor).</w:t>
      </w:r>
    </w:p>
    <w:p w14:paraId="0D70AC0D" w14:textId="5182C990" w:rsidR="009C49A0" w:rsidRPr="009C49A0" w:rsidRDefault="00C65103" w:rsidP="00C65103">
      <w:pPr>
        <w:ind w:left="720"/>
        <w:rPr>
          <w:lang w:val="en"/>
        </w:rPr>
      </w:pPr>
      <w:r>
        <w:rPr>
          <w:lang w:val="en"/>
        </w:rPr>
        <w:t xml:space="preserve">4.7 </w:t>
      </w:r>
      <w:r w:rsidR="00F742FB">
        <w:rPr>
          <w:lang w:val="en"/>
        </w:rPr>
        <w:tab/>
      </w:r>
      <w:r w:rsidR="009C49A0" w:rsidRPr="009C49A0">
        <w:rPr>
          <w:lang w:val="en"/>
        </w:rPr>
        <w:t>Do not operate the centrifuge without the appropriate rotor cover securely fitted and its seals in place.</w:t>
      </w:r>
    </w:p>
    <w:p w14:paraId="368515E9" w14:textId="217B8C8E" w:rsidR="009C49A0" w:rsidRPr="009C49A0" w:rsidRDefault="00C65103" w:rsidP="00C65103">
      <w:pPr>
        <w:ind w:left="720"/>
        <w:rPr>
          <w:lang w:val="en"/>
        </w:rPr>
      </w:pPr>
      <w:r>
        <w:rPr>
          <w:lang w:val="en"/>
        </w:rPr>
        <w:t xml:space="preserve">4.8 </w:t>
      </w:r>
      <w:r w:rsidR="00F742FB">
        <w:rPr>
          <w:lang w:val="en"/>
        </w:rPr>
        <w:tab/>
      </w:r>
      <w:r w:rsidR="009C49A0" w:rsidRPr="009C49A0">
        <w:rPr>
          <w:lang w:val="en"/>
        </w:rPr>
        <w:t>Check compatibility of tube material to solvent medium. (Some solvents may cause the tubes to swell or crack in the rotor)</w:t>
      </w:r>
    </w:p>
    <w:p w14:paraId="2AA66569" w14:textId="1BCBE500" w:rsidR="009C49A0" w:rsidRPr="009C49A0" w:rsidRDefault="00C65103" w:rsidP="00C65103">
      <w:pPr>
        <w:ind w:left="720"/>
        <w:rPr>
          <w:lang w:val="en"/>
        </w:rPr>
      </w:pPr>
      <w:r>
        <w:rPr>
          <w:lang w:val="en"/>
        </w:rPr>
        <w:t xml:space="preserve">4.9 </w:t>
      </w:r>
      <w:r w:rsidR="00F742FB">
        <w:rPr>
          <w:lang w:val="en"/>
        </w:rPr>
        <w:tab/>
      </w:r>
      <w:r w:rsidR="009C49A0" w:rsidRPr="009C49A0">
        <w:rPr>
          <w:lang w:val="en"/>
        </w:rPr>
        <w:t>Use only correctly fitting tubes.</w:t>
      </w:r>
    </w:p>
    <w:p w14:paraId="4C8D37D9" w14:textId="781CFA6D" w:rsidR="009C49A0" w:rsidRPr="009C49A0" w:rsidRDefault="00C65103" w:rsidP="00C65103">
      <w:pPr>
        <w:ind w:left="720"/>
        <w:rPr>
          <w:lang w:val="en"/>
        </w:rPr>
      </w:pPr>
      <w:r>
        <w:rPr>
          <w:lang w:val="en"/>
        </w:rPr>
        <w:t xml:space="preserve">4.10 </w:t>
      </w:r>
      <w:r w:rsidR="00F742FB">
        <w:rPr>
          <w:lang w:val="en"/>
        </w:rPr>
        <w:tab/>
      </w:r>
      <w:r w:rsidR="009C49A0" w:rsidRPr="009C49A0">
        <w:rPr>
          <w:lang w:val="en"/>
        </w:rPr>
        <w:t>Clean up spillages immediately. (Use appropriate PPE if necessary).</w:t>
      </w:r>
    </w:p>
    <w:p w14:paraId="60A45D57" w14:textId="0AC0281A" w:rsidR="009C49A0" w:rsidRPr="009C49A0" w:rsidRDefault="00C65103" w:rsidP="00C65103">
      <w:pPr>
        <w:ind w:left="720"/>
        <w:rPr>
          <w:lang w:val="en"/>
        </w:rPr>
      </w:pPr>
      <w:r>
        <w:rPr>
          <w:lang w:val="en"/>
        </w:rPr>
        <w:t xml:space="preserve">4.11 </w:t>
      </w:r>
      <w:r w:rsidR="00F742FB">
        <w:rPr>
          <w:lang w:val="en"/>
        </w:rPr>
        <w:tab/>
      </w:r>
      <w:r w:rsidR="009C49A0" w:rsidRPr="009C49A0">
        <w:rPr>
          <w:lang w:val="en"/>
        </w:rPr>
        <w:t>Do not use chemicals that are explosive, highly flammable or have vigorous chemical interaction without observing the appropriate safety precautions to minimize risk of vapor build-up.</w:t>
      </w:r>
    </w:p>
    <w:p w14:paraId="1C9DC6D2" w14:textId="08CF34B5" w:rsidR="009C49A0" w:rsidRPr="009C49A0" w:rsidRDefault="00C65103" w:rsidP="00C65103">
      <w:pPr>
        <w:ind w:left="720"/>
        <w:rPr>
          <w:lang w:val="en"/>
        </w:rPr>
      </w:pPr>
      <w:r>
        <w:rPr>
          <w:lang w:val="en"/>
        </w:rPr>
        <w:t xml:space="preserve">4.12 </w:t>
      </w:r>
      <w:r w:rsidR="00F742FB">
        <w:rPr>
          <w:lang w:val="en"/>
        </w:rPr>
        <w:tab/>
      </w:r>
      <w:r w:rsidR="009C49A0" w:rsidRPr="009C49A0">
        <w:rPr>
          <w:lang w:val="en"/>
        </w:rPr>
        <w:t>Never attempt to open the lid of a centrifuge or slow the rotor by hand or open the lid while rotor is in motion as serious injuries may be incurred.</w:t>
      </w:r>
    </w:p>
    <w:p w14:paraId="39D0B5E5" w14:textId="6CD01C48" w:rsidR="009C49A0" w:rsidRPr="009C49A0" w:rsidRDefault="00C65103" w:rsidP="00C65103">
      <w:pPr>
        <w:ind w:left="720"/>
        <w:rPr>
          <w:lang w:val="en"/>
        </w:rPr>
      </w:pPr>
      <w:r>
        <w:rPr>
          <w:lang w:val="en"/>
        </w:rPr>
        <w:t xml:space="preserve">4.13 </w:t>
      </w:r>
      <w:r w:rsidR="00F742FB">
        <w:rPr>
          <w:lang w:val="en"/>
        </w:rPr>
        <w:tab/>
      </w:r>
      <w:r w:rsidR="009C49A0" w:rsidRPr="009C49A0">
        <w:rPr>
          <w:lang w:val="en"/>
        </w:rPr>
        <w:t>Only authorized and suitably trained persons may service or repair a centrifuge</w:t>
      </w:r>
      <w:r w:rsidR="00185953">
        <w:rPr>
          <w:lang w:val="en"/>
        </w:rPr>
        <w:t>.</w:t>
      </w:r>
      <w:r w:rsidR="009C49A0" w:rsidRPr="009C49A0">
        <w:rPr>
          <w:lang w:val="en"/>
        </w:rPr>
        <w:t xml:space="preserve"> </w:t>
      </w:r>
      <w:r w:rsidR="00185953">
        <w:rPr>
          <w:lang w:val="en"/>
        </w:rPr>
        <w:t>R</w:t>
      </w:r>
      <w:r w:rsidR="009C49A0" w:rsidRPr="009C49A0">
        <w:rPr>
          <w:lang w:val="en"/>
        </w:rPr>
        <w:t>eport all faults promptly</w:t>
      </w:r>
      <w:r w:rsidR="00185953">
        <w:rPr>
          <w:lang w:val="en"/>
        </w:rPr>
        <w:t>;</w:t>
      </w:r>
      <w:r w:rsidR="009C49A0" w:rsidRPr="009C49A0">
        <w:rPr>
          <w:lang w:val="en"/>
        </w:rPr>
        <w:t xml:space="preserve"> do not attempt repairs yourself. Do not use the centrifuge until the fault has been inspected or repaired.</w:t>
      </w:r>
    </w:p>
    <w:p w14:paraId="01DAF788" w14:textId="0A06858B" w:rsidR="009C49A0" w:rsidRPr="009C49A0" w:rsidRDefault="009C49A0" w:rsidP="00F742FB">
      <w:pPr>
        <w:pStyle w:val="Heading2"/>
      </w:pPr>
      <w:r w:rsidRPr="009C49A0">
        <w:t>5.</w:t>
      </w:r>
      <w:r w:rsidRPr="009C49A0">
        <w:tab/>
        <w:t>ROTOR CARE</w:t>
      </w:r>
    </w:p>
    <w:p w14:paraId="4856BB80" w14:textId="1074D54F" w:rsidR="009C49A0" w:rsidRPr="009C49A0" w:rsidRDefault="00C65103" w:rsidP="00C65103">
      <w:pPr>
        <w:ind w:left="720"/>
        <w:rPr>
          <w:lang w:val="en"/>
        </w:rPr>
      </w:pPr>
      <w:r>
        <w:rPr>
          <w:lang w:val="en"/>
        </w:rPr>
        <w:t xml:space="preserve">5.1 </w:t>
      </w:r>
      <w:r w:rsidR="00F742FB">
        <w:rPr>
          <w:lang w:val="en"/>
        </w:rPr>
        <w:tab/>
      </w:r>
      <w:r w:rsidR="009C49A0" w:rsidRPr="009C49A0">
        <w:rPr>
          <w:lang w:val="en"/>
        </w:rPr>
        <w:t>Stress corrosion is thought to be initiated by certain combinations of stress and chemical reaction. If the rotor is not kept clean and chemicals remain on the rotor, corrosion will result. Also, any moisture left for an extended time can initiate corrosion. It is important that the rotor is left clean and dry. (Wash with mild detergent and warm water, careful use of a nylon bottle brush when necessary). Dry the rotor thoroughly and store upside down with the cover and tubes removed.</w:t>
      </w:r>
    </w:p>
    <w:p w14:paraId="426405F4" w14:textId="6D27F5BD" w:rsidR="009C49A0" w:rsidRPr="009C49A0" w:rsidRDefault="00C65103" w:rsidP="00C65103">
      <w:pPr>
        <w:ind w:left="720"/>
        <w:rPr>
          <w:lang w:val="en"/>
        </w:rPr>
      </w:pPr>
      <w:r>
        <w:rPr>
          <w:lang w:val="en"/>
        </w:rPr>
        <w:t xml:space="preserve">5.2 </w:t>
      </w:r>
      <w:r w:rsidR="00F742FB">
        <w:rPr>
          <w:lang w:val="en"/>
        </w:rPr>
        <w:tab/>
      </w:r>
      <w:r w:rsidR="009C49A0" w:rsidRPr="009C49A0">
        <w:rPr>
          <w:lang w:val="en"/>
        </w:rPr>
        <w:t>Do not autoclave at temperatures above 100°C.</w:t>
      </w:r>
    </w:p>
    <w:p w14:paraId="03EB1C2A" w14:textId="310B3CC9" w:rsidR="009C49A0" w:rsidRPr="009C49A0" w:rsidRDefault="00C65103" w:rsidP="00C65103">
      <w:pPr>
        <w:ind w:left="720"/>
        <w:rPr>
          <w:lang w:val="en"/>
        </w:rPr>
      </w:pPr>
      <w:r>
        <w:rPr>
          <w:lang w:val="en"/>
        </w:rPr>
        <w:t xml:space="preserve">5.3 </w:t>
      </w:r>
      <w:r w:rsidR="00F742FB">
        <w:rPr>
          <w:lang w:val="en"/>
        </w:rPr>
        <w:tab/>
      </w:r>
      <w:r w:rsidR="009C49A0" w:rsidRPr="009C49A0">
        <w:rPr>
          <w:lang w:val="en"/>
        </w:rPr>
        <w:t>Do not expose rotor components to strong acids or bases, alkaline lab detergents or salts (chlorides) of heavy metals (e.g. cesium, lead, silver or mercury.) Use o</w:t>
      </w:r>
      <w:r w:rsidR="0021099B">
        <w:rPr>
          <w:lang w:val="en"/>
        </w:rPr>
        <w:t>f these can initiate corrosion.</w:t>
      </w:r>
    </w:p>
    <w:p w14:paraId="4BDD78EE" w14:textId="36AFE3BE" w:rsidR="009C49A0" w:rsidRPr="009C49A0" w:rsidRDefault="009C49A0" w:rsidP="00F742FB">
      <w:pPr>
        <w:pStyle w:val="Heading2"/>
      </w:pPr>
      <w:r w:rsidRPr="009C49A0">
        <w:t>6.</w:t>
      </w:r>
      <w:r w:rsidRPr="009C49A0">
        <w:tab/>
        <w:t>PRE-RUN SAFETY CHECKS</w:t>
      </w:r>
    </w:p>
    <w:p w14:paraId="0A7511AA" w14:textId="1727BEDE" w:rsidR="009C49A0" w:rsidRPr="009C49A0" w:rsidRDefault="00C65103" w:rsidP="00C65103">
      <w:pPr>
        <w:ind w:left="720"/>
        <w:rPr>
          <w:lang w:val="en"/>
        </w:rPr>
      </w:pPr>
      <w:r>
        <w:rPr>
          <w:lang w:val="en"/>
        </w:rPr>
        <w:t xml:space="preserve">6.1 </w:t>
      </w:r>
      <w:r w:rsidR="00F742FB">
        <w:rPr>
          <w:lang w:val="en"/>
        </w:rPr>
        <w:tab/>
      </w:r>
      <w:r w:rsidR="009C49A0" w:rsidRPr="009C49A0">
        <w:rPr>
          <w:lang w:val="en"/>
        </w:rPr>
        <w:t>Make sure each tube compartment is clean and corrosion free.</w:t>
      </w:r>
    </w:p>
    <w:p w14:paraId="48335A02" w14:textId="6AD207F0" w:rsidR="009C49A0" w:rsidRPr="009C49A0" w:rsidRDefault="00C65103" w:rsidP="00C65103">
      <w:pPr>
        <w:ind w:left="720"/>
        <w:rPr>
          <w:lang w:val="en"/>
        </w:rPr>
      </w:pPr>
      <w:r>
        <w:rPr>
          <w:lang w:val="en"/>
        </w:rPr>
        <w:t xml:space="preserve">6.2 </w:t>
      </w:r>
      <w:r w:rsidR="00F742FB">
        <w:rPr>
          <w:lang w:val="en"/>
        </w:rPr>
        <w:tab/>
      </w:r>
      <w:r w:rsidR="009C49A0" w:rsidRPr="009C49A0">
        <w:rPr>
          <w:lang w:val="en"/>
        </w:rPr>
        <w:t>Make sure the rotor itself is clean, corrosion and crack free and that there are no scratches or burrs around its rim.</w:t>
      </w:r>
    </w:p>
    <w:p w14:paraId="7510E1DB" w14:textId="1687725C" w:rsidR="009C49A0" w:rsidRPr="009C49A0" w:rsidRDefault="00C65103" w:rsidP="00C65103">
      <w:pPr>
        <w:ind w:left="720"/>
        <w:rPr>
          <w:lang w:val="en"/>
        </w:rPr>
      </w:pPr>
      <w:r>
        <w:rPr>
          <w:lang w:val="en"/>
        </w:rPr>
        <w:t xml:space="preserve">6.3 </w:t>
      </w:r>
      <w:r w:rsidR="00F742FB">
        <w:rPr>
          <w:lang w:val="en"/>
        </w:rPr>
        <w:tab/>
      </w:r>
      <w:r w:rsidR="009C49A0" w:rsidRPr="009C49A0">
        <w:rPr>
          <w:lang w:val="en"/>
        </w:rPr>
        <w:t>Check centrifuge chamber, drive spindle and tapered mounting surface of the rotor are clean and free of scratches or burrs.</w:t>
      </w:r>
    </w:p>
    <w:p w14:paraId="23B57450" w14:textId="653AE3C0" w:rsidR="009C49A0" w:rsidRPr="009C49A0" w:rsidRDefault="00C65103" w:rsidP="00C65103">
      <w:pPr>
        <w:ind w:left="720"/>
        <w:rPr>
          <w:lang w:val="en"/>
        </w:rPr>
      </w:pPr>
      <w:r>
        <w:rPr>
          <w:lang w:val="en"/>
        </w:rPr>
        <w:t xml:space="preserve">6.4 </w:t>
      </w:r>
      <w:r w:rsidR="00F742FB">
        <w:rPr>
          <w:lang w:val="en"/>
        </w:rPr>
        <w:tab/>
      </w:r>
      <w:r w:rsidR="009C49A0" w:rsidRPr="009C49A0">
        <w:rPr>
          <w:lang w:val="en"/>
        </w:rPr>
        <w:t>Wipe drive surfaces prior to installing the rotor.</w:t>
      </w:r>
    </w:p>
    <w:p w14:paraId="033BEE2B" w14:textId="1F401CA9" w:rsidR="009C49A0" w:rsidRPr="009C49A0" w:rsidRDefault="00C65103" w:rsidP="00C65103">
      <w:pPr>
        <w:ind w:left="720"/>
        <w:rPr>
          <w:lang w:val="en"/>
        </w:rPr>
      </w:pPr>
      <w:r>
        <w:rPr>
          <w:lang w:val="en"/>
        </w:rPr>
        <w:lastRenderedPageBreak/>
        <w:t xml:space="preserve">6.5 </w:t>
      </w:r>
      <w:r w:rsidR="00F742FB">
        <w:rPr>
          <w:lang w:val="en"/>
        </w:rPr>
        <w:tab/>
      </w:r>
      <w:r w:rsidR="009C49A0" w:rsidRPr="009C49A0">
        <w:rPr>
          <w:lang w:val="en"/>
        </w:rPr>
        <w:t>If the temperature of the chamber is below room temperature, pre-cool the rotor to the lower temperature before securing the rotor (this will minimize the chance of it seizing to the tapered spindle).</w:t>
      </w:r>
    </w:p>
    <w:p w14:paraId="22BFC5D6" w14:textId="7998460C" w:rsidR="009C49A0" w:rsidRPr="009C49A0" w:rsidRDefault="00C65103" w:rsidP="00C65103">
      <w:pPr>
        <w:ind w:left="720"/>
        <w:rPr>
          <w:lang w:val="en"/>
        </w:rPr>
      </w:pPr>
      <w:r>
        <w:rPr>
          <w:lang w:val="en"/>
        </w:rPr>
        <w:t xml:space="preserve">6.6 </w:t>
      </w:r>
      <w:r w:rsidR="00F742FB">
        <w:rPr>
          <w:lang w:val="en"/>
        </w:rPr>
        <w:tab/>
      </w:r>
      <w:r w:rsidR="009C49A0" w:rsidRPr="009C49A0">
        <w:rPr>
          <w:lang w:val="en"/>
        </w:rPr>
        <w:t>Make sure that any rotor lid securing device and any rotor to spindle securing device is fully secur</w:t>
      </w:r>
      <w:r w:rsidR="0021099B">
        <w:rPr>
          <w:lang w:val="en"/>
        </w:rPr>
        <w:t>ed before starting the machine.</w:t>
      </w:r>
    </w:p>
    <w:p w14:paraId="7B4289DA" w14:textId="10520F26" w:rsidR="009C49A0" w:rsidRPr="009C49A0" w:rsidRDefault="009C49A0" w:rsidP="00F742FB">
      <w:pPr>
        <w:pStyle w:val="Heading2"/>
      </w:pPr>
      <w:r w:rsidRPr="009C49A0">
        <w:t>7.</w:t>
      </w:r>
      <w:r w:rsidRPr="009C49A0">
        <w:tab/>
        <w:t>TRAINING</w:t>
      </w:r>
    </w:p>
    <w:p w14:paraId="42AF6F33" w14:textId="61C44593" w:rsidR="009C49A0" w:rsidRPr="009C49A0" w:rsidRDefault="00C65103" w:rsidP="00C65103">
      <w:pPr>
        <w:ind w:left="720"/>
        <w:rPr>
          <w:lang w:val="en"/>
        </w:rPr>
      </w:pPr>
      <w:r>
        <w:rPr>
          <w:lang w:val="en"/>
        </w:rPr>
        <w:t xml:space="preserve">7.1 </w:t>
      </w:r>
      <w:r w:rsidR="00F742FB">
        <w:rPr>
          <w:lang w:val="en"/>
        </w:rPr>
        <w:tab/>
      </w:r>
      <w:r w:rsidR="009C49A0" w:rsidRPr="009C49A0">
        <w:rPr>
          <w:lang w:val="en"/>
        </w:rPr>
        <w:t>All new users of centrifuges must be trained by an appointed instructor (who may be an appropriately qualified or experienced member of staff) before attempting to use a centrifuge.</w:t>
      </w:r>
    </w:p>
    <w:p w14:paraId="10C6F646" w14:textId="41AE04F9" w:rsidR="009C49A0" w:rsidRDefault="00C65103" w:rsidP="00C65103">
      <w:pPr>
        <w:ind w:left="720"/>
        <w:rPr>
          <w:lang w:val="en"/>
        </w:rPr>
      </w:pPr>
      <w:r>
        <w:rPr>
          <w:lang w:val="en"/>
        </w:rPr>
        <w:t xml:space="preserve">7.2 </w:t>
      </w:r>
      <w:r w:rsidR="00F742FB">
        <w:rPr>
          <w:lang w:val="en"/>
        </w:rPr>
        <w:tab/>
      </w:r>
      <w:r w:rsidR="009C49A0" w:rsidRPr="009C49A0">
        <w:rPr>
          <w:lang w:val="en"/>
        </w:rPr>
        <w:t>Centrifuges are potentially lethal pieces of equipment and care and vigilance need to be exercised at all times. Following the procedures outlined here w</w:t>
      </w:r>
      <w:r w:rsidR="0021099B">
        <w:rPr>
          <w:lang w:val="en"/>
        </w:rPr>
        <w:t>ill reduce risk to a low level.</w:t>
      </w:r>
    </w:p>
    <w:p w14:paraId="7644EE37" w14:textId="77777777" w:rsidR="00F742FB" w:rsidRDefault="00F742FB">
      <w:pPr>
        <w:spacing w:line="276" w:lineRule="auto"/>
        <w:rPr>
          <w:rFonts w:ascii="PermianSlabSerifTypeface" w:hAnsi="PermianSlabSerifTypeface"/>
          <w:b/>
          <w:i/>
          <w:color w:val="1B365D" w:themeColor="text2"/>
          <w:sz w:val="28"/>
          <w:lang w:val="en"/>
        </w:rPr>
      </w:pPr>
      <w:r>
        <w:br w:type="page"/>
      </w:r>
    </w:p>
    <w:p w14:paraId="294948AF" w14:textId="4C01A5DD" w:rsidR="009C49A0" w:rsidRPr="0021099B" w:rsidRDefault="0021099B" w:rsidP="00F742FB">
      <w:pPr>
        <w:pStyle w:val="Heading1"/>
      </w:pPr>
      <w:bookmarkStart w:id="20" w:name="_Toc509901626"/>
      <w:r>
        <w:lastRenderedPageBreak/>
        <w:t>GAS BURNER USE</w:t>
      </w:r>
      <w:bookmarkEnd w:id="20"/>
    </w:p>
    <w:p w14:paraId="7D76D55B" w14:textId="727C5BD7" w:rsidR="009C49A0" w:rsidRPr="0021099B" w:rsidRDefault="0021099B" w:rsidP="00F742FB">
      <w:pPr>
        <w:pStyle w:val="Heading2"/>
      </w:pPr>
      <w:r>
        <w:t>1.</w:t>
      </w:r>
      <w:r>
        <w:tab/>
        <w:t>PURPOSE</w:t>
      </w:r>
    </w:p>
    <w:p w14:paraId="043EEAF1" w14:textId="52C8BD43" w:rsidR="009C49A0" w:rsidRPr="009C49A0" w:rsidRDefault="009C49A0" w:rsidP="009C49A0">
      <w:pPr>
        <w:rPr>
          <w:lang w:val="en"/>
        </w:rPr>
      </w:pPr>
      <w:r w:rsidRPr="009C49A0">
        <w:rPr>
          <w:lang w:val="en"/>
        </w:rPr>
        <w:tab/>
        <w:t>This section desc</w:t>
      </w:r>
      <w:r w:rsidR="0021099B">
        <w:rPr>
          <w:lang w:val="en"/>
        </w:rPr>
        <w:t>ribes the proper use of burner.</w:t>
      </w:r>
    </w:p>
    <w:p w14:paraId="189009E0" w14:textId="7AB7D1F2" w:rsidR="009C49A0" w:rsidRPr="009C49A0" w:rsidRDefault="009C49A0" w:rsidP="00F742FB">
      <w:pPr>
        <w:pStyle w:val="Heading2"/>
      </w:pPr>
      <w:r w:rsidRPr="009C49A0">
        <w:t>2.</w:t>
      </w:r>
      <w:r w:rsidRPr="009C49A0">
        <w:tab/>
        <w:t>OPERATION OF BURNER</w:t>
      </w:r>
      <w:r w:rsidR="0021099B">
        <w:tab/>
      </w:r>
      <w:r w:rsidRPr="009C49A0">
        <w:tab/>
      </w:r>
      <w:r w:rsidRPr="009C49A0">
        <w:tab/>
      </w:r>
      <w:r w:rsidRPr="009C49A0">
        <w:tab/>
      </w:r>
    </w:p>
    <w:p w14:paraId="2EFB8B70" w14:textId="4D73B981" w:rsidR="009C49A0" w:rsidRPr="009C49A0" w:rsidRDefault="00C65103" w:rsidP="00C65103">
      <w:pPr>
        <w:ind w:left="720"/>
        <w:rPr>
          <w:lang w:val="en"/>
        </w:rPr>
      </w:pPr>
      <w:r>
        <w:rPr>
          <w:lang w:val="en"/>
        </w:rPr>
        <w:t xml:space="preserve">2.1 </w:t>
      </w:r>
      <w:r w:rsidR="00F742FB">
        <w:rPr>
          <w:lang w:val="en"/>
        </w:rPr>
        <w:tab/>
      </w:r>
      <w:r>
        <w:rPr>
          <w:lang w:val="en"/>
        </w:rPr>
        <w:t>Gas</w:t>
      </w:r>
      <w:r w:rsidR="009C49A0" w:rsidRPr="009C49A0">
        <w:rPr>
          <w:lang w:val="en"/>
        </w:rPr>
        <w:t xml:space="preserve"> burners are used in research and teaching laboratories mainly for heating items and sterilization. There are report of fire incidents involving the use of incorrect Bunsen burners and</w:t>
      </w:r>
      <w:r w:rsidR="0021099B">
        <w:rPr>
          <w:lang w:val="en"/>
        </w:rPr>
        <w:t xml:space="preserve"> gas nozzles. </w:t>
      </w:r>
    </w:p>
    <w:p w14:paraId="28B40DDB" w14:textId="6BA05790" w:rsidR="009C49A0" w:rsidRPr="009C49A0" w:rsidRDefault="00C65103" w:rsidP="00C65103">
      <w:pPr>
        <w:ind w:left="720"/>
        <w:rPr>
          <w:lang w:val="en"/>
        </w:rPr>
      </w:pPr>
      <w:r>
        <w:rPr>
          <w:lang w:val="en"/>
        </w:rPr>
        <w:t xml:space="preserve">2.2 </w:t>
      </w:r>
      <w:r w:rsidR="00F742FB">
        <w:rPr>
          <w:lang w:val="en"/>
        </w:rPr>
        <w:tab/>
      </w:r>
      <w:r>
        <w:rPr>
          <w:lang w:val="en"/>
        </w:rPr>
        <w:t>Laboratories</w:t>
      </w:r>
      <w:r w:rsidR="009C49A0" w:rsidRPr="009C49A0">
        <w:rPr>
          <w:lang w:val="en"/>
        </w:rPr>
        <w:t xml:space="preserve"> are supplied with propane gas and the following guidelines must be adhered to prevent any accidental fires within te</w:t>
      </w:r>
      <w:r w:rsidR="0021099B">
        <w:rPr>
          <w:lang w:val="en"/>
        </w:rPr>
        <w:t>aching and research facilities.</w:t>
      </w:r>
    </w:p>
    <w:p w14:paraId="54BF6BC0" w14:textId="014C1704" w:rsidR="009C49A0" w:rsidRPr="009C49A0" w:rsidRDefault="00C65103" w:rsidP="00E57155">
      <w:pPr>
        <w:ind w:left="1440"/>
        <w:rPr>
          <w:lang w:val="en"/>
        </w:rPr>
      </w:pPr>
      <w:r>
        <w:rPr>
          <w:lang w:val="en"/>
        </w:rPr>
        <w:t xml:space="preserve">2.2.1 </w:t>
      </w:r>
      <w:r w:rsidR="00F742FB">
        <w:rPr>
          <w:lang w:val="en"/>
        </w:rPr>
        <w:tab/>
      </w:r>
      <w:r>
        <w:rPr>
          <w:lang w:val="en"/>
        </w:rPr>
        <w:t>Flammable</w:t>
      </w:r>
      <w:r w:rsidR="009C49A0" w:rsidRPr="009C49A0">
        <w:rPr>
          <w:lang w:val="en"/>
        </w:rPr>
        <w:t xml:space="preserve"> liquids in use near burners must be kept in covered containers and at a distance at le</w:t>
      </w:r>
      <w:r w:rsidR="0021099B">
        <w:rPr>
          <w:lang w:val="en"/>
        </w:rPr>
        <w:t xml:space="preserve">ast 30 cm from the lit burner. </w:t>
      </w:r>
    </w:p>
    <w:p w14:paraId="5A11C269" w14:textId="5F1BB6EA" w:rsidR="009C49A0" w:rsidRPr="009C49A0" w:rsidRDefault="00C65103" w:rsidP="00E57155">
      <w:pPr>
        <w:ind w:left="1440"/>
        <w:rPr>
          <w:lang w:val="en"/>
        </w:rPr>
      </w:pPr>
      <w:r>
        <w:rPr>
          <w:lang w:val="en"/>
        </w:rPr>
        <w:t xml:space="preserve">2.2.2 </w:t>
      </w:r>
      <w:r w:rsidR="00F742FB">
        <w:rPr>
          <w:lang w:val="en"/>
        </w:rPr>
        <w:tab/>
      </w:r>
      <w:r>
        <w:rPr>
          <w:lang w:val="en"/>
        </w:rPr>
        <w:t>If</w:t>
      </w:r>
      <w:r w:rsidR="009C49A0" w:rsidRPr="009C49A0">
        <w:rPr>
          <w:lang w:val="en"/>
        </w:rPr>
        <w:t xml:space="preserve"> a fire occurs with a burner, immediately turn off the gas at the gas outlet va</w:t>
      </w:r>
      <w:r w:rsidR="0021099B">
        <w:rPr>
          <w:lang w:val="en"/>
        </w:rPr>
        <w:t>lve and notify your supervisor.</w:t>
      </w:r>
    </w:p>
    <w:p w14:paraId="765C27BC" w14:textId="45450D45" w:rsidR="009C49A0" w:rsidRPr="009C49A0" w:rsidRDefault="00C65103" w:rsidP="00E57155">
      <w:pPr>
        <w:ind w:left="1440"/>
        <w:rPr>
          <w:lang w:val="en"/>
        </w:rPr>
      </w:pPr>
      <w:r>
        <w:rPr>
          <w:lang w:val="en"/>
        </w:rPr>
        <w:t xml:space="preserve">2.2.3 </w:t>
      </w:r>
      <w:r w:rsidR="00F742FB">
        <w:rPr>
          <w:lang w:val="en"/>
        </w:rPr>
        <w:tab/>
      </w:r>
      <w:r w:rsidR="009C49A0" w:rsidRPr="009C49A0">
        <w:rPr>
          <w:lang w:val="en"/>
        </w:rPr>
        <w:t>Be aware when a burner is in use in your laboratory and be extremely careful during this time. Do not leave lit burners unattended. Turn them off before leaving the laboratory or moving to another area of the room.</w:t>
      </w:r>
    </w:p>
    <w:p w14:paraId="7369E803" w14:textId="77777777" w:rsidR="00F742FB" w:rsidRDefault="00F742FB">
      <w:pPr>
        <w:spacing w:line="276" w:lineRule="auto"/>
        <w:rPr>
          <w:rFonts w:ascii="PermianSlabSerifTypeface" w:hAnsi="PermianSlabSerifTypeface"/>
          <w:b/>
          <w:i/>
          <w:color w:val="1B365D" w:themeColor="text2"/>
          <w:sz w:val="28"/>
          <w:lang w:val="en"/>
        </w:rPr>
      </w:pPr>
      <w:r>
        <w:br w:type="page"/>
      </w:r>
    </w:p>
    <w:p w14:paraId="330221C2" w14:textId="051AE257" w:rsidR="00346F82" w:rsidRPr="0021099B" w:rsidRDefault="00346F82" w:rsidP="00F742FB">
      <w:pPr>
        <w:pStyle w:val="Heading1"/>
      </w:pPr>
      <w:bookmarkStart w:id="21" w:name="_Toc509901627"/>
      <w:r w:rsidRPr="00346F82">
        <w:lastRenderedPageBreak/>
        <w:t>THERMOMETER USE</w:t>
      </w:r>
      <w:bookmarkEnd w:id="21"/>
    </w:p>
    <w:p w14:paraId="7B272722" w14:textId="012E5F83" w:rsidR="009C49A0" w:rsidRPr="009C49A0" w:rsidRDefault="009C49A0" w:rsidP="00F742FB">
      <w:pPr>
        <w:pStyle w:val="Heading2"/>
      </w:pPr>
      <w:r w:rsidRPr="009C49A0">
        <w:t>1.</w:t>
      </w:r>
      <w:r w:rsidRPr="009C49A0">
        <w:tab/>
        <w:t>PURPOSE</w:t>
      </w:r>
    </w:p>
    <w:p w14:paraId="51F2FA29" w14:textId="43F0D057" w:rsidR="009C49A0" w:rsidRPr="009C49A0" w:rsidRDefault="009C49A0" w:rsidP="00F8111C">
      <w:pPr>
        <w:ind w:firstLine="720"/>
        <w:rPr>
          <w:lang w:val="en"/>
        </w:rPr>
      </w:pPr>
      <w:r w:rsidRPr="009C49A0">
        <w:rPr>
          <w:lang w:val="en"/>
        </w:rPr>
        <w:t>This s</w:t>
      </w:r>
      <w:r w:rsidR="0021099B">
        <w:rPr>
          <w:lang w:val="en"/>
        </w:rPr>
        <w:t>e</w:t>
      </w:r>
      <w:r w:rsidRPr="009C49A0">
        <w:rPr>
          <w:lang w:val="en"/>
        </w:rPr>
        <w:t>ction describes the proper use of mercury thermometers</w:t>
      </w:r>
      <w:r w:rsidR="0021099B">
        <w:rPr>
          <w:lang w:val="en"/>
        </w:rPr>
        <w:t>.</w:t>
      </w:r>
    </w:p>
    <w:p w14:paraId="050717DC" w14:textId="697DB95F" w:rsidR="009C49A0" w:rsidRPr="009C49A0" w:rsidRDefault="009C49A0" w:rsidP="00F742FB">
      <w:pPr>
        <w:pStyle w:val="Heading2"/>
      </w:pPr>
      <w:r w:rsidRPr="009C49A0">
        <w:t>2.</w:t>
      </w:r>
      <w:r w:rsidRPr="009C49A0">
        <w:tab/>
        <w:t>MERCURY THERMOMETER</w:t>
      </w:r>
    </w:p>
    <w:p w14:paraId="1773A1D2" w14:textId="5BE038D3" w:rsidR="009C49A0" w:rsidRPr="009C49A0" w:rsidRDefault="009C49A0" w:rsidP="00F8111C">
      <w:pPr>
        <w:ind w:firstLine="720"/>
        <w:rPr>
          <w:lang w:val="en"/>
        </w:rPr>
      </w:pPr>
      <w:r w:rsidRPr="009C49A0">
        <w:rPr>
          <w:lang w:val="en"/>
        </w:rPr>
        <w:t>Mercury spills, resulting from thermometer breakage are among the most common accidents laboratories Elemental mercury is unique in that it has no tendency to wet glass, it has a high surface tension, and a uniform expansion over its entire liquid range. Unfortunately, it is also classified as both toxic and hazardous material Elemental mercury (metallic) has a significant vapor pressure and therefore can easily vaporize and become a potentially serious inhalation hazard. It can also be</w:t>
      </w:r>
      <w:r w:rsidR="0021099B">
        <w:rPr>
          <w:lang w:val="en"/>
        </w:rPr>
        <w:t xml:space="preserve"> absorbed through intact skin. </w:t>
      </w:r>
    </w:p>
    <w:p w14:paraId="6E414441" w14:textId="1962DD81" w:rsidR="009C49A0" w:rsidRPr="009C49A0" w:rsidRDefault="009C49A0" w:rsidP="00F742FB">
      <w:pPr>
        <w:pStyle w:val="Heading2"/>
      </w:pPr>
      <w:r w:rsidRPr="009C49A0">
        <w:t>3.</w:t>
      </w:r>
      <w:r w:rsidRPr="009C49A0">
        <w:tab/>
        <w:t>THERMOMETER USE</w:t>
      </w:r>
      <w:r w:rsidR="0021099B">
        <w:tab/>
      </w:r>
      <w:r w:rsidRPr="009C49A0">
        <w:tab/>
      </w:r>
    </w:p>
    <w:p w14:paraId="4BB915A9" w14:textId="087583B5" w:rsidR="009C49A0" w:rsidRPr="009C49A0" w:rsidRDefault="009C49A0" w:rsidP="00F8111C">
      <w:pPr>
        <w:ind w:firstLine="720"/>
        <w:rPr>
          <w:lang w:val="en"/>
        </w:rPr>
      </w:pPr>
      <w:r w:rsidRPr="009C49A0">
        <w:rPr>
          <w:lang w:val="en"/>
        </w:rPr>
        <w:t>The following steps are to be taken whenever a</w:t>
      </w:r>
      <w:r w:rsidR="0021099B">
        <w:rPr>
          <w:lang w:val="en"/>
        </w:rPr>
        <w:t xml:space="preserve"> mercury thermometer is broken:</w:t>
      </w:r>
    </w:p>
    <w:p w14:paraId="65D68C94" w14:textId="40F6B513" w:rsidR="009C49A0" w:rsidRPr="009C49A0" w:rsidRDefault="00C65103" w:rsidP="00C65103">
      <w:pPr>
        <w:ind w:left="720"/>
        <w:rPr>
          <w:lang w:val="en"/>
        </w:rPr>
      </w:pPr>
      <w:r>
        <w:rPr>
          <w:lang w:val="en"/>
        </w:rPr>
        <w:t xml:space="preserve">3.1 </w:t>
      </w:r>
      <w:r w:rsidR="00F742FB">
        <w:rPr>
          <w:lang w:val="en"/>
        </w:rPr>
        <w:tab/>
      </w:r>
      <w:r>
        <w:rPr>
          <w:lang w:val="en"/>
        </w:rPr>
        <w:t>Prevent</w:t>
      </w:r>
      <w:r w:rsidR="009C49A0" w:rsidRPr="009C49A0">
        <w:rPr>
          <w:lang w:val="en"/>
        </w:rPr>
        <w:t xml:space="preserve"> the spread of mercury. The droplets can roll around and adhere to the sides of the laboratory casework. The area should be secured and normal activities stopped until the area has been decontaminated. This will keep the mercu</w:t>
      </w:r>
      <w:r w:rsidR="0021099B">
        <w:rPr>
          <w:lang w:val="en"/>
        </w:rPr>
        <w:t>ry from getting tracked around.</w:t>
      </w:r>
    </w:p>
    <w:p w14:paraId="7DDEE79E" w14:textId="538D68A7" w:rsidR="009C49A0" w:rsidRPr="009C49A0" w:rsidRDefault="00C65103" w:rsidP="00C65103">
      <w:pPr>
        <w:ind w:left="720"/>
        <w:rPr>
          <w:lang w:val="en"/>
        </w:rPr>
      </w:pPr>
      <w:r>
        <w:rPr>
          <w:lang w:val="en"/>
        </w:rPr>
        <w:t xml:space="preserve">3.2  </w:t>
      </w:r>
      <w:r w:rsidR="00F742FB">
        <w:rPr>
          <w:lang w:val="en"/>
        </w:rPr>
        <w:tab/>
      </w:r>
      <w:r w:rsidR="009C49A0" w:rsidRPr="009C49A0">
        <w:rPr>
          <w:lang w:val="en"/>
        </w:rPr>
        <w:t>Do not allow the mercury to go down the sink drain. Once there, it has the potential to contam</w:t>
      </w:r>
      <w:r w:rsidR="0021099B">
        <w:rPr>
          <w:lang w:val="en"/>
        </w:rPr>
        <w:t xml:space="preserve">inate the water system. </w:t>
      </w:r>
    </w:p>
    <w:p w14:paraId="24E172A5" w14:textId="72F4A4D5" w:rsidR="009C49A0" w:rsidRPr="009C49A0" w:rsidRDefault="00C65103" w:rsidP="00C65103">
      <w:pPr>
        <w:ind w:left="720"/>
        <w:rPr>
          <w:lang w:val="en"/>
        </w:rPr>
      </w:pPr>
      <w:r>
        <w:rPr>
          <w:lang w:val="en"/>
        </w:rPr>
        <w:t xml:space="preserve">3.3 </w:t>
      </w:r>
      <w:r w:rsidR="00F742FB">
        <w:rPr>
          <w:lang w:val="en"/>
        </w:rPr>
        <w:tab/>
      </w:r>
      <w:r w:rsidR="009C49A0" w:rsidRPr="009C49A0">
        <w:rPr>
          <w:lang w:val="en"/>
        </w:rPr>
        <w:t>Do not move any of the broken pieces of the thermometer. Your instructor or supervisor who responds to the spill will use the location of the broken glass to determine th</w:t>
      </w:r>
      <w:r w:rsidR="0021099B">
        <w:rPr>
          <w:lang w:val="en"/>
        </w:rPr>
        <w:t xml:space="preserve">e extent of the mercury spill. </w:t>
      </w:r>
    </w:p>
    <w:p w14:paraId="7D5D0F85" w14:textId="2E647B3D" w:rsidR="009C49A0" w:rsidRPr="009C49A0" w:rsidRDefault="009C49A0" w:rsidP="00C65103">
      <w:pPr>
        <w:ind w:left="720"/>
        <w:rPr>
          <w:lang w:val="en"/>
        </w:rPr>
      </w:pPr>
      <w:r w:rsidRPr="009C49A0">
        <w:rPr>
          <w:lang w:val="en"/>
        </w:rPr>
        <w:t xml:space="preserve">3.5 </w:t>
      </w:r>
      <w:r w:rsidR="00F742FB">
        <w:rPr>
          <w:lang w:val="en"/>
        </w:rPr>
        <w:tab/>
      </w:r>
      <w:r w:rsidRPr="009C49A0">
        <w:rPr>
          <w:b/>
          <w:lang w:val="en"/>
        </w:rPr>
        <w:t>DO NOT ATTEMPT TO CLEAN UP THE SPILL.</w:t>
      </w:r>
      <w:r w:rsidRPr="009C49A0">
        <w:rPr>
          <w:lang w:val="en"/>
        </w:rPr>
        <w:t xml:space="preserve"> Your instructor or staff has cleanup material and personal protective equipment that are specifically suited for cleaning up the merc</w:t>
      </w:r>
      <w:r w:rsidR="0021099B">
        <w:rPr>
          <w:lang w:val="en"/>
        </w:rPr>
        <w:t xml:space="preserve">ury from a broken thermometer. </w:t>
      </w:r>
    </w:p>
    <w:p w14:paraId="6C9905CF" w14:textId="5FD89060" w:rsidR="00346F82" w:rsidRPr="0021099B" w:rsidRDefault="00C65103" w:rsidP="00C65103">
      <w:pPr>
        <w:ind w:left="720"/>
        <w:rPr>
          <w:lang w:val="en"/>
        </w:rPr>
      </w:pPr>
      <w:r>
        <w:rPr>
          <w:lang w:val="en"/>
        </w:rPr>
        <w:t xml:space="preserve">3.6 </w:t>
      </w:r>
      <w:r w:rsidR="00F742FB">
        <w:rPr>
          <w:lang w:val="en"/>
        </w:rPr>
        <w:tab/>
      </w:r>
      <w:r w:rsidR="009C49A0" w:rsidRPr="009C49A0">
        <w:rPr>
          <w:lang w:val="en"/>
        </w:rPr>
        <w:t xml:space="preserve">There are alternatives to the use of mercury thermometers. Most laboratory supply catalogs feature "safety" thermometers which are filled with a red liquid and are </w:t>
      </w:r>
      <w:r>
        <w:rPr>
          <w:lang w:val="en"/>
        </w:rPr>
        <w:t>Teflon</w:t>
      </w:r>
      <w:r w:rsidR="009C49A0" w:rsidRPr="009C49A0">
        <w:rPr>
          <w:lang w:val="en"/>
        </w:rPr>
        <w:t xml:space="preserve"> coated. The encapsulation of the thermometer makes the removal of a broken one decidedly easier and safer. If a mercury thermometer is needed because of scientific accuracy, purchase </w:t>
      </w:r>
      <w:r>
        <w:rPr>
          <w:lang w:val="en"/>
        </w:rPr>
        <w:t>Teflon</w:t>
      </w:r>
      <w:r w:rsidR="009C49A0" w:rsidRPr="009C49A0">
        <w:rPr>
          <w:lang w:val="en"/>
        </w:rPr>
        <w:t xml:space="preserve"> coated ones. If these are dropped, the </w:t>
      </w:r>
      <w:r>
        <w:rPr>
          <w:lang w:val="en"/>
        </w:rPr>
        <w:t>Teflon</w:t>
      </w:r>
      <w:r w:rsidR="009C49A0" w:rsidRPr="009C49A0">
        <w:rPr>
          <w:lang w:val="en"/>
        </w:rPr>
        <w:t xml:space="preserve"> coating </w:t>
      </w:r>
      <w:r w:rsidR="0021099B">
        <w:rPr>
          <w:lang w:val="en"/>
        </w:rPr>
        <w:t>prevents the spread of mercury.</w:t>
      </w:r>
    </w:p>
    <w:p w14:paraId="4580BB6D" w14:textId="77777777" w:rsidR="00346F82" w:rsidRDefault="00346F82" w:rsidP="009C49A0">
      <w:pPr>
        <w:rPr>
          <w:b/>
          <w:lang w:val="en"/>
        </w:rPr>
      </w:pPr>
    </w:p>
    <w:p w14:paraId="149B5FA5" w14:textId="77777777" w:rsidR="00F742FB" w:rsidRDefault="00F742FB">
      <w:pPr>
        <w:spacing w:line="276" w:lineRule="auto"/>
        <w:rPr>
          <w:rFonts w:ascii="PermianSlabSerifTypeface" w:hAnsi="PermianSlabSerifTypeface"/>
          <w:b/>
          <w:i/>
          <w:color w:val="1B365D" w:themeColor="text2"/>
          <w:sz w:val="28"/>
          <w:lang w:val="en"/>
        </w:rPr>
      </w:pPr>
      <w:r>
        <w:br w:type="page"/>
      </w:r>
    </w:p>
    <w:p w14:paraId="432C9D26" w14:textId="12279C14" w:rsidR="009C49A0" w:rsidRPr="0021099B" w:rsidRDefault="0021099B" w:rsidP="00F742FB">
      <w:pPr>
        <w:pStyle w:val="Heading1"/>
      </w:pPr>
      <w:bookmarkStart w:id="22" w:name="_Toc509901628"/>
      <w:r>
        <w:lastRenderedPageBreak/>
        <w:t>OPERATION OF HEATING DEVICES</w:t>
      </w:r>
      <w:bookmarkEnd w:id="22"/>
    </w:p>
    <w:p w14:paraId="00CAE2C2" w14:textId="0373847A" w:rsidR="009C49A0" w:rsidRPr="009C49A0" w:rsidRDefault="009C49A0" w:rsidP="00F742FB">
      <w:pPr>
        <w:pStyle w:val="Heading2"/>
      </w:pPr>
      <w:r w:rsidRPr="009C49A0">
        <w:t>1.</w:t>
      </w:r>
      <w:r w:rsidRPr="009C49A0">
        <w:tab/>
        <w:t>PURPOSE</w:t>
      </w:r>
    </w:p>
    <w:p w14:paraId="321AACD1" w14:textId="0839FDC5" w:rsidR="009C49A0" w:rsidRPr="009C49A0" w:rsidRDefault="009C49A0" w:rsidP="00F8111C">
      <w:pPr>
        <w:ind w:firstLine="720"/>
        <w:rPr>
          <w:lang w:val="en"/>
        </w:rPr>
      </w:pPr>
      <w:r w:rsidRPr="009C49A0">
        <w:rPr>
          <w:lang w:val="en"/>
        </w:rPr>
        <w:t>This section describes the proper use of heating devices and how to avoid spa</w:t>
      </w:r>
      <w:r w:rsidR="0021099B">
        <w:rPr>
          <w:lang w:val="en"/>
        </w:rPr>
        <w:t>rk hazard.</w:t>
      </w:r>
    </w:p>
    <w:p w14:paraId="61C034C0" w14:textId="33C919F4" w:rsidR="009C49A0" w:rsidRPr="009C49A0" w:rsidRDefault="009C49A0" w:rsidP="00F742FB">
      <w:pPr>
        <w:pStyle w:val="Heading2"/>
      </w:pPr>
      <w:r w:rsidRPr="009C49A0">
        <w:t xml:space="preserve">2. </w:t>
      </w:r>
      <w:r w:rsidRPr="009C49A0">
        <w:tab/>
        <w:t>GENERAL SAFETY PRECAUTIONS</w:t>
      </w:r>
    </w:p>
    <w:p w14:paraId="25B48B75" w14:textId="77777777" w:rsidR="009C49A0" w:rsidRPr="009C49A0" w:rsidRDefault="009C49A0" w:rsidP="00F742FB">
      <w:pPr>
        <w:ind w:left="720"/>
        <w:rPr>
          <w:lang w:val="en"/>
        </w:rPr>
      </w:pPr>
      <w:r w:rsidRPr="009C49A0">
        <w:rPr>
          <w:lang w:val="en"/>
        </w:rPr>
        <w:t>2.1</w:t>
      </w:r>
      <w:r w:rsidRPr="009C49A0">
        <w:rPr>
          <w:lang w:val="en"/>
        </w:rPr>
        <w:tab/>
        <w:t xml:space="preserve">Do not store volatile flammable materials near a hot plate  </w:t>
      </w:r>
    </w:p>
    <w:p w14:paraId="1A56DBF3" w14:textId="77777777" w:rsidR="009C49A0" w:rsidRPr="009C49A0" w:rsidRDefault="009C49A0" w:rsidP="00F742FB">
      <w:pPr>
        <w:ind w:left="720"/>
        <w:rPr>
          <w:lang w:val="en"/>
        </w:rPr>
      </w:pPr>
      <w:r w:rsidRPr="009C49A0">
        <w:rPr>
          <w:lang w:val="en"/>
        </w:rPr>
        <w:t>2.2</w:t>
      </w:r>
      <w:r w:rsidRPr="009C49A0">
        <w:rPr>
          <w:lang w:val="en"/>
        </w:rPr>
        <w:tab/>
        <w:t xml:space="preserve">Limit use of older hot plates for flammable materials.  </w:t>
      </w:r>
    </w:p>
    <w:p w14:paraId="1140C7F5" w14:textId="77777777" w:rsidR="009C49A0" w:rsidRPr="009C49A0" w:rsidRDefault="009C49A0" w:rsidP="00F742FB">
      <w:pPr>
        <w:ind w:left="720"/>
        <w:rPr>
          <w:lang w:val="en"/>
        </w:rPr>
      </w:pPr>
      <w:r w:rsidRPr="009C49A0">
        <w:rPr>
          <w:lang w:val="en"/>
        </w:rPr>
        <w:t>2.3</w:t>
      </w:r>
      <w:r w:rsidRPr="009C49A0">
        <w:rPr>
          <w:lang w:val="en"/>
        </w:rPr>
        <w:tab/>
        <w:t xml:space="preserve">Check for corrosion of thermostats. </w:t>
      </w:r>
    </w:p>
    <w:p w14:paraId="4FB01CF9" w14:textId="5B3B3322" w:rsidR="009C49A0" w:rsidRPr="009C49A0" w:rsidRDefault="009C49A0" w:rsidP="00F742FB">
      <w:pPr>
        <w:ind w:left="720"/>
        <w:rPr>
          <w:lang w:val="en"/>
        </w:rPr>
      </w:pPr>
      <w:r w:rsidRPr="009C49A0">
        <w:rPr>
          <w:lang w:val="en"/>
        </w:rPr>
        <w:t>2.4</w:t>
      </w:r>
      <w:r w:rsidRPr="009C49A0">
        <w:rPr>
          <w:lang w:val="en"/>
        </w:rPr>
        <w:tab/>
        <w:t>Corroded bimetallic thermostats can be repaired or reconf</w:t>
      </w:r>
      <w:r w:rsidR="0021099B">
        <w:rPr>
          <w:lang w:val="en"/>
        </w:rPr>
        <w:t xml:space="preserve">igured to avoid spark hazards. </w:t>
      </w:r>
    </w:p>
    <w:p w14:paraId="6A487EB7" w14:textId="09258C3A" w:rsidR="009C49A0" w:rsidRPr="009C49A0" w:rsidRDefault="009C49A0" w:rsidP="00F742FB">
      <w:pPr>
        <w:pStyle w:val="Heading2"/>
      </w:pPr>
      <w:r w:rsidRPr="009C49A0">
        <w:t>3.</w:t>
      </w:r>
      <w:r w:rsidRPr="009C49A0">
        <w:tab/>
        <w:t>HEATING MANTLES</w:t>
      </w:r>
    </w:p>
    <w:p w14:paraId="72481B52" w14:textId="7925F192" w:rsidR="009C49A0" w:rsidRPr="009C49A0" w:rsidRDefault="009C49A0" w:rsidP="00F8111C">
      <w:pPr>
        <w:ind w:firstLine="720"/>
        <w:rPr>
          <w:lang w:val="en"/>
        </w:rPr>
      </w:pPr>
      <w:r w:rsidRPr="009C49A0">
        <w:rPr>
          <w:lang w:val="en"/>
        </w:rPr>
        <w:t>Heating mantles are commonly used for heating round-bottomed flasks, reaction kettles and related reaction vessels. These mantles enclose a heating element in a series of layers of fiberglass cloth. As long as the fiberglass coating is not worn or broken, and as long as no water or other chemicals are spilled into the mantle, heatin</w:t>
      </w:r>
      <w:r w:rsidR="0021099B">
        <w:rPr>
          <w:lang w:val="en"/>
        </w:rPr>
        <w:t>g mantles pose no shock hazard.</w:t>
      </w:r>
    </w:p>
    <w:p w14:paraId="534D1A7D" w14:textId="77777777" w:rsidR="009C49A0" w:rsidRPr="009C49A0" w:rsidRDefault="009C49A0" w:rsidP="00F742FB">
      <w:pPr>
        <w:ind w:left="720"/>
        <w:rPr>
          <w:lang w:val="en"/>
        </w:rPr>
      </w:pPr>
      <w:r w:rsidRPr="009C49A0">
        <w:rPr>
          <w:lang w:val="en"/>
        </w:rPr>
        <w:t xml:space="preserve">3.1 </w:t>
      </w:r>
      <w:r w:rsidRPr="009C49A0">
        <w:rPr>
          <w:lang w:val="en"/>
        </w:rPr>
        <w:tab/>
        <w:t xml:space="preserve">Always use a heating mantle with a variable autotransformer to control the input voltage. Never plug them directly into a 110-V line. </w:t>
      </w:r>
    </w:p>
    <w:p w14:paraId="4FFE176F" w14:textId="77777777" w:rsidR="009C49A0" w:rsidRPr="009C49A0" w:rsidRDefault="009C49A0" w:rsidP="00F742FB">
      <w:pPr>
        <w:ind w:left="720"/>
        <w:rPr>
          <w:lang w:val="en"/>
        </w:rPr>
      </w:pPr>
      <w:r w:rsidRPr="009C49A0">
        <w:rPr>
          <w:lang w:val="en"/>
        </w:rPr>
        <w:t xml:space="preserve">3.2 </w:t>
      </w:r>
      <w:r w:rsidRPr="009C49A0">
        <w:rPr>
          <w:lang w:val="en"/>
        </w:rPr>
        <w:tab/>
        <w:t xml:space="preserve">Be careful not to exceed the input voltage recommended by the mantle manufacturer. Higher voltages will cause it to overheat, melt the fiberglass insulation and expose the bare heating element.  </w:t>
      </w:r>
    </w:p>
    <w:p w14:paraId="63CBD681" w14:textId="018C31B1" w:rsidR="009C49A0" w:rsidRPr="009C49A0" w:rsidRDefault="009C49A0" w:rsidP="00F742FB">
      <w:pPr>
        <w:ind w:left="720"/>
        <w:rPr>
          <w:lang w:val="en"/>
        </w:rPr>
      </w:pPr>
      <w:r w:rsidRPr="009C49A0">
        <w:rPr>
          <w:lang w:val="en"/>
        </w:rPr>
        <w:t xml:space="preserve">3.3 </w:t>
      </w:r>
      <w:r w:rsidRPr="009C49A0">
        <w:rPr>
          <w:lang w:val="en"/>
        </w:rPr>
        <w:tab/>
        <w:t>If the heating mantle has an outer metal case that provides physical protection against damage to the fiberglass, it is good practice to ground the outer metal case to protect against an electric shock if the heating element inside the mantle s</w:t>
      </w:r>
      <w:r w:rsidR="0021099B">
        <w:rPr>
          <w:lang w:val="en"/>
        </w:rPr>
        <w:t xml:space="preserve">horts against the metal case.  </w:t>
      </w:r>
    </w:p>
    <w:p w14:paraId="4358B1A7" w14:textId="115F0F20" w:rsidR="009C49A0" w:rsidRPr="009C49A0" w:rsidRDefault="009C49A0" w:rsidP="00F742FB">
      <w:pPr>
        <w:pStyle w:val="Heading2"/>
      </w:pPr>
      <w:r w:rsidRPr="009C49A0">
        <w:t>4.</w:t>
      </w:r>
      <w:r w:rsidR="0021099B">
        <w:tab/>
        <w:t>OIL, SALT AND SAND BATHS</w:t>
      </w:r>
    </w:p>
    <w:p w14:paraId="7F47DEDB" w14:textId="0B8E6609" w:rsidR="009C49A0" w:rsidRPr="009C49A0" w:rsidRDefault="009C49A0" w:rsidP="00F8111C">
      <w:pPr>
        <w:ind w:firstLine="720"/>
        <w:rPr>
          <w:lang w:val="en"/>
        </w:rPr>
      </w:pPr>
      <w:r w:rsidRPr="009C49A0">
        <w:rPr>
          <w:lang w:val="en"/>
        </w:rPr>
        <w:t>Electrically heated oil baths are often used to heat small or irregularly shaped vessels or when a stable heat source that can be maintained at a constant temperature is desired. Molten salt baths, like hot oil baths, offer the advantages of good heat transfer, commonly have a higher operating range (e.g., 200 to 425</w:t>
      </w:r>
      <w:r w:rsidRPr="009C49A0">
        <w:rPr>
          <w:vertAlign w:val="superscript"/>
          <w:lang w:val="en"/>
        </w:rPr>
        <w:t>o</w:t>
      </w:r>
      <w:r w:rsidRPr="009C49A0">
        <w:rPr>
          <w:lang w:val="en"/>
        </w:rPr>
        <w:t>C) and may have a high thermal stability (e.g., 540</w:t>
      </w:r>
      <w:r w:rsidRPr="009C49A0">
        <w:rPr>
          <w:vertAlign w:val="superscript"/>
          <w:lang w:val="en"/>
        </w:rPr>
        <w:t>o</w:t>
      </w:r>
      <w:r w:rsidRPr="009C49A0">
        <w:rPr>
          <w:lang w:val="en"/>
        </w:rPr>
        <w:t xml:space="preserve">C).There are several precautions to take when working with these types of </w:t>
      </w:r>
      <w:r w:rsidR="0021099B">
        <w:rPr>
          <w:lang w:val="en"/>
        </w:rPr>
        <w:t>heating devices:</w:t>
      </w:r>
    </w:p>
    <w:p w14:paraId="033D6D0D" w14:textId="77777777" w:rsidR="009C49A0" w:rsidRPr="009C49A0" w:rsidRDefault="009C49A0" w:rsidP="00F742FB">
      <w:pPr>
        <w:ind w:left="720"/>
        <w:rPr>
          <w:lang w:val="en"/>
        </w:rPr>
      </w:pPr>
      <w:r w:rsidRPr="009C49A0">
        <w:rPr>
          <w:lang w:val="en"/>
        </w:rPr>
        <w:t>4.1</w:t>
      </w:r>
      <w:r w:rsidRPr="009C49A0">
        <w:rPr>
          <w:lang w:val="en"/>
        </w:rPr>
        <w:tab/>
        <w:t xml:space="preserve">Take care with hot oil baths not to generate smoke or have the oil burst into flames from overheating. </w:t>
      </w:r>
    </w:p>
    <w:p w14:paraId="668D3801" w14:textId="77777777" w:rsidR="009C49A0" w:rsidRPr="009C49A0" w:rsidRDefault="009C49A0" w:rsidP="00F742FB">
      <w:pPr>
        <w:ind w:left="720"/>
        <w:rPr>
          <w:lang w:val="en"/>
        </w:rPr>
      </w:pPr>
      <w:r w:rsidRPr="009C49A0">
        <w:rPr>
          <w:lang w:val="en"/>
        </w:rPr>
        <w:lastRenderedPageBreak/>
        <w:t>4.2</w:t>
      </w:r>
      <w:r w:rsidRPr="009C49A0">
        <w:rPr>
          <w:lang w:val="en"/>
        </w:rPr>
        <w:tab/>
        <w:t xml:space="preserve">Always monitor oil baths by using a thermometer or other thermal sensing devices to ensure that its temperature does not exceed the flash point of the oil being used.  </w:t>
      </w:r>
    </w:p>
    <w:p w14:paraId="52AA659E" w14:textId="77777777" w:rsidR="009C49A0" w:rsidRPr="009C49A0" w:rsidRDefault="009C49A0" w:rsidP="00F742FB">
      <w:pPr>
        <w:ind w:left="720"/>
        <w:rPr>
          <w:lang w:val="en"/>
        </w:rPr>
      </w:pPr>
      <w:r w:rsidRPr="009C49A0">
        <w:rPr>
          <w:lang w:val="en"/>
        </w:rPr>
        <w:t>4.3</w:t>
      </w:r>
      <w:r w:rsidRPr="009C49A0">
        <w:rPr>
          <w:lang w:val="en"/>
        </w:rPr>
        <w:tab/>
        <w:t xml:space="preserve">Fit oil baths left unattended with thermal sensing devices that will turn off the electric power if the bath overheats.  </w:t>
      </w:r>
    </w:p>
    <w:p w14:paraId="6E09346A" w14:textId="77777777" w:rsidR="009C49A0" w:rsidRPr="009C49A0" w:rsidRDefault="009C49A0" w:rsidP="00F742FB">
      <w:pPr>
        <w:ind w:left="720"/>
        <w:rPr>
          <w:lang w:val="en"/>
        </w:rPr>
      </w:pPr>
      <w:r w:rsidRPr="009C49A0">
        <w:rPr>
          <w:lang w:val="en"/>
        </w:rPr>
        <w:t>4.4</w:t>
      </w:r>
      <w:r w:rsidRPr="009C49A0">
        <w:rPr>
          <w:lang w:val="en"/>
        </w:rPr>
        <w:tab/>
        <w:t xml:space="preserve">Mix oil baths well to ensure that there are no “hot spots” around the elements that take the surrounding oil to unacceptable temperatures.  </w:t>
      </w:r>
    </w:p>
    <w:p w14:paraId="722CB46D" w14:textId="77777777" w:rsidR="009C49A0" w:rsidRPr="009C49A0" w:rsidRDefault="009C49A0" w:rsidP="00F742FB">
      <w:pPr>
        <w:ind w:left="720"/>
        <w:rPr>
          <w:lang w:val="en"/>
        </w:rPr>
      </w:pPr>
      <w:r w:rsidRPr="009C49A0">
        <w:rPr>
          <w:lang w:val="en"/>
        </w:rPr>
        <w:t>4.5</w:t>
      </w:r>
      <w:r w:rsidRPr="009C49A0">
        <w:rPr>
          <w:lang w:val="en"/>
        </w:rPr>
        <w:tab/>
        <w:t xml:space="preserve">Contain heated oil in a vessel that can withstand an accidental strike by a hard object.  </w:t>
      </w:r>
    </w:p>
    <w:p w14:paraId="3812A56C" w14:textId="77777777" w:rsidR="009C49A0" w:rsidRPr="009C49A0" w:rsidRDefault="009C49A0" w:rsidP="00F742FB">
      <w:pPr>
        <w:ind w:left="720"/>
        <w:rPr>
          <w:lang w:val="en"/>
        </w:rPr>
      </w:pPr>
      <w:r w:rsidRPr="009C49A0">
        <w:rPr>
          <w:lang w:val="en"/>
        </w:rPr>
        <w:t>4.6</w:t>
      </w:r>
      <w:r w:rsidRPr="009C49A0">
        <w:rPr>
          <w:lang w:val="en"/>
        </w:rPr>
        <w:tab/>
        <w:t xml:space="preserve">Mount baths carefully on a stable horizontal support such as a laboratory jack that can be raised or lowered without danger of the bath tipping over. Iron rings are not acceptable supports for hot baths.  </w:t>
      </w:r>
    </w:p>
    <w:p w14:paraId="3E60E265" w14:textId="77777777" w:rsidR="009C49A0" w:rsidRPr="009C49A0" w:rsidRDefault="009C49A0" w:rsidP="00F742FB">
      <w:pPr>
        <w:ind w:left="720"/>
        <w:rPr>
          <w:lang w:val="en"/>
        </w:rPr>
      </w:pPr>
      <w:r w:rsidRPr="009C49A0">
        <w:rPr>
          <w:lang w:val="en"/>
        </w:rPr>
        <w:t>4.7</w:t>
      </w:r>
      <w:r w:rsidRPr="009C49A0">
        <w:rPr>
          <w:lang w:val="en"/>
        </w:rPr>
        <w:tab/>
        <w:t xml:space="preserve">Clamp equipment high enough above a hot bath that if the reaction begins to overheat, the bath can be lowered immediately and replaced with a cooling bath without having to readjust the equipment setup.  </w:t>
      </w:r>
    </w:p>
    <w:p w14:paraId="25DA2571" w14:textId="77777777" w:rsidR="009C49A0" w:rsidRPr="009C49A0" w:rsidRDefault="009C49A0" w:rsidP="00F742FB">
      <w:pPr>
        <w:ind w:left="720"/>
        <w:rPr>
          <w:lang w:val="en"/>
        </w:rPr>
      </w:pPr>
      <w:r w:rsidRPr="009C49A0">
        <w:rPr>
          <w:lang w:val="en"/>
        </w:rPr>
        <w:t>4.8</w:t>
      </w:r>
      <w:r w:rsidRPr="009C49A0">
        <w:rPr>
          <w:lang w:val="en"/>
        </w:rPr>
        <w:tab/>
        <w:t xml:space="preserve">Provide secondary containment in the event of a spill of hot oil.  </w:t>
      </w:r>
    </w:p>
    <w:p w14:paraId="3CDB3758" w14:textId="77777777" w:rsidR="009C49A0" w:rsidRPr="009C49A0" w:rsidRDefault="009C49A0" w:rsidP="00F742FB">
      <w:pPr>
        <w:ind w:left="720"/>
        <w:rPr>
          <w:lang w:val="en"/>
        </w:rPr>
      </w:pPr>
      <w:r w:rsidRPr="009C49A0">
        <w:rPr>
          <w:lang w:val="en"/>
        </w:rPr>
        <w:t>4.9</w:t>
      </w:r>
      <w:r w:rsidRPr="009C49A0">
        <w:rPr>
          <w:lang w:val="en"/>
        </w:rPr>
        <w:tab/>
        <w:t xml:space="preserve">Wear heat-resistant gloves when handling a hot bath.  </w:t>
      </w:r>
    </w:p>
    <w:p w14:paraId="40E6F5E6" w14:textId="77777777" w:rsidR="009C49A0" w:rsidRPr="009C49A0" w:rsidRDefault="009C49A0" w:rsidP="00F742FB">
      <w:pPr>
        <w:ind w:left="720"/>
        <w:rPr>
          <w:lang w:val="en"/>
        </w:rPr>
      </w:pPr>
      <w:r w:rsidRPr="009C49A0">
        <w:rPr>
          <w:lang w:val="en"/>
        </w:rPr>
        <w:t>4.10</w:t>
      </w:r>
      <w:r w:rsidRPr="009C49A0">
        <w:rPr>
          <w:lang w:val="en"/>
        </w:rPr>
        <w:tab/>
        <w:t xml:space="preserve">The reaction container used in a molten salt bath must be able to withstand a very rapid heat-up to a temperature above the melting point of salt.  </w:t>
      </w:r>
    </w:p>
    <w:p w14:paraId="7774449B" w14:textId="3A8A8E9F" w:rsidR="009C49A0" w:rsidRPr="009C49A0" w:rsidRDefault="00C65103" w:rsidP="00C65103">
      <w:pPr>
        <w:ind w:left="720"/>
        <w:rPr>
          <w:lang w:val="en"/>
        </w:rPr>
      </w:pPr>
      <w:r>
        <w:rPr>
          <w:lang w:val="en"/>
        </w:rPr>
        <w:t xml:space="preserve">4.11 </w:t>
      </w:r>
      <w:r w:rsidR="00F742FB">
        <w:rPr>
          <w:lang w:val="en"/>
        </w:rPr>
        <w:tab/>
      </w:r>
      <w:r w:rsidR="009C49A0" w:rsidRPr="009C49A0">
        <w:rPr>
          <w:lang w:val="en"/>
        </w:rPr>
        <w:t xml:space="preserve">Take care to keep salt baths dry since they are hygroscopic, which can cause hazardous popping and splattering if the absorbed water vaporizes during heat-up.  </w:t>
      </w:r>
    </w:p>
    <w:p w14:paraId="4278D629" w14:textId="77777777" w:rsidR="009C49A0" w:rsidRPr="009C49A0" w:rsidRDefault="009C49A0" w:rsidP="00F742FB">
      <w:pPr>
        <w:pStyle w:val="Heading2"/>
      </w:pPr>
      <w:r w:rsidRPr="009C49A0">
        <w:t>5.</w:t>
      </w:r>
      <w:r w:rsidRPr="009C49A0">
        <w:tab/>
        <w:t>HOT AIR BATHS AND TUBE FURNACES</w:t>
      </w:r>
    </w:p>
    <w:p w14:paraId="016EC06D" w14:textId="538F5E67" w:rsidR="009C49A0" w:rsidRPr="009C49A0" w:rsidRDefault="009C49A0" w:rsidP="00F8111C">
      <w:pPr>
        <w:ind w:firstLine="720"/>
        <w:rPr>
          <w:lang w:val="en"/>
        </w:rPr>
      </w:pPr>
      <w:r w:rsidRPr="009C49A0">
        <w:rPr>
          <w:lang w:val="en"/>
        </w:rPr>
        <w:t>Hot air baths are used in the lab as heating devices. Nitrogen is preferred for reactions involving flammable materials. Electrically heated air baths are frequently used to heat small or irregularly shaped vessels. One drawback of the hot air bath is that they have a low heat capacity. As a result, these baths normally have to be heated to 100</w:t>
      </w:r>
      <w:r w:rsidRPr="009C49A0">
        <w:rPr>
          <w:vertAlign w:val="superscript"/>
          <w:lang w:val="en"/>
        </w:rPr>
        <w:t>o</w:t>
      </w:r>
      <w:r w:rsidR="0021099B">
        <w:rPr>
          <w:lang w:val="en"/>
        </w:rPr>
        <w:t xml:space="preserve">C </w:t>
      </w:r>
    </w:p>
    <w:p w14:paraId="197162E6" w14:textId="77777777" w:rsidR="00F742FB" w:rsidRDefault="00F742FB">
      <w:pPr>
        <w:spacing w:line="276" w:lineRule="auto"/>
        <w:rPr>
          <w:rFonts w:ascii="PermianSlabSerifTypeface" w:hAnsi="PermianSlabSerifTypeface"/>
          <w:b/>
          <w:i/>
          <w:color w:val="1B365D" w:themeColor="text2"/>
          <w:sz w:val="28"/>
          <w:lang w:val="en"/>
        </w:rPr>
      </w:pPr>
      <w:r>
        <w:br w:type="page"/>
      </w:r>
    </w:p>
    <w:p w14:paraId="55776244" w14:textId="708E2D6B" w:rsidR="009C49A0" w:rsidRPr="0021099B" w:rsidRDefault="0021099B" w:rsidP="00F742FB">
      <w:pPr>
        <w:pStyle w:val="Heading1"/>
      </w:pPr>
      <w:bookmarkStart w:id="23" w:name="_Toc509901629"/>
      <w:r>
        <w:lastRenderedPageBreak/>
        <w:t>COMPRESSED GAS CYLINDERS</w:t>
      </w:r>
      <w:bookmarkEnd w:id="23"/>
    </w:p>
    <w:p w14:paraId="3D343616" w14:textId="3DDC40A1" w:rsidR="009C49A0" w:rsidRPr="0021099B" w:rsidRDefault="0021099B" w:rsidP="00F8111C">
      <w:pPr>
        <w:pStyle w:val="Heading2"/>
      </w:pPr>
      <w:r>
        <w:t>1.</w:t>
      </w:r>
      <w:r>
        <w:tab/>
        <w:t>PURPOSE</w:t>
      </w:r>
    </w:p>
    <w:p w14:paraId="397E72E3" w14:textId="21809B04" w:rsidR="009C49A0" w:rsidRPr="009C49A0" w:rsidRDefault="009C49A0" w:rsidP="00F8111C">
      <w:pPr>
        <w:ind w:firstLine="720"/>
        <w:rPr>
          <w:lang w:val="en"/>
        </w:rPr>
      </w:pPr>
      <w:r w:rsidRPr="009C49A0">
        <w:rPr>
          <w:lang w:val="en"/>
        </w:rPr>
        <w:t>This section describes the safe handling, use and storage of compres</w:t>
      </w:r>
      <w:r w:rsidR="0021099B">
        <w:rPr>
          <w:lang w:val="en"/>
        </w:rPr>
        <w:t>sed gas cylinders</w:t>
      </w:r>
    </w:p>
    <w:p w14:paraId="7CA44895" w14:textId="4D58A14E" w:rsidR="009C49A0" w:rsidRPr="009C49A0" w:rsidRDefault="009C49A0" w:rsidP="00F8111C">
      <w:pPr>
        <w:pStyle w:val="Heading2"/>
      </w:pPr>
      <w:r w:rsidRPr="009C49A0">
        <w:t>2.</w:t>
      </w:r>
      <w:r w:rsidRPr="009C49A0">
        <w:tab/>
        <w:t>COMPRESSED GAS CYLINDERS</w:t>
      </w:r>
      <w:r w:rsidR="0021099B">
        <w:tab/>
      </w:r>
    </w:p>
    <w:p w14:paraId="126F075B" w14:textId="61238D0D" w:rsidR="009C49A0" w:rsidRPr="009C49A0" w:rsidRDefault="009C49A0" w:rsidP="00F8111C">
      <w:pPr>
        <w:ind w:firstLine="720"/>
        <w:rPr>
          <w:lang w:val="en"/>
        </w:rPr>
      </w:pPr>
      <w:r w:rsidRPr="009C49A0">
        <w:rPr>
          <w:lang w:val="en"/>
        </w:rPr>
        <w:t>Compressed Gas Cylinders Use of compressed gases in the laboratory requires anticipating chemical, physical, and health hazards. Cylinders that are knocked over or dropped can be very dangerous. If a valve is knocked off, the cylinder can become a lethal projectile. Accidental releases may result in an oxygen depleted atmosphere or adverse health effects. In short, improper handling and use can cause structural damage, seve</w:t>
      </w:r>
      <w:r w:rsidR="0021099B">
        <w:rPr>
          <w:lang w:val="en"/>
        </w:rPr>
        <w:t xml:space="preserve">re injury, and possibly death. </w:t>
      </w:r>
    </w:p>
    <w:p w14:paraId="0A630D31" w14:textId="2BE71466" w:rsidR="009C49A0" w:rsidRPr="009C49A0" w:rsidRDefault="009C49A0" w:rsidP="00F8111C">
      <w:pPr>
        <w:pStyle w:val="Heading2"/>
      </w:pPr>
      <w:r w:rsidRPr="009C49A0">
        <w:t>3</w:t>
      </w:r>
      <w:r w:rsidRPr="009C49A0">
        <w:tab/>
        <w:t>RECEIVING, STORAGE AND USAGE</w:t>
      </w:r>
    </w:p>
    <w:p w14:paraId="64C49BF5" w14:textId="5DC7A080" w:rsidR="009C49A0" w:rsidRPr="009C49A0" w:rsidRDefault="009C49A0" w:rsidP="00F8111C">
      <w:pPr>
        <w:ind w:firstLine="720"/>
        <w:rPr>
          <w:lang w:val="en"/>
        </w:rPr>
      </w:pPr>
      <w:r w:rsidRPr="009C49A0">
        <w:rPr>
          <w:lang w:val="en"/>
        </w:rPr>
        <w:t xml:space="preserve">The following guidelines will help ensure safe handling, use, and storage of compressed gas cylinders. </w:t>
      </w:r>
    </w:p>
    <w:p w14:paraId="659FED41" w14:textId="0C2D41C1" w:rsidR="009C49A0" w:rsidRPr="009C49A0" w:rsidRDefault="00C65103" w:rsidP="00C65103">
      <w:pPr>
        <w:ind w:left="720"/>
        <w:rPr>
          <w:lang w:val="en"/>
        </w:rPr>
      </w:pPr>
      <w:r>
        <w:rPr>
          <w:lang w:val="en"/>
        </w:rPr>
        <w:t xml:space="preserve">3.1 </w:t>
      </w:r>
      <w:r w:rsidR="00F8111C">
        <w:rPr>
          <w:lang w:val="en"/>
        </w:rPr>
        <w:tab/>
      </w:r>
      <w:r w:rsidR="009C49A0" w:rsidRPr="009C49A0">
        <w:rPr>
          <w:lang w:val="en"/>
        </w:rPr>
        <w:t xml:space="preserve">Be sure to arrange a return agreement with suppliers prior to purchase since disposal of compressed gas cylinders is difficult and very expensive. </w:t>
      </w:r>
    </w:p>
    <w:p w14:paraId="435DBBFE" w14:textId="3F403EC3" w:rsidR="009C49A0" w:rsidRPr="009C49A0" w:rsidRDefault="00C65103" w:rsidP="00C65103">
      <w:pPr>
        <w:ind w:left="720"/>
        <w:rPr>
          <w:lang w:val="en"/>
        </w:rPr>
      </w:pPr>
      <w:r>
        <w:rPr>
          <w:lang w:val="en"/>
        </w:rPr>
        <w:t xml:space="preserve">3.2 </w:t>
      </w:r>
      <w:r w:rsidR="00F8111C">
        <w:rPr>
          <w:lang w:val="en"/>
        </w:rPr>
        <w:tab/>
      </w:r>
      <w:r w:rsidR="009C49A0" w:rsidRPr="009C49A0">
        <w:rPr>
          <w:lang w:val="en"/>
        </w:rPr>
        <w:t xml:space="preserve">Cylinders should not be accepted unless the cylinder contents are clearly labeled. Color code only should not be accepted, since it does not constitute adequate labeling. </w:t>
      </w:r>
    </w:p>
    <w:p w14:paraId="7E01CFE5" w14:textId="1EB49AC7" w:rsidR="009C49A0" w:rsidRPr="009C49A0" w:rsidRDefault="00C65103" w:rsidP="00C65103">
      <w:pPr>
        <w:ind w:left="720"/>
        <w:rPr>
          <w:lang w:val="en"/>
        </w:rPr>
      </w:pPr>
      <w:r>
        <w:rPr>
          <w:lang w:val="en"/>
        </w:rPr>
        <w:t xml:space="preserve">3.3 </w:t>
      </w:r>
      <w:r w:rsidR="00F8111C">
        <w:rPr>
          <w:lang w:val="en"/>
        </w:rPr>
        <w:tab/>
      </w:r>
      <w:r w:rsidR="009C49A0" w:rsidRPr="009C49A0">
        <w:rPr>
          <w:lang w:val="en"/>
        </w:rPr>
        <w:t xml:space="preserve">Do not accept cylinders which are damaged or do not have a valve protection cap. </w:t>
      </w:r>
    </w:p>
    <w:p w14:paraId="26916F1E" w14:textId="11A29944" w:rsidR="009C49A0" w:rsidRPr="009C49A0" w:rsidRDefault="00C65103" w:rsidP="00C65103">
      <w:pPr>
        <w:ind w:left="720"/>
        <w:rPr>
          <w:lang w:val="en"/>
        </w:rPr>
      </w:pPr>
      <w:r>
        <w:rPr>
          <w:lang w:val="en"/>
        </w:rPr>
        <w:t xml:space="preserve">3.4 </w:t>
      </w:r>
      <w:r w:rsidR="00F8111C">
        <w:rPr>
          <w:lang w:val="en"/>
        </w:rPr>
        <w:tab/>
      </w:r>
      <w:r w:rsidR="009C49A0" w:rsidRPr="009C49A0">
        <w:rPr>
          <w:lang w:val="en"/>
        </w:rPr>
        <w:t xml:space="preserve">All gas cylinders in use shall be secured in an upright position in racks, holders, or clamping devices. When cylinders are grouped together, they should be individually secured and conspicuously labeled on the neck area. </w:t>
      </w:r>
    </w:p>
    <w:p w14:paraId="34608D2B" w14:textId="25DE786E" w:rsidR="009C49A0" w:rsidRPr="009C49A0" w:rsidRDefault="00C65103" w:rsidP="00C65103">
      <w:pPr>
        <w:ind w:left="720"/>
        <w:rPr>
          <w:lang w:val="en"/>
        </w:rPr>
      </w:pPr>
      <w:r>
        <w:rPr>
          <w:lang w:val="en"/>
        </w:rPr>
        <w:t xml:space="preserve">3.5 </w:t>
      </w:r>
      <w:r w:rsidR="00F8111C">
        <w:rPr>
          <w:lang w:val="en"/>
        </w:rPr>
        <w:tab/>
      </w:r>
      <w:r w:rsidR="009C49A0" w:rsidRPr="009C49A0">
        <w:rPr>
          <w:lang w:val="en"/>
        </w:rPr>
        <w:t xml:space="preserve">Oxygen cylinders shall never be placed near highly combustible materials, especially oil and grease, or near stocks of carbide and acetylene or other fuel gas cylinders, nor near any other substance likely to cause or accelerate a fire. Systems and components used for other gases and purposes must never be used for oxygen or interconnected with oxygen. </w:t>
      </w:r>
    </w:p>
    <w:p w14:paraId="77147818" w14:textId="62BEECAD" w:rsidR="009C49A0" w:rsidRPr="009C49A0" w:rsidRDefault="00C65103" w:rsidP="00C65103">
      <w:pPr>
        <w:ind w:left="720"/>
        <w:rPr>
          <w:lang w:val="en"/>
        </w:rPr>
      </w:pPr>
      <w:r>
        <w:rPr>
          <w:lang w:val="en"/>
        </w:rPr>
        <w:t xml:space="preserve">3.6 </w:t>
      </w:r>
      <w:r w:rsidR="00F8111C">
        <w:rPr>
          <w:lang w:val="en"/>
        </w:rPr>
        <w:tab/>
      </w:r>
      <w:r w:rsidR="009C49A0" w:rsidRPr="009C49A0">
        <w:rPr>
          <w:lang w:val="en"/>
        </w:rPr>
        <w:t xml:space="preserve">Cylinders should have current hydrostatic test date (normally less than 5 years old for steel and 3 years old for aluminum) engraved on the cylinder. Cylinders should be returned to the supplier for servicing prior to the expiration date. </w:t>
      </w:r>
      <w:r w:rsidR="009C49A0" w:rsidRPr="009C49A0">
        <w:rPr>
          <w:b/>
          <w:lang w:val="en"/>
        </w:rPr>
        <w:tab/>
      </w:r>
      <w:r w:rsidR="009C49A0" w:rsidRPr="009C49A0">
        <w:rPr>
          <w:b/>
          <w:lang w:val="en"/>
        </w:rPr>
        <w:tab/>
      </w:r>
      <w:r w:rsidR="009C49A0" w:rsidRPr="009C49A0">
        <w:rPr>
          <w:lang w:val="en"/>
        </w:rPr>
        <w:tab/>
      </w:r>
    </w:p>
    <w:p w14:paraId="675029E0" w14:textId="518A8515" w:rsidR="009C49A0" w:rsidRPr="009C49A0" w:rsidRDefault="00C65103" w:rsidP="00C65103">
      <w:pPr>
        <w:ind w:left="720"/>
        <w:rPr>
          <w:lang w:val="en"/>
        </w:rPr>
      </w:pPr>
      <w:r>
        <w:rPr>
          <w:lang w:val="en"/>
        </w:rPr>
        <w:t xml:space="preserve">3.7 </w:t>
      </w:r>
      <w:r w:rsidR="00F8111C">
        <w:rPr>
          <w:lang w:val="en"/>
        </w:rPr>
        <w:tab/>
      </w:r>
      <w:r w:rsidR="009C49A0" w:rsidRPr="009C49A0">
        <w:rPr>
          <w:lang w:val="en"/>
        </w:rPr>
        <w:t xml:space="preserve">Do not place cylinders near heat, sparks, or flames or where they might become part of an electrical circuit. </w:t>
      </w:r>
    </w:p>
    <w:p w14:paraId="09636BA4" w14:textId="4A206778" w:rsidR="009C49A0" w:rsidRPr="009C49A0" w:rsidRDefault="00C65103" w:rsidP="00C65103">
      <w:pPr>
        <w:ind w:left="720"/>
        <w:rPr>
          <w:lang w:val="en"/>
        </w:rPr>
      </w:pPr>
      <w:r>
        <w:rPr>
          <w:lang w:val="en"/>
        </w:rPr>
        <w:t xml:space="preserve">3.8 </w:t>
      </w:r>
      <w:r w:rsidR="00F8111C">
        <w:rPr>
          <w:lang w:val="en"/>
        </w:rPr>
        <w:tab/>
      </w:r>
      <w:r w:rsidR="009C49A0" w:rsidRPr="009C49A0">
        <w:rPr>
          <w:lang w:val="en"/>
        </w:rPr>
        <w:t xml:space="preserve">Do not store cylinders in exit corridors or hallways. </w:t>
      </w:r>
    </w:p>
    <w:p w14:paraId="46253052" w14:textId="582E5590" w:rsidR="009C49A0" w:rsidRPr="009C49A0" w:rsidRDefault="00C65103" w:rsidP="00C65103">
      <w:pPr>
        <w:ind w:left="720"/>
        <w:rPr>
          <w:lang w:val="en"/>
        </w:rPr>
      </w:pPr>
      <w:r>
        <w:rPr>
          <w:lang w:val="en"/>
        </w:rPr>
        <w:lastRenderedPageBreak/>
        <w:t xml:space="preserve">3.9 </w:t>
      </w:r>
      <w:r w:rsidR="00F8111C">
        <w:rPr>
          <w:lang w:val="en"/>
        </w:rPr>
        <w:tab/>
      </w:r>
      <w:r>
        <w:rPr>
          <w:lang w:val="en"/>
        </w:rPr>
        <w:t>Only</w:t>
      </w:r>
      <w:r w:rsidR="009C49A0" w:rsidRPr="009C49A0">
        <w:rPr>
          <w:lang w:val="en"/>
        </w:rPr>
        <w:t xml:space="preserve"> Compressed Gas Association fittings and components are permitted for use with gas cylinders. Only use regulators approved for the type of gas in the cylinder. Do not use adapters to interchange regulators. </w:t>
      </w:r>
    </w:p>
    <w:p w14:paraId="1BBB870B" w14:textId="04954F88" w:rsidR="009C49A0" w:rsidRPr="009C49A0" w:rsidRDefault="00C65103" w:rsidP="00C65103">
      <w:pPr>
        <w:ind w:left="720"/>
        <w:rPr>
          <w:lang w:val="en"/>
        </w:rPr>
      </w:pPr>
      <w:r>
        <w:rPr>
          <w:lang w:val="en"/>
        </w:rPr>
        <w:t xml:space="preserve">3.10 </w:t>
      </w:r>
      <w:r w:rsidR="00F8111C">
        <w:rPr>
          <w:lang w:val="en"/>
        </w:rPr>
        <w:tab/>
      </w:r>
      <w:r>
        <w:rPr>
          <w:lang w:val="en"/>
        </w:rPr>
        <w:t>Open</w:t>
      </w:r>
      <w:r w:rsidR="009C49A0" w:rsidRPr="009C49A0">
        <w:rPr>
          <w:lang w:val="en"/>
        </w:rPr>
        <w:t xml:space="preserve"> cylinder valves slowly and away from the direction of people (including </w:t>
      </w:r>
      <w:r>
        <w:rPr>
          <w:lang w:val="en"/>
        </w:rPr>
        <w:t>s</w:t>
      </w:r>
      <w:r w:rsidRPr="009C49A0">
        <w:rPr>
          <w:lang w:val="en"/>
        </w:rPr>
        <w:t>elf</w:t>
      </w:r>
      <w:r w:rsidR="009C49A0" w:rsidRPr="009C49A0">
        <w:rPr>
          <w:lang w:val="en"/>
        </w:rPr>
        <w:t xml:space="preserve">). Never force a gas cylinder valve. If the valve cannot be opened by the wheel or small wrench provided, the cylinder should be returned. </w:t>
      </w:r>
      <w:r w:rsidR="009C49A0" w:rsidRPr="009C49A0">
        <w:rPr>
          <w:lang w:val="en"/>
        </w:rPr>
        <w:tab/>
      </w:r>
    </w:p>
    <w:p w14:paraId="04386EE4" w14:textId="6F18BC31" w:rsidR="009C49A0" w:rsidRPr="009C49A0" w:rsidRDefault="00C65103" w:rsidP="00C65103">
      <w:pPr>
        <w:ind w:left="720"/>
        <w:rPr>
          <w:lang w:val="en"/>
        </w:rPr>
      </w:pPr>
      <w:r>
        <w:rPr>
          <w:lang w:val="en"/>
        </w:rPr>
        <w:t xml:space="preserve">3.11 </w:t>
      </w:r>
      <w:r w:rsidR="00F8111C">
        <w:rPr>
          <w:lang w:val="en"/>
        </w:rPr>
        <w:tab/>
      </w:r>
      <w:r w:rsidR="009C49A0" w:rsidRPr="009C49A0">
        <w:rPr>
          <w:lang w:val="en"/>
        </w:rPr>
        <w:t xml:space="preserve">No attempt shall be made to transfer gases from one cylinder to another, to refill cylinders, or to mix gases in a cylinder in the laboratory. </w:t>
      </w:r>
    </w:p>
    <w:p w14:paraId="0402D5A8" w14:textId="22F88EF3" w:rsidR="009C49A0" w:rsidRPr="009C49A0" w:rsidRDefault="009C49A0" w:rsidP="00C65103">
      <w:pPr>
        <w:ind w:left="720"/>
        <w:rPr>
          <w:lang w:val="en"/>
        </w:rPr>
      </w:pPr>
      <w:r w:rsidRPr="009C49A0">
        <w:rPr>
          <w:lang w:val="en"/>
        </w:rPr>
        <w:t>3.1</w:t>
      </w:r>
      <w:r w:rsidR="00C65103">
        <w:rPr>
          <w:lang w:val="en"/>
        </w:rPr>
        <w:t xml:space="preserve">2 </w:t>
      </w:r>
      <w:r w:rsidR="00F8111C">
        <w:rPr>
          <w:lang w:val="en"/>
        </w:rPr>
        <w:tab/>
      </w:r>
      <w:r w:rsidRPr="009C49A0">
        <w:rPr>
          <w:lang w:val="en"/>
        </w:rPr>
        <w:t>All cylinders are to be considered full unless properly identified as empty by the user. Empty cylinders must be returned to the supplier and not accumulated</w:t>
      </w:r>
    </w:p>
    <w:p w14:paraId="7BCB43AD" w14:textId="3490D060" w:rsidR="009C49A0" w:rsidRPr="009C49A0" w:rsidRDefault="00C65103" w:rsidP="00C65103">
      <w:pPr>
        <w:ind w:left="720"/>
        <w:rPr>
          <w:lang w:val="en"/>
        </w:rPr>
      </w:pPr>
      <w:r>
        <w:rPr>
          <w:lang w:val="en"/>
        </w:rPr>
        <w:t xml:space="preserve">3.13 </w:t>
      </w:r>
      <w:r w:rsidR="00F8111C">
        <w:rPr>
          <w:lang w:val="en"/>
        </w:rPr>
        <w:tab/>
      </w:r>
      <w:r>
        <w:rPr>
          <w:lang w:val="en"/>
        </w:rPr>
        <w:t>Compressed</w:t>
      </w:r>
      <w:r w:rsidR="009C49A0" w:rsidRPr="009C49A0">
        <w:rPr>
          <w:lang w:val="en"/>
        </w:rPr>
        <w:t xml:space="preserve"> gases must not be used to clean your skin or clothing. </w:t>
      </w:r>
    </w:p>
    <w:p w14:paraId="3FF04626" w14:textId="3296D362" w:rsidR="009C49A0" w:rsidRPr="009C49A0" w:rsidRDefault="00C65103" w:rsidP="00C65103">
      <w:pPr>
        <w:ind w:left="720"/>
        <w:rPr>
          <w:lang w:val="en"/>
        </w:rPr>
      </w:pPr>
      <w:r>
        <w:rPr>
          <w:lang w:val="en"/>
        </w:rPr>
        <w:t xml:space="preserve">3.14 </w:t>
      </w:r>
      <w:r w:rsidR="00F8111C">
        <w:rPr>
          <w:lang w:val="en"/>
        </w:rPr>
        <w:tab/>
      </w:r>
      <w:r w:rsidR="009C49A0" w:rsidRPr="009C49A0">
        <w:rPr>
          <w:lang w:val="en"/>
        </w:rPr>
        <w:t xml:space="preserve">Never heat cylinders to raise internal pressure. </w:t>
      </w:r>
    </w:p>
    <w:p w14:paraId="7FBFF4D8" w14:textId="5F382EA4" w:rsidR="009C49A0" w:rsidRPr="009C49A0" w:rsidRDefault="00FD62EB" w:rsidP="00FD62EB">
      <w:pPr>
        <w:ind w:left="720"/>
        <w:rPr>
          <w:lang w:val="en"/>
        </w:rPr>
      </w:pPr>
      <w:r>
        <w:rPr>
          <w:lang w:val="en"/>
        </w:rPr>
        <w:t xml:space="preserve">3.15 </w:t>
      </w:r>
      <w:r w:rsidR="00F8111C">
        <w:rPr>
          <w:lang w:val="en"/>
        </w:rPr>
        <w:tab/>
      </w:r>
      <w:r>
        <w:rPr>
          <w:lang w:val="en"/>
        </w:rPr>
        <w:t>Do</w:t>
      </w:r>
      <w:r w:rsidR="009C49A0" w:rsidRPr="009C49A0">
        <w:rPr>
          <w:lang w:val="en"/>
        </w:rPr>
        <w:t xml:space="preserve"> not use copper (&gt;65%) connectors or tubing with acetylene. Acetylene can form explosive compounds with copper, silver, and mercury. </w:t>
      </w:r>
    </w:p>
    <w:p w14:paraId="3A87D80C" w14:textId="096233D5" w:rsidR="009C49A0" w:rsidRPr="009C49A0" w:rsidRDefault="00FD62EB" w:rsidP="00FD62EB">
      <w:pPr>
        <w:ind w:left="720"/>
        <w:rPr>
          <w:lang w:val="en"/>
        </w:rPr>
      </w:pPr>
      <w:r>
        <w:rPr>
          <w:lang w:val="en"/>
        </w:rPr>
        <w:t xml:space="preserve">3.16 </w:t>
      </w:r>
      <w:r w:rsidR="00F8111C">
        <w:rPr>
          <w:lang w:val="en"/>
        </w:rPr>
        <w:tab/>
      </w:r>
      <w:r w:rsidR="009C49A0" w:rsidRPr="009C49A0">
        <w:rPr>
          <w:lang w:val="en"/>
        </w:rPr>
        <w:t>Always leave at least 30 psi minimum pressure in all "empty" cylinders. Do not leave an empty cylinder att</w:t>
      </w:r>
      <w:r w:rsidR="0021099B">
        <w:rPr>
          <w:lang w:val="en"/>
        </w:rPr>
        <w:t xml:space="preserve">ached to a pressurized system. </w:t>
      </w:r>
    </w:p>
    <w:p w14:paraId="2AD75F7B" w14:textId="77777777" w:rsidR="00E57155" w:rsidRDefault="00E57155">
      <w:pPr>
        <w:spacing w:line="276" w:lineRule="auto"/>
        <w:rPr>
          <w:rFonts w:ascii="PermianSlabSerifTypeface" w:hAnsi="PermianSlabSerifTypeface"/>
          <w:b/>
          <w:i/>
          <w:color w:val="1B365D" w:themeColor="text2"/>
          <w:sz w:val="28"/>
          <w:lang w:val="en"/>
        </w:rPr>
      </w:pPr>
      <w:r>
        <w:br w:type="page"/>
      </w:r>
    </w:p>
    <w:p w14:paraId="064F1057" w14:textId="243BF29E" w:rsidR="009C49A0" w:rsidRPr="0021099B" w:rsidRDefault="0021099B" w:rsidP="00F8111C">
      <w:pPr>
        <w:pStyle w:val="Heading1"/>
      </w:pPr>
      <w:bookmarkStart w:id="24" w:name="_Toc509901630"/>
      <w:r>
        <w:lastRenderedPageBreak/>
        <w:t>CRYOGENIC LIQUIDS</w:t>
      </w:r>
      <w:bookmarkEnd w:id="24"/>
    </w:p>
    <w:p w14:paraId="080ACAED" w14:textId="176B1539" w:rsidR="009C49A0" w:rsidRPr="0021099B" w:rsidRDefault="009C49A0" w:rsidP="00F8111C">
      <w:pPr>
        <w:pStyle w:val="Heading2"/>
      </w:pPr>
      <w:r w:rsidRPr="009C49A0">
        <w:t>1.</w:t>
      </w:r>
      <w:r w:rsidRPr="009C49A0">
        <w:tab/>
      </w:r>
      <w:r w:rsidR="0021099B">
        <w:t>PURPOSE</w:t>
      </w:r>
    </w:p>
    <w:p w14:paraId="1EE4AB2D" w14:textId="00245E35" w:rsidR="009C49A0" w:rsidRPr="009C49A0" w:rsidRDefault="009C49A0" w:rsidP="009C49A0">
      <w:pPr>
        <w:rPr>
          <w:lang w:val="en"/>
        </w:rPr>
      </w:pPr>
      <w:r w:rsidRPr="009C49A0">
        <w:rPr>
          <w:lang w:val="en"/>
        </w:rPr>
        <w:tab/>
        <w:t xml:space="preserve">This section describes the safe handling, use and storage </w:t>
      </w:r>
      <w:r w:rsidR="0021099B">
        <w:rPr>
          <w:lang w:val="en"/>
        </w:rPr>
        <w:t>of cryogenic liquids cylinders.</w:t>
      </w:r>
    </w:p>
    <w:p w14:paraId="7DB495D8" w14:textId="0219F0F2" w:rsidR="009C49A0" w:rsidRPr="009C49A0" w:rsidRDefault="009C49A0" w:rsidP="00F8111C">
      <w:pPr>
        <w:pStyle w:val="Heading2"/>
      </w:pPr>
      <w:r w:rsidRPr="009C49A0">
        <w:t>2.</w:t>
      </w:r>
      <w:r w:rsidRPr="009C49A0">
        <w:tab/>
        <w:t>COMPRESSED GAS CYLINDERS</w:t>
      </w:r>
    </w:p>
    <w:p w14:paraId="68064825" w14:textId="1DE976AF" w:rsidR="009C49A0" w:rsidRPr="009C49A0" w:rsidRDefault="009C49A0" w:rsidP="00F8111C">
      <w:pPr>
        <w:ind w:firstLine="720"/>
        <w:rPr>
          <w:lang w:val="en"/>
        </w:rPr>
      </w:pPr>
      <w:r w:rsidRPr="009C49A0">
        <w:rPr>
          <w:lang w:val="en"/>
        </w:rPr>
        <w:t>Cryogenic liquids have boiling points less than -73ºC (-100ºF). Liquid nitrogen, liquid oxygen and carbon dioxide are the most common cryogenic materials used in the laboratory.  Hazards may include fire, explosion, embrittlement</w:t>
      </w:r>
      <w:r w:rsidR="00E57155" w:rsidRPr="009C49A0">
        <w:rPr>
          <w:lang w:val="en"/>
        </w:rPr>
        <w:t>, pressure</w:t>
      </w:r>
      <w:r w:rsidRPr="009C49A0">
        <w:rPr>
          <w:lang w:val="en"/>
        </w:rPr>
        <w:t xml:space="preserve"> buildup, frostbite and asphyxiation. Many of the safety precautions observed for compressed gases also apply to cryogenic liquids. Two additional hazards are created from the unique prop</w:t>
      </w:r>
      <w:r w:rsidR="0021099B">
        <w:rPr>
          <w:lang w:val="en"/>
        </w:rPr>
        <w:t>erties of cryogenic liquids:</w:t>
      </w:r>
    </w:p>
    <w:p w14:paraId="34FD27C4" w14:textId="4E30EAD3" w:rsidR="009C49A0" w:rsidRPr="009C49A0" w:rsidRDefault="009C49A0" w:rsidP="00F8111C">
      <w:pPr>
        <w:pStyle w:val="Heading2"/>
      </w:pPr>
      <w:r w:rsidRPr="00E839A9">
        <w:t>3.</w:t>
      </w:r>
      <w:r w:rsidRPr="009C49A0">
        <w:tab/>
        <w:t>HAZARDS ASSOCIATED WITH CRYOGENIC LIQUIDS</w:t>
      </w:r>
    </w:p>
    <w:p w14:paraId="5835E27C" w14:textId="4893CCDF" w:rsidR="009C49A0" w:rsidRPr="009C49A0" w:rsidRDefault="009C49A0" w:rsidP="00F8111C">
      <w:pPr>
        <w:ind w:firstLine="720"/>
        <w:rPr>
          <w:lang w:val="en"/>
        </w:rPr>
      </w:pPr>
      <w:r w:rsidRPr="009C49A0">
        <w:rPr>
          <w:lang w:val="en"/>
        </w:rPr>
        <w:t>Many of the safety precautions observed for compressed gases a</w:t>
      </w:r>
      <w:r w:rsidR="0021099B">
        <w:rPr>
          <w:lang w:val="en"/>
        </w:rPr>
        <w:t>lso apply to cryogenic liquids.</w:t>
      </w:r>
    </w:p>
    <w:p w14:paraId="4A2CE615" w14:textId="23FFEA0C" w:rsidR="009C49A0" w:rsidRPr="00E57155" w:rsidRDefault="009C49A0" w:rsidP="00E839A9">
      <w:pPr>
        <w:ind w:firstLine="720"/>
        <w:rPr>
          <w:i/>
          <w:lang w:val="en"/>
        </w:rPr>
      </w:pPr>
      <w:r w:rsidRPr="00E57155">
        <w:rPr>
          <w:i/>
          <w:lang w:val="en"/>
        </w:rPr>
        <w:t>3.1</w:t>
      </w:r>
      <w:r w:rsidRPr="00E57155">
        <w:rPr>
          <w:i/>
          <w:lang w:val="en"/>
        </w:rPr>
        <w:tab/>
        <w:t>Extremely Low Temperatures</w:t>
      </w:r>
      <w:r w:rsidR="00E57155" w:rsidRPr="00E57155">
        <w:rPr>
          <w:i/>
          <w:lang w:val="en"/>
        </w:rPr>
        <w:t xml:space="preserve"> </w:t>
      </w:r>
    </w:p>
    <w:p w14:paraId="4CE285BF" w14:textId="30AF04D2" w:rsidR="009C49A0" w:rsidRPr="009C49A0" w:rsidRDefault="009C49A0" w:rsidP="00E57155">
      <w:pPr>
        <w:ind w:left="720" w:firstLine="720"/>
        <w:rPr>
          <w:lang w:val="en"/>
        </w:rPr>
      </w:pPr>
      <w:r w:rsidRPr="009C49A0">
        <w:rPr>
          <w:lang w:val="en"/>
        </w:rPr>
        <w:t>The cold boil-off vapor of cryogenic liquids rapidly freezes human tissue. Most metals become stronger upon exposure to cold temperatures, but materials such as carbon steel, plastics and rubber become brittle or even fracture under stress at these temperatures. Proper material selection is important. Cold burns and frostbite caused by cryogenic liquids can res</w:t>
      </w:r>
      <w:r w:rsidR="0021099B">
        <w:rPr>
          <w:lang w:val="en"/>
        </w:rPr>
        <w:t>ult in extensive tissue damage.</w:t>
      </w:r>
    </w:p>
    <w:p w14:paraId="795DFFC0" w14:textId="5A48B5B3" w:rsidR="009C49A0" w:rsidRPr="00E57155" w:rsidRDefault="009C49A0" w:rsidP="00E839A9">
      <w:pPr>
        <w:ind w:firstLine="720"/>
        <w:rPr>
          <w:i/>
          <w:lang w:val="en"/>
        </w:rPr>
      </w:pPr>
      <w:r w:rsidRPr="00E57155">
        <w:rPr>
          <w:i/>
          <w:lang w:val="en"/>
        </w:rPr>
        <w:t>3.2</w:t>
      </w:r>
      <w:r w:rsidRPr="00E57155">
        <w:rPr>
          <w:i/>
          <w:lang w:val="en"/>
        </w:rPr>
        <w:tab/>
        <w:t>Vaporizat</w:t>
      </w:r>
      <w:r w:rsidR="00E57155">
        <w:rPr>
          <w:i/>
          <w:lang w:val="en"/>
        </w:rPr>
        <w:t xml:space="preserve">ion </w:t>
      </w:r>
    </w:p>
    <w:p w14:paraId="26297325" w14:textId="77777777" w:rsidR="009C49A0" w:rsidRPr="009C49A0" w:rsidRDefault="009C49A0" w:rsidP="00E57155">
      <w:pPr>
        <w:ind w:left="1440"/>
        <w:rPr>
          <w:lang w:val="en"/>
        </w:rPr>
      </w:pPr>
      <w:r w:rsidRPr="009C49A0">
        <w:rPr>
          <w:lang w:val="en"/>
        </w:rPr>
        <w:t>3.2.1</w:t>
      </w:r>
      <w:r w:rsidRPr="009C49A0">
        <w:rPr>
          <w:lang w:val="en"/>
        </w:rPr>
        <w:tab/>
        <w:t>All cryogenic liquids produce large volumes of gas when they vaporize. Liquid nitrogen will expand 696 times as it vaporizes. The expansion ratio of argon is 847:1, hydrogen is 851:1 and oxygen is 862:1. If these liquids vaporize in a sealed container, they can produce enormous pressures that could rupture the vessel. For this reason, pressurized cryogenic containers are usually protected with multiple pressure relief devices.</w:t>
      </w:r>
    </w:p>
    <w:p w14:paraId="0EE7EDD6" w14:textId="52B28EC4" w:rsidR="009C49A0" w:rsidRPr="009C49A0" w:rsidRDefault="009C49A0" w:rsidP="00E57155">
      <w:pPr>
        <w:ind w:left="1440"/>
        <w:rPr>
          <w:lang w:val="en"/>
        </w:rPr>
      </w:pPr>
      <w:r w:rsidRPr="009C49A0">
        <w:rPr>
          <w:lang w:val="en"/>
        </w:rPr>
        <w:t>3.2.2</w:t>
      </w:r>
      <w:r w:rsidRPr="009C49A0">
        <w:rPr>
          <w:lang w:val="en"/>
        </w:rPr>
        <w:tab/>
        <w:t>Vaporization of cryogenic liquids (except oxygen) in an enclosed area can cause asphyxiation. Vaporization of liquid oxygen can produce an oxygen-rich atmosphere, which will support and accelerate the combustion of other materials. Vaporization of liquid hydrogen can form an extre</w:t>
      </w:r>
      <w:r w:rsidR="0021099B">
        <w:rPr>
          <w:lang w:val="en"/>
        </w:rPr>
        <w:t>mely flammable mixture with air.</w:t>
      </w:r>
    </w:p>
    <w:p w14:paraId="6191B18A" w14:textId="3E8C3DC9" w:rsidR="009C49A0" w:rsidRPr="009C49A0" w:rsidRDefault="009C49A0" w:rsidP="00F8111C">
      <w:pPr>
        <w:pStyle w:val="Heading2"/>
      </w:pPr>
      <w:r w:rsidRPr="00E839A9">
        <w:t>4.</w:t>
      </w:r>
      <w:r w:rsidRPr="009C49A0">
        <w:tab/>
        <w:t xml:space="preserve">HANDLING OF CRYOGENIC LIQUIDS </w:t>
      </w:r>
    </w:p>
    <w:p w14:paraId="2D54E010" w14:textId="77777777" w:rsidR="009C49A0" w:rsidRPr="009C49A0" w:rsidRDefault="009C49A0" w:rsidP="00F8111C">
      <w:pPr>
        <w:ind w:left="720"/>
        <w:rPr>
          <w:lang w:val="en"/>
        </w:rPr>
      </w:pPr>
      <w:r w:rsidRPr="009C49A0">
        <w:rPr>
          <w:lang w:val="en"/>
        </w:rPr>
        <w:t>4.1</w:t>
      </w:r>
      <w:r w:rsidRPr="009C49A0">
        <w:rPr>
          <w:lang w:val="en"/>
        </w:rPr>
        <w:tab/>
        <w:t>Most cryogenic liquids are odorless, colorless, and tasteless when vaporized. When cryogenic liquids are exposed to the atmosphere, the cold boil-off gases condense the moisture in the air, creating a highly visible fog.</w:t>
      </w:r>
    </w:p>
    <w:p w14:paraId="2C2492FD" w14:textId="77777777" w:rsidR="009C49A0" w:rsidRPr="009C49A0" w:rsidRDefault="009C49A0" w:rsidP="00F8111C">
      <w:pPr>
        <w:ind w:left="720"/>
        <w:rPr>
          <w:lang w:val="en"/>
        </w:rPr>
      </w:pPr>
      <w:r w:rsidRPr="009C49A0">
        <w:rPr>
          <w:lang w:val="en"/>
        </w:rPr>
        <w:lastRenderedPageBreak/>
        <w:t>4.2</w:t>
      </w:r>
      <w:r w:rsidRPr="009C49A0">
        <w:rPr>
          <w:lang w:val="en"/>
        </w:rPr>
        <w:tab/>
        <w:t>Always handle these liquids carefully to avoid skin burns and frostbite. Exposure that may be too brief to affect the skin of the face or hands may damage delicate tissues, such as the eyes.</w:t>
      </w:r>
    </w:p>
    <w:p w14:paraId="1227D133" w14:textId="77777777" w:rsidR="009C49A0" w:rsidRPr="009C49A0" w:rsidRDefault="009C49A0" w:rsidP="00F8111C">
      <w:pPr>
        <w:ind w:left="720"/>
        <w:rPr>
          <w:lang w:val="en"/>
        </w:rPr>
      </w:pPr>
      <w:r w:rsidRPr="009C49A0">
        <w:rPr>
          <w:lang w:val="en"/>
        </w:rPr>
        <w:t>4.3</w:t>
      </w:r>
      <w:r w:rsidRPr="009C49A0">
        <w:rPr>
          <w:lang w:val="en"/>
        </w:rPr>
        <w:tab/>
        <w:t>Boiling and splashing always occur when charging or filling a warm container with cryogenic liquid or when inserting objects into these liquids. Perform these tasks slowly to minimize boiling and splashing. Use tongs to withdraw objects immersed in a cryogenic liquid.</w:t>
      </w:r>
    </w:p>
    <w:p w14:paraId="1C914A7A" w14:textId="77777777" w:rsidR="009C49A0" w:rsidRPr="009C49A0" w:rsidRDefault="009C49A0" w:rsidP="00F8111C">
      <w:pPr>
        <w:ind w:left="720"/>
        <w:rPr>
          <w:lang w:val="en"/>
        </w:rPr>
      </w:pPr>
      <w:r w:rsidRPr="009C49A0">
        <w:rPr>
          <w:lang w:val="en"/>
        </w:rPr>
        <w:t>4.4</w:t>
      </w:r>
      <w:r w:rsidRPr="009C49A0">
        <w:rPr>
          <w:lang w:val="en"/>
        </w:rPr>
        <w:tab/>
        <w:t>Never touch un insulated pipes or vessels containing cryogenic liquids. Flesh will stick to extremely cold materials. Even nonmetallic materials are dangerous to touch at low temperatures.</w:t>
      </w:r>
    </w:p>
    <w:p w14:paraId="76A8A9AD" w14:textId="700D335E" w:rsidR="009C49A0" w:rsidRPr="009C49A0" w:rsidRDefault="009C49A0" w:rsidP="00F8111C">
      <w:pPr>
        <w:ind w:left="720"/>
        <w:rPr>
          <w:lang w:val="en"/>
        </w:rPr>
      </w:pPr>
      <w:r w:rsidRPr="009C49A0">
        <w:rPr>
          <w:lang w:val="en"/>
        </w:rPr>
        <w:t>4.5</w:t>
      </w:r>
      <w:r w:rsidRPr="009C49A0">
        <w:rPr>
          <w:lang w:val="en"/>
        </w:rPr>
        <w:tab/>
        <w:t>Cylinders and Dewar's should not be filled to more than 80% of capacity, since expansion of gases during warming may cause excessive pressure buildup. Check cold baths frequently to ensure they are no</w:t>
      </w:r>
      <w:r w:rsidR="0021099B">
        <w:rPr>
          <w:lang w:val="en"/>
        </w:rPr>
        <w:t>t plugged with frozen material.</w:t>
      </w:r>
    </w:p>
    <w:p w14:paraId="022E7588" w14:textId="12D848BE" w:rsidR="009C49A0" w:rsidRPr="009C49A0" w:rsidRDefault="009C49A0" w:rsidP="00F8111C">
      <w:pPr>
        <w:pStyle w:val="Heading2"/>
      </w:pPr>
      <w:r w:rsidRPr="00E839A9">
        <w:t>5.</w:t>
      </w:r>
      <w:r w:rsidRPr="009C49A0">
        <w:tab/>
        <w:t>PROTECTIVE CLOTHING</w:t>
      </w:r>
    </w:p>
    <w:p w14:paraId="4B5F86F9" w14:textId="77777777" w:rsidR="009C49A0" w:rsidRPr="009C49A0" w:rsidRDefault="009C49A0" w:rsidP="00F8111C">
      <w:pPr>
        <w:ind w:left="720"/>
        <w:rPr>
          <w:lang w:val="en"/>
        </w:rPr>
      </w:pPr>
      <w:r w:rsidRPr="009C49A0">
        <w:rPr>
          <w:lang w:val="en"/>
        </w:rPr>
        <w:t>5.1</w:t>
      </w:r>
      <w:r w:rsidRPr="009C49A0">
        <w:rPr>
          <w:lang w:val="en"/>
        </w:rPr>
        <w:tab/>
        <w:t>Face shields worn with safety glasses or chemical splash goggles are recommended during transfer and handling of cryogenic liquids.</w:t>
      </w:r>
    </w:p>
    <w:p w14:paraId="1A6ADC15" w14:textId="33D924A7" w:rsidR="009C49A0" w:rsidRPr="009C49A0" w:rsidRDefault="009C49A0" w:rsidP="00F8111C">
      <w:pPr>
        <w:ind w:left="720"/>
        <w:rPr>
          <w:lang w:val="en"/>
        </w:rPr>
      </w:pPr>
      <w:r w:rsidRPr="009C49A0">
        <w:rPr>
          <w:lang w:val="en"/>
        </w:rPr>
        <w:t>5.2</w:t>
      </w:r>
      <w:r w:rsidRPr="009C49A0">
        <w:rPr>
          <w:lang w:val="en"/>
        </w:rPr>
        <w:tab/>
        <w:t xml:space="preserve">Wear loose fitting, dry insulated or leather gloves when handling objects that come into contact with cryogenic liquids and vapor. Trousers should be worn on the </w:t>
      </w:r>
      <w:r w:rsidR="0021099B">
        <w:rPr>
          <w:lang w:val="en"/>
        </w:rPr>
        <w:t>outside of boots or work shoes.</w:t>
      </w:r>
    </w:p>
    <w:p w14:paraId="13552C36" w14:textId="629422F6" w:rsidR="009C49A0" w:rsidRPr="009C49A0" w:rsidRDefault="009C49A0" w:rsidP="00F8111C">
      <w:pPr>
        <w:pStyle w:val="Heading2"/>
      </w:pPr>
      <w:r w:rsidRPr="00E839A9">
        <w:t>6.</w:t>
      </w:r>
      <w:r w:rsidRPr="009C49A0">
        <w:tab/>
        <w:t xml:space="preserve">COOLING BATHS AND DRY ICE </w:t>
      </w:r>
    </w:p>
    <w:p w14:paraId="458DDB19" w14:textId="77777777" w:rsidR="009C49A0" w:rsidRPr="009C49A0" w:rsidRDefault="009C49A0" w:rsidP="00E24257">
      <w:pPr>
        <w:ind w:left="720"/>
        <w:rPr>
          <w:lang w:val="en"/>
        </w:rPr>
      </w:pPr>
      <w:r w:rsidRPr="009C49A0">
        <w:rPr>
          <w:lang w:val="en"/>
        </w:rPr>
        <w:t>6.1</w:t>
      </w:r>
      <w:r w:rsidRPr="009C49A0">
        <w:rPr>
          <w:lang w:val="en"/>
        </w:rPr>
        <w:tab/>
        <w:t>Neither liquid nitrogen nor liquid air should be used to cool a flammable mixture in the presence of air, because oxygen can condense from the air, leading to an explosion hazard.</w:t>
      </w:r>
    </w:p>
    <w:p w14:paraId="6E1B32DC" w14:textId="77777777" w:rsidR="009C49A0" w:rsidRPr="009C49A0" w:rsidRDefault="009C49A0" w:rsidP="00E24257">
      <w:pPr>
        <w:ind w:left="720"/>
        <w:rPr>
          <w:lang w:val="en"/>
        </w:rPr>
      </w:pPr>
      <w:r w:rsidRPr="009C49A0">
        <w:rPr>
          <w:lang w:val="en"/>
        </w:rPr>
        <w:t>6.2</w:t>
      </w:r>
      <w:r w:rsidRPr="009C49A0">
        <w:rPr>
          <w:lang w:val="en"/>
        </w:rPr>
        <w:tab/>
        <w:t>Wear insulated, dry gloves and a face shield when handling dry ice.</w:t>
      </w:r>
    </w:p>
    <w:p w14:paraId="1EDC8536" w14:textId="3581D726" w:rsidR="009C49A0" w:rsidRPr="009C49A0" w:rsidRDefault="009C49A0" w:rsidP="00E24257">
      <w:pPr>
        <w:ind w:left="720"/>
        <w:rPr>
          <w:lang w:val="en"/>
        </w:rPr>
      </w:pPr>
      <w:r w:rsidRPr="009C49A0">
        <w:rPr>
          <w:lang w:val="en"/>
        </w:rPr>
        <w:t>6.3</w:t>
      </w:r>
      <w:r w:rsidRPr="009C49A0">
        <w:rPr>
          <w:lang w:val="en"/>
        </w:rPr>
        <w:tab/>
        <w:t>Add dry ice slowly to the liquid portion of the cooling bath to avoid foaming over. Do not lower your head into a dry ice chest, since suffocation can resu</w:t>
      </w:r>
      <w:r w:rsidR="0021099B">
        <w:rPr>
          <w:lang w:val="en"/>
        </w:rPr>
        <w:t>lt from carbon dioxide buildup.</w:t>
      </w:r>
    </w:p>
    <w:p w14:paraId="3248BC61" w14:textId="544DF806" w:rsidR="0021099B" w:rsidRDefault="009C49A0" w:rsidP="00F8111C">
      <w:pPr>
        <w:pStyle w:val="Heading2"/>
      </w:pPr>
      <w:r w:rsidRPr="00E839A9">
        <w:t>7</w:t>
      </w:r>
      <w:r w:rsidR="00E839A9">
        <w:t>.</w:t>
      </w:r>
      <w:r w:rsidRPr="009C49A0">
        <w:tab/>
        <w:t xml:space="preserve">LIQUID NITROGEN COOLED TRAPS </w:t>
      </w:r>
    </w:p>
    <w:p w14:paraId="4CCAAE3E" w14:textId="680E359F" w:rsidR="009C49A0" w:rsidRPr="009C49A0" w:rsidRDefault="009C49A0" w:rsidP="00E24257">
      <w:pPr>
        <w:ind w:firstLine="720"/>
        <w:rPr>
          <w:lang w:val="en"/>
        </w:rPr>
      </w:pPr>
      <w:r w:rsidRPr="009C49A0">
        <w:rPr>
          <w:lang w:val="en"/>
        </w:rPr>
        <w:t>Traps that open to the atmosphere condense liquid air rapidly. If you close the system, pressure builds up with enough force to shatter glass equipment. Therefore, only sealed or evacuated equipment should use liquid nitrogen cooled traps.</w:t>
      </w:r>
    </w:p>
    <w:p w14:paraId="64E189A5" w14:textId="77777777" w:rsidR="00E24257" w:rsidRDefault="00E24257">
      <w:pPr>
        <w:spacing w:line="276" w:lineRule="auto"/>
        <w:rPr>
          <w:rFonts w:ascii="PermianSlabSerifTypeface" w:hAnsi="PermianSlabSerifTypeface"/>
          <w:b/>
          <w:i/>
          <w:color w:val="1B365D" w:themeColor="text2"/>
          <w:sz w:val="28"/>
          <w:lang w:val="en"/>
        </w:rPr>
      </w:pPr>
      <w:r>
        <w:br w:type="page"/>
      </w:r>
    </w:p>
    <w:p w14:paraId="48BFF464" w14:textId="7BEDD7F5" w:rsidR="009C49A0" w:rsidRPr="00256338" w:rsidRDefault="009C49A0" w:rsidP="00256338">
      <w:pPr>
        <w:jc w:val="center"/>
        <w:rPr>
          <w:b/>
          <w:caps/>
          <w:sz w:val="24"/>
        </w:rPr>
      </w:pPr>
      <w:r w:rsidRPr="00256338">
        <w:rPr>
          <w:b/>
          <w:caps/>
          <w:sz w:val="24"/>
        </w:rPr>
        <w:lastRenderedPageBreak/>
        <w:t xml:space="preserve">SOME COMMONLY FOUND POTENTIALLY EXPLOSIVE AND SHOCK </w:t>
      </w:r>
      <w:r w:rsidR="00256338" w:rsidRPr="00256338">
        <w:rPr>
          <w:b/>
          <w:caps/>
          <w:sz w:val="24"/>
        </w:rPr>
        <w:t>SENSITIVE</w:t>
      </w:r>
      <w:r w:rsidRPr="00256338">
        <w:rPr>
          <w:b/>
          <w:caps/>
          <w:sz w:val="24"/>
        </w:rPr>
        <w:t xml:space="preserve"> CHEMICALS</w:t>
      </w:r>
    </w:p>
    <w:p w14:paraId="070F6F15" w14:textId="77777777" w:rsidR="009C49A0" w:rsidRPr="009C49A0" w:rsidRDefault="009C49A0" w:rsidP="002D082F">
      <w:pPr>
        <w:spacing w:after="0"/>
        <w:sectPr w:rsidR="009C49A0" w:rsidRPr="009C49A0" w:rsidSect="006822DF">
          <w:footerReference w:type="default" r:id="rId16"/>
          <w:pgSz w:w="12240" w:h="15840" w:code="1"/>
          <w:pgMar w:top="1440" w:right="1440" w:bottom="1440" w:left="1440" w:header="720" w:footer="720" w:gutter="0"/>
          <w:pgNumType w:start="0"/>
          <w:cols w:space="720"/>
          <w:titlePg/>
          <w:docGrid w:linePitch="360"/>
        </w:sectPr>
      </w:pPr>
    </w:p>
    <w:p w14:paraId="7625286E" w14:textId="77777777" w:rsidR="009C49A0" w:rsidRPr="009C49A0" w:rsidRDefault="009C49A0" w:rsidP="002D082F">
      <w:pPr>
        <w:numPr>
          <w:ilvl w:val="0"/>
          <w:numId w:val="1"/>
        </w:numPr>
        <w:spacing w:after="0"/>
      </w:pPr>
      <w:proofErr w:type="spellStart"/>
      <w:r w:rsidRPr="009C49A0">
        <w:lastRenderedPageBreak/>
        <w:t>Acetylides</w:t>
      </w:r>
      <w:proofErr w:type="spellEnd"/>
      <w:r w:rsidRPr="009C49A0">
        <w:t xml:space="preserve"> of heavy metals</w:t>
      </w:r>
    </w:p>
    <w:p w14:paraId="0A8CFFD2" w14:textId="77777777" w:rsidR="009C49A0" w:rsidRPr="009C49A0" w:rsidRDefault="009C49A0" w:rsidP="002D082F">
      <w:pPr>
        <w:numPr>
          <w:ilvl w:val="0"/>
          <w:numId w:val="1"/>
        </w:numPr>
        <w:spacing w:after="0"/>
      </w:pPr>
      <w:r w:rsidRPr="009C49A0">
        <w:t xml:space="preserve">aluminum </w:t>
      </w:r>
      <w:proofErr w:type="spellStart"/>
      <w:r w:rsidRPr="009C49A0">
        <w:t>arphorite</w:t>
      </w:r>
      <w:proofErr w:type="spellEnd"/>
    </w:p>
    <w:p w14:paraId="5E3ED881" w14:textId="77777777" w:rsidR="009C49A0" w:rsidRPr="009C49A0" w:rsidRDefault="009C49A0" w:rsidP="002D082F">
      <w:pPr>
        <w:numPr>
          <w:ilvl w:val="0"/>
          <w:numId w:val="1"/>
        </w:numPr>
        <w:spacing w:after="0"/>
      </w:pPr>
      <w:r w:rsidRPr="009C49A0">
        <w:t>amatol</w:t>
      </w:r>
    </w:p>
    <w:p w14:paraId="2C04B610" w14:textId="77777777" w:rsidR="009C49A0" w:rsidRPr="009C49A0" w:rsidRDefault="009C49A0" w:rsidP="002D082F">
      <w:pPr>
        <w:numPr>
          <w:ilvl w:val="0"/>
          <w:numId w:val="1"/>
        </w:numPr>
        <w:spacing w:after="0"/>
      </w:pPr>
      <w:r w:rsidRPr="009C49A0">
        <w:t>ammonal</w:t>
      </w:r>
    </w:p>
    <w:p w14:paraId="4BC95E8D" w14:textId="77777777" w:rsidR="009C49A0" w:rsidRPr="009C49A0" w:rsidRDefault="009C49A0" w:rsidP="002D082F">
      <w:pPr>
        <w:numPr>
          <w:ilvl w:val="0"/>
          <w:numId w:val="1"/>
        </w:numPr>
        <w:spacing w:after="0"/>
      </w:pPr>
      <w:r w:rsidRPr="009C49A0">
        <w:t>Ammonium nitrate</w:t>
      </w:r>
    </w:p>
    <w:p w14:paraId="073D1FCB" w14:textId="77777777" w:rsidR="009C49A0" w:rsidRPr="009C49A0" w:rsidRDefault="009C49A0" w:rsidP="002D082F">
      <w:pPr>
        <w:numPr>
          <w:ilvl w:val="0"/>
          <w:numId w:val="1"/>
        </w:numPr>
        <w:spacing w:after="0"/>
      </w:pPr>
      <w:r w:rsidRPr="009C49A0">
        <w:t>Ammonium perchlorate</w:t>
      </w:r>
    </w:p>
    <w:p w14:paraId="4EF956AF" w14:textId="77777777" w:rsidR="009C49A0" w:rsidRPr="009C49A0" w:rsidRDefault="009C49A0" w:rsidP="002D082F">
      <w:pPr>
        <w:numPr>
          <w:ilvl w:val="0"/>
          <w:numId w:val="1"/>
        </w:numPr>
        <w:spacing w:after="0"/>
      </w:pPr>
      <w:r w:rsidRPr="009C49A0">
        <w:t>Ammonium picrate</w:t>
      </w:r>
    </w:p>
    <w:p w14:paraId="4E7F4A4B" w14:textId="77777777" w:rsidR="009C49A0" w:rsidRPr="009C49A0" w:rsidRDefault="009C49A0" w:rsidP="002D082F">
      <w:pPr>
        <w:numPr>
          <w:ilvl w:val="0"/>
          <w:numId w:val="1"/>
        </w:numPr>
        <w:spacing w:after="0"/>
      </w:pPr>
      <w:r w:rsidRPr="009C49A0">
        <w:t>Ammonium salt lattice</w:t>
      </w:r>
    </w:p>
    <w:p w14:paraId="04520D78" w14:textId="77777777" w:rsidR="009C49A0" w:rsidRPr="009C49A0" w:rsidRDefault="009C49A0" w:rsidP="002D082F">
      <w:pPr>
        <w:numPr>
          <w:ilvl w:val="0"/>
          <w:numId w:val="1"/>
        </w:numPr>
        <w:spacing w:after="0"/>
      </w:pPr>
      <w:r w:rsidRPr="009C49A0">
        <w:t xml:space="preserve">Butyl </w:t>
      </w:r>
      <w:proofErr w:type="spellStart"/>
      <w:r w:rsidRPr="009C49A0">
        <w:t>tetyl</w:t>
      </w:r>
      <w:proofErr w:type="spellEnd"/>
    </w:p>
    <w:p w14:paraId="5ADB6F7C" w14:textId="77777777" w:rsidR="009C49A0" w:rsidRPr="009C49A0" w:rsidRDefault="009C49A0" w:rsidP="002D082F">
      <w:pPr>
        <w:numPr>
          <w:ilvl w:val="0"/>
          <w:numId w:val="1"/>
        </w:numPr>
        <w:spacing w:after="0"/>
      </w:pPr>
      <w:r w:rsidRPr="009C49A0">
        <w:t>Calcium nitrate</w:t>
      </w:r>
    </w:p>
    <w:p w14:paraId="2F50DF69" w14:textId="77777777" w:rsidR="009C49A0" w:rsidRPr="009C49A0" w:rsidRDefault="009C49A0" w:rsidP="002D082F">
      <w:pPr>
        <w:numPr>
          <w:ilvl w:val="0"/>
          <w:numId w:val="1"/>
        </w:numPr>
        <w:spacing w:after="0"/>
      </w:pPr>
      <w:r w:rsidRPr="009C49A0">
        <w:t xml:space="preserve">Copper </w:t>
      </w:r>
      <w:proofErr w:type="spellStart"/>
      <w:r w:rsidRPr="009C49A0">
        <w:t>acetylide</w:t>
      </w:r>
      <w:proofErr w:type="spellEnd"/>
    </w:p>
    <w:p w14:paraId="4C97802F" w14:textId="77777777" w:rsidR="009C49A0" w:rsidRPr="009C49A0" w:rsidRDefault="009C49A0" w:rsidP="002D082F">
      <w:pPr>
        <w:numPr>
          <w:ilvl w:val="0"/>
          <w:numId w:val="1"/>
        </w:numPr>
        <w:spacing w:after="0"/>
      </w:pPr>
      <w:r w:rsidRPr="009C49A0">
        <w:t xml:space="preserve">Cyanuric </w:t>
      </w:r>
      <w:proofErr w:type="spellStart"/>
      <w:r w:rsidRPr="009C49A0">
        <w:t>triazide</w:t>
      </w:r>
      <w:proofErr w:type="spellEnd"/>
    </w:p>
    <w:p w14:paraId="6B1D5806" w14:textId="77777777" w:rsidR="009C49A0" w:rsidRPr="009C49A0" w:rsidRDefault="009C49A0" w:rsidP="002D082F">
      <w:pPr>
        <w:numPr>
          <w:ilvl w:val="0"/>
          <w:numId w:val="1"/>
        </w:numPr>
        <w:spacing w:after="0"/>
      </w:pPr>
      <w:proofErr w:type="spellStart"/>
      <w:r w:rsidRPr="009C49A0">
        <w:t>Cyclotrimethylenetranitramine</w:t>
      </w:r>
      <w:proofErr w:type="spellEnd"/>
    </w:p>
    <w:p w14:paraId="5FC6CCEC" w14:textId="77777777" w:rsidR="009C49A0" w:rsidRPr="009C49A0" w:rsidRDefault="009C49A0" w:rsidP="002D082F">
      <w:pPr>
        <w:numPr>
          <w:ilvl w:val="0"/>
          <w:numId w:val="1"/>
        </w:numPr>
        <w:spacing w:after="0"/>
      </w:pPr>
      <w:proofErr w:type="spellStart"/>
      <w:r w:rsidRPr="009C49A0">
        <w:t>Cyclotetramethylenetetranitramine</w:t>
      </w:r>
      <w:proofErr w:type="spellEnd"/>
    </w:p>
    <w:p w14:paraId="68B06567" w14:textId="77777777" w:rsidR="009C49A0" w:rsidRPr="009C49A0" w:rsidRDefault="009C49A0" w:rsidP="002D082F">
      <w:pPr>
        <w:numPr>
          <w:ilvl w:val="0"/>
          <w:numId w:val="1"/>
        </w:numPr>
        <w:spacing w:after="0"/>
      </w:pPr>
      <w:proofErr w:type="spellStart"/>
      <w:r w:rsidRPr="009C49A0">
        <w:t>Dinitroethyleneurea</w:t>
      </w:r>
      <w:proofErr w:type="spellEnd"/>
    </w:p>
    <w:p w14:paraId="522F214B" w14:textId="77777777" w:rsidR="009C49A0" w:rsidRPr="009C49A0" w:rsidRDefault="009C49A0" w:rsidP="002D082F">
      <w:pPr>
        <w:numPr>
          <w:ilvl w:val="0"/>
          <w:numId w:val="1"/>
        </w:numPr>
        <w:spacing w:after="0"/>
      </w:pPr>
      <w:proofErr w:type="spellStart"/>
      <w:r w:rsidRPr="009C49A0">
        <w:t>Dinitroglycerine</w:t>
      </w:r>
      <w:proofErr w:type="spellEnd"/>
    </w:p>
    <w:p w14:paraId="751D2444" w14:textId="77777777" w:rsidR="009C49A0" w:rsidRPr="009C49A0" w:rsidRDefault="009C49A0" w:rsidP="002D082F">
      <w:pPr>
        <w:numPr>
          <w:ilvl w:val="0"/>
          <w:numId w:val="1"/>
        </w:numPr>
        <w:spacing w:after="0"/>
      </w:pPr>
      <w:proofErr w:type="spellStart"/>
      <w:r w:rsidRPr="009C49A0">
        <w:t>Dinitrophenol</w:t>
      </w:r>
      <w:proofErr w:type="spellEnd"/>
    </w:p>
    <w:p w14:paraId="7A0545BA" w14:textId="77777777" w:rsidR="009C49A0" w:rsidRPr="009C49A0" w:rsidRDefault="009C49A0" w:rsidP="002D082F">
      <w:pPr>
        <w:numPr>
          <w:ilvl w:val="0"/>
          <w:numId w:val="1"/>
        </w:numPr>
        <w:spacing w:after="0"/>
      </w:pPr>
      <w:proofErr w:type="spellStart"/>
      <w:r w:rsidRPr="009C49A0">
        <w:t>Dinitrophenolates</w:t>
      </w:r>
      <w:proofErr w:type="spellEnd"/>
    </w:p>
    <w:p w14:paraId="3750E888" w14:textId="77777777" w:rsidR="009C49A0" w:rsidRPr="009C49A0" w:rsidRDefault="009C49A0" w:rsidP="002D082F">
      <w:pPr>
        <w:numPr>
          <w:ilvl w:val="0"/>
          <w:numId w:val="1"/>
        </w:numPr>
        <w:spacing w:after="0"/>
      </w:pPr>
      <w:r w:rsidRPr="009C49A0">
        <w:t>Dinitrophenyl hydrazine</w:t>
      </w:r>
    </w:p>
    <w:p w14:paraId="35F57BE7" w14:textId="77777777" w:rsidR="009C49A0" w:rsidRPr="009C49A0" w:rsidRDefault="009C49A0" w:rsidP="002D082F">
      <w:pPr>
        <w:numPr>
          <w:ilvl w:val="0"/>
          <w:numId w:val="1"/>
        </w:numPr>
        <w:spacing w:after="0"/>
      </w:pPr>
      <w:proofErr w:type="spellStart"/>
      <w:r w:rsidRPr="009C49A0">
        <w:t>Dinitroesorcinol</w:t>
      </w:r>
      <w:proofErr w:type="spellEnd"/>
    </w:p>
    <w:p w14:paraId="259F263C" w14:textId="77777777" w:rsidR="009C49A0" w:rsidRPr="009C49A0" w:rsidRDefault="009C49A0" w:rsidP="002D082F">
      <w:pPr>
        <w:numPr>
          <w:ilvl w:val="0"/>
          <w:numId w:val="1"/>
        </w:numPr>
        <w:spacing w:after="0"/>
      </w:pPr>
      <w:proofErr w:type="spellStart"/>
      <w:r w:rsidRPr="009C49A0">
        <w:t>Dinitrotoluene</w:t>
      </w:r>
      <w:proofErr w:type="spellEnd"/>
    </w:p>
    <w:p w14:paraId="658A930D" w14:textId="77777777" w:rsidR="009C49A0" w:rsidRPr="009C49A0" w:rsidRDefault="009C49A0" w:rsidP="002D082F">
      <w:pPr>
        <w:numPr>
          <w:ilvl w:val="0"/>
          <w:numId w:val="1"/>
        </w:numPr>
        <w:spacing w:after="0"/>
      </w:pPr>
      <w:proofErr w:type="spellStart"/>
      <w:r w:rsidRPr="009C49A0">
        <w:t>Dipicryl</w:t>
      </w:r>
      <w:proofErr w:type="spellEnd"/>
      <w:r w:rsidRPr="009C49A0">
        <w:t xml:space="preserve"> sulfone</w:t>
      </w:r>
    </w:p>
    <w:p w14:paraId="10384FF6" w14:textId="77777777" w:rsidR="009C49A0" w:rsidRPr="009C49A0" w:rsidRDefault="009C49A0" w:rsidP="002D082F">
      <w:pPr>
        <w:numPr>
          <w:ilvl w:val="0"/>
          <w:numId w:val="1"/>
        </w:numPr>
        <w:spacing w:after="0"/>
      </w:pPr>
      <w:proofErr w:type="spellStart"/>
      <w:r w:rsidRPr="009C49A0">
        <w:t>Dipicrylamine</w:t>
      </w:r>
      <w:proofErr w:type="spellEnd"/>
    </w:p>
    <w:p w14:paraId="5B605BF8" w14:textId="77777777" w:rsidR="009C49A0" w:rsidRPr="009C49A0" w:rsidRDefault="009C49A0" w:rsidP="002D082F">
      <w:pPr>
        <w:numPr>
          <w:ilvl w:val="0"/>
          <w:numId w:val="1"/>
        </w:numPr>
        <w:spacing w:after="0"/>
      </w:pPr>
      <w:proofErr w:type="spellStart"/>
      <w:r w:rsidRPr="009C49A0">
        <w:t>Erythritol</w:t>
      </w:r>
      <w:proofErr w:type="spellEnd"/>
      <w:r w:rsidRPr="009C49A0">
        <w:t xml:space="preserve"> nitrate</w:t>
      </w:r>
    </w:p>
    <w:p w14:paraId="1AB51D80" w14:textId="77777777" w:rsidR="009C49A0" w:rsidRPr="009C49A0" w:rsidRDefault="009C49A0" w:rsidP="002D082F">
      <w:pPr>
        <w:numPr>
          <w:ilvl w:val="0"/>
          <w:numId w:val="1"/>
        </w:numPr>
        <w:spacing w:after="0"/>
      </w:pPr>
      <w:r w:rsidRPr="009C49A0">
        <w:t>Fulminate of mercury</w:t>
      </w:r>
    </w:p>
    <w:p w14:paraId="31397A43" w14:textId="77777777" w:rsidR="009C49A0" w:rsidRPr="009C49A0" w:rsidRDefault="009C49A0" w:rsidP="002D082F">
      <w:pPr>
        <w:numPr>
          <w:ilvl w:val="0"/>
          <w:numId w:val="1"/>
        </w:numPr>
        <w:spacing w:after="0"/>
      </w:pPr>
      <w:r w:rsidRPr="009C49A0">
        <w:t>Fulminate of silver</w:t>
      </w:r>
    </w:p>
    <w:p w14:paraId="0514301D" w14:textId="77777777" w:rsidR="009C49A0" w:rsidRPr="009C49A0" w:rsidRDefault="009C49A0" w:rsidP="002D082F">
      <w:pPr>
        <w:numPr>
          <w:ilvl w:val="0"/>
          <w:numId w:val="1"/>
        </w:numPr>
        <w:spacing w:after="0"/>
      </w:pPr>
      <w:r w:rsidRPr="009C49A0">
        <w:t xml:space="preserve">Fulminate of gold </w:t>
      </w:r>
    </w:p>
    <w:p w14:paraId="72867EDB" w14:textId="77777777" w:rsidR="009C49A0" w:rsidRPr="009C49A0" w:rsidRDefault="009C49A0" w:rsidP="002D082F">
      <w:pPr>
        <w:numPr>
          <w:ilvl w:val="0"/>
          <w:numId w:val="1"/>
        </w:numPr>
        <w:spacing w:after="0"/>
      </w:pPr>
      <w:r w:rsidRPr="009C49A0">
        <w:t>Gelatinized nitrocellulose</w:t>
      </w:r>
    </w:p>
    <w:p w14:paraId="2CBD8BD9" w14:textId="77777777" w:rsidR="009C49A0" w:rsidRPr="009C49A0" w:rsidRDefault="009C49A0" w:rsidP="002D082F">
      <w:pPr>
        <w:numPr>
          <w:ilvl w:val="0"/>
          <w:numId w:val="1"/>
        </w:numPr>
        <w:spacing w:after="0"/>
      </w:pPr>
      <w:proofErr w:type="spellStart"/>
      <w:r w:rsidRPr="009C49A0">
        <w:t>Guanyl</w:t>
      </w:r>
      <w:proofErr w:type="spellEnd"/>
      <w:r w:rsidRPr="009C49A0">
        <w:t xml:space="preserve"> </w:t>
      </w:r>
      <w:proofErr w:type="spellStart"/>
      <w:r w:rsidRPr="009C49A0">
        <w:t>nitrosamino</w:t>
      </w:r>
      <w:proofErr w:type="spellEnd"/>
      <w:r w:rsidRPr="009C49A0">
        <w:t xml:space="preserve"> </w:t>
      </w:r>
      <w:proofErr w:type="spellStart"/>
      <w:r w:rsidRPr="009C49A0">
        <w:t>guanyl</w:t>
      </w:r>
      <w:proofErr w:type="spellEnd"/>
      <w:r w:rsidRPr="009C49A0">
        <w:t xml:space="preserve"> </w:t>
      </w:r>
      <w:proofErr w:type="spellStart"/>
      <w:r w:rsidRPr="009C49A0">
        <w:t>tetrazene</w:t>
      </w:r>
      <w:proofErr w:type="spellEnd"/>
    </w:p>
    <w:p w14:paraId="7EAADA12" w14:textId="77777777" w:rsidR="009C49A0" w:rsidRPr="009C49A0" w:rsidRDefault="009C49A0" w:rsidP="002D082F">
      <w:pPr>
        <w:numPr>
          <w:ilvl w:val="0"/>
          <w:numId w:val="1"/>
        </w:numPr>
        <w:spacing w:after="0"/>
      </w:pPr>
      <w:proofErr w:type="spellStart"/>
      <w:r w:rsidRPr="009C49A0">
        <w:t>Guanyl</w:t>
      </w:r>
      <w:proofErr w:type="spellEnd"/>
      <w:r w:rsidRPr="009C49A0">
        <w:t xml:space="preserve"> </w:t>
      </w:r>
      <w:proofErr w:type="spellStart"/>
      <w:r w:rsidRPr="009C49A0">
        <w:t>nitrosamino</w:t>
      </w:r>
      <w:proofErr w:type="spellEnd"/>
      <w:r w:rsidRPr="009C49A0">
        <w:t xml:space="preserve"> </w:t>
      </w:r>
      <w:proofErr w:type="spellStart"/>
      <w:r w:rsidRPr="009C49A0">
        <w:t>guanyllidene</w:t>
      </w:r>
      <w:proofErr w:type="spellEnd"/>
      <w:r w:rsidRPr="009C49A0">
        <w:t xml:space="preserve"> hydrazine</w:t>
      </w:r>
    </w:p>
    <w:p w14:paraId="7B7CE75C" w14:textId="77777777" w:rsidR="009C49A0" w:rsidRPr="009C49A0" w:rsidRDefault="009C49A0" w:rsidP="002D082F">
      <w:pPr>
        <w:numPr>
          <w:ilvl w:val="0"/>
          <w:numId w:val="1"/>
        </w:numPr>
        <w:spacing w:after="0"/>
      </w:pPr>
      <w:r w:rsidRPr="009C49A0">
        <w:t>Heavy metal azides</w:t>
      </w:r>
    </w:p>
    <w:p w14:paraId="01C4BA2C" w14:textId="77777777" w:rsidR="009C49A0" w:rsidRPr="009C49A0" w:rsidRDefault="009C49A0" w:rsidP="002D082F">
      <w:pPr>
        <w:numPr>
          <w:ilvl w:val="0"/>
          <w:numId w:val="1"/>
        </w:numPr>
        <w:spacing w:after="0"/>
      </w:pPr>
      <w:proofErr w:type="spellStart"/>
      <w:r w:rsidRPr="009C49A0">
        <w:t>Hexanite</w:t>
      </w:r>
      <w:proofErr w:type="spellEnd"/>
    </w:p>
    <w:p w14:paraId="7326E64D" w14:textId="77777777" w:rsidR="009C49A0" w:rsidRPr="009C49A0" w:rsidRDefault="009C49A0" w:rsidP="002D082F">
      <w:pPr>
        <w:numPr>
          <w:ilvl w:val="0"/>
          <w:numId w:val="1"/>
        </w:numPr>
        <w:spacing w:after="0"/>
      </w:pPr>
      <w:proofErr w:type="spellStart"/>
      <w:r w:rsidRPr="009C49A0">
        <w:t>Hexanitrostilbene</w:t>
      </w:r>
      <w:proofErr w:type="spellEnd"/>
    </w:p>
    <w:p w14:paraId="365DFA48" w14:textId="77777777" w:rsidR="009C49A0" w:rsidRPr="009C49A0" w:rsidRDefault="009C49A0" w:rsidP="002D082F">
      <w:pPr>
        <w:numPr>
          <w:ilvl w:val="0"/>
          <w:numId w:val="1"/>
        </w:numPr>
        <w:spacing w:after="0"/>
      </w:pPr>
      <w:proofErr w:type="spellStart"/>
      <w:r w:rsidRPr="009C49A0">
        <w:t>hexanitrodiphenylamine</w:t>
      </w:r>
      <w:proofErr w:type="spellEnd"/>
    </w:p>
    <w:p w14:paraId="4E57728C" w14:textId="77777777" w:rsidR="009C49A0" w:rsidRPr="009C49A0" w:rsidRDefault="009C49A0" w:rsidP="002D082F">
      <w:pPr>
        <w:numPr>
          <w:ilvl w:val="0"/>
          <w:numId w:val="1"/>
        </w:numPr>
        <w:spacing w:after="0"/>
      </w:pPr>
      <w:r w:rsidRPr="009C49A0">
        <w:t>hexogen</w:t>
      </w:r>
    </w:p>
    <w:p w14:paraId="0BD24F43" w14:textId="77777777" w:rsidR="009C49A0" w:rsidRPr="009C49A0" w:rsidRDefault="009C49A0" w:rsidP="002D082F">
      <w:pPr>
        <w:numPr>
          <w:ilvl w:val="0"/>
          <w:numId w:val="1"/>
        </w:numPr>
        <w:spacing w:after="0"/>
      </w:pPr>
      <w:proofErr w:type="spellStart"/>
      <w:r w:rsidRPr="009C49A0">
        <w:t>Hydraziniumnitrate</w:t>
      </w:r>
      <w:proofErr w:type="spellEnd"/>
    </w:p>
    <w:p w14:paraId="1E376E1F" w14:textId="77777777" w:rsidR="009C49A0" w:rsidRPr="009C49A0" w:rsidRDefault="009C49A0" w:rsidP="002D082F">
      <w:pPr>
        <w:numPr>
          <w:ilvl w:val="0"/>
          <w:numId w:val="1"/>
        </w:numPr>
        <w:spacing w:after="0"/>
      </w:pPr>
      <w:proofErr w:type="spellStart"/>
      <w:r w:rsidRPr="009C49A0">
        <w:t>Hydrazoic</w:t>
      </w:r>
      <w:proofErr w:type="spellEnd"/>
      <w:r w:rsidRPr="009C49A0">
        <w:t xml:space="preserve"> </w:t>
      </w:r>
      <w:proofErr w:type="spellStart"/>
      <w:r w:rsidRPr="009C49A0">
        <w:t>zcid</w:t>
      </w:r>
      <w:proofErr w:type="spellEnd"/>
    </w:p>
    <w:p w14:paraId="4F885841" w14:textId="77777777" w:rsidR="009C49A0" w:rsidRPr="009C49A0" w:rsidRDefault="009C49A0" w:rsidP="002D082F">
      <w:pPr>
        <w:numPr>
          <w:ilvl w:val="0"/>
          <w:numId w:val="1"/>
        </w:numPr>
        <w:spacing w:after="0"/>
      </w:pPr>
      <w:r w:rsidRPr="009C49A0">
        <w:t xml:space="preserve">Lead </w:t>
      </w:r>
      <w:proofErr w:type="spellStart"/>
      <w:r w:rsidRPr="009C49A0">
        <w:t>azide</w:t>
      </w:r>
      <w:proofErr w:type="spellEnd"/>
    </w:p>
    <w:p w14:paraId="3CAE89E8" w14:textId="77777777" w:rsidR="009C49A0" w:rsidRPr="009C49A0" w:rsidRDefault="009C49A0" w:rsidP="002D082F">
      <w:pPr>
        <w:numPr>
          <w:ilvl w:val="0"/>
          <w:numId w:val="1"/>
        </w:numPr>
        <w:spacing w:after="0"/>
      </w:pPr>
      <w:r w:rsidRPr="009C49A0">
        <w:t xml:space="preserve">Lead </w:t>
      </w:r>
      <w:proofErr w:type="spellStart"/>
      <w:r w:rsidRPr="009C49A0">
        <w:t>mannite</w:t>
      </w:r>
      <w:proofErr w:type="spellEnd"/>
    </w:p>
    <w:p w14:paraId="0EED7063" w14:textId="77777777" w:rsidR="009C49A0" w:rsidRPr="009C49A0" w:rsidRDefault="009C49A0" w:rsidP="002D082F">
      <w:pPr>
        <w:numPr>
          <w:ilvl w:val="0"/>
          <w:numId w:val="1"/>
        </w:numPr>
        <w:spacing w:after="0"/>
      </w:pPr>
      <w:r w:rsidRPr="009C49A0">
        <w:t xml:space="preserve">Lead </w:t>
      </w:r>
      <w:proofErr w:type="spellStart"/>
      <w:r w:rsidRPr="009C49A0">
        <w:t>monoitroresorcinate</w:t>
      </w:r>
      <w:proofErr w:type="spellEnd"/>
    </w:p>
    <w:p w14:paraId="45FD370B" w14:textId="77777777" w:rsidR="009C49A0" w:rsidRPr="009C49A0" w:rsidRDefault="009C49A0" w:rsidP="002D082F">
      <w:pPr>
        <w:numPr>
          <w:ilvl w:val="0"/>
          <w:numId w:val="1"/>
        </w:numPr>
        <w:spacing w:after="0"/>
      </w:pPr>
      <w:r w:rsidRPr="009C49A0">
        <w:lastRenderedPageBreak/>
        <w:t>Lead picrate</w:t>
      </w:r>
    </w:p>
    <w:p w14:paraId="1E3579DD" w14:textId="77777777" w:rsidR="009C49A0" w:rsidRPr="009C49A0" w:rsidRDefault="009C49A0" w:rsidP="002D082F">
      <w:pPr>
        <w:numPr>
          <w:ilvl w:val="0"/>
          <w:numId w:val="1"/>
        </w:numPr>
        <w:spacing w:after="0"/>
      </w:pPr>
      <w:r w:rsidRPr="009C49A0">
        <w:t xml:space="preserve">Lead salt </w:t>
      </w:r>
    </w:p>
    <w:p w14:paraId="0490D719" w14:textId="77777777" w:rsidR="009C49A0" w:rsidRPr="009C49A0" w:rsidRDefault="009C49A0" w:rsidP="002D082F">
      <w:pPr>
        <w:numPr>
          <w:ilvl w:val="0"/>
          <w:numId w:val="1"/>
        </w:numPr>
        <w:spacing w:after="0"/>
      </w:pPr>
      <w:r w:rsidRPr="009C49A0">
        <w:t xml:space="preserve">Lead </w:t>
      </w:r>
      <w:proofErr w:type="spellStart"/>
      <w:r w:rsidRPr="009C49A0">
        <w:t>styphnate</w:t>
      </w:r>
      <w:proofErr w:type="spellEnd"/>
      <w:r w:rsidRPr="009C49A0">
        <w:t xml:space="preserve"> </w:t>
      </w:r>
    </w:p>
    <w:p w14:paraId="43989C52" w14:textId="77777777" w:rsidR="009C49A0" w:rsidRPr="009C49A0" w:rsidRDefault="009C49A0" w:rsidP="002D082F">
      <w:pPr>
        <w:numPr>
          <w:ilvl w:val="0"/>
          <w:numId w:val="1"/>
        </w:numPr>
        <w:spacing w:after="0"/>
      </w:pPr>
      <w:r w:rsidRPr="009C49A0">
        <w:t xml:space="preserve">Mercury </w:t>
      </w:r>
      <w:proofErr w:type="spellStart"/>
      <w:r w:rsidRPr="009C49A0">
        <w:t>tartate</w:t>
      </w:r>
      <w:proofErr w:type="spellEnd"/>
    </w:p>
    <w:p w14:paraId="50B1BF25" w14:textId="77777777" w:rsidR="009C49A0" w:rsidRPr="009C49A0" w:rsidRDefault="009C49A0" w:rsidP="002D082F">
      <w:pPr>
        <w:numPr>
          <w:ilvl w:val="0"/>
          <w:numId w:val="1"/>
        </w:numPr>
        <w:spacing w:after="0"/>
      </w:pPr>
      <w:proofErr w:type="spellStart"/>
      <w:r w:rsidRPr="009C49A0">
        <w:t>Mononitrotoluene</w:t>
      </w:r>
      <w:proofErr w:type="spellEnd"/>
    </w:p>
    <w:p w14:paraId="4DFEC19C" w14:textId="77777777" w:rsidR="009C49A0" w:rsidRPr="009C49A0" w:rsidRDefault="009C49A0" w:rsidP="002D082F">
      <w:pPr>
        <w:numPr>
          <w:ilvl w:val="0"/>
          <w:numId w:val="1"/>
        </w:numPr>
        <w:spacing w:after="0"/>
      </w:pPr>
      <w:r w:rsidRPr="009C49A0">
        <w:t>Nitrated carbohydrate</w:t>
      </w:r>
    </w:p>
    <w:p w14:paraId="41566F57" w14:textId="77777777" w:rsidR="009C49A0" w:rsidRPr="009C49A0" w:rsidRDefault="009C49A0" w:rsidP="002D082F">
      <w:pPr>
        <w:numPr>
          <w:ilvl w:val="0"/>
          <w:numId w:val="1"/>
        </w:numPr>
        <w:spacing w:after="0"/>
      </w:pPr>
      <w:r w:rsidRPr="009C49A0">
        <w:t>Nitrated glucoside</w:t>
      </w:r>
    </w:p>
    <w:p w14:paraId="2BFA2523" w14:textId="77777777" w:rsidR="009C49A0" w:rsidRPr="009C49A0" w:rsidRDefault="009C49A0" w:rsidP="002D082F">
      <w:pPr>
        <w:numPr>
          <w:ilvl w:val="0"/>
          <w:numId w:val="1"/>
        </w:numPr>
        <w:spacing w:after="0"/>
      </w:pPr>
      <w:r w:rsidRPr="009C49A0">
        <w:t xml:space="preserve">nitrogen </w:t>
      </w:r>
      <w:proofErr w:type="spellStart"/>
      <w:r w:rsidRPr="009C49A0">
        <w:t>trichloride</w:t>
      </w:r>
      <w:proofErr w:type="spellEnd"/>
    </w:p>
    <w:p w14:paraId="366F82F6" w14:textId="77777777" w:rsidR="009C49A0" w:rsidRPr="009C49A0" w:rsidRDefault="009C49A0" w:rsidP="002D082F">
      <w:pPr>
        <w:numPr>
          <w:ilvl w:val="0"/>
          <w:numId w:val="1"/>
        </w:numPr>
        <w:spacing w:after="0"/>
      </w:pPr>
      <w:r w:rsidRPr="009C49A0">
        <w:t>Nitrogen tri-iodide</w:t>
      </w:r>
    </w:p>
    <w:p w14:paraId="6EFFE9A3" w14:textId="77777777" w:rsidR="009C49A0" w:rsidRPr="009C49A0" w:rsidRDefault="009C49A0" w:rsidP="002D082F">
      <w:pPr>
        <w:numPr>
          <w:ilvl w:val="0"/>
          <w:numId w:val="1"/>
        </w:numPr>
        <w:spacing w:after="0"/>
      </w:pPr>
      <w:r w:rsidRPr="009C49A0">
        <w:t>Nitroglycerin</w:t>
      </w:r>
    </w:p>
    <w:p w14:paraId="6AB2FCFC" w14:textId="77777777" w:rsidR="009C49A0" w:rsidRPr="009C49A0" w:rsidRDefault="009C49A0" w:rsidP="002D082F">
      <w:pPr>
        <w:numPr>
          <w:ilvl w:val="0"/>
          <w:numId w:val="1"/>
        </w:numPr>
        <w:spacing w:after="0"/>
      </w:pPr>
      <w:proofErr w:type="spellStart"/>
      <w:r w:rsidRPr="009C49A0">
        <w:t>Nitroglycide</w:t>
      </w:r>
      <w:proofErr w:type="spellEnd"/>
    </w:p>
    <w:p w14:paraId="6FA0499A" w14:textId="77777777" w:rsidR="009C49A0" w:rsidRPr="009C49A0" w:rsidRDefault="009C49A0" w:rsidP="002D082F">
      <w:pPr>
        <w:numPr>
          <w:ilvl w:val="0"/>
          <w:numId w:val="1"/>
        </w:numPr>
        <w:spacing w:after="0"/>
      </w:pPr>
      <w:r w:rsidRPr="009C49A0">
        <w:t>Nitroglycol</w:t>
      </w:r>
    </w:p>
    <w:p w14:paraId="73349506" w14:textId="77777777" w:rsidR="009C49A0" w:rsidRPr="009C49A0" w:rsidRDefault="009C49A0" w:rsidP="002D082F">
      <w:pPr>
        <w:numPr>
          <w:ilvl w:val="0"/>
          <w:numId w:val="1"/>
        </w:numPr>
        <w:spacing w:after="0"/>
      </w:pPr>
      <w:proofErr w:type="spellStart"/>
      <w:r w:rsidRPr="009C49A0">
        <w:t>Nitroguanidine</w:t>
      </w:r>
      <w:proofErr w:type="spellEnd"/>
    </w:p>
    <w:p w14:paraId="4345FF97" w14:textId="77777777" w:rsidR="009C49A0" w:rsidRPr="009C49A0" w:rsidRDefault="009C49A0" w:rsidP="002D082F">
      <w:pPr>
        <w:numPr>
          <w:ilvl w:val="0"/>
          <w:numId w:val="1"/>
        </w:numPr>
        <w:spacing w:after="0"/>
      </w:pPr>
      <w:proofErr w:type="spellStart"/>
      <w:r w:rsidRPr="009C49A0">
        <w:t>Nitroparaffins</w:t>
      </w:r>
      <w:proofErr w:type="spellEnd"/>
    </w:p>
    <w:p w14:paraId="6F6B19CC" w14:textId="77777777" w:rsidR="009C49A0" w:rsidRPr="009C49A0" w:rsidRDefault="009C49A0" w:rsidP="002D082F">
      <w:pPr>
        <w:numPr>
          <w:ilvl w:val="0"/>
          <w:numId w:val="1"/>
        </w:numPr>
        <w:spacing w:after="0"/>
      </w:pPr>
      <w:proofErr w:type="spellStart"/>
      <w:r w:rsidRPr="009C49A0">
        <w:t>Nitronium</w:t>
      </w:r>
      <w:proofErr w:type="spellEnd"/>
      <w:r w:rsidRPr="009C49A0">
        <w:t xml:space="preserve"> perchlorate</w:t>
      </w:r>
    </w:p>
    <w:p w14:paraId="7AC98E0F" w14:textId="77777777" w:rsidR="009C49A0" w:rsidRPr="009C49A0" w:rsidRDefault="009C49A0" w:rsidP="002D082F">
      <w:pPr>
        <w:numPr>
          <w:ilvl w:val="0"/>
          <w:numId w:val="1"/>
        </w:numPr>
        <w:spacing w:after="0"/>
      </w:pPr>
      <w:proofErr w:type="spellStart"/>
      <w:r w:rsidRPr="009C49A0">
        <w:t>Nitrourea</w:t>
      </w:r>
      <w:proofErr w:type="spellEnd"/>
    </w:p>
    <w:p w14:paraId="215BC552" w14:textId="77777777" w:rsidR="009C49A0" w:rsidRPr="009C49A0" w:rsidRDefault="009C49A0" w:rsidP="002D082F">
      <w:pPr>
        <w:numPr>
          <w:ilvl w:val="0"/>
          <w:numId w:val="1"/>
        </w:numPr>
        <w:spacing w:after="0"/>
      </w:pPr>
      <w:r w:rsidRPr="009C49A0">
        <w:t>Organic amine nitrates</w:t>
      </w:r>
    </w:p>
    <w:p w14:paraId="58AD959B" w14:textId="77777777" w:rsidR="009C49A0" w:rsidRPr="009C49A0" w:rsidRDefault="009C49A0" w:rsidP="002D082F">
      <w:pPr>
        <w:numPr>
          <w:ilvl w:val="0"/>
          <w:numId w:val="1"/>
        </w:numPr>
        <w:spacing w:after="0"/>
      </w:pPr>
      <w:r w:rsidRPr="009C49A0">
        <w:t xml:space="preserve">Organic </w:t>
      </w:r>
      <w:proofErr w:type="spellStart"/>
      <w:r w:rsidRPr="009C49A0">
        <w:t>nitramines</w:t>
      </w:r>
      <w:proofErr w:type="spellEnd"/>
    </w:p>
    <w:p w14:paraId="16514BB4" w14:textId="77777777" w:rsidR="009C49A0" w:rsidRPr="009C49A0" w:rsidRDefault="009C49A0" w:rsidP="002D082F">
      <w:pPr>
        <w:numPr>
          <w:ilvl w:val="0"/>
          <w:numId w:val="1"/>
        </w:numPr>
        <w:spacing w:after="0"/>
      </w:pPr>
      <w:r w:rsidRPr="009C49A0">
        <w:t xml:space="preserve">Organic </w:t>
      </w:r>
      <w:proofErr w:type="spellStart"/>
      <w:r w:rsidRPr="009C49A0">
        <w:t>peroides</w:t>
      </w:r>
      <w:proofErr w:type="spellEnd"/>
    </w:p>
    <w:p w14:paraId="47D1FD8D" w14:textId="77777777" w:rsidR="009C49A0" w:rsidRPr="009C49A0" w:rsidRDefault="009C49A0" w:rsidP="002D082F">
      <w:pPr>
        <w:numPr>
          <w:ilvl w:val="0"/>
          <w:numId w:val="1"/>
        </w:numPr>
        <w:spacing w:after="0"/>
      </w:pPr>
      <w:proofErr w:type="spellStart"/>
      <w:r w:rsidRPr="009C49A0">
        <w:t>Picramic</w:t>
      </w:r>
      <w:proofErr w:type="spellEnd"/>
      <w:r w:rsidRPr="009C49A0">
        <w:t xml:space="preserve"> acid</w:t>
      </w:r>
    </w:p>
    <w:p w14:paraId="5DF8D6CC" w14:textId="77777777" w:rsidR="009C49A0" w:rsidRPr="009C49A0" w:rsidRDefault="009C49A0" w:rsidP="002D082F">
      <w:pPr>
        <w:numPr>
          <w:ilvl w:val="0"/>
          <w:numId w:val="1"/>
        </w:numPr>
        <w:spacing w:after="0"/>
      </w:pPr>
      <w:proofErr w:type="spellStart"/>
      <w:r w:rsidRPr="009C49A0">
        <w:t>Picramide</w:t>
      </w:r>
      <w:proofErr w:type="spellEnd"/>
    </w:p>
    <w:p w14:paraId="2E554260" w14:textId="77777777" w:rsidR="009C49A0" w:rsidRPr="009C49A0" w:rsidRDefault="009C49A0" w:rsidP="002D082F">
      <w:pPr>
        <w:numPr>
          <w:ilvl w:val="0"/>
          <w:numId w:val="1"/>
        </w:numPr>
        <w:spacing w:after="0"/>
      </w:pPr>
      <w:proofErr w:type="spellStart"/>
      <w:r w:rsidRPr="009C49A0">
        <w:t>Picratol</w:t>
      </w:r>
      <w:proofErr w:type="spellEnd"/>
    </w:p>
    <w:p w14:paraId="17E036CB" w14:textId="77777777" w:rsidR="009C49A0" w:rsidRPr="009C49A0" w:rsidRDefault="009C49A0" w:rsidP="002D082F">
      <w:pPr>
        <w:numPr>
          <w:ilvl w:val="0"/>
          <w:numId w:val="1"/>
        </w:numPr>
        <w:spacing w:after="0"/>
      </w:pPr>
      <w:proofErr w:type="spellStart"/>
      <w:r w:rsidRPr="009C49A0">
        <w:t>Pocroc</w:t>
      </w:r>
      <w:proofErr w:type="spellEnd"/>
      <w:r w:rsidRPr="009C49A0">
        <w:t xml:space="preserve"> acid</w:t>
      </w:r>
    </w:p>
    <w:p w14:paraId="0FA2BC07" w14:textId="4C1076B4" w:rsidR="009C49A0" w:rsidRPr="009C49A0" w:rsidRDefault="009F3E5D" w:rsidP="002D082F">
      <w:pPr>
        <w:numPr>
          <w:ilvl w:val="0"/>
          <w:numId w:val="1"/>
        </w:numPr>
        <w:spacing w:after="0"/>
      </w:pPr>
      <w:proofErr w:type="spellStart"/>
      <w:r>
        <w:t>P</w:t>
      </w:r>
      <w:r w:rsidR="009C49A0" w:rsidRPr="009C49A0">
        <w:t>icryl</w:t>
      </w:r>
      <w:proofErr w:type="spellEnd"/>
      <w:r w:rsidR="009C49A0" w:rsidRPr="009C49A0">
        <w:t xml:space="preserve"> chloride</w:t>
      </w:r>
    </w:p>
    <w:p w14:paraId="71140772" w14:textId="77777777" w:rsidR="009C49A0" w:rsidRPr="009C49A0" w:rsidRDefault="009C49A0" w:rsidP="002D082F">
      <w:pPr>
        <w:numPr>
          <w:ilvl w:val="0"/>
          <w:numId w:val="1"/>
        </w:numPr>
        <w:spacing w:after="0"/>
      </w:pPr>
      <w:proofErr w:type="spellStart"/>
      <w:r w:rsidRPr="009C49A0">
        <w:t>Picryl</w:t>
      </w:r>
      <w:proofErr w:type="spellEnd"/>
      <w:r w:rsidRPr="009C49A0">
        <w:t xml:space="preserve"> fluoride</w:t>
      </w:r>
    </w:p>
    <w:p w14:paraId="286E9561" w14:textId="77777777" w:rsidR="009C49A0" w:rsidRPr="009C49A0" w:rsidRDefault="009C49A0" w:rsidP="002D082F">
      <w:pPr>
        <w:numPr>
          <w:ilvl w:val="0"/>
          <w:numId w:val="1"/>
        </w:numPr>
        <w:spacing w:after="0"/>
      </w:pPr>
      <w:r w:rsidRPr="009C49A0">
        <w:t xml:space="preserve">Silver </w:t>
      </w:r>
      <w:proofErr w:type="spellStart"/>
      <w:r w:rsidRPr="009C49A0">
        <w:t>acetylide</w:t>
      </w:r>
      <w:proofErr w:type="spellEnd"/>
    </w:p>
    <w:p w14:paraId="3565728C" w14:textId="77777777" w:rsidR="009C49A0" w:rsidRPr="009C49A0" w:rsidRDefault="009C49A0" w:rsidP="002D082F">
      <w:pPr>
        <w:numPr>
          <w:ilvl w:val="0"/>
          <w:numId w:val="1"/>
        </w:numPr>
        <w:spacing w:after="0"/>
      </w:pPr>
      <w:r w:rsidRPr="009C49A0">
        <w:t xml:space="preserve">Silver </w:t>
      </w:r>
      <w:proofErr w:type="spellStart"/>
      <w:r w:rsidRPr="009C49A0">
        <w:t>azide</w:t>
      </w:r>
      <w:proofErr w:type="spellEnd"/>
    </w:p>
    <w:p w14:paraId="0FE82334" w14:textId="77777777" w:rsidR="009C49A0" w:rsidRPr="009C49A0" w:rsidRDefault="009C49A0" w:rsidP="002D082F">
      <w:pPr>
        <w:numPr>
          <w:ilvl w:val="0"/>
          <w:numId w:val="1"/>
        </w:numPr>
        <w:spacing w:after="0"/>
      </w:pPr>
      <w:r w:rsidRPr="009C49A0">
        <w:t xml:space="preserve">Silver </w:t>
      </w:r>
      <w:proofErr w:type="spellStart"/>
      <w:r w:rsidRPr="009C49A0">
        <w:t>tetranzene</w:t>
      </w:r>
      <w:proofErr w:type="spellEnd"/>
    </w:p>
    <w:p w14:paraId="579B3A29" w14:textId="77777777" w:rsidR="009C49A0" w:rsidRPr="009C49A0" w:rsidRDefault="009C49A0" w:rsidP="002D082F">
      <w:pPr>
        <w:numPr>
          <w:ilvl w:val="0"/>
          <w:numId w:val="1"/>
        </w:numPr>
        <w:spacing w:after="0"/>
      </w:pPr>
      <w:proofErr w:type="spellStart"/>
      <w:r w:rsidRPr="009C49A0">
        <w:t>Sodatol</w:t>
      </w:r>
      <w:proofErr w:type="spellEnd"/>
    </w:p>
    <w:p w14:paraId="7913208A" w14:textId="77777777" w:rsidR="009C49A0" w:rsidRPr="009C49A0" w:rsidRDefault="009C49A0" w:rsidP="002D082F">
      <w:pPr>
        <w:numPr>
          <w:ilvl w:val="0"/>
          <w:numId w:val="1"/>
        </w:numPr>
        <w:spacing w:after="0"/>
      </w:pPr>
      <w:r w:rsidRPr="009C49A0">
        <w:t>Sodium amatol</w:t>
      </w:r>
    </w:p>
    <w:p w14:paraId="6DD452AE" w14:textId="77777777" w:rsidR="009C49A0" w:rsidRPr="009C49A0" w:rsidRDefault="009C49A0" w:rsidP="002D082F">
      <w:pPr>
        <w:numPr>
          <w:ilvl w:val="0"/>
          <w:numId w:val="1"/>
        </w:numPr>
        <w:spacing w:after="0"/>
      </w:pPr>
      <w:r w:rsidRPr="009C49A0">
        <w:t>Sodium nitrate</w:t>
      </w:r>
    </w:p>
    <w:p w14:paraId="0574C37E" w14:textId="77777777" w:rsidR="009C49A0" w:rsidRPr="009C49A0" w:rsidRDefault="009C49A0" w:rsidP="002D082F">
      <w:pPr>
        <w:numPr>
          <w:ilvl w:val="0"/>
          <w:numId w:val="1"/>
        </w:numPr>
        <w:spacing w:after="0"/>
      </w:pPr>
      <w:r w:rsidRPr="009C49A0">
        <w:t xml:space="preserve">Sodium </w:t>
      </w:r>
      <w:proofErr w:type="spellStart"/>
      <w:r w:rsidRPr="009C49A0">
        <w:t>Picramide</w:t>
      </w:r>
      <w:proofErr w:type="spellEnd"/>
    </w:p>
    <w:p w14:paraId="6B7C6A00" w14:textId="77777777" w:rsidR="009C49A0" w:rsidRPr="009C49A0" w:rsidRDefault="009C49A0" w:rsidP="002D082F">
      <w:pPr>
        <w:numPr>
          <w:ilvl w:val="0"/>
          <w:numId w:val="1"/>
        </w:numPr>
        <w:spacing w:after="0"/>
      </w:pPr>
      <w:proofErr w:type="spellStart"/>
      <w:r w:rsidRPr="009C49A0">
        <w:t>Tetrazene</w:t>
      </w:r>
      <w:proofErr w:type="spellEnd"/>
    </w:p>
    <w:p w14:paraId="1EFB68CE" w14:textId="77777777" w:rsidR="009C49A0" w:rsidRPr="009C49A0" w:rsidRDefault="009C49A0" w:rsidP="002D082F">
      <w:pPr>
        <w:numPr>
          <w:ilvl w:val="0"/>
          <w:numId w:val="1"/>
        </w:numPr>
        <w:spacing w:after="0"/>
      </w:pPr>
      <w:proofErr w:type="spellStart"/>
      <w:r w:rsidRPr="009C49A0">
        <w:t>Trinitroanisole</w:t>
      </w:r>
      <w:proofErr w:type="spellEnd"/>
    </w:p>
    <w:p w14:paraId="2DF06268" w14:textId="77777777" w:rsidR="009C49A0" w:rsidRPr="009C49A0" w:rsidRDefault="009C49A0" w:rsidP="002D082F">
      <w:pPr>
        <w:numPr>
          <w:ilvl w:val="0"/>
          <w:numId w:val="1"/>
        </w:numPr>
        <w:spacing w:after="0"/>
      </w:pPr>
      <w:proofErr w:type="spellStart"/>
      <w:r w:rsidRPr="009C49A0">
        <w:t>Trinitrobenzene</w:t>
      </w:r>
      <w:proofErr w:type="spellEnd"/>
    </w:p>
    <w:p w14:paraId="79FBF2C4" w14:textId="77777777" w:rsidR="009C49A0" w:rsidRPr="009C49A0" w:rsidRDefault="009C49A0" w:rsidP="002D082F">
      <w:pPr>
        <w:numPr>
          <w:ilvl w:val="0"/>
          <w:numId w:val="1"/>
        </w:numPr>
        <w:spacing w:after="0"/>
      </w:pPr>
      <w:proofErr w:type="spellStart"/>
      <w:r w:rsidRPr="009C49A0">
        <w:t>trinitrocresol</w:t>
      </w:r>
      <w:proofErr w:type="spellEnd"/>
    </w:p>
    <w:p w14:paraId="519D31E1" w14:textId="77777777" w:rsidR="009C49A0" w:rsidRPr="009C49A0" w:rsidRDefault="009C49A0" w:rsidP="002D082F">
      <w:pPr>
        <w:numPr>
          <w:ilvl w:val="0"/>
          <w:numId w:val="1"/>
        </w:numPr>
        <w:spacing w:after="0"/>
      </w:pPr>
      <w:proofErr w:type="spellStart"/>
      <w:r w:rsidRPr="009C49A0">
        <w:t>Trinitronaphthalene</w:t>
      </w:r>
      <w:proofErr w:type="spellEnd"/>
    </w:p>
    <w:p w14:paraId="168F5524" w14:textId="77777777" w:rsidR="009C49A0" w:rsidRPr="009C49A0" w:rsidRDefault="009C49A0" w:rsidP="002D082F">
      <w:pPr>
        <w:numPr>
          <w:ilvl w:val="0"/>
          <w:numId w:val="1"/>
        </w:numPr>
        <w:spacing w:after="0"/>
      </w:pPr>
      <w:proofErr w:type="spellStart"/>
      <w:r w:rsidRPr="009C49A0">
        <w:t>Trinitrophenenetol</w:t>
      </w:r>
      <w:proofErr w:type="spellEnd"/>
    </w:p>
    <w:p w14:paraId="13C1F5BC" w14:textId="77777777" w:rsidR="009C49A0" w:rsidRPr="009C49A0" w:rsidRDefault="009C49A0" w:rsidP="002D082F">
      <w:pPr>
        <w:numPr>
          <w:ilvl w:val="0"/>
          <w:numId w:val="1"/>
        </w:numPr>
        <w:spacing w:after="0"/>
      </w:pPr>
      <w:proofErr w:type="spellStart"/>
      <w:r w:rsidRPr="009C49A0">
        <w:t>Trinitroresorcinol</w:t>
      </w:r>
      <w:proofErr w:type="spellEnd"/>
    </w:p>
    <w:p w14:paraId="12FCF4DB" w14:textId="77777777" w:rsidR="009C49A0" w:rsidRPr="009C49A0" w:rsidRDefault="009C49A0" w:rsidP="002D082F">
      <w:pPr>
        <w:numPr>
          <w:ilvl w:val="0"/>
          <w:numId w:val="1"/>
        </w:numPr>
        <w:spacing w:after="0"/>
      </w:pPr>
      <w:r w:rsidRPr="009C49A0">
        <w:t>Urea nitrate</w:t>
      </w:r>
    </w:p>
    <w:p w14:paraId="0D4A3AF2" w14:textId="77777777" w:rsidR="009C49A0" w:rsidRPr="009C49A0" w:rsidRDefault="009C49A0" w:rsidP="009C49A0">
      <w:pPr>
        <w:sectPr w:rsidR="009C49A0" w:rsidRPr="009C49A0" w:rsidSect="009C49A0">
          <w:type w:val="continuous"/>
          <w:pgSz w:w="12240" w:h="15840"/>
          <w:pgMar w:top="1440" w:right="1440" w:bottom="1440" w:left="1440" w:header="720" w:footer="720" w:gutter="0"/>
          <w:cols w:num="2" w:space="720"/>
          <w:docGrid w:linePitch="360"/>
        </w:sectPr>
      </w:pPr>
    </w:p>
    <w:p w14:paraId="1F74BF1E" w14:textId="77777777" w:rsidR="009C49A0" w:rsidRPr="009C49A0" w:rsidRDefault="009C49A0" w:rsidP="00E24257">
      <w:pPr>
        <w:pStyle w:val="Heading2"/>
      </w:pPr>
      <w:r w:rsidRPr="009C49A0">
        <w:lastRenderedPageBreak/>
        <w:t>EXAMPLES OF SOLID IRRITANTS:</w:t>
      </w:r>
    </w:p>
    <w:p w14:paraId="64701EA7" w14:textId="77777777" w:rsidR="009C49A0" w:rsidRPr="009C49A0" w:rsidRDefault="009C49A0" w:rsidP="00E57155">
      <w:pPr>
        <w:ind w:firstLine="720"/>
      </w:pPr>
      <w:r w:rsidRPr="009C49A0">
        <w:t>The control of corrosive-irritants must include proper protective equipment, proper emergency response training, properly designed and maintained ventilation equipment and periodic exposure surveys.  When irritants are used, carefully study must be made to evaluate the problem and to design control equipment.</w:t>
      </w:r>
    </w:p>
    <w:p w14:paraId="20EA9A5E" w14:textId="77777777" w:rsidR="009C49A0" w:rsidRDefault="009C49A0" w:rsidP="00E57155">
      <w:pPr>
        <w:spacing w:after="0"/>
        <w:ind w:firstLine="720"/>
      </w:pPr>
      <w:r w:rsidRPr="009C49A0">
        <w:t>In addition to control of process exposure, provisions must be made to protect all persons during usual conditions as spills or explosions.  This requires thorough safety training in the proper use of respirators and other protective equipment. It is important that all persons be trained in proper first aid and evacuation techniques.</w:t>
      </w:r>
    </w:p>
    <w:p w14:paraId="1803A7F3" w14:textId="77777777" w:rsidR="002D082F" w:rsidRPr="009C49A0" w:rsidRDefault="002D082F" w:rsidP="002D082F">
      <w:pPr>
        <w:spacing w:after="0"/>
      </w:pPr>
    </w:p>
    <w:p w14:paraId="2A2C79F6" w14:textId="77777777" w:rsidR="009C49A0" w:rsidRPr="009C49A0" w:rsidRDefault="009C49A0" w:rsidP="002D082F">
      <w:pPr>
        <w:spacing w:after="0"/>
        <w:sectPr w:rsidR="009C49A0" w:rsidRPr="009C49A0" w:rsidSect="009C49A0">
          <w:type w:val="continuous"/>
          <w:pgSz w:w="12240" w:h="15840"/>
          <w:pgMar w:top="1440" w:right="1440" w:bottom="1440" w:left="1440" w:header="720" w:footer="720" w:gutter="0"/>
          <w:cols w:space="720"/>
          <w:docGrid w:linePitch="360"/>
        </w:sectPr>
      </w:pPr>
    </w:p>
    <w:p w14:paraId="074F9DAD" w14:textId="77777777" w:rsidR="009C49A0" w:rsidRDefault="009C49A0" w:rsidP="002D082F">
      <w:pPr>
        <w:spacing w:after="0"/>
        <w:rPr>
          <w:b/>
        </w:rPr>
      </w:pPr>
      <w:r w:rsidRPr="009C49A0">
        <w:rPr>
          <w:b/>
        </w:rPr>
        <w:lastRenderedPageBreak/>
        <w:t>Caustic Alkalis:</w:t>
      </w:r>
    </w:p>
    <w:p w14:paraId="71D9499C" w14:textId="77777777" w:rsidR="009F3E5D" w:rsidRDefault="009F3E5D" w:rsidP="002D082F">
      <w:pPr>
        <w:pStyle w:val="ListParagraph"/>
        <w:numPr>
          <w:ilvl w:val="0"/>
          <w:numId w:val="9"/>
        </w:numPr>
        <w:spacing w:after="0"/>
        <w:sectPr w:rsidR="009F3E5D" w:rsidSect="009F3E5D">
          <w:type w:val="continuous"/>
          <w:pgSz w:w="12240" w:h="15840"/>
          <w:pgMar w:top="1440" w:right="1440" w:bottom="1440" w:left="1440" w:header="720" w:footer="720" w:gutter="0"/>
          <w:cols w:space="720"/>
          <w:docGrid w:linePitch="360"/>
        </w:sectPr>
      </w:pPr>
    </w:p>
    <w:p w14:paraId="58B4A4B3" w14:textId="32DD60DA" w:rsidR="009C49A0" w:rsidRPr="009C49A0" w:rsidRDefault="009C49A0" w:rsidP="002D082F">
      <w:pPr>
        <w:pStyle w:val="ListParagraph"/>
        <w:numPr>
          <w:ilvl w:val="0"/>
          <w:numId w:val="9"/>
        </w:numPr>
        <w:spacing w:after="0"/>
      </w:pPr>
      <w:r w:rsidRPr="009C49A0">
        <w:lastRenderedPageBreak/>
        <w:t>Alkaline sulfides</w:t>
      </w:r>
    </w:p>
    <w:p w14:paraId="251F394D" w14:textId="77777777" w:rsidR="009C49A0" w:rsidRPr="009C49A0" w:rsidRDefault="009C49A0" w:rsidP="002D082F">
      <w:pPr>
        <w:pStyle w:val="ListParagraph"/>
        <w:numPr>
          <w:ilvl w:val="0"/>
          <w:numId w:val="9"/>
        </w:numPr>
        <w:spacing w:after="0"/>
      </w:pPr>
      <w:r w:rsidRPr="009C49A0">
        <w:t>Sodium hydroxide</w:t>
      </w:r>
    </w:p>
    <w:p w14:paraId="39E60362" w14:textId="77777777" w:rsidR="009C49A0" w:rsidRPr="009C49A0" w:rsidRDefault="009C49A0" w:rsidP="002D082F">
      <w:pPr>
        <w:pStyle w:val="ListParagraph"/>
        <w:numPr>
          <w:ilvl w:val="0"/>
          <w:numId w:val="9"/>
        </w:numPr>
        <w:spacing w:after="0"/>
      </w:pPr>
      <w:r w:rsidRPr="009C49A0">
        <w:t>Sodium carbon</w:t>
      </w:r>
    </w:p>
    <w:p w14:paraId="481C9A39" w14:textId="77777777" w:rsidR="009C49A0" w:rsidRPr="009C49A0" w:rsidRDefault="009C49A0" w:rsidP="002D082F">
      <w:pPr>
        <w:pStyle w:val="ListParagraph"/>
        <w:numPr>
          <w:ilvl w:val="0"/>
          <w:numId w:val="9"/>
        </w:numPr>
        <w:spacing w:after="0"/>
      </w:pPr>
      <w:r w:rsidRPr="009C49A0">
        <w:t>Sodium silicate</w:t>
      </w:r>
    </w:p>
    <w:p w14:paraId="0C554B76" w14:textId="77777777" w:rsidR="009C49A0" w:rsidRPr="009C49A0" w:rsidRDefault="009C49A0" w:rsidP="002D082F">
      <w:pPr>
        <w:pStyle w:val="ListParagraph"/>
        <w:numPr>
          <w:ilvl w:val="0"/>
          <w:numId w:val="9"/>
        </w:numPr>
        <w:spacing w:after="0"/>
      </w:pPr>
      <w:r w:rsidRPr="009C49A0">
        <w:t>Potassium carbonate</w:t>
      </w:r>
    </w:p>
    <w:p w14:paraId="3F3C9DAC" w14:textId="77777777" w:rsidR="009C49A0" w:rsidRPr="009C49A0" w:rsidRDefault="009C49A0" w:rsidP="002D082F">
      <w:pPr>
        <w:pStyle w:val="ListParagraph"/>
        <w:numPr>
          <w:ilvl w:val="0"/>
          <w:numId w:val="9"/>
        </w:numPr>
        <w:spacing w:after="0"/>
      </w:pPr>
      <w:r w:rsidRPr="009C49A0">
        <w:t>Ammonium carbonate</w:t>
      </w:r>
    </w:p>
    <w:p w14:paraId="1379A4FB" w14:textId="77777777" w:rsidR="009C49A0" w:rsidRPr="009C49A0" w:rsidRDefault="009C49A0" w:rsidP="002D082F">
      <w:pPr>
        <w:pStyle w:val="ListParagraph"/>
        <w:numPr>
          <w:ilvl w:val="0"/>
          <w:numId w:val="9"/>
        </w:numPr>
        <w:spacing w:after="0"/>
      </w:pPr>
      <w:r w:rsidRPr="009C49A0">
        <w:t>Barium hydroxide</w:t>
      </w:r>
    </w:p>
    <w:p w14:paraId="3CBAEE53" w14:textId="77777777" w:rsidR="009C49A0" w:rsidRPr="009C49A0" w:rsidRDefault="009C49A0" w:rsidP="002D082F">
      <w:pPr>
        <w:pStyle w:val="ListParagraph"/>
        <w:numPr>
          <w:ilvl w:val="0"/>
          <w:numId w:val="9"/>
        </w:numPr>
        <w:spacing w:after="0"/>
      </w:pPr>
      <w:r w:rsidRPr="009C49A0">
        <w:lastRenderedPageBreak/>
        <w:t>Barium carbonate</w:t>
      </w:r>
    </w:p>
    <w:p w14:paraId="6A55C862" w14:textId="77777777" w:rsidR="009C49A0" w:rsidRPr="009C49A0" w:rsidRDefault="009C49A0" w:rsidP="002D082F">
      <w:pPr>
        <w:pStyle w:val="ListParagraph"/>
        <w:numPr>
          <w:ilvl w:val="0"/>
          <w:numId w:val="9"/>
        </w:numPr>
        <w:spacing w:after="0"/>
      </w:pPr>
      <w:proofErr w:type="spellStart"/>
      <w:r w:rsidRPr="009C49A0">
        <w:t>Trisodium</w:t>
      </w:r>
      <w:proofErr w:type="spellEnd"/>
      <w:r w:rsidRPr="009C49A0">
        <w:t xml:space="preserve"> phosphate</w:t>
      </w:r>
    </w:p>
    <w:p w14:paraId="77F53675" w14:textId="77777777" w:rsidR="009C49A0" w:rsidRPr="009C49A0" w:rsidRDefault="009C49A0" w:rsidP="002D082F">
      <w:pPr>
        <w:pStyle w:val="ListParagraph"/>
        <w:numPr>
          <w:ilvl w:val="0"/>
          <w:numId w:val="9"/>
        </w:numPr>
        <w:spacing w:after="0"/>
      </w:pPr>
      <w:r w:rsidRPr="009C49A0">
        <w:t>Lime (both hydrated and dehydrated)</w:t>
      </w:r>
    </w:p>
    <w:p w14:paraId="15372510" w14:textId="77777777" w:rsidR="009C49A0" w:rsidRPr="009C49A0" w:rsidRDefault="009C49A0" w:rsidP="002D082F">
      <w:pPr>
        <w:pStyle w:val="ListParagraph"/>
        <w:numPr>
          <w:ilvl w:val="0"/>
          <w:numId w:val="9"/>
        </w:numPr>
        <w:spacing w:after="0"/>
      </w:pPr>
      <w:r w:rsidRPr="009C49A0">
        <w:t xml:space="preserve">Calcium </w:t>
      </w:r>
      <w:proofErr w:type="spellStart"/>
      <w:r w:rsidRPr="009C49A0">
        <w:t>cyanamide</w:t>
      </w:r>
      <w:proofErr w:type="spellEnd"/>
    </w:p>
    <w:p w14:paraId="7F958258" w14:textId="77777777" w:rsidR="009C49A0" w:rsidRPr="009C49A0" w:rsidRDefault="009C49A0" w:rsidP="002D082F">
      <w:pPr>
        <w:pStyle w:val="ListParagraph"/>
        <w:numPr>
          <w:ilvl w:val="0"/>
          <w:numId w:val="9"/>
        </w:numPr>
        <w:spacing w:after="0"/>
      </w:pPr>
      <w:r w:rsidRPr="009C49A0">
        <w:t>Phenol</w:t>
      </w:r>
    </w:p>
    <w:p w14:paraId="42622AE5" w14:textId="77777777" w:rsidR="000150C2" w:rsidRDefault="000150C2" w:rsidP="002D082F">
      <w:pPr>
        <w:spacing w:after="0"/>
        <w:rPr>
          <w:b/>
        </w:rPr>
        <w:sectPr w:rsidR="000150C2" w:rsidSect="000150C2">
          <w:type w:val="continuous"/>
          <w:pgSz w:w="12240" w:h="15840"/>
          <w:pgMar w:top="1440" w:right="1440" w:bottom="1440" w:left="1440" w:header="720" w:footer="720" w:gutter="0"/>
          <w:cols w:num="2" w:space="720"/>
          <w:docGrid w:linePitch="360"/>
        </w:sectPr>
      </w:pPr>
    </w:p>
    <w:p w14:paraId="326F8ACA" w14:textId="77777777" w:rsidR="00E57155" w:rsidRDefault="00E57155" w:rsidP="002D082F">
      <w:pPr>
        <w:spacing w:after="0"/>
        <w:rPr>
          <w:b/>
        </w:rPr>
      </w:pPr>
    </w:p>
    <w:p w14:paraId="25B65844" w14:textId="43EEDF63" w:rsidR="009C49A0" w:rsidRPr="009C49A0" w:rsidRDefault="009C49A0" w:rsidP="002D082F">
      <w:pPr>
        <w:spacing w:after="0"/>
        <w:rPr>
          <w:b/>
        </w:rPr>
      </w:pPr>
      <w:r w:rsidRPr="009C49A0">
        <w:rPr>
          <w:b/>
        </w:rPr>
        <w:t>Elements and Salt:</w:t>
      </w:r>
    </w:p>
    <w:p w14:paraId="591A81E8" w14:textId="77777777" w:rsidR="009F3E5D" w:rsidRDefault="009F3E5D" w:rsidP="002D082F">
      <w:pPr>
        <w:pStyle w:val="ListParagraph"/>
        <w:numPr>
          <w:ilvl w:val="0"/>
          <w:numId w:val="10"/>
        </w:numPr>
        <w:spacing w:after="0"/>
        <w:rPr>
          <w:lang w:val="pt-BR"/>
        </w:rPr>
        <w:sectPr w:rsidR="009F3E5D" w:rsidSect="009F3E5D">
          <w:type w:val="continuous"/>
          <w:pgSz w:w="12240" w:h="15840"/>
          <w:pgMar w:top="1440" w:right="1440" w:bottom="1440" w:left="1440" w:header="720" w:footer="720" w:gutter="0"/>
          <w:cols w:space="720"/>
          <w:docGrid w:linePitch="360"/>
        </w:sectPr>
      </w:pPr>
    </w:p>
    <w:p w14:paraId="3D87898D" w14:textId="24EDFD48" w:rsidR="009C49A0" w:rsidRPr="009F3E5D" w:rsidRDefault="009C49A0" w:rsidP="002D082F">
      <w:pPr>
        <w:pStyle w:val="ListParagraph"/>
        <w:numPr>
          <w:ilvl w:val="0"/>
          <w:numId w:val="10"/>
        </w:numPr>
        <w:spacing w:after="0"/>
        <w:rPr>
          <w:lang w:val="pt-BR"/>
        </w:rPr>
      </w:pPr>
      <w:r w:rsidRPr="009F3E5D">
        <w:rPr>
          <w:lang w:val="pt-BR"/>
        </w:rPr>
        <w:lastRenderedPageBreak/>
        <w:t>Elemental sodium</w:t>
      </w:r>
    </w:p>
    <w:p w14:paraId="13B4CE00" w14:textId="77777777" w:rsidR="009C49A0" w:rsidRPr="009F3E5D" w:rsidRDefault="009C49A0" w:rsidP="002D082F">
      <w:pPr>
        <w:pStyle w:val="ListParagraph"/>
        <w:numPr>
          <w:ilvl w:val="0"/>
          <w:numId w:val="10"/>
        </w:numPr>
        <w:spacing w:after="0"/>
        <w:rPr>
          <w:lang w:val="pt-BR"/>
        </w:rPr>
      </w:pPr>
      <w:r w:rsidRPr="009F3E5D">
        <w:rPr>
          <w:lang w:val="pt-BR"/>
        </w:rPr>
        <w:t>Elemental potassium</w:t>
      </w:r>
    </w:p>
    <w:p w14:paraId="1A4F9F6F" w14:textId="77777777" w:rsidR="009C49A0" w:rsidRPr="009F3E5D" w:rsidRDefault="009C49A0" w:rsidP="002D082F">
      <w:pPr>
        <w:pStyle w:val="ListParagraph"/>
        <w:numPr>
          <w:ilvl w:val="0"/>
          <w:numId w:val="10"/>
        </w:numPr>
        <w:spacing w:after="0"/>
        <w:rPr>
          <w:lang w:val="pt-BR"/>
        </w:rPr>
      </w:pPr>
      <w:r w:rsidRPr="009F3E5D">
        <w:rPr>
          <w:lang w:val="pt-BR"/>
        </w:rPr>
        <w:t>Elemental phosphorus</w:t>
      </w:r>
    </w:p>
    <w:p w14:paraId="7BA41919" w14:textId="77777777" w:rsidR="009C49A0" w:rsidRPr="009C49A0" w:rsidRDefault="009C49A0" w:rsidP="002D082F">
      <w:pPr>
        <w:pStyle w:val="ListParagraph"/>
        <w:numPr>
          <w:ilvl w:val="0"/>
          <w:numId w:val="10"/>
        </w:numPr>
        <w:spacing w:after="0"/>
      </w:pPr>
      <w:r w:rsidRPr="009C49A0">
        <w:t>Antimony and its salt</w:t>
      </w:r>
    </w:p>
    <w:p w14:paraId="6163C1A0" w14:textId="77777777" w:rsidR="009C49A0" w:rsidRPr="009C49A0" w:rsidRDefault="009C49A0" w:rsidP="002D082F">
      <w:pPr>
        <w:pStyle w:val="ListParagraph"/>
        <w:numPr>
          <w:ilvl w:val="0"/>
          <w:numId w:val="10"/>
        </w:numPr>
        <w:spacing w:after="0"/>
      </w:pPr>
      <w:r w:rsidRPr="009C49A0">
        <w:t>Arsenic and its salt</w:t>
      </w:r>
    </w:p>
    <w:p w14:paraId="4B080665" w14:textId="77777777" w:rsidR="009C49A0" w:rsidRPr="009C49A0" w:rsidRDefault="009C49A0" w:rsidP="002D082F">
      <w:pPr>
        <w:pStyle w:val="ListParagraph"/>
        <w:numPr>
          <w:ilvl w:val="0"/>
          <w:numId w:val="10"/>
        </w:numPr>
        <w:spacing w:after="0"/>
      </w:pPr>
      <w:r w:rsidRPr="009C49A0">
        <w:t>Chromium/alkaline chromates</w:t>
      </w:r>
    </w:p>
    <w:p w14:paraId="0DEA206B" w14:textId="77777777" w:rsidR="009C49A0" w:rsidRPr="009C49A0" w:rsidRDefault="009C49A0" w:rsidP="002D082F">
      <w:pPr>
        <w:pStyle w:val="ListParagraph"/>
        <w:numPr>
          <w:ilvl w:val="0"/>
          <w:numId w:val="10"/>
        </w:numPr>
        <w:spacing w:after="0"/>
      </w:pPr>
      <w:r w:rsidRPr="009C49A0">
        <w:lastRenderedPageBreak/>
        <w:t>Copper sulfate</w:t>
      </w:r>
    </w:p>
    <w:p w14:paraId="69EA6689" w14:textId="77777777" w:rsidR="009C49A0" w:rsidRPr="009C49A0" w:rsidRDefault="009C49A0" w:rsidP="002D082F">
      <w:pPr>
        <w:pStyle w:val="ListParagraph"/>
        <w:numPr>
          <w:ilvl w:val="0"/>
          <w:numId w:val="10"/>
        </w:numPr>
        <w:spacing w:after="0"/>
      </w:pPr>
      <w:r w:rsidRPr="009C49A0">
        <w:t>Copper cyanide</w:t>
      </w:r>
    </w:p>
    <w:p w14:paraId="606C826A" w14:textId="77777777" w:rsidR="009C49A0" w:rsidRPr="009C49A0" w:rsidRDefault="009C49A0" w:rsidP="002D082F">
      <w:pPr>
        <w:pStyle w:val="ListParagraph"/>
        <w:numPr>
          <w:ilvl w:val="0"/>
          <w:numId w:val="10"/>
        </w:numPr>
        <w:spacing w:after="0"/>
      </w:pPr>
      <w:r w:rsidRPr="009C49A0">
        <w:t>Mercuric salts</w:t>
      </w:r>
    </w:p>
    <w:p w14:paraId="3DD404E2" w14:textId="77777777" w:rsidR="009C49A0" w:rsidRPr="009C49A0" w:rsidRDefault="009C49A0" w:rsidP="002D082F">
      <w:pPr>
        <w:pStyle w:val="ListParagraph"/>
        <w:numPr>
          <w:ilvl w:val="0"/>
          <w:numId w:val="10"/>
        </w:numPr>
        <w:spacing w:after="0"/>
      </w:pPr>
      <w:r w:rsidRPr="009C49A0">
        <w:t>Zinc chloride</w:t>
      </w:r>
    </w:p>
    <w:p w14:paraId="09CC2CEB" w14:textId="77777777" w:rsidR="009C49A0" w:rsidRPr="009C49A0" w:rsidRDefault="009C49A0" w:rsidP="002D082F">
      <w:pPr>
        <w:pStyle w:val="ListParagraph"/>
        <w:numPr>
          <w:ilvl w:val="0"/>
          <w:numId w:val="10"/>
        </w:numPr>
        <w:spacing w:after="0"/>
      </w:pPr>
      <w:r w:rsidRPr="009C49A0">
        <w:t>Silver nitrate</w:t>
      </w:r>
    </w:p>
    <w:p w14:paraId="5AF65AAC" w14:textId="77777777" w:rsidR="009C49A0" w:rsidRPr="009C49A0" w:rsidRDefault="009C49A0" w:rsidP="002D082F">
      <w:pPr>
        <w:spacing w:after="0"/>
        <w:sectPr w:rsidR="009C49A0" w:rsidRPr="009C49A0" w:rsidSect="000150C2">
          <w:type w:val="continuous"/>
          <w:pgSz w:w="12240" w:h="15840"/>
          <w:pgMar w:top="1440" w:right="1440" w:bottom="1440" w:left="1440" w:header="720" w:footer="720" w:gutter="0"/>
          <w:cols w:num="2" w:space="720"/>
          <w:docGrid w:linePitch="360"/>
        </w:sectPr>
      </w:pPr>
    </w:p>
    <w:p w14:paraId="52A5529E" w14:textId="77777777" w:rsidR="002D082F" w:rsidRPr="002D082F" w:rsidRDefault="002D082F" w:rsidP="002D082F"/>
    <w:p w14:paraId="6B3F9078" w14:textId="5A8B3A16" w:rsidR="009C49A0" w:rsidRPr="0021099B" w:rsidRDefault="009C49A0" w:rsidP="00E24257">
      <w:pPr>
        <w:pStyle w:val="Heading2"/>
      </w:pPr>
      <w:r w:rsidRPr="009C49A0">
        <w:t>EXAMPL</w:t>
      </w:r>
      <w:r w:rsidR="0021099B">
        <w:t>ES OF WATER REACTIVE CHEMICALS:</w:t>
      </w:r>
    </w:p>
    <w:p w14:paraId="1EDE5A31" w14:textId="3E1B364A" w:rsidR="009C49A0" w:rsidRPr="009C49A0" w:rsidRDefault="009C49A0" w:rsidP="009C49A0">
      <w:pPr>
        <w:rPr>
          <w:u w:val="single"/>
        </w:rPr>
      </w:pPr>
      <w:r w:rsidRPr="009C49A0">
        <w:rPr>
          <w:u w:val="single"/>
        </w:rPr>
        <w:t>W</w:t>
      </w:r>
      <w:r w:rsidR="0021099B">
        <w:rPr>
          <w:u w:val="single"/>
        </w:rPr>
        <w:t>ater-Reactive and Pyrophorics:</w:t>
      </w:r>
    </w:p>
    <w:p w14:paraId="78836D62" w14:textId="56D0CBD7" w:rsidR="009C49A0" w:rsidRPr="009C49A0" w:rsidRDefault="009C49A0" w:rsidP="00E57155">
      <w:pPr>
        <w:ind w:firstLine="720"/>
      </w:pPr>
      <w:r w:rsidRPr="009C49A0">
        <w:t>A number of chemicals react with water or moisture in the air pr</w:t>
      </w:r>
      <w:r w:rsidR="0021099B">
        <w:t>oducing heat or toxic gases (alk</w:t>
      </w:r>
      <w:r w:rsidRPr="009C49A0">
        <w:t>ali metals, hydrides, peroxides, ph</w:t>
      </w:r>
      <w:r w:rsidR="0021099B">
        <w:t>osphides and aluminum halides).</w:t>
      </w:r>
    </w:p>
    <w:p w14:paraId="07BE90F4" w14:textId="71D04679" w:rsidR="009C49A0" w:rsidRPr="0021099B" w:rsidRDefault="009C49A0" w:rsidP="009C49A0">
      <w:r w:rsidRPr="009C49A0">
        <w:t>Pyrophorics:  Chemicals that react spontaneously and violently on exposure to air l</w:t>
      </w:r>
      <w:r w:rsidR="0021099B">
        <w:t>eading to spontaneous ignition.</w:t>
      </w:r>
    </w:p>
    <w:p w14:paraId="34CB9F48" w14:textId="77777777" w:rsidR="009C49A0" w:rsidRPr="009C49A0" w:rsidRDefault="009C49A0" w:rsidP="002D082F">
      <w:pPr>
        <w:pStyle w:val="Heading2"/>
        <w:spacing w:after="0"/>
      </w:pPr>
      <w:r w:rsidRPr="009C49A0">
        <w:t>EXAMPLES OF WATER REACTIVE CHEMICALS:</w:t>
      </w:r>
    </w:p>
    <w:p w14:paraId="5D63A023" w14:textId="77777777" w:rsidR="009C49A0" w:rsidRPr="009C49A0" w:rsidRDefault="009C49A0" w:rsidP="002D082F">
      <w:pPr>
        <w:pStyle w:val="Heading2"/>
        <w:spacing w:after="0"/>
        <w:sectPr w:rsidR="009C49A0" w:rsidRPr="009C49A0" w:rsidSect="009C49A0">
          <w:type w:val="continuous"/>
          <w:pgSz w:w="12240" w:h="15840"/>
          <w:pgMar w:top="1440" w:right="1440" w:bottom="1440" w:left="1440" w:header="720" w:footer="720" w:gutter="0"/>
          <w:cols w:space="720"/>
          <w:docGrid w:linePitch="360"/>
        </w:sectPr>
      </w:pPr>
    </w:p>
    <w:p w14:paraId="483C5FF9" w14:textId="77777777" w:rsidR="00E57155" w:rsidRDefault="00E57155" w:rsidP="002D082F">
      <w:pPr>
        <w:spacing w:after="0"/>
        <w:rPr>
          <w:b/>
          <w:lang w:val="pt-BR"/>
        </w:rPr>
      </w:pPr>
    </w:p>
    <w:p w14:paraId="52033E66" w14:textId="77777777" w:rsidR="009C49A0" w:rsidRPr="009C49A0" w:rsidRDefault="009C49A0" w:rsidP="002D082F">
      <w:pPr>
        <w:spacing w:after="0"/>
        <w:rPr>
          <w:b/>
          <w:lang w:val="pt-BR"/>
        </w:rPr>
      </w:pPr>
      <w:r w:rsidRPr="009C49A0">
        <w:rPr>
          <w:b/>
          <w:lang w:val="pt-BR"/>
        </w:rPr>
        <w:t>Alkali Metals:</w:t>
      </w:r>
    </w:p>
    <w:p w14:paraId="068D715E" w14:textId="77777777" w:rsidR="0091171C" w:rsidRDefault="0091171C" w:rsidP="002D082F">
      <w:pPr>
        <w:pStyle w:val="ListParagraph"/>
        <w:numPr>
          <w:ilvl w:val="0"/>
          <w:numId w:val="12"/>
        </w:numPr>
        <w:spacing w:after="0"/>
        <w:rPr>
          <w:lang w:val="pt-BR"/>
        </w:rPr>
        <w:sectPr w:rsidR="0091171C" w:rsidSect="00FD62EB">
          <w:type w:val="continuous"/>
          <w:pgSz w:w="12240" w:h="15840"/>
          <w:pgMar w:top="1440" w:right="1440" w:bottom="1440" w:left="1440" w:header="720" w:footer="720" w:gutter="0"/>
          <w:cols w:space="720"/>
          <w:docGrid w:linePitch="360"/>
        </w:sectPr>
      </w:pPr>
    </w:p>
    <w:p w14:paraId="2FF58623" w14:textId="401F29A5" w:rsidR="009C49A0" w:rsidRPr="00FD62EB" w:rsidRDefault="009C49A0" w:rsidP="002D082F">
      <w:pPr>
        <w:pStyle w:val="ListParagraph"/>
        <w:numPr>
          <w:ilvl w:val="0"/>
          <w:numId w:val="12"/>
        </w:numPr>
        <w:spacing w:after="0"/>
        <w:rPr>
          <w:lang w:val="pt-BR"/>
        </w:rPr>
      </w:pPr>
      <w:r w:rsidRPr="00FD62EB">
        <w:rPr>
          <w:lang w:val="pt-BR"/>
        </w:rPr>
        <w:lastRenderedPageBreak/>
        <w:t>Potassium metal (K)</w:t>
      </w:r>
    </w:p>
    <w:p w14:paraId="7927B29F" w14:textId="77777777" w:rsidR="009C49A0" w:rsidRPr="00FD62EB" w:rsidRDefault="009C49A0" w:rsidP="002D082F">
      <w:pPr>
        <w:pStyle w:val="ListParagraph"/>
        <w:numPr>
          <w:ilvl w:val="0"/>
          <w:numId w:val="12"/>
        </w:numPr>
        <w:spacing w:after="0"/>
        <w:rPr>
          <w:lang w:val="pt-BR"/>
        </w:rPr>
      </w:pPr>
      <w:r w:rsidRPr="00FD62EB">
        <w:rPr>
          <w:lang w:val="pt-BR"/>
        </w:rPr>
        <w:t>Sodium (Na)</w:t>
      </w:r>
    </w:p>
    <w:p w14:paraId="02FC69AA" w14:textId="77777777" w:rsidR="009C49A0" w:rsidRPr="00FD62EB" w:rsidRDefault="009C49A0" w:rsidP="002D082F">
      <w:pPr>
        <w:pStyle w:val="ListParagraph"/>
        <w:numPr>
          <w:ilvl w:val="0"/>
          <w:numId w:val="12"/>
        </w:numPr>
        <w:spacing w:after="0"/>
        <w:rPr>
          <w:lang w:val="pt-BR"/>
        </w:rPr>
      </w:pPr>
      <w:r w:rsidRPr="00FD62EB">
        <w:rPr>
          <w:lang w:val="pt-BR"/>
        </w:rPr>
        <w:lastRenderedPageBreak/>
        <w:t>Lithium (Li)</w:t>
      </w:r>
    </w:p>
    <w:p w14:paraId="7A27FE3E" w14:textId="77777777" w:rsidR="00FD62EB" w:rsidRDefault="00FD62EB" w:rsidP="002D082F">
      <w:pPr>
        <w:spacing w:after="0"/>
        <w:rPr>
          <w:lang w:val="pt-BR"/>
        </w:rPr>
        <w:sectPr w:rsidR="00FD62EB" w:rsidSect="0091171C">
          <w:type w:val="continuous"/>
          <w:pgSz w:w="12240" w:h="15840"/>
          <w:pgMar w:top="1440" w:right="1440" w:bottom="1440" w:left="1440" w:header="720" w:footer="720" w:gutter="0"/>
          <w:cols w:num="2" w:space="720"/>
          <w:docGrid w:linePitch="360"/>
        </w:sectPr>
      </w:pPr>
    </w:p>
    <w:p w14:paraId="7C2C3D66" w14:textId="77777777" w:rsidR="00E57155" w:rsidRDefault="00E57155" w:rsidP="002D082F">
      <w:pPr>
        <w:spacing w:after="0"/>
        <w:rPr>
          <w:b/>
          <w:lang w:val="pt-BR"/>
        </w:rPr>
      </w:pPr>
    </w:p>
    <w:p w14:paraId="0EAD50B4" w14:textId="77777777" w:rsidR="00E57155" w:rsidRDefault="00E57155" w:rsidP="002D082F">
      <w:pPr>
        <w:spacing w:after="0"/>
        <w:rPr>
          <w:b/>
          <w:lang w:val="pt-BR"/>
        </w:rPr>
      </w:pPr>
    </w:p>
    <w:p w14:paraId="28D1B671" w14:textId="538B30E8" w:rsidR="009C49A0" w:rsidRPr="009C49A0" w:rsidRDefault="009C49A0" w:rsidP="00E57155">
      <w:pPr>
        <w:spacing w:after="0"/>
        <w:rPr>
          <w:b/>
          <w:lang w:val="pt-BR"/>
        </w:rPr>
      </w:pPr>
      <w:r w:rsidRPr="009C49A0">
        <w:rPr>
          <w:b/>
          <w:lang w:val="pt-BR"/>
        </w:rPr>
        <w:lastRenderedPageBreak/>
        <w:t>Alkali Metal Amides:</w:t>
      </w:r>
    </w:p>
    <w:p w14:paraId="4D1116BB" w14:textId="77777777" w:rsidR="0091171C" w:rsidRDefault="0091171C" w:rsidP="00E57155">
      <w:pPr>
        <w:pStyle w:val="ListParagraph"/>
        <w:numPr>
          <w:ilvl w:val="0"/>
          <w:numId w:val="13"/>
        </w:numPr>
        <w:spacing w:after="0"/>
        <w:rPr>
          <w:lang w:val="pt-BR"/>
        </w:rPr>
        <w:sectPr w:rsidR="0091171C" w:rsidSect="00FD62EB">
          <w:type w:val="continuous"/>
          <w:pgSz w:w="12240" w:h="15840"/>
          <w:pgMar w:top="1440" w:right="1440" w:bottom="1440" w:left="1440" w:header="720" w:footer="720" w:gutter="0"/>
          <w:cols w:space="720"/>
          <w:docGrid w:linePitch="360"/>
        </w:sectPr>
      </w:pPr>
    </w:p>
    <w:p w14:paraId="08B401A7" w14:textId="7B42CF21" w:rsidR="009C49A0" w:rsidRPr="00FD62EB" w:rsidRDefault="009C49A0" w:rsidP="00E57155">
      <w:pPr>
        <w:pStyle w:val="ListParagraph"/>
        <w:numPr>
          <w:ilvl w:val="0"/>
          <w:numId w:val="13"/>
        </w:numPr>
        <w:spacing w:after="0"/>
        <w:rPr>
          <w:lang w:val="pt-BR"/>
        </w:rPr>
      </w:pPr>
      <w:r w:rsidRPr="00FD62EB">
        <w:rPr>
          <w:lang w:val="pt-BR"/>
        </w:rPr>
        <w:lastRenderedPageBreak/>
        <w:t>Silver amides (Ag2NH)</w:t>
      </w:r>
    </w:p>
    <w:p w14:paraId="7CB01F75" w14:textId="77777777" w:rsidR="009C49A0" w:rsidRPr="00FD62EB" w:rsidRDefault="009C49A0" w:rsidP="00E57155">
      <w:pPr>
        <w:pStyle w:val="ListParagraph"/>
        <w:numPr>
          <w:ilvl w:val="0"/>
          <w:numId w:val="13"/>
        </w:numPr>
        <w:spacing w:after="0"/>
        <w:rPr>
          <w:lang w:val="pt-BR"/>
        </w:rPr>
      </w:pPr>
      <w:r w:rsidRPr="00FD62EB">
        <w:rPr>
          <w:lang w:val="pt-BR"/>
        </w:rPr>
        <w:t>Cuprous nitride (Cu3N)</w:t>
      </w:r>
    </w:p>
    <w:p w14:paraId="0BB3C9C3" w14:textId="77777777" w:rsidR="009C49A0" w:rsidRPr="00FD62EB" w:rsidRDefault="009C49A0" w:rsidP="00E57155">
      <w:pPr>
        <w:pStyle w:val="ListParagraph"/>
        <w:numPr>
          <w:ilvl w:val="0"/>
          <w:numId w:val="13"/>
        </w:numPr>
        <w:spacing w:after="0"/>
        <w:rPr>
          <w:lang w:val="pt-BR"/>
        </w:rPr>
      </w:pPr>
      <w:r w:rsidRPr="00FD62EB">
        <w:rPr>
          <w:lang w:val="pt-BR"/>
        </w:rPr>
        <w:t>Cadmium amide (Cd(NH2)2)</w:t>
      </w:r>
    </w:p>
    <w:p w14:paraId="0B4FF3DE" w14:textId="2E9CBFC8" w:rsidR="009C49A0" w:rsidRPr="00FD62EB" w:rsidRDefault="009C49A0" w:rsidP="00E57155">
      <w:pPr>
        <w:pStyle w:val="ListParagraph"/>
        <w:numPr>
          <w:ilvl w:val="0"/>
          <w:numId w:val="13"/>
        </w:numPr>
        <w:spacing w:after="0"/>
        <w:rPr>
          <w:lang w:val="pt-BR"/>
        </w:rPr>
      </w:pPr>
      <w:r w:rsidRPr="00FD62EB">
        <w:rPr>
          <w:lang w:val="pt-BR"/>
        </w:rPr>
        <w:lastRenderedPageBreak/>
        <w:t>Sodium amide (NaNH2)</w:t>
      </w:r>
      <w:r w:rsidR="00E57155">
        <w:rPr>
          <w:lang w:val="pt-BR"/>
        </w:rPr>
        <w:t>*</w:t>
      </w:r>
    </w:p>
    <w:p w14:paraId="23A1D396" w14:textId="78E2C497" w:rsidR="0091171C" w:rsidRDefault="009C49A0" w:rsidP="00E57155">
      <w:pPr>
        <w:pStyle w:val="ListParagraph"/>
        <w:numPr>
          <w:ilvl w:val="0"/>
          <w:numId w:val="13"/>
        </w:numPr>
        <w:spacing w:after="0"/>
      </w:pPr>
      <w:r w:rsidRPr="009C49A0">
        <w:t>Potassium amide (</w:t>
      </w:r>
      <w:proofErr w:type="spellStart"/>
      <w:r w:rsidRPr="009C49A0">
        <w:t>KNH2</w:t>
      </w:r>
      <w:proofErr w:type="spellEnd"/>
      <w:r w:rsidRPr="009C49A0">
        <w:t>)</w:t>
      </w:r>
      <w:r w:rsidR="00E57155">
        <w:t>*</w:t>
      </w:r>
    </w:p>
    <w:p w14:paraId="11EE05C6" w14:textId="2C9B8049" w:rsidR="00E57155" w:rsidRPr="00E57155" w:rsidRDefault="00E57155" w:rsidP="00E57155">
      <w:pPr>
        <w:spacing w:after="0"/>
        <w:ind w:left="360" w:firstLine="360"/>
        <w:rPr>
          <w:b/>
          <w:i/>
          <w:sz w:val="20"/>
        </w:rPr>
      </w:pPr>
      <w:r w:rsidRPr="00E57155">
        <w:rPr>
          <w:i/>
          <w:sz w:val="20"/>
        </w:rPr>
        <w:t>* under certain conditions</w:t>
      </w:r>
    </w:p>
    <w:p w14:paraId="74E6E7F6" w14:textId="77777777" w:rsidR="00FD62EB" w:rsidRDefault="00FD62EB" w:rsidP="00E57155">
      <w:pPr>
        <w:keepNext/>
        <w:keepLines/>
        <w:spacing w:after="0"/>
        <w:sectPr w:rsidR="00FD62EB" w:rsidSect="0091171C">
          <w:type w:val="continuous"/>
          <w:pgSz w:w="12240" w:h="15840"/>
          <w:pgMar w:top="1440" w:right="1440" w:bottom="1440" w:left="1440" w:header="720" w:footer="720" w:gutter="0"/>
          <w:cols w:num="2" w:space="720"/>
          <w:docGrid w:linePitch="360"/>
        </w:sectPr>
      </w:pPr>
    </w:p>
    <w:p w14:paraId="0254AC5B" w14:textId="77777777" w:rsidR="00E57155" w:rsidRDefault="00E57155" w:rsidP="002D082F">
      <w:pPr>
        <w:spacing w:after="0"/>
        <w:rPr>
          <w:b/>
        </w:rPr>
      </w:pPr>
    </w:p>
    <w:p w14:paraId="52AC8360" w14:textId="513B3889" w:rsidR="009C49A0" w:rsidRPr="009C49A0" w:rsidRDefault="009C49A0" w:rsidP="002D082F">
      <w:pPr>
        <w:spacing w:after="0"/>
        <w:rPr>
          <w:b/>
        </w:rPr>
      </w:pPr>
      <w:r w:rsidRPr="009C49A0">
        <w:rPr>
          <w:b/>
        </w:rPr>
        <w:t>Halides of Non-Metals:</w:t>
      </w:r>
    </w:p>
    <w:p w14:paraId="4F40A4E4" w14:textId="77777777" w:rsidR="0091171C" w:rsidRDefault="0091171C" w:rsidP="002D082F">
      <w:pPr>
        <w:pStyle w:val="ListParagraph"/>
        <w:numPr>
          <w:ilvl w:val="0"/>
          <w:numId w:val="14"/>
        </w:numPr>
        <w:spacing w:after="0"/>
        <w:sectPr w:rsidR="0091171C" w:rsidSect="00FD62EB">
          <w:type w:val="continuous"/>
          <w:pgSz w:w="12240" w:h="15840"/>
          <w:pgMar w:top="1440" w:right="1440" w:bottom="1440" w:left="1440" w:header="720" w:footer="720" w:gutter="0"/>
          <w:cols w:space="720"/>
          <w:docGrid w:linePitch="360"/>
        </w:sectPr>
      </w:pPr>
    </w:p>
    <w:p w14:paraId="01FC66B5" w14:textId="0FF89A35" w:rsidR="009C49A0" w:rsidRPr="009C49A0" w:rsidRDefault="009C49A0" w:rsidP="002D082F">
      <w:pPr>
        <w:pStyle w:val="ListParagraph"/>
        <w:numPr>
          <w:ilvl w:val="0"/>
          <w:numId w:val="14"/>
        </w:numPr>
        <w:spacing w:after="0"/>
      </w:pPr>
      <w:r w:rsidRPr="009C49A0">
        <w:lastRenderedPageBreak/>
        <w:t xml:space="preserve">Boron </w:t>
      </w:r>
      <w:proofErr w:type="spellStart"/>
      <w:r w:rsidRPr="009C49A0">
        <w:t>trichloride</w:t>
      </w:r>
      <w:proofErr w:type="spellEnd"/>
      <w:r w:rsidRPr="009C49A0">
        <w:t xml:space="preserve"> (</w:t>
      </w:r>
      <w:proofErr w:type="spellStart"/>
      <w:r w:rsidRPr="009C49A0">
        <w:t>BCI3</w:t>
      </w:r>
      <w:proofErr w:type="spellEnd"/>
      <w:r w:rsidRPr="009C49A0">
        <w:t>)</w:t>
      </w:r>
    </w:p>
    <w:p w14:paraId="4AFCEBDE" w14:textId="77777777" w:rsidR="009C49A0" w:rsidRPr="009C49A0" w:rsidRDefault="009C49A0" w:rsidP="002D082F">
      <w:pPr>
        <w:pStyle w:val="ListParagraph"/>
        <w:numPr>
          <w:ilvl w:val="0"/>
          <w:numId w:val="14"/>
        </w:numPr>
        <w:spacing w:after="0"/>
      </w:pPr>
      <w:r w:rsidRPr="009C49A0">
        <w:t xml:space="preserve">Boron </w:t>
      </w:r>
      <w:proofErr w:type="spellStart"/>
      <w:r w:rsidRPr="009C49A0">
        <w:t>trifluroide</w:t>
      </w:r>
      <w:proofErr w:type="spellEnd"/>
      <w:r w:rsidRPr="009C49A0">
        <w:t xml:space="preserve"> (</w:t>
      </w:r>
      <w:proofErr w:type="spellStart"/>
      <w:r w:rsidRPr="009C49A0">
        <w:t>BF3</w:t>
      </w:r>
      <w:proofErr w:type="spellEnd"/>
      <w:r w:rsidRPr="009C49A0">
        <w:t>)</w:t>
      </w:r>
    </w:p>
    <w:p w14:paraId="63F193BE" w14:textId="77777777" w:rsidR="009C49A0" w:rsidRPr="009C49A0" w:rsidRDefault="009C49A0" w:rsidP="002D082F">
      <w:pPr>
        <w:pStyle w:val="ListParagraph"/>
        <w:numPr>
          <w:ilvl w:val="0"/>
          <w:numId w:val="14"/>
        </w:numPr>
        <w:spacing w:after="0"/>
      </w:pPr>
      <w:r w:rsidRPr="009C49A0">
        <w:t xml:space="preserve">Phosphorus </w:t>
      </w:r>
      <w:proofErr w:type="spellStart"/>
      <w:r w:rsidRPr="009C49A0">
        <w:t>trichloride</w:t>
      </w:r>
      <w:proofErr w:type="spellEnd"/>
      <w:r w:rsidRPr="009C49A0">
        <w:t xml:space="preserve"> (</w:t>
      </w:r>
      <w:proofErr w:type="spellStart"/>
      <w:r w:rsidRPr="009C49A0">
        <w:t>PCI3</w:t>
      </w:r>
      <w:proofErr w:type="spellEnd"/>
      <w:r w:rsidRPr="009C49A0">
        <w:t>)</w:t>
      </w:r>
    </w:p>
    <w:p w14:paraId="45BDC6AD" w14:textId="77777777" w:rsidR="009C49A0" w:rsidRPr="009C49A0" w:rsidRDefault="009C49A0" w:rsidP="002D082F">
      <w:pPr>
        <w:pStyle w:val="ListParagraph"/>
        <w:numPr>
          <w:ilvl w:val="0"/>
          <w:numId w:val="14"/>
        </w:numPr>
        <w:spacing w:after="0"/>
      </w:pPr>
      <w:r w:rsidRPr="009C49A0">
        <w:lastRenderedPageBreak/>
        <w:t>Silicon tetrachloride (</w:t>
      </w:r>
      <w:proofErr w:type="spellStart"/>
      <w:r w:rsidRPr="009C49A0">
        <w:t>SiCl4</w:t>
      </w:r>
      <w:proofErr w:type="spellEnd"/>
      <w:r w:rsidRPr="009C49A0">
        <w:t>)</w:t>
      </w:r>
    </w:p>
    <w:p w14:paraId="1C7BAED8" w14:textId="77777777" w:rsidR="009C49A0" w:rsidRPr="009C49A0" w:rsidRDefault="009C49A0" w:rsidP="002D082F">
      <w:pPr>
        <w:pStyle w:val="ListParagraph"/>
        <w:numPr>
          <w:ilvl w:val="0"/>
          <w:numId w:val="14"/>
        </w:numPr>
        <w:spacing w:after="0"/>
      </w:pPr>
      <w:r w:rsidRPr="009C49A0">
        <w:t xml:space="preserve">Sulfur </w:t>
      </w:r>
      <w:proofErr w:type="spellStart"/>
      <w:r w:rsidRPr="009C49A0">
        <w:t>monochloride</w:t>
      </w:r>
      <w:proofErr w:type="spellEnd"/>
      <w:r w:rsidRPr="009C49A0">
        <w:t xml:space="preserve"> (</w:t>
      </w:r>
      <w:proofErr w:type="spellStart"/>
      <w:r w:rsidRPr="009C49A0">
        <w:t>S2Cl2</w:t>
      </w:r>
      <w:proofErr w:type="spellEnd"/>
      <w:r w:rsidRPr="009C49A0">
        <w:t>)</w:t>
      </w:r>
    </w:p>
    <w:p w14:paraId="4FEF5FB2" w14:textId="77777777" w:rsidR="009C49A0" w:rsidRPr="009C49A0" w:rsidRDefault="009C49A0" w:rsidP="002D082F">
      <w:pPr>
        <w:pStyle w:val="ListParagraph"/>
        <w:numPr>
          <w:ilvl w:val="0"/>
          <w:numId w:val="14"/>
        </w:numPr>
        <w:spacing w:after="0"/>
      </w:pPr>
      <w:r w:rsidRPr="009C49A0">
        <w:t>Phosphorus oxychloride (</w:t>
      </w:r>
      <w:proofErr w:type="spellStart"/>
      <w:r w:rsidRPr="009C49A0">
        <w:t>OPCl3</w:t>
      </w:r>
      <w:proofErr w:type="spellEnd"/>
      <w:r w:rsidRPr="009C49A0">
        <w:t>)</w:t>
      </w:r>
    </w:p>
    <w:p w14:paraId="4EFEBEDB" w14:textId="77777777" w:rsidR="00FD62EB" w:rsidRDefault="00FD62EB" w:rsidP="002D082F">
      <w:pPr>
        <w:spacing w:after="0"/>
        <w:sectPr w:rsidR="00FD62EB" w:rsidSect="0091171C">
          <w:type w:val="continuous"/>
          <w:pgSz w:w="12240" w:h="15840"/>
          <w:pgMar w:top="1440" w:right="1440" w:bottom="1440" w:left="1440" w:header="720" w:footer="720" w:gutter="0"/>
          <w:cols w:num="2" w:space="720"/>
          <w:docGrid w:linePitch="360"/>
        </w:sectPr>
      </w:pPr>
    </w:p>
    <w:p w14:paraId="0564D5D6" w14:textId="77777777" w:rsidR="00E57155" w:rsidRDefault="00E57155" w:rsidP="002D082F">
      <w:pPr>
        <w:spacing w:after="0"/>
        <w:rPr>
          <w:b/>
        </w:rPr>
      </w:pPr>
    </w:p>
    <w:p w14:paraId="1004039B" w14:textId="77777777" w:rsidR="009C49A0" w:rsidRPr="009C49A0" w:rsidRDefault="009C49A0" w:rsidP="002D082F">
      <w:pPr>
        <w:spacing w:after="0"/>
        <w:rPr>
          <w:b/>
        </w:rPr>
      </w:pPr>
      <w:r w:rsidRPr="009C49A0">
        <w:rPr>
          <w:b/>
        </w:rPr>
        <w:t>Others:</w:t>
      </w:r>
    </w:p>
    <w:p w14:paraId="45542209" w14:textId="77777777" w:rsidR="0091171C" w:rsidRDefault="0091171C" w:rsidP="002D082F">
      <w:pPr>
        <w:pStyle w:val="ListParagraph"/>
        <w:numPr>
          <w:ilvl w:val="0"/>
          <w:numId w:val="15"/>
        </w:numPr>
        <w:spacing w:after="0"/>
        <w:rPr>
          <w:lang w:val="pt-BR"/>
        </w:rPr>
        <w:sectPr w:rsidR="0091171C" w:rsidSect="00FD62EB">
          <w:type w:val="continuous"/>
          <w:pgSz w:w="12240" w:h="15840"/>
          <w:pgMar w:top="1440" w:right="1440" w:bottom="1440" w:left="1440" w:header="720" w:footer="720" w:gutter="0"/>
          <w:cols w:space="720"/>
          <w:docGrid w:linePitch="360"/>
        </w:sectPr>
      </w:pPr>
    </w:p>
    <w:p w14:paraId="15D42163" w14:textId="7E029D29" w:rsidR="009C49A0" w:rsidRPr="00FD62EB" w:rsidRDefault="009C49A0" w:rsidP="002D082F">
      <w:pPr>
        <w:pStyle w:val="ListParagraph"/>
        <w:numPr>
          <w:ilvl w:val="0"/>
          <w:numId w:val="15"/>
        </w:numPr>
        <w:spacing w:after="0"/>
        <w:rPr>
          <w:lang w:val="pt-BR"/>
        </w:rPr>
      </w:pPr>
      <w:r w:rsidRPr="00FD62EB">
        <w:rPr>
          <w:lang w:val="pt-BR"/>
        </w:rPr>
        <w:lastRenderedPageBreak/>
        <w:t>Phosphorus pentaoxide (P2O5)</w:t>
      </w:r>
    </w:p>
    <w:p w14:paraId="06119FD8" w14:textId="77777777" w:rsidR="009C49A0" w:rsidRPr="00FD62EB" w:rsidRDefault="009C49A0" w:rsidP="002D082F">
      <w:pPr>
        <w:pStyle w:val="ListParagraph"/>
        <w:numPr>
          <w:ilvl w:val="0"/>
          <w:numId w:val="15"/>
        </w:numPr>
        <w:spacing w:after="0"/>
        <w:rPr>
          <w:lang w:val="pt-BR"/>
        </w:rPr>
      </w:pPr>
      <w:r w:rsidRPr="00FD62EB">
        <w:rPr>
          <w:lang w:val="pt-BR"/>
        </w:rPr>
        <w:lastRenderedPageBreak/>
        <w:t>Calcium carbide (CaC2)</w:t>
      </w:r>
    </w:p>
    <w:p w14:paraId="0F642531" w14:textId="77777777" w:rsidR="008663ED" w:rsidRDefault="008663ED" w:rsidP="002D082F">
      <w:pPr>
        <w:spacing w:after="0"/>
        <w:sectPr w:rsidR="008663ED" w:rsidSect="0091171C">
          <w:type w:val="continuous"/>
          <w:pgSz w:w="12240" w:h="15840"/>
          <w:pgMar w:top="1440" w:right="1440" w:bottom="1440" w:left="1440" w:header="720" w:footer="720" w:gutter="0"/>
          <w:cols w:num="2" w:space="720"/>
          <w:docGrid w:linePitch="360"/>
        </w:sectPr>
      </w:pPr>
    </w:p>
    <w:p w14:paraId="6D2DE2E1" w14:textId="6388BAB6" w:rsidR="009C49A0" w:rsidRPr="009C49A0" w:rsidRDefault="009C49A0" w:rsidP="002D082F">
      <w:pPr>
        <w:pStyle w:val="ListParagraph"/>
        <w:numPr>
          <w:ilvl w:val="0"/>
          <w:numId w:val="15"/>
        </w:numPr>
        <w:spacing w:after="0"/>
      </w:pPr>
      <w:r w:rsidRPr="009C49A0">
        <w:lastRenderedPageBreak/>
        <w:t>Organ</w:t>
      </w:r>
      <w:r w:rsidR="0091171C">
        <w:t>ic acid halides and hydrides of l</w:t>
      </w:r>
      <w:r w:rsidRPr="009C49A0">
        <w:t>ow</w:t>
      </w:r>
      <w:r w:rsidR="008663ED">
        <w:t xml:space="preserve"> </w:t>
      </w:r>
      <w:r w:rsidRPr="009C49A0">
        <w:t>molecular weight</w:t>
      </w:r>
    </w:p>
    <w:p w14:paraId="47AA6A6E" w14:textId="77777777" w:rsidR="00FD62EB" w:rsidRDefault="00FD62EB" w:rsidP="002D082F">
      <w:pPr>
        <w:spacing w:after="0"/>
        <w:sectPr w:rsidR="00FD62EB" w:rsidSect="008663ED">
          <w:type w:val="continuous"/>
          <w:pgSz w:w="12240" w:h="15840"/>
          <w:pgMar w:top="1440" w:right="1440" w:bottom="1440" w:left="1440" w:header="720" w:footer="720" w:gutter="0"/>
          <w:cols w:space="720"/>
          <w:docGrid w:linePitch="360"/>
        </w:sectPr>
      </w:pPr>
    </w:p>
    <w:p w14:paraId="086C1DC2" w14:textId="77777777" w:rsidR="00E57155" w:rsidRDefault="00E57155" w:rsidP="002D082F">
      <w:pPr>
        <w:spacing w:after="0"/>
        <w:rPr>
          <w:b/>
          <w:lang w:val="pt-BR"/>
        </w:rPr>
      </w:pPr>
    </w:p>
    <w:p w14:paraId="1EBE588C" w14:textId="09AB9897" w:rsidR="009C49A0" w:rsidRPr="009C49A0" w:rsidRDefault="009C49A0" w:rsidP="002D082F">
      <w:pPr>
        <w:spacing w:after="0"/>
        <w:rPr>
          <w:b/>
          <w:lang w:val="pt-BR"/>
        </w:rPr>
      </w:pPr>
      <w:r w:rsidRPr="009C49A0">
        <w:rPr>
          <w:b/>
          <w:lang w:val="pt-BR"/>
        </w:rPr>
        <w:t>Alkali Metal Hydrides:</w:t>
      </w:r>
    </w:p>
    <w:p w14:paraId="6F333AC0" w14:textId="77777777" w:rsidR="008663ED" w:rsidRDefault="008663ED" w:rsidP="002D082F">
      <w:pPr>
        <w:pStyle w:val="ListParagraph"/>
        <w:numPr>
          <w:ilvl w:val="0"/>
          <w:numId w:val="16"/>
        </w:numPr>
        <w:spacing w:after="0"/>
        <w:rPr>
          <w:lang w:val="pt-BR"/>
        </w:rPr>
        <w:sectPr w:rsidR="008663ED" w:rsidSect="00FD62EB">
          <w:type w:val="continuous"/>
          <w:pgSz w:w="12240" w:h="15840"/>
          <w:pgMar w:top="1440" w:right="1440" w:bottom="1440" w:left="1440" w:header="720" w:footer="720" w:gutter="0"/>
          <w:cols w:space="720"/>
          <w:docGrid w:linePitch="360"/>
        </w:sectPr>
      </w:pPr>
    </w:p>
    <w:p w14:paraId="4B8900E7" w14:textId="35F766E5" w:rsidR="009C49A0" w:rsidRPr="00FD62EB" w:rsidRDefault="009C49A0" w:rsidP="002D082F">
      <w:pPr>
        <w:pStyle w:val="ListParagraph"/>
        <w:numPr>
          <w:ilvl w:val="0"/>
          <w:numId w:val="16"/>
        </w:numPr>
        <w:spacing w:after="0"/>
        <w:rPr>
          <w:lang w:val="pt-BR"/>
        </w:rPr>
      </w:pPr>
      <w:r w:rsidRPr="00FD62EB">
        <w:rPr>
          <w:lang w:val="pt-BR"/>
        </w:rPr>
        <w:lastRenderedPageBreak/>
        <w:t>Lithium aluminum hydrides (LAH)</w:t>
      </w:r>
    </w:p>
    <w:p w14:paraId="61F46DA4" w14:textId="77777777" w:rsidR="009C49A0" w:rsidRPr="009C49A0" w:rsidRDefault="009C49A0" w:rsidP="002D082F">
      <w:pPr>
        <w:pStyle w:val="ListParagraph"/>
        <w:numPr>
          <w:ilvl w:val="0"/>
          <w:numId w:val="16"/>
        </w:numPr>
        <w:spacing w:after="0"/>
      </w:pPr>
      <w:r w:rsidRPr="009C49A0">
        <w:t>Sodium borohydride (</w:t>
      </w:r>
      <w:proofErr w:type="spellStart"/>
      <w:r w:rsidRPr="009C49A0">
        <w:t>NaBH4</w:t>
      </w:r>
      <w:proofErr w:type="spellEnd"/>
      <w:r w:rsidRPr="009C49A0">
        <w:t>)</w:t>
      </w:r>
    </w:p>
    <w:p w14:paraId="791F109B" w14:textId="77777777" w:rsidR="009C49A0" w:rsidRPr="009C49A0" w:rsidRDefault="009C49A0" w:rsidP="002D082F">
      <w:pPr>
        <w:pStyle w:val="ListParagraph"/>
        <w:numPr>
          <w:ilvl w:val="0"/>
          <w:numId w:val="16"/>
        </w:numPr>
        <w:spacing w:after="0"/>
      </w:pPr>
      <w:r w:rsidRPr="009C49A0">
        <w:t>Sodium hydride (</w:t>
      </w:r>
      <w:proofErr w:type="spellStart"/>
      <w:r w:rsidRPr="009C49A0">
        <w:t>NaH</w:t>
      </w:r>
      <w:proofErr w:type="spellEnd"/>
      <w:r w:rsidRPr="009C49A0">
        <w:t>)</w:t>
      </w:r>
    </w:p>
    <w:p w14:paraId="37CCF6F5" w14:textId="77777777" w:rsidR="009C49A0" w:rsidRPr="009C49A0" w:rsidRDefault="009C49A0" w:rsidP="002D082F">
      <w:pPr>
        <w:pStyle w:val="ListParagraph"/>
        <w:numPr>
          <w:ilvl w:val="0"/>
          <w:numId w:val="16"/>
        </w:numPr>
        <w:spacing w:after="0"/>
      </w:pPr>
      <w:r w:rsidRPr="009C49A0">
        <w:lastRenderedPageBreak/>
        <w:t>Potassium hydride (</w:t>
      </w:r>
      <w:proofErr w:type="spellStart"/>
      <w:r w:rsidRPr="009C49A0">
        <w:t>KH</w:t>
      </w:r>
      <w:proofErr w:type="spellEnd"/>
      <w:r w:rsidRPr="009C49A0">
        <w:t>)</w:t>
      </w:r>
    </w:p>
    <w:p w14:paraId="4D2AD704" w14:textId="77777777" w:rsidR="009C49A0" w:rsidRPr="009C49A0" w:rsidRDefault="009C49A0" w:rsidP="002D082F">
      <w:pPr>
        <w:pStyle w:val="ListParagraph"/>
        <w:numPr>
          <w:ilvl w:val="0"/>
          <w:numId w:val="16"/>
        </w:numPr>
        <w:spacing w:after="0"/>
      </w:pPr>
      <w:r w:rsidRPr="009C49A0">
        <w:t>Calcium hydride (</w:t>
      </w:r>
      <w:proofErr w:type="spellStart"/>
      <w:r w:rsidRPr="009C49A0">
        <w:t>CaH</w:t>
      </w:r>
      <w:proofErr w:type="spellEnd"/>
      <w:r w:rsidRPr="009C49A0">
        <w:t>)</w:t>
      </w:r>
    </w:p>
    <w:p w14:paraId="60C2D4FE" w14:textId="77777777" w:rsidR="00FD62EB" w:rsidRDefault="00FD62EB" w:rsidP="002D082F">
      <w:pPr>
        <w:spacing w:after="0"/>
        <w:sectPr w:rsidR="00FD62EB" w:rsidSect="008663ED">
          <w:type w:val="continuous"/>
          <w:pgSz w:w="12240" w:h="15840"/>
          <w:pgMar w:top="1440" w:right="1440" w:bottom="1440" w:left="1440" w:header="720" w:footer="720" w:gutter="0"/>
          <w:cols w:num="2" w:space="720"/>
          <w:docGrid w:linePitch="360"/>
        </w:sectPr>
      </w:pPr>
    </w:p>
    <w:p w14:paraId="36BE49A1" w14:textId="77777777" w:rsidR="00E57155" w:rsidRDefault="00E57155" w:rsidP="002D082F">
      <w:pPr>
        <w:spacing w:after="0"/>
        <w:rPr>
          <w:b/>
        </w:rPr>
      </w:pPr>
    </w:p>
    <w:p w14:paraId="0E90033D" w14:textId="77777777" w:rsidR="009C49A0" w:rsidRPr="009C49A0" w:rsidRDefault="009C49A0" w:rsidP="002D082F">
      <w:pPr>
        <w:spacing w:after="0"/>
        <w:rPr>
          <w:b/>
        </w:rPr>
      </w:pPr>
      <w:r w:rsidRPr="009C49A0">
        <w:rPr>
          <w:b/>
        </w:rPr>
        <w:t>Metal Alkyls:</w:t>
      </w:r>
    </w:p>
    <w:p w14:paraId="1372BFB8" w14:textId="77777777" w:rsidR="008663ED" w:rsidRDefault="008663ED" w:rsidP="002D082F">
      <w:pPr>
        <w:pStyle w:val="ListParagraph"/>
        <w:numPr>
          <w:ilvl w:val="0"/>
          <w:numId w:val="17"/>
        </w:numPr>
        <w:spacing w:after="0"/>
        <w:sectPr w:rsidR="008663ED" w:rsidSect="00FD62EB">
          <w:type w:val="continuous"/>
          <w:pgSz w:w="12240" w:h="15840"/>
          <w:pgMar w:top="1440" w:right="1440" w:bottom="1440" w:left="1440" w:header="720" w:footer="720" w:gutter="0"/>
          <w:cols w:space="720"/>
          <w:docGrid w:linePitch="360"/>
        </w:sectPr>
      </w:pPr>
    </w:p>
    <w:p w14:paraId="31B18D93" w14:textId="1B61D69B" w:rsidR="009C49A0" w:rsidRPr="009C49A0" w:rsidRDefault="009C49A0" w:rsidP="002D082F">
      <w:pPr>
        <w:pStyle w:val="ListParagraph"/>
        <w:numPr>
          <w:ilvl w:val="0"/>
          <w:numId w:val="17"/>
        </w:numPr>
        <w:spacing w:after="0"/>
      </w:pPr>
      <w:proofErr w:type="spellStart"/>
      <w:r w:rsidRPr="009C49A0">
        <w:lastRenderedPageBreak/>
        <w:t>Alkylithiums</w:t>
      </w:r>
      <w:proofErr w:type="spellEnd"/>
    </w:p>
    <w:p w14:paraId="0391009F" w14:textId="77777777" w:rsidR="009C49A0" w:rsidRPr="009C49A0" w:rsidRDefault="009C49A0" w:rsidP="002D082F">
      <w:pPr>
        <w:pStyle w:val="ListParagraph"/>
        <w:numPr>
          <w:ilvl w:val="0"/>
          <w:numId w:val="17"/>
        </w:numPr>
        <w:spacing w:after="0"/>
      </w:pPr>
      <w:proofErr w:type="spellStart"/>
      <w:r w:rsidRPr="009C49A0">
        <w:t>Aryllithiums</w:t>
      </w:r>
      <w:proofErr w:type="spellEnd"/>
    </w:p>
    <w:p w14:paraId="6CD17A6C" w14:textId="77777777" w:rsidR="009C49A0" w:rsidRPr="009C49A0" w:rsidRDefault="009C49A0" w:rsidP="002D082F">
      <w:pPr>
        <w:pStyle w:val="ListParagraph"/>
        <w:numPr>
          <w:ilvl w:val="0"/>
          <w:numId w:val="17"/>
        </w:numPr>
        <w:spacing w:after="0"/>
      </w:pPr>
      <w:proofErr w:type="spellStart"/>
      <w:r w:rsidRPr="009C49A0">
        <w:lastRenderedPageBreak/>
        <w:t>Trialkylaluminums</w:t>
      </w:r>
      <w:proofErr w:type="spellEnd"/>
    </w:p>
    <w:p w14:paraId="070E3AA0" w14:textId="77777777" w:rsidR="00FD62EB" w:rsidRDefault="00FD62EB" w:rsidP="002D082F">
      <w:pPr>
        <w:spacing w:after="0"/>
        <w:sectPr w:rsidR="00FD62EB" w:rsidSect="008663ED">
          <w:type w:val="continuous"/>
          <w:pgSz w:w="12240" w:h="15840"/>
          <w:pgMar w:top="1440" w:right="1440" w:bottom="1440" w:left="1440" w:header="720" w:footer="720" w:gutter="0"/>
          <w:cols w:num="2" w:space="720"/>
          <w:docGrid w:linePitch="360"/>
        </w:sectPr>
      </w:pPr>
    </w:p>
    <w:p w14:paraId="3D1B7382" w14:textId="77777777" w:rsidR="00E57155" w:rsidRDefault="00E57155" w:rsidP="002D082F">
      <w:pPr>
        <w:spacing w:after="0"/>
        <w:rPr>
          <w:b/>
        </w:rPr>
      </w:pPr>
    </w:p>
    <w:p w14:paraId="65AA098A" w14:textId="349536AD" w:rsidR="009C49A0" w:rsidRPr="009C49A0" w:rsidRDefault="009C49A0" w:rsidP="002D082F">
      <w:pPr>
        <w:spacing w:after="0"/>
        <w:rPr>
          <w:b/>
        </w:rPr>
      </w:pPr>
      <w:r w:rsidRPr="009C49A0">
        <w:rPr>
          <w:b/>
        </w:rPr>
        <w:t>Anhydrous Metal Halide:</w:t>
      </w:r>
    </w:p>
    <w:p w14:paraId="70D1D99B" w14:textId="77777777" w:rsidR="008663ED" w:rsidRDefault="008663ED" w:rsidP="002D082F">
      <w:pPr>
        <w:pStyle w:val="ListParagraph"/>
        <w:numPr>
          <w:ilvl w:val="0"/>
          <w:numId w:val="18"/>
        </w:numPr>
        <w:spacing w:after="0"/>
        <w:rPr>
          <w:lang w:val="pt-BR"/>
        </w:rPr>
        <w:sectPr w:rsidR="008663ED" w:rsidSect="00FD62EB">
          <w:type w:val="continuous"/>
          <w:pgSz w:w="12240" w:h="15840"/>
          <w:pgMar w:top="1440" w:right="1440" w:bottom="1440" w:left="1440" w:header="720" w:footer="720" w:gutter="0"/>
          <w:cols w:space="720"/>
          <w:docGrid w:linePitch="360"/>
        </w:sectPr>
      </w:pPr>
    </w:p>
    <w:p w14:paraId="03C3D04C" w14:textId="3431AD4B" w:rsidR="009C49A0" w:rsidRPr="00FD62EB" w:rsidRDefault="009C49A0" w:rsidP="002D082F">
      <w:pPr>
        <w:pStyle w:val="ListParagraph"/>
        <w:numPr>
          <w:ilvl w:val="0"/>
          <w:numId w:val="18"/>
        </w:numPr>
        <w:spacing w:after="0"/>
        <w:rPr>
          <w:lang w:val="pt-BR"/>
        </w:rPr>
      </w:pPr>
      <w:r w:rsidRPr="00FD62EB">
        <w:rPr>
          <w:lang w:val="pt-BR"/>
        </w:rPr>
        <w:lastRenderedPageBreak/>
        <w:t>Aluminum chloride (AlCl3)</w:t>
      </w:r>
    </w:p>
    <w:p w14:paraId="0A1A93AF" w14:textId="77777777" w:rsidR="009C49A0" w:rsidRPr="00FD62EB" w:rsidRDefault="009C49A0" w:rsidP="002D082F">
      <w:pPr>
        <w:pStyle w:val="ListParagraph"/>
        <w:numPr>
          <w:ilvl w:val="0"/>
          <w:numId w:val="18"/>
        </w:numPr>
        <w:spacing w:after="0"/>
        <w:rPr>
          <w:lang w:val="pt-BR"/>
        </w:rPr>
      </w:pPr>
      <w:r w:rsidRPr="00FD62EB">
        <w:rPr>
          <w:lang w:val="pt-BR"/>
        </w:rPr>
        <w:t>Titanium tetrachloride (TiCl4)</w:t>
      </w:r>
    </w:p>
    <w:p w14:paraId="38A04A29" w14:textId="77777777" w:rsidR="009C49A0" w:rsidRPr="009C49A0" w:rsidRDefault="009C49A0" w:rsidP="002D082F">
      <w:pPr>
        <w:pStyle w:val="ListParagraph"/>
        <w:numPr>
          <w:ilvl w:val="0"/>
          <w:numId w:val="18"/>
        </w:numPr>
        <w:spacing w:after="0"/>
      </w:pPr>
      <w:r w:rsidRPr="009C49A0">
        <w:lastRenderedPageBreak/>
        <w:t>Zirconium tetrachloride (</w:t>
      </w:r>
      <w:proofErr w:type="spellStart"/>
      <w:r w:rsidRPr="009C49A0">
        <w:t>ZrCl4</w:t>
      </w:r>
      <w:proofErr w:type="spellEnd"/>
      <w:r w:rsidRPr="009C49A0">
        <w:t>)</w:t>
      </w:r>
    </w:p>
    <w:p w14:paraId="7849D976" w14:textId="77777777" w:rsidR="009C49A0" w:rsidRPr="009C49A0" w:rsidRDefault="009C49A0" w:rsidP="002D082F">
      <w:pPr>
        <w:pStyle w:val="ListParagraph"/>
        <w:numPr>
          <w:ilvl w:val="0"/>
          <w:numId w:val="18"/>
        </w:numPr>
        <w:spacing w:after="0"/>
      </w:pPr>
      <w:r w:rsidRPr="009C49A0">
        <w:t>Stannic chloride (</w:t>
      </w:r>
      <w:proofErr w:type="spellStart"/>
      <w:r w:rsidRPr="009C49A0">
        <w:t>SnCl4</w:t>
      </w:r>
      <w:proofErr w:type="spellEnd"/>
      <w:r w:rsidRPr="009C49A0">
        <w:t>)</w:t>
      </w:r>
    </w:p>
    <w:p w14:paraId="44288A83" w14:textId="77777777" w:rsidR="009C49A0" w:rsidRPr="009C49A0" w:rsidRDefault="009C49A0" w:rsidP="002D082F">
      <w:pPr>
        <w:spacing w:after="0"/>
        <w:sectPr w:rsidR="009C49A0" w:rsidRPr="009C49A0" w:rsidSect="008663ED">
          <w:type w:val="continuous"/>
          <w:pgSz w:w="12240" w:h="15840"/>
          <w:pgMar w:top="1440" w:right="1440" w:bottom="1440" w:left="1440" w:header="720" w:footer="720" w:gutter="0"/>
          <w:cols w:num="2" w:space="720"/>
          <w:docGrid w:linePitch="360"/>
        </w:sectPr>
      </w:pPr>
    </w:p>
    <w:p w14:paraId="141B9F6E" w14:textId="77777777" w:rsidR="002D082F" w:rsidRPr="00256338" w:rsidRDefault="002D082F" w:rsidP="00256338"/>
    <w:p w14:paraId="0EE53B49" w14:textId="77777777" w:rsidR="009C49A0" w:rsidRPr="009C49A0" w:rsidRDefault="009C49A0" w:rsidP="002D082F">
      <w:pPr>
        <w:pStyle w:val="Heading2"/>
        <w:spacing w:after="0"/>
      </w:pPr>
      <w:r w:rsidRPr="009C49A0">
        <w:t xml:space="preserve">EXAMPLES OF </w:t>
      </w:r>
      <w:proofErr w:type="spellStart"/>
      <w:r w:rsidRPr="009C49A0">
        <w:t>PYROHORIC</w:t>
      </w:r>
      <w:proofErr w:type="spellEnd"/>
      <w:r w:rsidRPr="009C49A0">
        <w:t xml:space="preserve"> CHEMICALS:</w:t>
      </w:r>
    </w:p>
    <w:p w14:paraId="6712C2FD" w14:textId="77777777" w:rsidR="009C49A0" w:rsidRPr="009C49A0" w:rsidRDefault="009C49A0" w:rsidP="002D082F">
      <w:pPr>
        <w:pStyle w:val="Heading2"/>
        <w:spacing w:after="0"/>
        <w:sectPr w:rsidR="009C49A0" w:rsidRPr="009C49A0" w:rsidSect="009C49A0">
          <w:type w:val="continuous"/>
          <w:pgSz w:w="12240" w:h="15840"/>
          <w:pgMar w:top="1440" w:right="1440" w:bottom="1440" w:left="1440" w:header="720" w:footer="720" w:gutter="0"/>
          <w:cols w:space="720"/>
          <w:docGrid w:linePitch="360"/>
        </w:sectPr>
      </w:pPr>
    </w:p>
    <w:p w14:paraId="612B1791" w14:textId="77777777" w:rsidR="00E57155" w:rsidRDefault="00E57155" w:rsidP="002D082F">
      <w:pPr>
        <w:spacing w:after="0"/>
        <w:rPr>
          <w:b/>
        </w:rPr>
      </w:pPr>
    </w:p>
    <w:p w14:paraId="55CF5E31" w14:textId="77777777" w:rsidR="009C49A0" w:rsidRPr="009C49A0" w:rsidRDefault="009C49A0" w:rsidP="002D082F">
      <w:pPr>
        <w:spacing w:after="0"/>
        <w:rPr>
          <w:b/>
        </w:rPr>
      </w:pPr>
      <w:r w:rsidRPr="009C49A0">
        <w:rPr>
          <w:b/>
        </w:rPr>
        <w:t>Grignard Reagents:</w:t>
      </w:r>
    </w:p>
    <w:p w14:paraId="0F5D686D" w14:textId="77777777" w:rsidR="009C49A0" w:rsidRPr="009C49A0" w:rsidRDefault="009C49A0" w:rsidP="002D082F">
      <w:pPr>
        <w:pStyle w:val="ListParagraph"/>
        <w:numPr>
          <w:ilvl w:val="0"/>
          <w:numId w:val="19"/>
        </w:numPr>
        <w:spacing w:after="0"/>
      </w:pPr>
      <w:r w:rsidRPr="009C49A0">
        <w:t>(</w:t>
      </w:r>
      <w:proofErr w:type="spellStart"/>
      <w:r w:rsidRPr="009C49A0">
        <w:t>RMgX</w:t>
      </w:r>
      <w:proofErr w:type="spellEnd"/>
      <w:r w:rsidRPr="009C49A0">
        <w:t>)</w:t>
      </w:r>
    </w:p>
    <w:p w14:paraId="41EBA8A4" w14:textId="77777777" w:rsidR="00FD62EB" w:rsidRDefault="00FD62EB" w:rsidP="002D082F">
      <w:pPr>
        <w:spacing w:after="0"/>
        <w:sectPr w:rsidR="00FD62EB" w:rsidSect="00FD62EB">
          <w:type w:val="continuous"/>
          <w:pgSz w:w="12240" w:h="15840"/>
          <w:pgMar w:top="1440" w:right="1440" w:bottom="1440" w:left="1440" w:header="720" w:footer="720" w:gutter="0"/>
          <w:cols w:space="720"/>
          <w:docGrid w:linePitch="360"/>
        </w:sectPr>
      </w:pPr>
    </w:p>
    <w:p w14:paraId="4D34119B" w14:textId="77777777" w:rsidR="00E57155" w:rsidRDefault="00E57155" w:rsidP="002D082F">
      <w:pPr>
        <w:spacing w:after="0"/>
        <w:rPr>
          <w:b/>
        </w:rPr>
      </w:pPr>
    </w:p>
    <w:p w14:paraId="64CB1825" w14:textId="3E10387D" w:rsidR="009C49A0" w:rsidRPr="009C49A0" w:rsidRDefault="009C49A0" w:rsidP="002D082F">
      <w:pPr>
        <w:spacing w:after="0"/>
        <w:rPr>
          <w:b/>
        </w:rPr>
      </w:pPr>
      <w:r w:rsidRPr="009C49A0">
        <w:rPr>
          <w:b/>
        </w:rPr>
        <w:t>Metal Alkyls and Aryls:</w:t>
      </w:r>
    </w:p>
    <w:p w14:paraId="3CD03519" w14:textId="77777777" w:rsidR="008663ED" w:rsidRDefault="008663ED" w:rsidP="002D082F">
      <w:pPr>
        <w:pStyle w:val="ListParagraph"/>
        <w:numPr>
          <w:ilvl w:val="0"/>
          <w:numId w:val="19"/>
        </w:numPr>
        <w:spacing w:after="0"/>
        <w:rPr>
          <w:lang w:val="pt-BR"/>
        </w:rPr>
        <w:sectPr w:rsidR="008663ED" w:rsidSect="00FD62EB">
          <w:type w:val="continuous"/>
          <w:pgSz w:w="12240" w:h="15840"/>
          <w:pgMar w:top="1440" w:right="1440" w:bottom="1440" w:left="1440" w:header="720" w:footer="720" w:gutter="0"/>
          <w:cols w:space="720"/>
          <w:docGrid w:linePitch="360"/>
        </w:sectPr>
      </w:pPr>
    </w:p>
    <w:p w14:paraId="5E6A3F39" w14:textId="3D95F476" w:rsidR="009C49A0" w:rsidRPr="00FD62EB" w:rsidRDefault="009C49A0" w:rsidP="002D082F">
      <w:pPr>
        <w:pStyle w:val="ListParagraph"/>
        <w:numPr>
          <w:ilvl w:val="0"/>
          <w:numId w:val="19"/>
        </w:numPr>
        <w:spacing w:after="0"/>
        <w:rPr>
          <w:lang w:val="pt-BR"/>
        </w:rPr>
      </w:pPr>
      <w:r w:rsidRPr="00FD62EB">
        <w:rPr>
          <w:lang w:val="pt-BR"/>
        </w:rPr>
        <w:lastRenderedPageBreak/>
        <w:t>(RLi)</w:t>
      </w:r>
    </w:p>
    <w:p w14:paraId="2D084A3F" w14:textId="77777777" w:rsidR="009C49A0" w:rsidRPr="00FD62EB" w:rsidRDefault="009C49A0" w:rsidP="002D082F">
      <w:pPr>
        <w:pStyle w:val="ListParagraph"/>
        <w:numPr>
          <w:ilvl w:val="0"/>
          <w:numId w:val="19"/>
        </w:numPr>
        <w:spacing w:after="0"/>
        <w:rPr>
          <w:lang w:val="pt-BR"/>
        </w:rPr>
      </w:pPr>
      <w:r w:rsidRPr="00FD62EB">
        <w:rPr>
          <w:lang w:val="pt-BR"/>
        </w:rPr>
        <w:t>(RNa)</w:t>
      </w:r>
    </w:p>
    <w:p w14:paraId="2A074505" w14:textId="77777777" w:rsidR="00FD62EB" w:rsidRDefault="00FD62EB" w:rsidP="002D082F">
      <w:pPr>
        <w:pStyle w:val="ListParagraph"/>
        <w:numPr>
          <w:ilvl w:val="0"/>
          <w:numId w:val="19"/>
        </w:numPr>
        <w:spacing w:after="0"/>
        <w:rPr>
          <w:lang w:val="pt-BR"/>
        </w:rPr>
      </w:pPr>
      <w:r>
        <w:rPr>
          <w:lang w:val="pt-BR"/>
        </w:rPr>
        <w:lastRenderedPageBreak/>
        <w:t>(R3AL)</w:t>
      </w:r>
    </w:p>
    <w:p w14:paraId="321512E0" w14:textId="73EF9513" w:rsidR="009C49A0" w:rsidRPr="00FD62EB" w:rsidRDefault="009C49A0" w:rsidP="002D082F">
      <w:pPr>
        <w:pStyle w:val="ListParagraph"/>
        <w:numPr>
          <w:ilvl w:val="0"/>
          <w:numId w:val="19"/>
        </w:numPr>
        <w:spacing w:after="0"/>
        <w:rPr>
          <w:lang w:val="pt-BR"/>
        </w:rPr>
      </w:pPr>
      <w:r w:rsidRPr="00FD62EB">
        <w:rPr>
          <w:lang w:val="pt-BR"/>
        </w:rPr>
        <w:t>(R2Zn)</w:t>
      </w:r>
    </w:p>
    <w:p w14:paraId="50DAD8CB" w14:textId="77777777" w:rsidR="00FD62EB" w:rsidRDefault="00FD62EB" w:rsidP="002D082F">
      <w:pPr>
        <w:spacing w:after="0"/>
        <w:rPr>
          <w:lang w:val="pt-BR"/>
        </w:rPr>
        <w:sectPr w:rsidR="00FD62EB" w:rsidSect="008663ED">
          <w:type w:val="continuous"/>
          <w:pgSz w:w="12240" w:h="15840"/>
          <w:pgMar w:top="1440" w:right="1440" w:bottom="1440" w:left="1440" w:header="720" w:footer="720" w:gutter="0"/>
          <w:cols w:num="2" w:space="720"/>
          <w:docGrid w:linePitch="360"/>
        </w:sectPr>
      </w:pPr>
    </w:p>
    <w:p w14:paraId="619451C8" w14:textId="77777777" w:rsidR="00E57155" w:rsidRDefault="00E57155" w:rsidP="002D082F">
      <w:pPr>
        <w:spacing w:after="0"/>
        <w:rPr>
          <w:b/>
          <w:lang w:val="pt-BR"/>
        </w:rPr>
      </w:pPr>
    </w:p>
    <w:p w14:paraId="2E5B48A3" w14:textId="77777777" w:rsidR="009C49A0" w:rsidRPr="009C49A0" w:rsidRDefault="009C49A0" w:rsidP="002D082F">
      <w:pPr>
        <w:spacing w:after="0"/>
        <w:rPr>
          <w:b/>
          <w:lang w:val="pt-BR"/>
        </w:rPr>
      </w:pPr>
      <w:r w:rsidRPr="009C49A0">
        <w:rPr>
          <w:b/>
          <w:lang w:val="pt-BR"/>
        </w:rPr>
        <w:t>Metal Carbonyls:</w:t>
      </w:r>
    </w:p>
    <w:p w14:paraId="69229BBD" w14:textId="77777777" w:rsidR="008663ED" w:rsidRDefault="008663ED" w:rsidP="002D082F">
      <w:pPr>
        <w:pStyle w:val="ListParagraph"/>
        <w:numPr>
          <w:ilvl w:val="0"/>
          <w:numId w:val="20"/>
        </w:numPr>
        <w:spacing w:after="0"/>
        <w:sectPr w:rsidR="008663ED" w:rsidSect="00FD62EB">
          <w:type w:val="continuous"/>
          <w:pgSz w:w="12240" w:h="15840"/>
          <w:pgMar w:top="1440" w:right="1440" w:bottom="1440" w:left="1440" w:header="720" w:footer="720" w:gutter="0"/>
          <w:cols w:space="720"/>
          <w:docGrid w:linePitch="360"/>
        </w:sectPr>
      </w:pPr>
    </w:p>
    <w:p w14:paraId="7EFE5546" w14:textId="1A91DEF2" w:rsidR="009C49A0" w:rsidRPr="009C49A0" w:rsidRDefault="009C49A0" w:rsidP="002D082F">
      <w:pPr>
        <w:pStyle w:val="ListParagraph"/>
        <w:numPr>
          <w:ilvl w:val="0"/>
          <w:numId w:val="20"/>
        </w:numPr>
        <w:spacing w:after="0"/>
      </w:pPr>
      <w:r w:rsidRPr="009C49A0">
        <w:lastRenderedPageBreak/>
        <w:t xml:space="preserve">Nickel </w:t>
      </w:r>
      <w:proofErr w:type="spellStart"/>
      <w:r w:rsidRPr="009C49A0">
        <w:t>tetracarbinyl</w:t>
      </w:r>
      <w:proofErr w:type="spellEnd"/>
      <w:r w:rsidRPr="009C49A0">
        <w:t xml:space="preserve"> (Ni(CO)4)</w:t>
      </w:r>
    </w:p>
    <w:p w14:paraId="7E1A6A3E" w14:textId="77777777" w:rsidR="009C49A0" w:rsidRPr="009C49A0" w:rsidRDefault="009C49A0" w:rsidP="002D082F">
      <w:pPr>
        <w:pStyle w:val="ListParagraph"/>
        <w:numPr>
          <w:ilvl w:val="0"/>
          <w:numId w:val="20"/>
        </w:numPr>
        <w:spacing w:after="0"/>
      </w:pPr>
      <w:r w:rsidRPr="009C49A0">
        <w:t xml:space="preserve">Iron </w:t>
      </w:r>
      <w:proofErr w:type="spellStart"/>
      <w:r w:rsidRPr="009C49A0">
        <w:t>pentacarbonyl</w:t>
      </w:r>
      <w:proofErr w:type="spellEnd"/>
      <w:r w:rsidRPr="009C49A0">
        <w:t xml:space="preserve"> (Fe(CO)5)</w:t>
      </w:r>
    </w:p>
    <w:p w14:paraId="566ACA7A" w14:textId="77777777" w:rsidR="009C49A0" w:rsidRPr="009C49A0" w:rsidRDefault="009C49A0" w:rsidP="002D082F">
      <w:pPr>
        <w:pStyle w:val="ListParagraph"/>
        <w:numPr>
          <w:ilvl w:val="0"/>
          <w:numId w:val="20"/>
        </w:numPr>
        <w:spacing w:after="0"/>
      </w:pPr>
      <w:r w:rsidRPr="009C49A0">
        <w:lastRenderedPageBreak/>
        <w:t>Cobalt carbonyl (</w:t>
      </w:r>
      <w:proofErr w:type="spellStart"/>
      <w:r w:rsidRPr="009C49A0">
        <w:t>Co3</w:t>
      </w:r>
      <w:proofErr w:type="spellEnd"/>
      <w:r w:rsidRPr="009C49A0">
        <w:t>(CO)8)</w:t>
      </w:r>
    </w:p>
    <w:p w14:paraId="57C3DACB" w14:textId="77777777" w:rsidR="008663ED" w:rsidRDefault="008663ED" w:rsidP="002D082F">
      <w:pPr>
        <w:spacing w:after="0"/>
        <w:rPr>
          <w:b/>
        </w:rPr>
        <w:sectPr w:rsidR="008663ED" w:rsidSect="008663ED">
          <w:type w:val="continuous"/>
          <w:pgSz w:w="12240" w:h="15840"/>
          <w:pgMar w:top="1440" w:right="1440" w:bottom="1440" w:left="1440" w:header="720" w:footer="720" w:gutter="0"/>
          <w:cols w:num="2" w:space="720"/>
          <w:docGrid w:linePitch="360"/>
        </w:sectPr>
      </w:pPr>
    </w:p>
    <w:p w14:paraId="121243C5" w14:textId="77777777" w:rsidR="00E57155" w:rsidRDefault="00E57155" w:rsidP="002D082F">
      <w:pPr>
        <w:spacing w:after="0"/>
        <w:rPr>
          <w:b/>
        </w:rPr>
      </w:pPr>
    </w:p>
    <w:p w14:paraId="7D5D140F" w14:textId="6FBD99D8" w:rsidR="009C49A0" w:rsidRPr="009C49A0" w:rsidRDefault="009C49A0" w:rsidP="002D082F">
      <w:pPr>
        <w:spacing w:after="0"/>
        <w:rPr>
          <w:b/>
        </w:rPr>
      </w:pPr>
      <w:r w:rsidRPr="009C49A0">
        <w:rPr>
          <w:b/>
        </w:rPr>
        <w:t>Alkali Metals:</w:t>
      </w:r>
    </w:p>
    <w:p w14:paraId="6777BE5B" w14:textId="77777777" w:rsidR="00E57155" w:rsidRDefault="00E57155" w:rsidP="002D082F">
      <w:pPr>
        <w:spacing w:after="0"/>
        <w:rPr>
          <w:b/>
        </w:rPr>
      </w:pPr>
    </w:p>
    <w:p w14:paraId="46975BC2" w14:textId="77777777" w:rsidR="009C49A0" w:rsidRPr="009C49A0" w:rsidRDefault="009C49A0" w:rsidP="002D082F">
      <w:pPr>
        <w:spacing w:after="0"/>
        <w:rPr>
          <w:b/>
        </w:rPr>
      </w:pPr>
      <w:r w:rsidRPr="009C49A0">
        <w:rPr>
          <w:b/>
        </w:rPr>
        <w:t>Metal Hydrides:</w:t>
      </w:r>
    </w:p>
    <w:p w14:paraId="37A7F552" w14:textId="77777777" w:rsidR="009C49A0" w:rsidRPr="009C49A0" w:rsidRDefault="009C49A0" w:rsidP="002D082F">
      <w:pPr>
        <w:pStyle w:val="ListParagraph"/>
        <w:numPr>
          <w:ilvl w:val="0"/>
          <w:numId w:val="21"/>
        </w:numPr>
        <w:spacing w:after="0"/>
      </w:pPr>
      <w:r w:rsidRPr="009C49A0">
        <w:t xml:space="preserve">Sodium </w:t>
      </w:r>
      <w:proofErr w:type="spellStart"/>
      <w:r w:rsidRPr="009C49A0">
        <w:t>hudride</w:t>
      </w:r>
      <w:proofErr w:type="spellEnd"/>
      <w:r w:rsidRPr="009C49A0">
        <w:t xml:space="preserve"> (</w:t>
      </w:r>
      <w:proofErr w:type="spellStart"/>
      <w:r w:rsidRPr="009C49A0">
        <w:t>HaH</w:t>
      </w:r>
      <w:proofErr w:type="spellEnd"/>
      <w:r w:rsidRPr="009C49A0">
        <w:t>)</w:t>
      </w:r>
    </w:p>
    <w:p w14:paraId="2DB19538" w14:textId="525F94CA" w:rsidR="009C49A0" w:rsidRPr="009C49A0" w:rsidRDefault="00E57155" w:rsidP="00E57155">
      <w:pPr>
        <w:spacing w:line="276" w:lineRule="auto"/>
        <w:rPr>
          <w:b/>
        </w:rPr>
      </w:pPr>
      <w:r>
        <w:rPr>
          <w:b/>
        </w:rPr>
        <w:br w:type="page"/>
      </w:r>
      <w:r w:rsidR="009C49A0" w:rsidRPr="009C49A0">
        <w:rPr>
          <w:b/>
        </w:rPr>
        <w:lastRenderedPageBreak/>
        <w:t>Non-Metal hydrides:</w:t>
      </w:r>
    </w:p>
    <w:p w14:paraId="0F9A6718" w14:textId="77777777" w:rsidR="008663ED" w:rsidRDefault="008663ED" w:rsidP="002D082F">
      <w:pPr>
        <w:pStyle w:val="ListParagraph"/>
        <w:numPr>
          <w:ilvl w:val="0"/>
          <w:numId w:val="21"/>
        </w:numPr>
        <w:spacing w:after="0"/>
        <w:sectPr w:rsidR="008663ED" w:rsidSect="00FD62EB">
          <w:type w:val="continuous"/>
          <w:pgSz w:w="12240" w:h="15840"/>
          <w:pgMar w:top="1440" w:right="1440" w:bottom="1440" w:left="1440" w:header="720" w:footer="720" w:gutter="0"/>
          <w:cols w:space="720"/>
          <w:docGrid w:linePitch="360"/>
        </w:sectPr>
      </w:pPr>
    </w:p>
    <w:p w14:paraId="10B65BF7" w14:textId="0FAD8A2C" w:rsidR="009C49A0" w:rsidRPr="009C49A0" w:rsidRDefault="009C49A0" w:rsidP="002D082F">
      <w:pPr>
        <w:pStyle w:val="ListParagraph"/>
        <w:numPr>
          <w:ilvl w:val="0"/>
          <w:numId w:val="25"/>
        </w:numPr>
        <w:spacing w:after="0"/>
      </w:pPr>
      <w:proofErr w:type="spellStart"/>
      <w:r w:rsidRPr="009C49A0">
        <w:lastRenderedPageBreak/>
        <w:t>Diborane</w:t>
      </w:r>
      <w:proofErr w:type="spellEnd"/>
      <w:r w:rsidRPr="009C49A0">
        <w:t xml:space="preserve"> (</w:t>
      </w:r>
      <w:proofErr w:type="spellStart"/>
      <w:r w:rsidRPr="009C49A0">
        <w:t>B2H6</w:t>
      </w:r>
      <w:proofErr w:type="spellEnd"/>
      <w:r w:rsidRPr="009C49A0">
        <w:t>)</w:t>
      </w:r>
    </w:p>
    <w:p w14:paraId="3EF2C54F" w14:textId="77777777" w:rsidR="009C49A0" w:rsidRPr="009C49A0" w:rsidRDefault="009C49A0" w:rsidP="002D082F">
      <w:pPr>
        <w:pStyle w:val="ListParagraph"/>
        <w:numPr>
          <w:ilvl w:val="0"/>
          <w:numId w:val="25"/>
        </w:numPr>
        <w:spacing w:after="0"/>
      </w:pPr>
      <w:r w:rsidRPr="009C49A0">
        <w:t>Phosphine (</w:t>
      </w:r>
      <w:proofErr w:type="spellStart"/>
      <w:r w:rsidRPr="009C49A0">
        <w:t>PH3</w:t>
      </w:r>
      <w:proofErr w:type="spellEnd"/>
      <w:r w:rsidRPr="009C49A0">
        <w:t>)</w:t>
      </w:r>
    </w:p>
    <w:p w14:paraId="0288327B" w14:textId="77777777" w:rsidR="009C49A0" w:rsidRPr="009C49A0" w:rsidRDefault="009C49A0" w:rsidP="002D082F">
      <w:pPr>
        <w:pStyle w:val="ListParagraph"/>
        <w:numPr>
          <w:ilvl w:val="0"/>
          <w:numId w:val="25"/>
        </w:numPr>
        <w:spacing w:after="0"/>
      </w:pPr>
      <w:r w:rsidRPr="009C49A0">
        <w:lastRenderedPageBreak/>
        <w:t>Arsine (</w:t>
      </w:r>
      <w:proofErr w:type="spellStart"/>
      <w:r w:rsidRPr="009C49A0">
        <w:t>AsH3</w:t>
      </w:r>
      <w:proofErr w:type="spellEnd"/>
      <w:r w:rsidRPr="009C49A0">
        <w:t>)</w:t>
      </w:r>
    </w:p>
    <w:p w14:paraId="3E0556CD" w14:textId="77777777" w:rsidR="009C49A0" w:rsidRPr="009C49A0" w:rsidRDefault="009C49A0" w:rsidP="002D082F">
      <w:pPr>
        <w:pStyle w:val="ListParagraph"/>
        <w:numPr>
          <w:ilvl w:val="0"/>
          <w:numId w:val="25"/>
        </w:numPr>
        <w:spacing w:after="0"/>
      </w:pPr>
      <w:r w:rsidRPr="009C49A0">
        <w:t>Other boranes</w:t>
      </w:r>
    </w:p>
    <w:p w14:paraId="748D73D0" w14:textId="77777777" w:rsidR="008663ED" w:rsidRDefault="008663ED" w:rsidP="002D082F">
      <w:pPr>
        <w:spacing w:after="0"/>
        <w:rPr>
          <w:b/>
          <w:lang w:val="pt-BR"/>
        </w:rPr>
        <w:sectPr w:rsidR="008663ED" w:rsidSect="008663ED">
          <w:type w:val="continuous"/>
          <w:pgSz w:w="12240" w:h="15840"/>
          <w:pgMar w:top="1440" w:right="1440" w:bottom="1440" w:left="1440" w:header="720" w:footer="720" w:gutter="0"/>
          <w:cols w:num="2" w:space="720"/>
          <w:docGrid w:linePitch="360"/>
        </w:sectPr>
      </w:pPr>
    </w:p>
    <w:p w14:paraId="49F6326A" w14:textId="77777777" w:rsidR="00E57155" w:rsidRDefault="00E57155" w:rsidP="002D082F">
      <w:pPr>
        <w:spacing w:after="0"/>
        <w:rPr>
          <w:b/>
          <w:lang w:val="pt-BR"/>
        </w:rPr>
      </w:pPr>
    </w:p>
    <w:p w14:paraId="3BDD718B" w14:textId="3171C488" w:rsidR="009C49A0" w:rsidRPr="009C49A0" w:rsidRDefault="009C49A0" w:rsidP="002D082F">
      <w:pPr>
        <w:spacing w:after="0"/>
        <w:rPr>
          <w:b/>
          <w:lang w:val="pt-BR"/>
        </w:rPr>
      </w:pPr>
      <w:r w:rsidRPr="009C49A0">
        <w:rPr>
          <w:b/>
          <w:lang w:val="pt-BR"/>
        </w:rPr>
        <w:t>Non-Metal Alklys:</w:t>
      </w:r>
    </w:p>
    <w:p w14:paraId="20B434AB" w14:textId="77777777" w:rsidR="008663ED" w:rsidRDefault="008663ED" w:rsidP="002D082F">
      <w:pPr>
        <w:pStyle w:val="ListParagraph"/>
        <w:numPr>
          <w:ilvl w:val="0"/>
          <w:numId w:val="22"/>
        </w:numPr>
        <w:spacing w:after="0"/>
        <w:rPr>
          <w:lang w:val="pt-BR"/>
        </w:rPr>
        <w:sectPr w:rsidR="008663ED" w:rsidSect="00FD62EB">
          <w:type w:val="continuous"/>
          <w:pgSz w:w="12240" w:h="15840"/>
          <w:pgMar w:top="1440" w:right="1440" w:bottom="1440" w:left="1440" w:header="720" w:footer="720" w:gutter="0"/>
          <w:cols w:space="720"/>
          <w:docGrid w:linePitch="360"/>
        </w:sectPr>
      </w:pPr>
    </w:p>
    <w:p w14:paraId="3959B57E" w14:textId="705FA7C5" w:rsidR="009C49A0" w:rsidRPr="000150C2" w:rsidRDefault="009C49A0" w:rsidP="002D082F">
      <w:pPr>
        <w:pStyle w:val="ListParagraph"/>
        <w:numPr>
          <w:ilvl w:val="0"/>
          <w:numId w:val="22"/>
        </w:numPr>
        <w:spacing w:after="0"/>
        <w:rPr>
          <w:lang w:val="pt-BR"/>
        </w:rPr>
      </w:pPr>
      <w:r w:rsidRPr="000150C2">
        <w:rPr>
          <w:lang w:val="pt-BR"/>
        </w:rPr>
        <w:lastRenderedPageBreak/>
        <w:t>(R3B)</w:t>
      </w:r>
    </w:p>
    <w:p w14:paraId="41946E00" w14:textId="77777777" w:rsidR="009C49A0" w:rsidRPr="000150C2" w:rsidRDefault="009C49A0" w:rsidP="002D082F">
      <w:pPr>
        <w:pStyle w:val="ListParagraph"/>
        <w:numPr>
          <w:ilvl w:val="0"/>
          <w:numId w:val="22"/>
        </w:numPr>
        <w:spacing w:after="0"/>
        <w:rPr>
          <w:lang w:val="pt-BR"/>
        </w:rPr>
      </w:pPr>
      <w:r w:rsidRPr="000150C2">
        <w:rPr>
          <w:lang w:val="pt-BR"/>
        </w:rPr>
        <w:t>(R3P)</w:t>
      </w:r>
    </w:p>
    <w:p w14:paraId="764CDDEC" w14:textId="77777777" w:rsidR="009C49A0" w:rsidRPr="000150C2" w:rsidRDefault="009C49A0" w:rsidP="002D082F">
      <w:pPr>
        <w:pStyle w:val="ListParagraph"/>
        <w:numPr>
          <w:ilvl w:val="0"/>
          <w:numId w:val="22"/>
        </w:numPr>
        <w:spacing w:after="0"/>
        <w:rPr>
          <w:lang w:val="pt-BR"/>
        </w:rPr>
      </w:pPr>
      <w:r w:rsidRPr="000150C2">
        <w:rPr>
          <w:lang w:val="pt-BR"/>
        </w:rPr>
        <w:t>(R3As)</w:t>
      </w:r>
    </w:p>
    <w:p w14:paraId="2DB43B21" w14:textId="77777777" w:rsidR="009C49A0" w:rsidRPr="000150C2" w:rsidRDefault="009C49A0" w:rsidP="002D082F">
      <w:pPr>
        <w:pStyle w:val="ListParagraph"/>
        <w:numPr>
          <w:ilvl w:val="0"/>
          <w:numId w:val="22"/>
        </w:numPr>
        <w:spacing w:after="0"/>
        <w:rPr>
          <w:lang w:val="pt-BR"/>
        </w:rPr>
      </w:pPr>
      <w:r w:rsidRPr="000150C2">
        <w:rPr>
          <w:lang w:val="pt-BR"/>
        </w:rPr>
        <w:lastRenderedPageBreak/>
        <w:t>Potassium (K)</w:t>
      </w:r>
    </w:p>
    <w:p w14:paraId="764D28FE" w14:textId="77777777" w:rsidR="009C49A0" w:rsidRPr="000150C2" w:rsidRDefault="009C49A0" w:rsidP="002D082F">
      <w:pPr>
        <w:pStyle w:val="ListParagraph"/>
        <w:numPr>
          <w:ilvl w:val="0"/>
          <w:numId w:val="22"/>
        </w:numPr>
        <w:spacing w:after="0"/>
        <w:rPr>
          <w:lang w:val="pt-BR"/>
        </w:rPr>
      </w:pPr>
      <w:r w:rsidRPr="000150C2">
        <w:rPr>
          <w:lang w:val="pt-BR"/>
        </w:rPr>
        <w:t>Sodium (Na)</w:t>
      </w:r>
    </w:p>
    <w:p w14:paraId="2D9BAABC" w14:textId="77777777" w:rsidR="008663ED" w:rsidRDefault="009C49A0" w:rsidP="002D082F">
      <w:pPr>
        <w:pStyle w:val="ListParagraph"/>
        <w:numPr>
          <w:ilvl w:val="0"/>
          <w:numId w:val="22"/>
        </w:numPr>
        <w:spacing w:after="0"/>
        <w:sectPr w:rsidR="008663ED" w:rsidSect="008663ED">
          <w:type w:val="continuous"/>
          <w:pgSz w:w="12240" w:h="15840"/>
          <w:pgMar w:top="1440" w:right="1440" w:bottom="1440" w:left="1440" w:header="720" w:footer="720" w:gutter="0"/>
          <w:cols w:num="2" w:space="720"/>
          <w:docGrid w:linePitch="360"/>
        </w:sectPr>
      </w:pPr>
      <w:r w:rsidRPr="009C49A0">
        <w:t>White phosphorus</w:t>
      </w:r>
    </w:p>
    <w:p w14:paraId="04F8E740" w14:textId="77777777" w:rsidR="00E57155" w:rsidRDefault="00E57155" w:rsidP="002D082F">
      <w:pPr>
        <w:spacing w:after="0"/>
        <w:rPr>
          <w:b/>
        </w:rPr>
      </w:pPr>
    </w:p>
    <w:p w14:paraId="7795FFDE" w14:textId="4936E5F3" w:rsidR="009C49A0" w:rsidRPr="009C49A0" w:rsidRDefault="009C49A0" w:rsidP="002D082F">
      <w:pPr>
        <w:spacing w:after="0"/>
        <w:rPr>
          <w:b/>
        </w:rPr>
      </w:pPr>
      <w:r w:rsidRPr="009C49A0">
        <w:rPr>
          <w:b/>
        </w:rPr>
        <w:t>Metal Powders (especially when finely divided):</w:t>
      </w:r>
    </w:p>
    <w:p w14:paraId="0D488B64" w14:textId="77777777" w:rsidR="008663ED" w:rsidRDefault="008663ED" w:rsidP="002D082F">
      <w:pPr>
        <w:pStyle w:val="ListParagraph"/>
        <w:numPr>
          <w:ilvl w:val="0"/>
          <w:numId w:val="23"/>
        </w:numPr>
        <w:spacing w:after="0"/>
        <w:sectPr w:rsidR="008663ED" w:rsidSect="009C49A0">
          <w:type w:val="continuous"/>
          <w:pgSz w:w="12240" w:h="15840"/>
          <w:pgMar w:top="1440" w:right="1440" w:bottom="1440" w:left="1440" w:header="720" w:footer="720" w:gutter="0"/>
          <w:cols w:space="720"/>
          <w:docGrid w:linePitch="360"/>
        </w:sectPr>
      </w:pPr>
    </w:p>
    <w:p w14:paraId="5085D51E" w14:textId="15EF02BB" w:rsidR="009C49A0" w:rsidRPr="009C49A0" w:rsidRDefault="009C49A0" w:rsidP="002D082F">
      <w:pPr>
        <w:pStyle w:val="ListParagraph"/>
        <w:numPr>
          <w:ilvl w:val="0"/>
          <w:numId w:val="23"/>
        </w:numPr>
        <w:spacing w:after="0"/>
      </w:pPr>
      <w:r w:rsidRPr="009C49A0">
        <w:lastRenderedPageBreak/>
        <w:t>Aluminum (Al)</w:t>
      </w:r>
    </w:p>
    <w:p w14:paraId="394DC846" w14:textId="77777777" w:rsidR="009C49A0" w:rsidRPr="009C49A0" w:rsidRDefault="009C49A0" w:rsidP="002D082F">
      <w:pPr>
        <w:pStyle w:val="ListParagraph"/>
        <w:numPr>
          <w:ilvl w:val="0"/>
          <w:numId w:val="23"/>
        </w:numPr>
        <w:spacing w:after="0"/>
      </w:pPr>
      <w:r w:rsidRPr="009C49A0">
        <w:t>Cobalt (Co)</w:t>
      </w:r>
    </w:p>
    <w:p w14:paraId="7809003D" w14:textId="77777777" w:rsidR="009C49A0" w:rsidRPr="009C49A0" w:rsidRDefault="009C49A0" w:rsidP="002D082F">
      <w:pPr>
        <w:pStyle w:val="ListParagraph"/>
        <w:numPr>
          <w:ilvl w:val="0"/>
          <w:numId w:val="23"/>
        </w:numPr>
        <w:spacing w:after="0"/>
      </w:pPr>
      <w:r w:rsidRPr="009C49A0">
        <w:t>Iron (Fe)</w:t>
      </w:r>
    </w:p>
    <w:p w14:paraId="0C5B2A0F" w14:textId="77777777" w:rsidR="009C49A0" w:rsidRPr="009C49A0" w:rsidRDefault="009C49A0" w:rsidP="002D082F">
      <w:pPr>
        <w:pStyle w:val="ListParagraph"/>
        <w:numPr>
          <w:ilvl w:val="0"/>
          <w:numId w:val="23"/>
        </w:numPr>
        <w:spacing w:after="0"/>
      </w:pPr>
      <w:r w:rsidRPr="009C49A0">
        <w:t>Magnesium (Mg)</w:t>
      </w:r>
    </w:p>
    <w:p w14:paraId="20694BB5" w14:textId="77777777" w:rsidR="009C49A0" w:rsidRPr="009C49A0" w:rsidRDefault="009C49A0" w:rsidP="002D082F">
      <w:pPr>
        <w:pStyle w:val="ListParagraph"/>
        <w:numPr>
          <w:ilvl w:val="0"/>
          <w:numId w:val="23"/>
        </w:numPr>
        <w:spacing w:after="0"/>
      </w:pPr>
      <w:r w:rsidRPr="009C49A0">
        <w:t>Palladium (</w:t>
      </w:r>
      <w:proofErr w:type="spellStart"/>
      <w:r w:rsidRPr="009C49A0">
        <w:t>Pd</w:t>
      </w:r>
      <w:proofErr w:type="spellEnd"/>
      <w:r w:rsidRPr="009C49A0">
        <w:t>)</w:t>
      </w:r>
    </w:p>
    <w:p w14:paraId="028A1275" w14:textId="77777777" w:rsidR="009C49A0" w:rsidRPr="009C49A0" w:rsidRDefault="009C49A0" w:rsidP="002D082F">
      <w:pPr>
        <w:pStyle w:val="ListParagraph"/>
        <w:numPr>
          <w:ilvl w:val="0"/>
          <w:numId w:val="23"/>
        </w:numPr>
        <w:spacing w:after="0"/>
      </w:pPr>
      <w:r w:rsidRPr="009C49A0">
        <w:lastRenderedPageBreak/>
        <w:t>Platinum (Pt)</w:t>
      </w:r>
    </w:p>
    <w:p w14:paraId="05F2D2B9" w14:textId="77777777" w:rsidR="009C49A0" w:rsidRPr="009C49A0" w:rsidRDefault="009C49A0" w:rsidP="002D082F">
      <w:pPr>
        <w:pStyle w:val="ListParagraph"/>
        <w:numPr>
          <w:ilvl w:val="0"/>
          <w:numId w:val="23"/>
        </w:numPr>
        <w:spacing w:after="0"/>
      </w:pPr>
      <w:r w:rsidRPr="009C49A0">
        <w:t>Tin (Sn)</w:t>
      </w:r>
    </w:p>
    <w:p w14:paraId="4F8AA9DF" w14:textId="77777777" w:rsidR="009C49A0" w:rsidRPr="009C49A0" w:rsidRDefault="009C49A0" w:rsidP="002D082F">
      <w:pPr>
        <w:pStyle w:val="ListParagraph"/>
        <w:numPr>
          <w:ilvl w:val="0"/>
          <w:numId w:val="23"/>
        </w:numPr>
        <w:spacing w:after="0"/>
      </w:pPr>
      <w:r w:rsidRPr="009C49A0">
        <w:t>Zinc (Zn)</w:t>
      </w:r>
    </w:p>
    <w:p w14:paraId="15A3B65D" w14:textId="77777777" w:rsidR="009C49A0" w:rsidRPr="009C49A0" w:rsidRDefault="009C49A0" w:rsidP="002D082F">
      <w:pPr>
        <w:pStyle w:val="ListParagraph"/>
        <w:numPr>
          <w:ilvl w:val="0"/>
          <w:numId w:val="23"/>
        </w:numPr>
        <w:spacing w:after="0"/>
      </w:pPr>
      <w:r w:rsidRPr="009C49A0">
        <w:t>Zirconium (</w:t>
      </w:r>
      <w:proofErr w:type="spellStart"/>
      <w:r w:rsidRPr="009C49A0">
        <w:t>Zr</w:t>
      </w:r>
      <w:proofErr w:type="spellEnd"/>
      <w:r w:rsidRPr="009C49A0">
        <w:t>)</w:t>
      </w:r>
    </w:p>
    <w:p w14:paraId="41470C54" w14:textId="77777777" w:rsidR="008663ED" w:rsidRDefault="008663ED" w:rsidP="009C49A0">
      <w:pPr>
        <w:rPr>
          <w:b/>
          <w:u w:val="single"/>
        </w:rPr>
        <w:sectPr w:rsidR="008663ED" w:rsidSect="008663ED">
          <w:type w:val="continuous"/>
          <w:pgSz w:w="12240" w:h="15840"/>
          <w:pgMar w:top="1440" w:right="1440" w:bottom="1440" w:left="1440" w:header="720" w:footer="720" w:gutter="0"/>
          <w:cols w:num="2" w:space="720"/>
          <w:docGrid w:linePitch="360"/>
        </w:sectPr>
      </w:pPr>
    </w:p>
    <w:p w14:paraId="02C00805" w14:textId="77777777" w:rsidR="002D082F" w:rsidRDefault="002D082F" w:rsidP="009C49A0">
      <w:pPr>
        <w:rPr>
          <w:b/>
          <w:u w:val="single"/>
        </w:rPr>
      </w:pPr>
    </w:p>
    <w:p w14:paraId="0C6AFE30" w14:textId="33182B6F" w:rsidR="009C49A0" w:rsidRPr="00185953" w:rsidRDefault="009C49A0" w:rsidP="009C49A0">
      <w:r w:rsidRPr="00185953">
        <w:rPr>
          <w:b/>
          <w:u w:val="single"/>
        </w:rPr>
        <w:t>PRECAUTIONS:</w:t>
      </w:r>
    </w:p>
    <w:p w14:paraId="7FA635D9" w14:textId="77777777" w:rsidR="009C49A0" w:rsidRPr="00185953" w:rsidRDefault="009C49A0" w:rsidP="00E078BB">
      <w:pPr>
        <w:numPr>
          <w:ilvl w:val="0"/>
          <w:numId w:val="2"/>
        </w:numPr>
      </w:pPr>
      <w:r w:rsidRPr="00185953">
        <w:t>Appropriate personal protective apparel should be worn at all times.</w:t>
      </w:r>
    </w:p>
    <w:p w14:paraId="266CD1CD" w14:textId="77777777" w:rsidR="009C49A0" w:rsidRPr="009C49A0" w:rsidRDefault="009C49A0" w:rsidP="00E078BB">
      <w:pPr>
        <w:numPr>
          <w:ilvl w:val="0"/>
          <w:numId w:val="2"/>
        </w:numPr>
      </w:pPr>
      <w:r w:rsidRPr="009C49A0">
        <w:t>Reactive chemicals are sensitive to shock, pressure, temperature, light, and friction.</w:t>
      </w:r>
    </w:p>
    <w:p w14:paraId="37B964A3" w14:textId="77777777" w:rsidR="009C49A0" w:rsidRPr="009C49A0" w:rsidRDefault="009C49A0" w:rsidP="00E078BB">
      <w:pPr>
        <w:numPr>
          <w:ilvl w:val="0"/>
          <w:numId w:val="2"/>
        </w:numPr>
      </w:pPr>
      <w:r w:rsidRPr="009C49A0">
        <w:t>Know the incompatibility of other materials and monitor the laboratory environment change.</w:t>
      </w:r>
    </w:p>
    <w:p w14:paraId="5E569FC6" w14:textId="77777777" w:rsidR="009C49A0" w:rsidRPr="009C49A0" w:rsidRDefault="009C49A0" w:rsidP="00E078BB">
      <w:pPr>
        <w:numPr>
          <w:ilvl w:val="0"/>
          <w:numId w:val="2"/>
        </w:numPr>
      </w:pPr>
      <w:r w:rsidRPr="009C49A0">
        <w:t>Explosives should be stored in a cool, dry protective area.</w:t>
      </w:r>
    </w:p>
    <w:p w14:paraId="3C3C519C" w14:textId="77777777" w:rsidR="009C49A0" w:rsidRPr="009C49A0" w:rsidRDefault="009C49A0" w:rsidP="00E078BB">
      <w:pPr>
        <w:numPr>
          <w:ilvl w:val="0"/>
          <w:numId w:val="2"/>
        </w:numPr>
      </w:pPr>
      <w:r w:rsidRPr="009C49A0">
        <w:t>Unopened organic peroxides should be discarded within 1 year and opened material within 6 months.</w:t>
      </w:r>
    </w:p>
    <w:p w14:paraId="7113AFFA" w14:textId="77777777" w:rsidR="009C49A0" w:rsidRPr="009C49A0" w:rsidRDefault="009C49A0" w:rsidP="00E078BB">
      <w:pPr>
        <w:numPr>
          <w:ilvl w:val="0"/>
          <w:numId w:val="2"/>
        </w:numPr>
      </w:pPr>
      <w:r w:rsidRPr="009C49A0">
        <w:t>Metal spatulas should not be used with peroxide formers.</w:t>
      </w:r>
    </w:p>
    <w:p w14:paraId="1B52EFA7" w14:textId="77777777" w:rsidR="009C49A0" w:rsidRPr="009C49A0" w:rsidRDefault="009C49A0" w:rsidP="00E078BB">
      <w:pPr>
        <w:numPr>
          <w:ilvl w:val="0"/>
          <w:numId w:val="2"/>
        </w:numPr>
      </w:pPr>
      <w:r w:rsidRPr="009C49A0">
        <w:t>Never use glass containers with a screw cap lids or glass stoppers.</w:t>
      </w:r>
    </w:p>
    <w:p w14:paraId="57C08773" w14:textId="7CB9BAAB" w:rsidR="009C49A0" w:rsidRPr="009C49A0" w:rsidRDefault="009C49A0" w:rsidP="00E078BB">
      <w:pPr>
        <w:numPr>
          <w:ilvl w:val="0"/>
          <w:numId w:val="2"/>
        </w:numPr>
      </w:pPr>
      <w:r w:rsidRPr="009C49A0">
        <w:t xml:space="preserve">Water </w:t>
      </w:r>
      <w:r w:rsidR="000150C2" w:rsidRPr="009C49A0">
        <w:t>reactive</w:t>
      </w:r>
      <w:r w:rsidRPr="009C49A0">
        <w:t xml:space="preserve"> should be stored under mineral oil- isolated from chemicals.</w:t>
      </w:r>
    </w:p>
    <w:p w14:paraId="10191FF2" w14:textId="1AED7D8F" w:rsidR="009C49A0" w:rsidRPr="009C49A0" w:rsidRDefault="00D12650" w:rsidP="00E078BB">
      <w:pPr>
        <w:numPr>
          <w:ilvl w:val="0"/>
          <w:numId w:val="2"/>
        </w:numPr>
      </w:pPr>
      <w:r w:rsidRPr="009C49A0">
        <w:t>Pyrophorics</w:t>
      </w:r>
      <w:r w:rsidR="009C49A0" w:rsidRPr="009C49A0">
        <w:t xml:space="preserve"> should be stored in inert environments.</w:t>
      </w:r>
    </w:p>
    <w:p w14:paraId="2EEB403C" w14:textId="77777777" w:rsidR="009C49A0" w:rsidRPr="009C49A0" w:rsidRDefault="009C49A0" w:rsidP="00E078BB">
      <w:pPr>
        <w:numPr>
          <w:ilvl w:val="0"/>
          <w:numId w:val="2"/>
        </w:numPr>
      </w:pPr>
      <w:r w:rsidRPr="009C49A0">
        <w:t>Clean up all spills immediately and properly dispose of the residue.</w:t>
      </w:r>
    </w:p>
    <w:p w14:paraId="765ED51E" w14:textId="77777777" w:rsidR="009C49A0" w:rsidRPr="009C49A0" w:rsidRDefault="009C49A0" w:rsidP="009C49A0">
      <w:pPr>
        <w:rPr>
          <w:b/>
          <w:u w:val="single"/>
        </w:rPr>
        <w:sectPr w:rsidR="009C49A0" w:rsidRPr="009C49A0" w:rsidSect="009C49A0">
          <w:type w:val="continuous"/>
          <w:pgSz w:w="12240" w:h="15840"/>
          <w:pgMar w:top="1440" w:right="1440" w:bottom="1440" w:left="1440" w:header="720" w:footer="720" w:gutter="0"/>
          <w:cols w:space="720"/>
          <w:docGrid w:linePitch="360"/>
        </w:sectPr>
      </w:pPr>
    </w:p>
    <w:p w14:paraId="6683880F" w14:textId="77777777" w:rsidR="009C49A0" w:rsidRPr="00346F82" w:rsidRDefault="009C49A0" w:rsidP="00E24257">
      <w:pPr>
        <w:pStyle w:val="Heading1"/>
      </w:pPr>
      <w:bookmarkStart w:id="25" w:name="_Toc509901631"/>
      <w:r w:rsidRPr="00346F82">
        <w:lastRenderedPageBreak/>
        <w:t>ACUTELY HAZARDOUS CHEMICALS</w:t>
      </w:r>
      <w:bookmarkEnd w:id="25"/>
    </w:p>
    <w:p w14:paraId="3FE98496" w14:textId="43175EE2" w:rsidR="009C49A0" w:rsidRPr="009C49A0" w:rsidRDefault="009C49A0" w:rsidP="00E24257">
      <w:pPr>
        <w:pStyle w:val="Heading2"/>
      </w:pPr>
      <w:r w:rsidRPr="000150C2">
        <w:t>1.</w:t>
      </w:r>
      <w:r w:rsidR="000150C2">
        <w:tab/>
      </w:r>
      <w:r w:rsidRPr="009C49A0">
        <w:t>PURPOSE</w:t>
      </w:r>
    </w:p>
    <w:p w14:paraId="4633B68D" w14:textId="7C3B3970" w:rsidR="009C49A0" w:rsidRPr="009C49A0" w:rsidRDefault="009C49A0" w:rsidP="00E24257">
      <w:pPr>
        <w:ind w:firstLine="720"/>
        <w:rPr>
          <w:lang w:val="en"/>
        </w:rPr>
      </w:pPr>
      <w:r w:rsidRPr="009C49A0">
        <w:rPr>
          <w:lang w:val="en"/>
        </w:rPr>
        <w:t>All new employees and students should receive a safety training designed to enable their active participation in the Laboratory hygiene plan. The information provided to new employees will promote their awareness and understanding of the possible hazards at work, as well as the methods to be used to contr</w:t>
      </w:r>
      <w:r w:rsidR="0021099B">
        <w:rPr>
          <w:lang w:val="en"/>
        </w:rPr>
        <w:t>ol such hazards from occurring.</w:t>
      </w:r>
    </w:p>
    <w:p w14:paraId="17900D43" w14:textId="6DCC916E" w:rsidR="009C49A0" w:rsidRPr="0021099B" w:rsidRDefault="0021099B" w:rsidP="00E24257">
      <w:pPr>
        <w:pStyle w:val="Heading2"/>
      </w:pPr>
      <w:r>
        <w:t>2.</w:t>
      </w:r>
      <w:r>
        <w:tab/>
        <w:t>ACUTELY HAZARDOUS CHEMICALS</w:t>
      </w:r>
    </w:p>
    <w:p w14:paraId="62D357B2" w14:textId="3FF60C5A" w:rsidR="009C49A0" w:rsidRPr="009C49A0" w:rsidRDefault="009C49A0" w:rsidP="00E24257">
      <w:pPr>
        <w:ind w:firstLine="720"/>
        <w:rPr>
          <w:lang w:val="en"/>
        </w:rPr>
      </w:pPr>
      <w:r w:rsidRPr="009C49A0">
        <w:rPr>
          <w:lang w:val="en"/>
        </w:rPr>
        <w:t>The following is a listing of the types of materials that should be considered acutely hazard and would therefore warrant the approval before use.  The Chemical Hygiene Officer should review the Department’s chemical inventory listing and designate the acutely hazardous material actually present.  The listing should be reviewed periodically to keep it up-t</w:t>
      </w:r>
      <w:r w:rsidR="0021099B">
        <w:rPr>
          <w:lang w:val="en"/>
        </w:rPr>
        <w:t>o-date.</w:t>
      </w:r>
    </w:p>
    <w:p w14:paraId="5F985760" w14:textId="2E263317" w:rsidR="009C49A0" w:rsidRPr="009C49A0" w:rsidRDefault="009C49A0" w:rsidP="00E24257">
      <w:pPr>
        <w:ind w:firstLine="720"/>
        <w:rPr>
          <w:lang w:val="en"/>
        </w:rPr>
      </w:pPr>
      <w:r w:rsidRPr="009C49A0">
        <w:rPr>
          <w:lang w:val="en"/>
        </w:rPr>
        <w:t>Chemical listed in OSHA Standard 1910</w:t>
      </w:r>
      <w:r w:rsidR="0021099B">
        <w:rPr>
          <w:lang w:val="en"/>
        </w:rPr>
        <w:t>-parts of Z-1 plus Z-2 and Z-3.</w:t>
      </w:r>
    </w:p>
    <w:p w14:paraId="725CF9E1" w14:textId="2B5A5083" w:rsidR="009C49A0" w:rsidRPr="009C49A0" w:rsidRDefault="009C49A0" w:rsidP="00E24257">
      <w:pPr>
        <w:ind w:firstLine="720"/>
        <w:rPr>
          <w:lang w:val="en"/>
        </w:rPr>
      </w:pPr>
      <w:r w:rsidRPr="009C49A0">
        <w:rPr>
          <w:lang w:val="en"/>
        </w:rPr>
        <w:t xml:space="preserve">These constitute the original twelve </w:t>
      </w:r>
      <w:r w:rsidR="000150C2" w:rsidRPr="009C49A0">
        <w:rPr>
          <w:lang w:val="en"/>
        </w:rPr>
        <w:t>known</w:t>
      </w:r>
      <w:r w:rsidRPr="009C49A0">
        <w:rPr>
          <w:lang w:val="en"/>
        </w:rPr>
        <w:t xml:space="preserve"> carcinogens, plus additional ones, blood borne pathogens, plus some highly toxic compounds.</w:t>
      </w:r>
    </w:p>
    <w:p w14:paraId="1DF1A4B4" w14:textId="77777777" w:rsidR="009C49A0" w:rsidRPr="009C49A0" w:rsidRDefault="009C49A0" w:rsidP="002D082F">
      <w:pPr>
        <w:spacing w:after="0"/>
        <w:rPr>
          <w:b/>
          <w:lang w:val="en"/>
        </w:rPr>
      </w:pPr>
      <w:r w:rsidRPr="009C49A0">
        <w:rPr>
          <w:b/>
          <w:lang w:val="en"/>
        </w:rPr>
        <w:t>Known Carcinogens</w:t>
      </w:r>
    </w:p>
    <w:p w14:paraId="2737C3E9" w14:textId="77777777" w:rsidR="008663ED" w:rsidRDefault="008663ED" w:rsidP="002D082F">
      <w:pPr>
        <w:pStyle w:val="ListParagraph"/>
        <w:numPr>
          <w:ilvl w:val="0"/>
          <w:numId w:val="24"/>
        </w:numPr>
        <w:spacing w:after="0"/>
        <w:rPr>
          <w:lang w:val="en"/>
        </w:rPr>
        <w:sectPr w:rsidR="008663ED" w:rsidSect="00726914">
          <w:footerReference w:type="default" r:id="rId17"/>
          <w:pgSz w:w="12240" w:h="15840"/>
          <w:pgMar w:top="1440" w:right="1440" w:bottom="1440" w:left="1440" w:header="720" w:footer="720" w:gutter="0"/>
          <w:cols w:space="720"/>
          <w:docGrid w:linePitch="360"/>
        </w:sectPr>
      </w:pPr>
    </w:p>
    <w:p w14:paraId="4D686983" w14:textId="184842CF" w:rsidR="000150C2" w:rsidRPr="000150C2" w:rsidRDefault="008663ED" w:rsidP="002D082F">
      <w:pPr>
        <w:pStyle w:val="ListParagraph"/>
        <w:numPr>
          <w:ilvl w:val="0"/>
          <w:numId w:val="24"/>
        </w:numPr>
        <w:spacing w:after="0"/>
        <w:rPr>
          <w:lang w:val="en"/>
        </w:rPr>
      </w:pPr>
      <w:r>
        <w:rPr>
          <w:lang w:val="en"/>
        </w:rPr>
        <w:lastRenderedPageBreak/>
        <w:t>2-</w:t>
      </w:r>
      <w:proofErr w:type="spellStart"/>
      <w:r>
        <w:rPr>
          <w:lang w:val="en"/>
        </w:rPr>
        <w:t>Acetylaminofluorene</w:t>
      </w:r>
      <w:proofErr w:type="spellEnd"/>
      <w:r w:rsidR="000150C2" w:rsidRPr="000150C2">
        <w:rPr>
          <w:lang w:val="en"/>
        </w:rPr>
        <w:tab/>
      </w:r>
      <w:r w:rsidR="000150C2" w:rsidRPr="000150C2">
        <w:rPr>
          <w:lang w:val="en"/>
        </w:rPr>
        <w:tab/>
      </w:r>
    </w:p>
    <w:p w14:paraId="67A5DA7A" w14:textId="77777777" w:rsidR="008663ED" w:rsidRDefault="009C49A0" w:rsidP="002D082F">
      <w:pPr>
        <w:pStyle w:val="ListParagraph"/>
        <w:numPr>
          <w:ilvl w:val="0"/>
          <w:numId w:val="24"/>
        </w:numPr>
        <w:spacing w:after="0"/>
        <w:rPr>
          <w:lang w:val="en"/>
        </w:rPr>
      </w:pPr>
      <w:r w:rsidRPr="008663ED">
        <w:rPr>
          <w:lang w:val="en"/>
        </w:rPr>
        <w:t xml:space="preserve">Methyl </w:t>
      </w:r>
      <w:proofErr w:type="spellStart"/>
      <w:r w:rsidRPr="008663ED">
        <w:rPr>
          <w:lang w:val="en"/>
        </w:rPr>
        <w:t>chloromethyl</w:t>
      </w:r>
      <w:proofErr w:type="spellEnd"/>
      <w:r w:rsidRPr="008663ED">
        <w:rPr>
          <w:lang w:val="en"/>
        </w:rPr>
        <w:t xml:space="preserve"> ether</w:t>
      </w:r>
    </w:p>
    <w:p w14:paraId="799A856D" w14:textId="7501EF9D" w:rsidR="000150C2" w:rsidRPr="008663ED" w:rsidRDefault="008663ED" w:rsidP="002D082F">
      <w:pPr>
        <w:pStyle w:val="ListParagraph"/>
        <w:numPr>
          <w:ilvl w:val="0"/>
          <w:numId w:val="24"/>
        </w:numPr>
        <w:spacing w:after="0"/>
        <w:rPr>
          <w:lang w:val="en"/>
        </w:rPr>
      </w:pPr>
      <w:r>
        <w:rPr>
          <w:lang w:val="en"/>
        </w:rPr>
        <w:t>Acrylonitrile</w:t>
      </w:r>
      <w:r w:rsidR="009C49A0" w:rsidRPr="008663ED">
        <w:rPr>
          <w:lang w:val="en"/>
        </w:rPr>
        <w:tab/>
      </w:r>
      <w:r w:rsidR="009C49A0" w:rsidRPr="008663ED">
        <w:rPr>
          <w:lang w:val="en"/>
        </w:rPr>
        <w:tab/>
      </w:r>
      <w:r w:rsidR="009C49A0" w:rsidRPr="008663ED">
        <w:rPr>
          <w:lang w:val="en"/>
        </w:rPr>
        <w:tab/>
      </w:r>
    </w:p>
    <w:p w14:paraId="21CD8C3C" w14:textId="37FD9D5C" w:rsidR="009C49A0" w:rsidRPr="000150C2" w:rsidRDefault="009C49A0" w:rsidP="002D082F">
      <w:pPr>
        <w:pStyle w:val="ListParagraph"/>
        <w:numPr>
          <w:ilvl w:val="0"/>
          <w:numId w:val="24"/>
        </w:numPr>
        <w:spacing w:after="0"/>
        <w:rPr>
          <w:lang w:val="en"/>
        </w:rPr>
      </w:pPr>
      <w:r w:rsidRPr="000150C2">
        <w:rPr>
          <w:lang w:val="en"/>
        </w:rPr>
        <w:t>a-</w:t>
      </w:r>
      <w:proofErr w:type="spellStart"/>
      <w:r w:rsidRPr="000150C2">
        <w:rPr>
          <w:lang w:val="en"/>
        </w:rPr>
        <w:t>Naphthylamine</w:t>
      </w:r>
      <w:proofErr w:type="spellEnd"/>
    </w:p>
    <w:p w14:paraId="178AA884" w14:textId="1ACB2B2B" w:rsidR="000150C2" w:rsidRPr="000150C2" w:rsidRDefault="008663ED" w:rsidP="002D082F">
      <w:pPr>
        <w:pStyle w:val="ListParagraph"/>
        <w:numPr>
          <w:ilvl w:val="0"/>
          <w:numId w:val="24"/>
        </w:numPr>
        <w:spacing w:after="0"/>
        <w:rPr>
          <w:lang w:val="en"/>
        </w:rPr>
      </w:pPr>
      <w:r>
        <w:rPr>
          <w:lang w:val="en"/>
        </w:rPr>
        <w:t>4-</w:t>
      </w:r>
      <w:proofErr w:type="spellStart"/>
      <w:r>
        <w:rPr>
          <w:lang w:val="en"/>
        </w:rPr>
        <w:t>Aminobiphenyl</w:t>
      </w:r>
      <w:proofErr w:type="spellEnd"/>
      <w:r w:rsidR="009C49A0" w:rsidRPr="000150C2">
        <w:rPr>
          <w:lang w:val="en"/>
        </w:rPr>
        <w:tab/>
      </w:r>
      <w:r w:rsidR="009C49A0" w:rsidRPr="000150C2">
        <w:rPr>
          <w:lang w:val="en"/>
        </w:rPr>
        <w:tab/>
      </w:r>
      <w:r w:rsidR="009C49A0" w:rsidRPr="000150C2">
        <w:rPr>
          <w:lang w:val="en"/>
        </w:rPr>
        <w:tab/>
      </w:r>
    </w:p>
    <w:p w14:paraId="6589A4A6" w14:textId="3D6F9E7A" w:rsidR="009C49A0" w:rsidRPr="000150C2" w:rsidRDefault="009C49A0" w:rsidP="002D082F">
      <w:pPr>
        <w:pStyle w:val="ListParagraph"/>
        <w:numPr>
          <w:ilvl w:val="0"/>
          <w:numId w:val="24"/>
        </w:numPr>
        <w:spacing w:after="0"/>
        <w:rPr>
          <w:lang w:val="en"/>
        </w:rPr>
      </w:pPr>
      <w:r w:rsidRPr="000150C2">
        <w:rPr>
          <w:lang w:val="en"/>
        </w:rPr>
        <w:t>b-</w:t>
      </w:r>
      <w:proofErr w:type="spellStart"/>
      <w:r w:rsidRPr="000150C2">
        <w:rPr>
          <w:lang w:val="en"/>
        </w:rPr>
        <w:t>Naphthyamine</w:t>
      </w:r>
      <w:proofErr w:type="spellEnd"/>
    </w:p>
    <w:p w14:paraId="7E1F95F1" w14:textId="6598C6D2" w:rsidR="000150C2" w:rsidRPr="000150C2" w:rsidRDefault="008663ED" w:rsidP="002D082F">
      <w:pPr>
        <w:pStyle w:val="ListParagraph"/>
        <w:numPr>
          <w:ilvl w:val="0"/>
          <w:numId w:val="24"/>
        </w:numPr>
        <w:spacing w:after="0"/>
        <w:rPr>
          <w:lang w:val="en"/>
        </w:rPr>
      </w:pPr>
      <w:r>
        <w:rPr>
          <w:lang w:val="en"/>
        </w:rPr>
        <w:t>Asbestos</w:t>
      </w:r>
      <w:r w:rsidR="009C49A0" w:rsidRPr="000150C2">
        <w:rPr>
          <w:lang w:val="en"/>
        </w:rPr>
        <w:tab/>
      </w:r>
      <w:r w:rsidR="009C49A0" w:rsidRPr="000150C2">
        <w:rPr>
          <w:lang w:val="en"/>
        </w:rPr>
        <w:tab/>
      </w:r>
      <w:r w:rsidR="009C49A0" w:rsidRPr="000150C2">
        <w:rPr>
          <w:lang w:val="en"/>
        </w:rPr>
        <w:tab/>
      </w:r>
      <w:r w:rsidR="009C49A0" w:rsidRPr="000150C2">
        <w:rPr>
          <w:lang w:val="en"/>
        </w:rPr>
        <w:tab/>
      </w:r>
    </w:p>
    <w:p w14:paraId="6C7E5FC0" w14:textId="1CC846C6" w:rsidR="009C49A0" w:rsidRPr="000150C2" w:rsidRDefault="009C49A0" w:rsidP="002D082F">
      <w:pPr>
        <w:pStyle w:val="ListParagraph"/>
        <w:numPr>
          <w:ilvl w:val="0"/>
          <w:numId w:val="24"/>
        </w:numPr>
        <w:spacing w:after="0"/>
        <w:rPr>
          <w:lang w:val="en"/>
        </w:rPr>
      </w:pPr>
      <w:r w:rsidRPr="000150C2">
        <w:rPr>
          <w:lang w:val="en"/>
        </w:rPr>
        <w:t>4-</w:t>
      </w:r>
      <w:proofErr w:type="spellStart"/>
      <w:r w:rsidRPr="000150C2">
        <w:rPr>
          <w:lang w:val="en"/>
        </w:rPr>
        <w:t>Nitrobiphenyl</w:t>
      </w:r>
      <w:proofErr w:type="spellEnd"/>
    </w:p>
    <w:p w14:paraId="4A4FD619" w14:textId="2154B181" w:rsidR="000150C2" w:rsidRPr="000150C2" w:rsidRDefault="009C49A0" w:rsidP="002D082F">
      <w:pPr>
        <w:pStyle w:val="ListParagraph"/>
        <w:numPr>
          <w:ilvl w:val="0"/>
          <w:numId w:val="24"/>
        </w:numPr>
        <w:spacing w:after="0"/>
        <w:rPr>
          <w:lang w:val="en"/>
        </w:rPr>
      </w:pPr>
      <w:proofErr w:type="spellStart"/>
      <w:r w:rsidRPr="000150C2">
        <w:rPr>
          <w:lang w:val="en"/>
        </w:rPr>
        <w:t>4,4’</w:t>
      </w:r>
      <w:r w:rsidR="008663ED">
        <w:rPr>
          <w:lang w:val="en"/>
        </w:rPr>
        <w:t>methylene-bis</w:t>
      </w:r>
      <w:proofErr w:type="spellEnd"/>
      <w:r w:rsidR="008663ED">
        <w:rPr>
          <w:lang w:val="en"/>
        </w:rPr>
        <w:t>(2-</w:t>
      </w:r>
      <w:proofErr w:type="spellStart"/>
      <w:r w:rsidR="008663ED">
        <w:rPr>
          <w:lang w:val="en"/>
        </w:rPr>
        <w:t>chloroaniline</w:t>
      </w:r>
      <w:proofErr w:type="spellEnd"/>
      <w:r w:rsidR="008663ED">
        <w:rPr>
          <w:lang w:val="en"/>
        </w:rPr>
        <w:t>)</w:t>
      </w:r>
    </w:p>
    <w:p w14:paraId="472C34B9" w14:textId="73D55173" w:rsidR="009C49A0" w:rsidRPr="000150C2" w:rsidRDefault="009C49A0" w:rsidP="002D082F">
      <w:pPr>
        <w:pStyle w:val="ListParagraph"/>
        <w:numPr>
          <w:ilvl w:val="0"/>
          <w:numId w:val="24"/>
        </w:numPr>
        <w:spacing w:after="0"/>
        <w:rPr>
          <w:lang w:val="en"/>
        </w:rPr>
      </w:pPr>
      <w:r w:rsidRPr="000150C2">
        <w:rPr>
          <w:lang w:val="en"/>
        </w:rPr>
        <w:lastRenderedPageBreak/>
        <w:t>N-</w:t>
      </w:r>
      <w:proofErr w:type="spellStart"/>
      <w:r w:rsidRPr="000150C2">
        <w:rPr>
          <w:lang w:val="en"/>
        </w:rPr>
        <w:t>Nitosodimethylamine</w:t>
      </w:r>
      <w:proofErr w:type="spellEnd"/>
    </w:p>
    <w:p w14:paraId="59A296D9" w14:textId="3A7EC0FC" w:rsidR="000150C2" w:rsidRPr="000150C2" w:rsidRDefault="008663ED" w:rsidP="002D082F">
      <w:pPr>
        <w:pStyle w:val="ListParagraph"/>
        <w:numPr>
          <w:ilvl w:val="0"/>
          <w:numId w:val="24"/>
        </w:numPr>
        <w:spacing w:after="0"/>
        <w:rPr>
          <w:lang w:val="en"/>
        </w:rPr>
      </w:pPr>
      <w:proofErr w:type="spellStart"/>
      <w:r>
        <w:rPr>
          <w:lang w:val="en"/>
        </w:rPr>
        <w:t>Benzidine</w:t>
      </w:r>
      <w:proofErr w:type="spellEnd"/>
    </w:p>
    <w:p w14:paraId="05EF6D4F" w14:textId="4D81D63A" w:rsidR="009C49A0" w:rsidRPr="000150C2" w:rsidRDefault="009C49A0" w:rsidP="002D082F">
      <w:pPr>
        <w:pStyle w:val="ListParagraph"/>
        <w:numPr>
          <w:ilvl w:val="0"/>
          <w:numId w:val="24"/>
        </w:numPr>
        <w:spacing w:after="0"/>
        <w:rPr>
          <w:lang w:val="en"/>
        </w:rPr>
      </w:pPr>
      <w:r w:rsidRPr="000150C2">
        <w:rPr>
          <w:lang w:val="en"/>
        </w:rPr>
        <w:t>b-</w:t>
      </w:r>
      <w:proofErr w:type="spellStart"/>
      <w:r w:rsidRPr="000150C2">
        <w:rPr>
          <w:lang w:val="en"/>
        </w:rPr>
        <w:t>propiolactone</w:t>
      </w:r>
      <w:proofErr w:type="spellEnd"/>
    </w:p>
    <w:p w14:paraId="09044F48" w14:textId="6FEBEC31" w:rsidR="000150C2" w:rsidRPr="000150C2" w:rsidRDefault="008663ED" w:rsidP="002D082F">
      <w:pPr>
        <w:pStyle w:val="ListParagraph"/>
        <w:numPr>
          <w:ilvl w:val="0"/>
          <w:numId w:val="24"/>
        </w:numPr>
        <w:spacing w:after="0"/>
        <w:rPr>
          <w:lang w:val="en"/>
        </w:rPr>
      </w:pPr>
      <w:proofErr w:type="spellStart"/>
      <w:r>
        <w:rPr>
          <w:lang w:val="en"/>
        </w:rPr>
        <w:t>Bis</w:t>
      </w:r>
      <w:proofErr w:type="spellEnd"/>
      <w:r>
        <w:rPr>
          <w:lang w:val="en"/>
        </w:rPr>
        <w:t>(</w:t>
      </w:r>
      <w:proofErr w:type="spellStart"/>
      <w:r>
        <w:rPr>
          <w:lang w:val="en"/>
        </w:rPr>
        <w:t>chloromethyl</w:t>
      </w:r>
      <w:proofErr w:type="spellEnd"/>
      <w:r>
        <w:rPr>
          <w:lang w:val="en"/>
        </w:rPr>
        <w:t>) ether</w:t>
      </w:r>
    </w:p>
    <w:p w14:paraId="4D4129D8" w14:textId="05623954" w:rsidR="009C49A0" w:rsidRPr="000150C2" w:rsidRDefault="009C49A0" w:rsidP="002D082F">
      <w:pPr>
        <w:pStyle w:val="ListParagraph"/>
        <w:numPr>
          <w:ilvl w:val="0"/>
          <w:numId w:val="24"/>
        </w:numPr>
        <w:spacing w:after="0"/>
        <w:rPr>
          <w:lang w:val="en"/>
        </w:rPr>
      </w:pPr>
      <w:r w:rsidRPr="000150C2">
        <w:rPr>
          <w:lang w:val="en"/>
        </w:rPr>
        <w:t>Vinyl chloride</w:t>
      </w:r>
    </w:p>
    <w:p w14:paraId="243DF986" w14:textId="01324519" w:rsidR="000150C2" w:rsidRPr="000150C2" w:rsidRDefault="008663ED" w:rsidP="002D082F">
      <w:pPr>
        <w:pStyle w:val="ListParagraph"/>
        <w:numPr>
          <w:ilvl w:val="0"/>
          <w:numId w:val="24"/>
        </w:numPr>
        <w:spacing w:after="0"/>
        <w:rPr>
          <w:lang w:val="en"/>
        </w:rPr>
      </w:pPr>
      <w:r>
        <w:rPr>
          <w:lang w:val="en"/>
        </w:rPr>
        <w:t>3,3’-</w:t>
      </w:r>
      <w:proofErr w:type="spellStart"/>
      <w:r>
        <w:rPr>
          <w:lang w:val="en"/>
        </w:rPr>
        <w:t>Dichlorobenzidine</w:t>
      </w:r>
      <w:proofErr w:type="spellEnd"/>
    </w:p>
    <w:p w14:paraId="57EF1B82" w14:textId="789A5162" w:rsidR="009C49A0" w:rsidRPr="000150C2" w:rsidRDefault="009C49A0" w:rsidP="002D082F">
      <w:pPr>
        <w:pStyle w:val="ListParagraph"/>
        <w:numPr>
          <w:ilvl w:val="0"/>
          <w:numId w:val="24"/>
        </w:numPr>
        <w:spacing w:after="0"/>
        <w:rPr>
          <w:lang w:val="en"/>
        </w:rPr>
      </w:pPr>
      <w:r w:rsidRPr="000150C2">
        <w:rPr>
          <w:lang w:val="en"/>
        </w:rPr>
        <w:t>1,2-</w:t>
      </w:r>
      <w:proofErr w:type="spellStart"/>
      <w:r w:rsidRPr="000150C2">
        <w:rPr>
          <w:lang w:val="en"/>
        </w:rPr>
        <w:t>Dibromo</w:t>
      </w:r>
      <w:proofErr w:type="spellEnd"/>
      <w:r w:rsidRPr="000150C2">
        <w:rPr>
          <w:lang w:val="en"/>
        </w:rPr>
        <w:t>-3-</w:t>
      </w:r>
      <w:proofErr w:type="spellStart"/>
      <w:r w:rsidRPr="000150C2">
        <w:rPr>
          <w:lang w:val="en"/>
        </w:rPr>
        <w:t>chloropropane</w:t>
      </w:r>
      <w:proofErr w:type="spellEnd"/>
    </w:p>
    <w:p w14:paraId="53311649" w14:textId="08FC5B24" w:rsidR="000150C2" w:rsidRPr="000150C2" w:rsidRDefault="008663ED" w:rsidP="002D082F">
      <w:pPr>
        <w:pStyle w:val="ListParagraph"/>
        <w:numPr>
          <w:ilvl w:val="0"/>
          <w:numId w:val="24"/>
        </w:numPr>
        <w:spacing w:after="0"/>
        <w:rPr>
          <w:lang w:val="en"/>
        </w:rPr>
      </w:pPr>
      <w:r>
        <w:rPr>
          <w:lang w:val="en"/>
        </w:rPr>
        <w:t>4-</w:t>
      </w:r>
      <w:proofErr w:type="spellStart"/>
      <w:r>
        <w:rPr>
          <w:lang w:val="en"/>
        </w:rPr>
        <w:t>Dimethylaminoazobenzene</w:t>
      </w:r>
      <w:proofErr w:type="spellEnd"/>
    </w:p>
    <w:p w14:paraId="0AFF347A" w14:textId="1D30C7C3" w:rsidR="009C49A0" w:rsidRPr="000150C2" w:rsidRDefault="009C49A0" w:rsidP="002D082F">
      <w:pPr>
        <w:pStyle w:val="ListParagraph"/>
        <w:numPr>
          <w:ilvl w:val="0"/>
          <w:numId w:val="24"/>
        </w:numPr>
        <w:spacing w:after="0"/>
        <w:rPr>
          <w:lang w:val="en"/>
        </w:rPr>
      </w:pPr>
      <w:proofErr w:type="spellStart"/>
      <w:r w:rsidRPr="000150C2">
        <w:rPr>
          <w:lang w:val="en"/>
        </w:rPr>
        <w:t>Ethyleneimine</w:t>
      </w:r>
      <w:proofErr w:type="spellEnd"/>
    </w:p>
    <w:p w14:paraId="02CFB290" w14:textId="77777777" w:rsidR="008663ED" w:rsidRDefault="008663ED" w:rsidP="002D082F">
      <w:pPr>
        <w:spacing w:after="0"/>
        <w:rPr>
          <w:lang w:val="en"/>
        </w:rPr>
        <w:sectPr w:rsidR="008663ED" w:rsidSect="008663ED">
          <w:type w:val="continuous"/>
          <w:pgSz w:w="12240" w:h="15840"/>
          <w:pgMar w:top="1440" w:right="1440" w:bottom="1440" w:left="1440" w:header="720" w:footer="720" w:gutter="0"/>
          <w:cols w:num="2" w:space="720"/>
          <w:docGrid w:linePitch="360"/>
        </w:sectPr>
      </w:pPr>
    </w:p>
    <w:p w14:paraId="48B5E82E" w14:textId="77777777" w:rsidR="002D082F" w:rsidRDefault="002D082F" w:rsidP="002D082F">
      <w:pPr>
        <w:spacing w:after="0"/>
        <w:rPr>
          <w:b/>
          <w:u w:val="single"/>
          <w:lang w:val="en"/>
        </w:rPr>
      </w:pPr>
    </w:p>
    <w:p w14:paraId="69B40146" w14:textId="61DBECE1" w:rsidR="009C49A0" w:rsidRPr="009C49A0" w:rsidRDefault="009C49A0" w:rsidP="002D082F">
      <w:pPr>
        <w:spacing w:after="0"/>
        <w:rPr>
          <w:b/>
          <w:u w:val="single"/>
          <w:lang w:val="en"/>
        </w:rPr>
      </w:pPr>
      <w:r w:rsidRPr="009C49A0">
        <w:rPr>
          <w:b/>
          <w:u w:val="single"/>
          <w:lang w:val="en"/>
        </w:rPr>
        <w:t>Toxic Gas</w:t>
      </w:r>
      <w:r w:rsidRPr="009C49A0">
        <w:rPr>
          <w:lang w:val="en"/>
        </w:rPr>
        <w:tab/>
      </w:r>
      <w:r w:rsidRPr="009C49A0">
        <w:rPr>
          <w:lang w:val="en"/>
        </w:rPr>
        <w:tab/>
      </w:r>
      <w:r w:rsidRPr="009C49A0">
        <w:rPr>
          <w:lang w:val="en"/>
        </w:rPr>
        <w:tab/>
      </w:r>
      <w:r w:rsidRPr="009C49A0">
        <w:rPr>
          <w:lang w:val="en"/>
        </w:rPr>
        <w:tab/>
      </w:r>
      <w:r w:rsidRPr="009C49A0">
        <w:rPr>
          <w:lang w:val="en"/>
        </w:rPr>
        <w:tab/>
      </w:r>
      <w:r w:rsidRPr="009C49A0">
        <w:rPr>
          <w:lang w:val="en"/>
        </w:rPr>
        <w:tab/>
      </w:r>
    </w:p>
    <w:p w14:paraId="3810A03F" w14:textId="77777777" w:rsidR="00381480" w:rsidRDefault="00381480" w:rsidP="002D082F">
      <w:pPr>
        <w:pStyle w:val="ListParagraph"/>
        <w:numPr>
          <w:ilvl w:val="0"/>
          <w:numId w:val="26"/>
        </w:numPr>
        <w:spacing w:after="0"/>
        <w:rPr>
          <w:lang w:val="en"/>
        </w:rPr>
        <w:sectPr w:rsidR="00381480" w:rsidSect="008663ED">
          <w:type w:val="continuous"/>
          <w:pgSz w:w="12240" w:h="15840"/>
          <w:pgMar w:top="1440" w:right="1440" w:bottom="1440" w:left="1440" w:header="720" w:footer="720" w:gutter="0"/>
          <w:cols w:space="720"/>
          <w:docGrid w:linePitch="360"/>
        </w:sectPr>
      </w:pPr>
    </w:p>
    <w:p w14:paraId="39A1D457" w14:textId="0E9D9D18" w:rsidR="009C49A0" w:rsidRPr="00E839A9" w:rsidRDefault="009C49A0" w:rsidP="002D082F">
      <w:pPr>
        <w:pStyle w:val="ListParagraph"/>
        <w:numPr>
          <w:ilvl w:val="0"/>
          <w:numId w:val="26"/>
        </w:numPr>
        <w:spacing w:after="0"/>
        <w:rPr>
          <w:lang w:val="en"/>
        </w:rPr>
      </w:pPr>
      <w:r w:rsidRPr="00E839A9">
        <w:rPr>
          <w:lang w:val="en"/>
        </w:rPr>
        <w:lastRenderedPageBreak/>
        <w:t>Arsine</w:t>
      </w:r>
      <w:r w:rsidRPr="00E839A9">
        <w:rPr>
          <w:lang w:val="en"/>
        </w:rPr>
        <w:tab/>
      </w:r>
      <w:r w:rsidRPr="00E839A9">
        <w:rPr>
          <w:lang w:val="en"/>
        </w:rPr>
        <w:tab/>
      </w:r>
      <w:r w:rsidRPr="00E839A9">
        <w:rPr>
          <w:lang w:val="en"/>
        </w:rPr>
        <w:tab/>
      </w:r>
      <w:r w:rsidRPr="00E839A9">
        <w:rPr>
          <w:lang w:val="en"/>
        </w:rPr>
        <w:tab/>
      </w:r>
      <w:r w:rsidRPr="00E839A9">
        <w:rPr>
          <w:lang w:val="en"/>
        </w:rPr>
        <w:tab/>
      </w:r>
    </w:p>
    <w:p w14:paraId="105BD564" w14:textId="3D61D44C" w:rsidR="009C49A0" w:rsidRPr="00E839A9" w:rsidRDefault="009C49A0" w:rsidP="002D082F">
      <w:pPr>
        <w:pStyle w:val="ListParagraph"/>
        <w:numPr>
          <w:ilvl w:val="0"/>
          <w:numId w:val="26"/>
        </w:numPr>
        <w:spacing w:after="0"/>
        <w:rPr>
          <w:lang w:val="en"/>
        </w:rPr>
      </w:pPr>
      <w:r w:rsidRPr="00E839A9">
        <w:rPr>
          <w:lang w:val="en"/>
        </w:rPr>
        <w:t>Fluorine</w:t>
      </w:r>
      <w:r w:rsidRPr="00E839A9">
        <w:rPr>
          <w:lang w:val="en"/>
        </w:rPr>
        <w:tab/>
      </w:r>
      <w:r w:rsidRPr="00E839A9">
        <w:rPr>
          <w:lang w:val="en"/>
        </w:rPr>
        <w:tab/>
      </w:r>
      <w:r w:rsidRPr="00E839A9">
        <w:rPr>
          <w:lang w:val="en"/>
        </w:rPr>
        <w:tab/>
      </w:r>
      <w:r w:rsidRPr="00E839A9">
        <w:rPr>
          <w:lang w:val="en"/>
        </w:rPr>
        <w:tab/>
      </w:r>
    </w:p>
    <w:p w14:paraId="2E161141" w14:textId="6D1A2C9E" w:rsidR="009C49A0" w:rsidRPr="00E839A9" w:rsidRDefault="009C49A0" w:rsidP="002D082F">
      <w:pPr>
        <w:pStyle w:val="ListParagraph"/>
        <w:numPr>
          <w:ilvl w:val="0"/>
          <w:numId w:val="26"/>
        </w:numPr>
        <w:spacing w:after="0"/>
        <w:rPr>
          <w:lang w:val="en"/>
        </w:rPr>
      </w:pPr>
      <w:r w:rsidRPr="00E839A9">
        <w:rPr>
          <w:lang w:val="en"/>
        </w:rPr>
        <w:t>Hydrogen cyanide</w:t>
      </w:r>
      <w:r w:rsidRPr="00E839A9">
        <w:rPr>
          <w:lang w:val="en"/>
        </w:rPr>
        <w:tab/>
      </w:r>
      <w:r w:rsidRPr="00E839A9">
        <w:rPr>
          <w:lang w:val="en"/>
        </w:rPr>
        <w:tab/>
      </w:r>
      <w:r w:rsidRPr="00E839A9">
        <w:rPr>
          <w:lang w:val="en"/>
        </w:rPr>
        <w:tab/>
      </w:r>
    </w:p>
    <w:p w14:paraId="1FA0BFBC" w14:textId="55DA065C" w:rsidR="009C49A0" w:rsidRPr="00E839A9" w:rsidRDefault="009C49A0" w:rsidP="002D082F">
      <w:pPr>
        <w:pStyle w:val="ListParagraph"/>
        <w:numPr>
          <w:ilvl w:val="0"/>
          <w:numId w:val="26"/>
        </w:numPr>
        <w:spacing w:after="0"/>
        <w:rPr>
          <w:lang w:val="en"/>
        </w:rPr>
      </w:pPr>
      <w:r w:rsidRPr="00E839A9">
        <w:rPr>
          <w:lang w:val="en"/>
        </w:rPr>
        <w:lastRenderedPageBreak/>
        <w:t>Hydrogen selenide</w:t>
      </w:r>
      <w:r w:rsidRPr="00E839A9">
        <w:rPr>
          <w:lang w:val="en"/>
        </w:rPr>
        <w:tab/>
      </w:r>
      <w:r w:rsidRPr="00E839A9">
        <w:rPr>
          <w:lang w:val="en"/>
        </w:rPr>
        <w:tab/>
      </w:r>
      <w:r w:rsidRPr="00E839A9">
        <w:rPr>
          <w:lang w:val="en"/>
        </w:rPr>
        <w:tab/>
      </w:r>
    </w:p>
    <w:p w14:paraId="6B5FDF44" w14:textId="77777777" w:rsidR="00381480" w:rsidRDefault="009C49A0" w:rsidP="002D082F">
      <w:pPr>
        <w:pStyle w:val="ListParagraph"/>
        <w:numPr>
          <w:ilvl w:val="0"/>
          <w:numId w:val="26"/>
        </w:numPr>
        <w:spacing w:after="0"/>
        <w:rPr>
          <w:lang w:val="en"/>
        </w:rPr>
        <w:sectPr w:rsidR="00381480" w:rsidSect="00381480">
          <w:type w:val="continuous"/>
          <w:pgSz w:w="12240" w:h="15840"/>
          <w:pgMar w:top="1440" w:right="1440" w:bottom="1440" w:left="1440" w:header="720" w:footer="720" w:gutter="0"/>
          <w:cols w:num="2" w:space="720"/>
          <w:docGrid w:linePitch="360"/>
        </w:sectPr>
      </w:pPr>
      <w:r w:rsidRPr="00E839A9">
        <w:rPr>
          <w:lang w:val="en"/>
        </w:rPr>
        <w:t>Phosphine</w:t>
      </w:r>
    </w:p>
    <w:p w14:paraId="05990FEB" w14:textId="77777777" w:rsidR="002D082F" w:rsidRDefault="002D082F" w:rsidP="002D082F">
      <w:pPr>
        <w:spacing w:after="0"/>
        <w:rPr>
          <w:b/>
          <w:u w:val="single"/>
          <w:lang w:val="en"/>
        </w:rPr>
      </w:pPr>
    </w:p>
    <w:p w14:paraId="02723FDD" w14:textId="4D1B6DCC" w:rsidR="00381480" w:rsidRDefault="00381480" w:rsidP="002D082F">
      <w:pPr>
        <w:keepNext/>
        <w:spacing w:after="0"/>
        <w:rPr>
          <w:b/>
          <w:u w:val="single"/>
          <w:lang w:val="en"/>
        </w:rPr>
      </w:pPr>
      <w:r w:rsidRPr="009C49A0">
        <w:rPr>
          <w:b/>
          <w:u w:val="single"/>
          <w:lang w:val="en"/>
        </w:rPr>
        <w:t>Shock Sensitive Compounds</w:t>
      </w:r>
    </w:p>
    <w:p w14:paraId="1FAB8063" w14:textId="77777777" w:rsidR="00381480" w:rsidRDefault="00381480" w:rsidP="002D082F">
      <w:pPr>
        <w:pStyle w:val="ListParagraph"/>
        <w:keepNext/>
        <w:numPr>
          <w:ilvl w:val="0"/>
          <w:numId w:val="27"/>
        </w:numPr>
        <w:spacing w:after="0"/>
        <w:rPr>
          <w:lang w:val="en"/>
        </w:rPr>
        <w:sectPr w:rsidR="00381480" w:rsidSect="008663ED">
          <w:type w:val="continuous"/>
          <w:pgSz w:w="12240" w:h="15840"/>
          <w:pgMar w:top="1440" w:right="1440" w:bottom="1440" w:left="1440" w:header="720" w:footer="720" w:gutter="0"/>
          <w:cols w:space="720"/>
          <w:docGrid w:linePitch="360"/>
        </w:sectPr>
      </w:pPr>
    </w:p>
    <w:p w14:paraId="0E7EF133" w14:textId="6A4622A2" w:rsidR="00381480" w:rsidRDefault="00381480" w:rsidP="002D082F">
      <w:pPr>
        <w:pStyle w:val="ListParagraph"/>
        <w:numPr>
          <w:ilvl w:val="0"/>
          <w:numId w:val="27"/>
        </w:numPr>
        <w:spacing w:after="0"/>
        <w:rPr>
          <w:lang w:val="en"/>
        </w:rPr>
      </w:pPr>
      <w:proofErr w:type="spellStart"/>
      <w:r w:rsidRPr="00E839A9">
        <w:rPr>
          <w:lang w:val="en"/>
        </w:rPr>
        <w:lastRenderedPageBreak/>
        <w:t>Picramide</w:t>
      </w:r>
      <w:proofErr w:type="spellEnd"/>
    </w:p>
    <w:p w14:paraId="46296B92" w14:textId="3E108A5E" w:rsidR="00381480" w:rsidRDefault="00381480" w:rsidP="002D082F">
      <w:pPr>
        <w:pStyle w:val="ListParagraph"/>
        <w:numPr>
          <w:ilvl w:val="0"/>
          <w:numId w:val="27"/>
        </w:numPr>
        <w:spacing w:after="0"/>
        <w:rPr>
          <w:lang w:val="en"/>
        </w:rPr>
      </w:pPr>
      <w:r w:rsidRPr="00E839A9">
        <w:rPr>
          <w:lang w:val="en"/>
        </w:rPr>
        <w:t>Picric Acid</w:t>
      </w:r>
    </w:p>
    <w:p w14:paraId="3A762B06" w14:textId="625D5101" w:rsidR="00381480" w:rsidRDefault="00381480" w:rsidP="002D082F">
      <w:pPr>
        <w:pStyle w:val="ListParagraph"/>
        <w:numPr>
          <w:ilvl w:val="0"/>
          <w:numId w:val="27"/>
        </w:numPr>
        <w:spacing w:after="0"/>
        <w:rPr>
          <w:lang w:val="en"/>
        </w:rPr>
      </w:pPr>
      <w:r w:rsidRPr="00E839A9">
        <w:rPr>
          <w:lang w:val="en"/>
        </w:rPr>
        <w:t>Nitrate ester, such as nitroglycerin</w:t>
      </w:r>
    </w:p>
    <w:p w14:paraId="589C68C8" w14:textId="036C92DB" w:rsidR="00381480" w:rsidRDefault="00381480" w:rsidP="002D082F">
      <w:pPr>
        <w:pStyle w:val="ListParagraph"/>
        <w:numPr>
          <w:ilvl w:val="0"/>
          <w:numId w:val="27"/>
        </w:numPr>
        <w:spacing w:after="0"/>
        <w:rPr>
          <w:lang w:val="en"/>
        </w:rPr>
      </w:pPr>
      <w:r w:rsidRPr="00E839A9">
        <w:rPr>
          <w:lang w:val="en"/>
        </w:rPr>
        <w:lastRenderedPageBreak/>
        <w:t>Benzoyl Peroxide</w:t>
      </w:r>
    </w:p>
    <w:p w14:paraId="3A448379" w14:textId="7174999D" w:rsidR="00381480" w:rsidRPr="00E839A9" w:rsidRDefault="00381480" w:rsidP="002D082F">
      <w:pPr>
        <w:pStyle w:val="ListParagraph"/>
        <w:numPr>
          <w:ilvl w:val="0"/>
          <w:numId w:val="27"/>
        </w:numPr>
        <w:spacing w:after="0"/>
        <w:rPr>
          <w:lang w:val="en"/>
        </w:rPr>
      </w:pPr>
      <w:r w:rsidRPr="00E839A9">
        <w:rPr>
          <w:lang w:val="en"/>
        </w:rPr>
        <w:t>Acetyl peroxide</w:t>
      </w:r>
    </w:p>
    <w:p w14:paraId="0902FE8A" w14:textId="77777777" w:rsidR="00381480" w:rsidRDefault="00381480" w:rsidP="002D082F">
      <w:pPr>
        <w:spacing w:after="0"/>
        <w:rPr>
          <w:lang w:val="en"/>
        </w:rPr>
        <w:sectPr w:rsidR="00381480" w:rsidSect="00381480">
          <w:type w:val="continuous"/>
          <w:pgSz w:w="12240" w:h="15840"/>
          <w:pgMar w:top="1440" w:right="1440" w:bottom="1440" w:left="1440" w:header="720" w:footer="720" w:gutter="0"/>
          <w:cols w:num="2" w:space="720"/>
          <w:docGrid w:linePitch="360"/>
        </w:sectPr>
      </w:pPr>
    </w:p>
    <w:p w14:paraId="1B519659" w14:textId="70F99774" w:rsidR="00E24257" w:rsidRPr="000150C2" w:rsidRDefault="00E24257" w:rsidP="002D082F">
      <w:pPr>
        <w:pStyle w:val="ListParagraph"/>
        <w:spacing w:after="0"/>
        <w:ind w:left="1080"/>
        <w:rPr>
          <w:lang w:val="en"/>
        </w:rPr>
      </w:pPr>
    </w:p>
    <w:p w14:paraId="199FF518" w14:textId="77777777" w:rsidR="009C49A0" w:rsidRPr="009C49A0" w:rsidRDefault="009C49A0" w:rsidP="002D082F">
      <w:pPr>
        <w:spacing w:after="0"/>
        <w:rPr>
          <w:b/>
          <w:u w:val="single"/>
          <w:lang w:val="en"/>
        </w:rPr>
      </w:pPr>
      <w:r w:rsidRPr="009C49A0">
        <w:rPr>
          <w:b/>
          <w:u w:val="single"/>
          <w:lang w:val="en"/>
        </w:rPr>
        <w:t>Extremely Flammable Compounds</w:t>
      </w:r>
      <w:r w:rsidRPr="009C49A0">
        <w:rPr>
          <w:b/>
          <w:lang w:val="en"/>
        </w:rPr>
        <w:tab/>
      </w:r>
      <w:r w:rsidRPr="009C49A0">
        <w:rPr>
          <w:b/>
          <w:lang w:val="en"/>
        </w:rPr>
        <w:tab/>
      </w:r>
      <w:r w:rsidRPr="009C49A0">
        <w:rPr>
          <w:b/>
          <w:u w:val="single"/>
          <w:lang w:val="en"/>
        </w:rPr>
        <w:t>Blood Borne Pathogens</w:t>
      </w:r>
    </w:p>
    <w:p w14:paraId="288A5D28" w14:textId="77777777" w:rsidR="009C49A0" w:rsidRPr="00381480" w:rsidRDefault="009C49A0" w:rsidP="002D082F">
      <w:pPr>
        <w:pStyle w:val="ListParagraph"/>
        <w:numPr>
          <w:ilvl w:val="0"/>
          <w:numId w:val="28"/>
        </w:numPr>
        <w:spacing w:after="0"/>
        <w:rPr>
          <w:lang w:val="en"/>
        </w:rPr>
      </w:pPr>
      <w:r w:rsidRPr="00381480">
        <w:rPr>
          <w:lang w:val="en"/>
        </w:rPr>
        <w:t>Carbon disulfide</w:t>
      </w:r>
    </w:p>
    <w:p w14:paraId="5F248D4A" w14:textId="77777777" w:rsidR="009C49A0" w:rsidRPr="00381480" w:rsidRDefault="009C49A0" w:rsidP="002D082F">
      <w:pPr>
        <w:pStyle w:val="ListParagraph"/>
        <w:numPr>
          <w:ilvl w:val="0"/>
          <w:numId w:val="28"/>
        </w:numPr>
        <w:spacing w:after="0"/>
        <w:rPr>
          <w:lang w:val="en"/>
        </w:rPr>
      </w:pPr>
      <w:r w:rsidRPr="00381480">
        <w:rPr>
          <w:lang w:val="en"/>
        </w:rPr>
        <w:t>Ethylene oxide</w:t>
      </w:r>
    </w:p>
    <w:p w14:paraId="184D2DD8" w14:textId="77777777" w:rsidR="009C49A0" w:rsidRDefault="009C49A0" w:rsidP="002D082F">
      <w:pPr>
        <w:pStyle w:val="ListParagraph"/>
        <w:numPr>
          <w:ilvl w:val="0"/>
          <w:numId w:val="28"/>
        </w:numPr>
        <w:spacing w:after="0"/>
        <w:rPr>
          <w:lang w:val="en"/>
        </w:rPr>
      </w:pPr>
      <w:r w:rsidRPr="00381480">
        <w:rPr>
          <w:lang w:val="en"/>
        </w:rPr>
        <w:t>Arsine</w:t>
      </w:r>
    </w:p>
    <w:p w14:paraId="760C78A6" w14:textId="1FB2D006" w:rsidR="009C49A0" w:rsidRPr="0021099B" w:rsidRDefault="009C49A0" w:rsidP="00E24257">
      <w:pPr>
        <w:pStyle w:val="Heading2"/>
      </w:pPr>
      <w:r w:rsidRPr="009C49A0">
        <w:lastRenderedPageBreak/>
        <w:t xml:space="preserve">3. </w:t>
      </w:r>
      <w:r w:rsidRPr="009C49A0">
        <w:tab/>
        <w:t>PROCEDU</w:t>
      </w:r>
      <w:r w:rsidR="0021099B">
        <w:t xml:space="preserve">RE FOR </w:t>
      </w:r>
      <w:r w:rsidR="00E24257">
        <w:t>CHEMICAL</w:t>
      </w:r>
      <w:r w:rsidR="0021099B">
        <w:t xml:space="preserve"> FUME HOOD USAGE</w:t>
      </w:r>
    </w:p>
    <w:p w14:paraId="03C42222" w14:textId="0F2E70C1" w:rsidR="009C49A0" w:rsidRPr="009C49A0" w:rsidRDefault="00E24257" w:rsidP="00E24257">
      <w:pPr>
        <w:ind w:firstLine="720"/>
        <w:rPr>
          <w:lang w:val="en"/>
        </w:rPr>
      </w:pPr>
      <w:r>
        <w:rPr>
          <w:lang w:val="en"/>
        </w:rPr>
        <w:t>F</w:t>
      </w:r>
      <w:r w:rsidR="009C49A0" w:rsidRPr="009C49A0">
        <w:rPr>
          <w:lang w:val="en"/>
        </w:rPr>
        <w:t xml:space="preserve">ume Hoods must be used to prevent toxic or flammable vapors from entering the laboratory atmosphere. In addition, fume hoods should provide a barrier between the lab workers and chemical reactions and, contains </w:t>
      </w:r>
      <w:r w:rsidR="0021099B">
        <w:rPr>
          <w:lang w:val="en"/>
        </w:rPr>
        <w:t>accidental spills and splashes.</w:t>
      </w:r>
    </w:p>
    <w:p w14:paraId="165E1E6A" w14:textId="6913BBC5" w:rsidR="009C49A0" w:rsidRPr="009C49A0" w:rsidRDefault="008663ED" w:rsidP="008663ED">
      <w:pPr>
        <w:ind w:left="720"/>
        <w:rPr>
          <w:lang w:val="en"/>
        </w:rPr>
      </w:pPr>
      <w:r>
        <w:rPr>
          <w:lang w:val="en"/>
        </w:rPr>
        <w:t>3.1</w:t>
      </w:r>
      <w:r w:rsidR="00E24257">
        <w:rPr>
          <w:lang w:val="en"/>
        </w:rPr>
        <w:tab/>
      </w:r>
      <w:r w:rsidR="009C49A0" w:rsidRPr="009C49A0">
        <w:rPr>
          <w:lang w:val="en"/>
        </w:rPr>
        <w:t>The hood sash opening should be kept at a minimum of 80-120 linear feet per minute while the hood is in use.</w:t>
      </w:r>
    </w:p>
    <w:p w14:paraId="33C1747E" w14:textId="3517603D" w:rsidR="009C49A0" w:rsidRPr="009C49A0" w:rsidRDefault="008663ED" w:rsidP="008663ED">
      <w:pPr>
        <w:ind w:left="720"/>
        <w:rPr>
          <w:lang w:val="en"/>
        </w:rPr>
      </w:pPr>
      <w:r>
        <w:rPr>
          <w:lang w:val="en"/>
        </w:rPr>
        <w:t xml:space="preserve">3.2 </w:t>
      </w:r>
      <w:r w:rsidR="00E24257">
        <w:rPr>
          <w:lang w:val="en"/>
        </w:rPr>
        <w:tab/>
      </w:r>
      <w:r w:rsidR="009C49A0" w:rsidRPr="009C49A0">
        <w:rPr>
          <w:lang w:val="en"/>
        </w:rPr>
        <w:t xml:space="preserve">Hoods should be monitored daily by the user to ensure that air is moving into the hood.  The airflow should be check by taping the </w:t>
      </w:r>
      <w:r w:rsidRPr="009C49A0">
        <w:rPr>
          <w:lang w:val="en"/>
        </w:rPr>
        <w:t>Kim wipe</w:t>
      </w:r>
      <w:r w:rsidR="009C49A0" w:rsidRPr="009C49A0">
        <w:rPr>
          <w:lang w:val="en"/>
        </w:rPr>
        <w:t xml:space="preserve"> to the hood sash to ensure that the hood is pulling air.  Notify the safety Officer immediately if a Fume Hood is not functional.</w:t>
      </w:r>
    </w:p>
    <w:p w14:paraId="2ACA94AB" w14:textId="5CD3DEAC" w:rsidR="009C49A0" w:rsidRPr="009C49A0" w:rsidRDefault="008663ED" w:rsidP="008663ED">
      <w:pPr>
        <w:ind w:left="720"/>
        <w:rPr>
          <w:lang w:val="en"/>
        </w:rPr>
      </w:pPr>
      <w:r>
        <w:rPr>
          <w:lang w:val="en"/>
        </w:rPr>
        <w:t xml:space="preserve">3.3 </w:t>
      </w:r>
      <w:r w:rsidR="00E24257">
        <w:rPr>
          <w:lang w:val="en"/>
        </w:rPr>
        <w:tab/>
      </w:r>
      <w:r w:rsidR="009C49A0" w:rsidRPr="009C49A0">
        <w:rPr>
          <w:lang w:val="en"/>
        </w:rPr>
        <w:t>Hoods not in use must be closed, in accordance with NFPA g</w:t>
      </w:r>
      <w:r w:rsidR="0021099B">
        <w:rPr>
          <w:lang w:val="en"/>
        </w:rPr>
        <w:t>uidelines, to one inch opening.</w:t>
      </w:r>
    </w:p>
    <w:p w14:paraId="40D8CA88" w14:textId="258D93E4" w:rsidR="009C49A0" w:rsidRPr="0021099B" w:rsidRDefault="009C49A0" w:rsidP="00E24257">
      <w:pPr>
        <w:pStyle w:val="Heading2"/>
      </w:pPr>
      <w:r w:rsidRPr="009C49A0">
        <w:t>4</w:t>
      </w:r>
      <w:r w:rsidR="00E24257">
        <w:t>.</w:t>
      </w:r>
      <w:r w:rsidRPr="009C49A0">
        <w:tab/>
        <w:t>CHEMICAL HANDLING AND STORAGE</w:t>
      </w:r>
    </w:p>
    <w:p w14:paraId="1445D46A" w14:textId="26611A07" w:rsidR="009C49A0" w:rsidRPr="009C49A0" w:rsidRDefault="009C49A0" w:rsidP="00E24257">
      <w:pPr>
        <w:ind w:firstLine="720"/>
        <w:rPr>
          <w:lang w:val="en"/>
        </w:rPr>
      </w:pPr>
      <w:r w:rsidRPr="009C49A0">
        <w:rPr>
          <w:lang w:val="en"/>
        </w:rPr>
        <w:t xml:space="preserve">While working with chemicals, proper safety guidelines must be followed to ensure </w:t>
      </w:r>
      <w:r w:rsidR="00273DE0">
        <w:rPr>
          <w:lang w:val="en"/>
        </w:rPr>
        <w:t>a hazard-free work environment.</w:t>
      </w:r>
    </w:p>
    <w:p w14:paraId="55A89A20" w14:textId="436F636D" w:rsidR="009C49A0" w:rsidRPr="009C49A0" w:rsidRDefault="009C49A0" w:rsidP="00E24257">
      <w:pPr>
        <w:pStyle w:val="Heading2"/>
      </w:pPr>
      <w:r w:rsidRPr="009C49A0">
        <w:t>5</w:t>
      </w:r>
      <w:r w:rsidR="00E24257">
        <w:t>.</w:t>
      </w:r>
      <w:r w:rsidRPr="009C49A0">
        <w:tab/>
        <w:t>CORROSIVE CHEMICALS</w:t>
      </w:r>
    </w:p>
    <w:p w14:paraId="31409495" w14:textId="518E70F8" w:rsidR="009C49A0" w:rsidRPr="009C49A0" w:rsidRDefault="009C49A0" w:rsidP="00E24257">
      <w:pPr>
        <w:ind w:firstLine="720"/>
        <w:rPr>
          <w:lang w:val="en"/>
        </w:rPr>
      </w:pPr>
      <w:r w:rsidRPr="009C49A0">
        <w:rPr>
          <w:lang w:val="en"/>
        </w:rPr>
        <w:t>Corrosive (solids, liquids, and gases) are chemicals that destroy living tissue at the site of contact.  Corrosive can also be damaging to the respiratory and gastrointestinal tracts through inhalation and injection.  The following procedures must be followed whe</w:t>
      </w:r>
      <w:r w:rsidR="00273DE0">
        <w:rPr>
          <w:lang w:val="en"/>
        </w:rPr>
        <w:t>n handling corrosive chemicals.</w:t>
      </w:r>
    </w:p>
    <w:p w14:paraId="1590EF0C" w14:textId="1B01864D" w:rsidR="009C49A0" w:rsidRPr="009C49A0" w:rsidRDefault="008663ED" w:rsidP="008663ED">
      <w:pPr>
        <w:ind w:left="720"/>
        <w:rPr>
          <w:lang w:val="en"/>
        </w:rPr>
      </w:pPr>
      <w:r>
        <w:rPr>
          <w:lang w:val="en"/>
        </w:rPr>
        <w:t>5.1</w:t>
      </w:r>
      <w:r w:rsidR="00E24257">
        <w:rPr>
          <w:lang w:val="en"/>
        </w:rPr>
        <w:tab/>
      </w:r>
      <w:r w:rsidR="009C49A0" w:rsidRPr="009C49A0">
        <w:rPr>
          <w:lang w:val="en"/>
        </w:rPr>
        <w:t>Protective apparel must be worn at all times.</w:t>
      </w:r>
    </w:p>
    <w:p w14:paraId="742F6DCE" w14:textId="2489F32B" w:rsidR="009C49A0" w:rsidRPr="009C49A0" w:rsidRDefault="008663ED" w:rsidP="008663ED">
      <w:pPr>
        <w:ind w:left="720"/>
        <w:rPr>
          <w:lang w:val="en"/>
        </w:rPr>
      </w:pPr>
      <w:r>
        <w:rPr>
          <w:lang w:val="en"/>
        </w:rPr>
        <w:t xml:space="preserve">5.2 </w:t>
      </w:r>
      <w:r w:rsidR="00E24257">
        <w:rPr>
          <w:lang w:val="en"/>
        </w:rPr>
        <w:tab/>
      </w:r>
      <w:r w:rsidR="009C49A0" w:rsidRPr="009C49A0">
        <w:rPr>
          <w:lang w:val="en"/>
        </w:rPr>
        <w:t>Appropriate gloves, which are resistant to penetration, should be worn.</w:t>
      </w:r>
    </w:p>
    <w:p w14:paraId="5A947EDB" w14:textId="5B427F21" w:rsidR="009C49A0" w:rsidRPr="009C49A0" w:rsidRDefault="008663ED" w:rsidP="008663ED">
      <w:pPr>
        <w:ind w:left="720"/>
        <w:rPr>
          <w:lang w:val="en"/>
        </w:rPr>
      </w:pPr>
      <w:r>
        <w:rPr>
          <w:lang w:val="en"/>
        </w:rPr>
        <w:t xml:space="preserve">5.3 </w:t>
      </w:r>
      <w:r w:rsidR="00E24257">
        <w:rPr>
          <w:lang w:val="en"/>
        </w:rPr>
        <w:tab/>
      </w:r>
      <w:r w:rsidR="009C49A0" w:rsidRPr="009C49A0">
        <w:rPr>
          <w:lang w:val="en"/>
        </w:rPr>
        <w:t>Corrosive chemicals should be handled in a fume hood to ensure that fumes do not enter the laboratory atmosphere.</w:t>
      </w:r>
    </w:p>
    <w:p w14:paraId="0DD37D8A" w14:textId="2113EBE8" w:rsidR="009C49A0" w:rsidRPr="009C49A0" w:rsidRDefault="008663ED" w:rsidP="008663ED">
      <w:pPr>
        <w:ind w:left="720"/>
        <w:rPr>
          <w:lang w:val="en"/>
        </w:rPr>
      </w:pPr>
      <w:r>
        <w:rPr>
          <w:lang w:val="en"/>
        </w:rPr>
        <w:t xml:space="preserve">5.4 </w:t>
      </w:r>
      <w:r w:rsidR="00E24257">
        <w:rPr>
          <w:lang w:val="en"/>
        </w:rPr>
        <w:tab/>
      </w:r>
      <w:r w:rsidR="009C49A0" w:rsidRPr="009C49A0">
        <w:rPr>
          <w:lang w:val="en"/>
        </w:rPr>
        <w:t>When mixing concentrated acids with water, the acid should be slowly by allowing the acid to run down the inside of the container into the water. This method is used to prevent violent reactions.</w:t>
      </w:r>
    </w:p>
    <w:p w14:paraId="0583D2C8" w14:textId="144DF1BC" w:rsidR="009C49A0" w:rsidRPr="009C49A0" w:rsidRDefault="008663ED" w:rsidP="008663ED">
      <w:pPr>
        <w:ind w:left="720"/>
        <w:rPr>
          <w:lang w:val="en"/>
        </w:rPr>
      </w:pPr>
      <w:r>
        <w:rPr>
          <w:lang w:val="en"/>
        </w:rPr>
        <w:t xml:space="preserve">5.5 </w:t>
      </w:r>
      <w:r w:rsidR="00E24257">
        <w:rPr>
          <w:lang w:val="en"/>
        </w:rPr>
        <w:tab/>
      </w:r>
      <w:r w:rsidR="009C49A0" w:rsidRPr="009C49A0">
        <w:rPr>
          <w:lang w:val="en"/>
        </w:rPr>
        <w:t>NEVER ADD WATER TO ACID.</w:t>
      </w:r>
    </w:p>
    <w:p w14:paraId="2D39E640" w14:textId="0D3F7398" w:rsidR="009C49A0" w:rsidRPr="009C49A0" w:rsidRDefault="008663ED" w:rsidP="008663ED">
      <w:pPr>
        <w:ind w:left="720"/>
        <w:rPr>
          <w:lang w:val="en"/>
        </w:rPr>
      </w:pPr>
      <w:r>
        <w:rPr>
          <w:lang w:val="en"/>
        </w:rPr>
        <w:t xml:space="preserve">5.6 </w:t>
      </w:r>
      <w:r w:rsidR="00E24257">
        <w:rPr>
          <w:lang w:val="en"/>
        </w:rPr>
        <w:tab/>
      </w:r>
      <w:r w:rsidR="009C49A0" w:rsidRPr="009C49A0">
        <w:rPr>
          <w:lang w:val="en"/>
        </w:rPr>
        <w:t>Storage containers should be corrosive resistant.</w:t>
      </w:r>
    </w:p>
    <w:p w14:paraId="2142E371" w14:textId="56424DD5" w:rsidR="009C49A0" w:rsidRPr="009C49A0" w:rsidRDefault="008663ED" w:rsidP="008663ED">
      <w:pPr>
        <w:ind w:left="720"/>
        <w:rPr>
          <w:lang w:val="en"/>
        </w:rPr>
      </w:pPr>
      <w:r>
        <w:rPr>
          <w:lang w:val="en"/>
        </w:rPr>
        <w:t xml:space="preserve">5.7 </w:t>
      </w:r>
      <w:r w:rsidR="00E24257">
        <w:rPr>
          <w:lang w:val="en"/>
        </w:rPr>
        <w:tab/>
      </w:r>
      <w:r w:rsidR="009C49A0" w:rsidRPr="009C49A0">
        <w:rPr>
          <w:lang w:val="en"/>
        </w:rPr>
        <w:t>Corrosive chemicals should be stored below eye level, to minimize accidents.</w:t>
      </w:r>
    </w:p>
    <w:p w14:paraId="1E1C36C0" w14:textId="48B0C663" w:rsidR="009C49A0" w:rsidRPr="009C49A0" w:rsidRDefault="008663ED" w:rsidP="008663ED">
      <w:pPr>
        <w:ind w:left="720"/>
        <w:rPr>
          <w:lang w:val="en"/>
        </w:rPr>
      </w:pPr>
      <w:r>
        <w:rPr>
          <w:lang w:val="en"/>
        </w:rPr>
        <w:t xml:space="preserve">5.8 </w:t>
      </w:r>
      <w:r w:rsidR="00E24257">
        <w:rPr>
          <w:lang w:val="en"/>
        </w:rPr>
        <w:tab/>
      </w:r>
      <w:r w:rsidR="009C49A0" w:rsidRPr="009C49A0">
        <w:rPr>
          <w:lang w:val="en"/>
        </w:rPr>
        <w:t>Acids and caustics (bases) should be stored separately from each other.</w:t>
      </w:r>
    </w:p>
    <w:p w14:paraId="3B6D2F47" w14:textId="40B78DEB" w:rsidR="009C49A0" w:rsidRPr="009C49A0" w:rsidRDefault="008663ED" w:rsidP="008663ED">
      <w:pPr>
        <w:ind w:firstLine="720"/>
        <w:rPr>
          <w:lang w:val="en"/>
        </w:rPr>
      </w:pPr>
      <w:r>
        <w:rPr>
          <w:lang w:val="en"/>
        </w:rPr>
        <w:t xml:space="preserve">5.9 </w:t>
      </w:r>
      <w:r w:rsidR="00E24257">
        <w:rPr>
          <w:lang w:val="en"/>
        </w:rPr>
        <w:tab/>
      </w:r>
      <w:r w:rsidR="009C49A0" w:rsidRPr="009C49A0">
        <w:rPr>
          <w:lang w:val="en"/>
        </w:rPr>
        <w:t>Inorganic should be separated from organics and flammable/combustible.</w:t>
      </w:r>
    </w:p>
    <w:p w14:paraId="4CAAA87F" w14:textId="6090BC1A" w:rsidR="009C49A0" w:rsidRPr="009C49A0" w:rsidRDefault="009C49A0" w:rsidP="00E24257">
      <w:pPr>
        <w:pStyle w:val="Heading2"/>
      </w:pPr>
      <w:r w:rsidRPr="009C49A0">
        <w:lastRenderedPageBreak/>
        <w:t>6.</w:t>
      </w:r>
      <w:r w:rsidRPr="009C49A0">
        <w:tab/>
        <w:t>FLAMMABLE AND COMBUSTIBLES LIQUIDS</w:t>
      </w:r>
    </w:p>
    <w:p w14:paraId="3A805E7E" w14:textId="5E07D4E7" w:rsidR="009C49A0" w:rsidRPr="009C49A0" w:rsidRDefault="009C49A0" w:rsidP="00E24257">
      <w:pPr>
        <w:ind w:firstLine="720"/>
        <w:rPr>
          <w:lang w:val="en"/>
        </w:rPr>
      </w:pPr>
      <w:r w:rsidRPr="009C49A0">
        <w:rPr>
          <w:lang w:val="en"/>
        </w:rPr>
        <w:t>Chemicals which exist in liquid form at ambient temperatures will sufficient vapor pressure to ignite, are c</w:t>
      </w:r>
      <w:r w:rsidR="00273DE0">
        <w:rPr>
          <w:lang w:val="en"/>
        </w:rPr>
        <w:t>alled flammable or combustible.</w:t>
      </w:r>
    </w:p>
    <w:p w14:paraId="69B5CF7A" w14:textId="5CCC54EC" w:rsidR="009C49A0" w:rsidRPr="009C49A0" w:rsidRDefault="008663ED" w:rsidP="008663ED">
      <w:pPr>
        <w:ind w:left="720"/>
        <w:rPr>
          <w:lang w:val="en"/>
        </w:rPr>
      </w:pPr>
      <w:r>
        <w:rPr>
          <w:lang w:val="en"/>
        </w:rPr>
        <w:t xml:space="preserve">6.1 </w:t>
      </w:r>
      <w:r w:rsidR="00E24257">
        <w:rPr>
          <w:lang w:val="en"/>
        </w:rPr>
        <w:tab/>
      </w:r>
      <w:r w:rsidR="009C49A0" w:rsidRPr="009C49A0">
        <w:rPr>
          <w:lang w:val="en"/>
        </w:rPr>
        <w:t>All flammable liquids should be stored in an approved safety cans or flammable liquids storage cabinets.  The storage cabinets should be located far away from sources of ignition and exit pathways.</w:t>
      </w:r>
    </w:p>
    <w:p w14:paraId="7EE57500" w14:textId="25E2D8CC" w:rsidR="009C49A0" w:rsidRPr="009C49A0" w:rsidRDefault="008663ED" w:rsidP="008663ED">
      <w:pPr>
        <w:ind w:left="720"/>
        <w:rPr>
          <w:lang w:val="en"/>
        </w:rPr>
      </w:pPr>
      <w:r>
        <w:rPr>
          <w:lang w:val="en"/>
        </w:rPr>
        <w:t xml:space="preserve">6.2 </w:t>
      </w:r>
      <w:r w:rsidR="00E24257">
        <w:rPr>
          <w:lang w:val="en"/>
        </w:rPr>
        <w:tab/>
      </w:r>
      <w:r w:rsidR="009C49A0" w:rsidRPr="009C49A0">
        <w:rPr>
          <w:lang w:val="en"/>
        </w:rPr>
        <w:t>Areas where flammable liquids are being stored and used should be provided with adequate ventilation to control vapor concentration.</w:t>
      </w:r>
    </w:p>
    <w:p w14:paraId="43C6809A" w14:textId="0AA3D5A4" w:rsidR="009C49A0" w:rsidRPr="009C49A0" w:rsidRDefault="009C49A0" w:rsidP="008663ED">
      <w:pPr>
        <w:ind w:left="720"/>
        <w:rPr>
          <w:lang w:val="en"/>
        </w:rPr>
      </w:pPr>
      <w:r w:rsidRPr="009C49A0">
        <w:rPr>
          <w:lang w:val="en"/>
        </w:rPr>
        <w:t>6.</w:t>
      </w:r>
      <w:r w:rsidR="008663ED">
        <w:rPr>
          <w:lang w:val="en"/>
        </w:rPr>
        <w:t xml:space="preserve">3 </w:t>
      </w:r>
      <w:r w:rsidR="00E24257">
        <w:rPr>
          <w:lang w:val="en"/>
        </w:rPr>
        <w:tab/>
      </w:r>
      <w:r w:rsidRPr="009C49A0">
        <w:rPr>
          <w:lang w:val="en"/>
        </w:rPr>
        <w:t>Spills of flammable liquids must be cleaned up immediately by absorption with a vapor generation retardant absorbent such as “Oil Dry”. Oil Dry is the type of absorbent used to control oil spills in automobile garages.  Spills should not be moped up due to possible generation of static electricity and ignition.</w:t>
      </w:r>
    </w:p>
    <w:p w14:paraId="31407AAC" w14:textId="4A47ABA6" w:rsidR="009C49A0" w:rsidRPr="009C49A0" w:rsidRDefault="008663ED" w:rsidP="008663ED">
      <w:pPr>
        <w:ind w:left="720"/>
        <w:rPr>
          <w:lang w:val="en"/>
        </w:rPr>
      </w:pPr>
      <w:r>
        <w:rPr>
          <w:lang w:val="en"/>
        </w:rPr>
        <w:t xml:space="preserve">6.4 </w:t>
      </w:r>
      <w:r w:rsidR="00E24257">
        <w:rPr>
          <w:lang w:val="en"/>
        </w:rPr>
        <w:tab/>
      </w:r>
      <w:r w:rsidR="009C49A0" w:rsidRPr="009C49A0">
        <w:rPr>
          <w:lang w:val="en"/>
        </w:rPr>
        <w:t>Appropriate personal protective apparel should be worn.</w:t>
      </w:r>
    </w:p>
    <w:p w14:paraId="11AEF373" w14:textId="0EB77D9C" w:rsidR="009C49A0" w:rsidRPr="009C49A0" w:rsidRDefault="008663ED" w:rsidP="008663ED">
      <w:pPr>
        <w:ind w:left="720"/>
        <w:rPr>
          <w:lang w:val="en"/>
        </w:rPr>
      </w:pPr>
      <w:r>
        <w:rPr>
          <w:lang w:val="en"/>
        </w:rPr>
        <w:t xml:space="preserve">6.5 </w:t>
      </w:r>
      <w:r w:rsidR="00E24257">
        <w:rPr>
          <w:lang w:val="en"/>
        </w:rPr>
        <w:tab/>
      </w:r>
      <w:r w:rsidR="009C49A0" w:rsidRPr="009C49A0">
        <w:rPr>
          <w:lang w:val="en"/>
        </w:rPr>
        <w:t>Flammable/combustibles should not be heated up using an open flame.</w:t>
      </w:r>
    </w:p>
    <w:p w14:paraId="7FBE49E1" w14:textId="3087D907" w:rsidR="009C49A0" w:rsidRPr="009C49A0" w:rsidRDefault="008663ED" w:rsidP="008663ED">
      <w:pPr>
        <w:ind w:left="720"/>
        <w:rPr>
          <w:lang w:val="en"/>
        </w:rPr>
      </w:pPr>
      <w:r>
        <w:rPr>
          <w:lang w:val="en"/>
        </w:rPr>
        <w:t xml:space="preserve">6.6 </w:t>
      </w:r>
      <w:r w:rsidR="00E24257">
        <w:rPr>
          <w:lang w:val="en"/>
        </w:rPr>
        <w:tab/>
      </w:r>
      <w:r w:rsidR="009C49A0" w:rsidRPr="009C49A0">
        <w:rPr>
          <w:lang w:val="en"/>
        </w:rPr>
        <w:t>Flammable/combustible must be dispensed from under a fume hood.</w:t>
      </w:r>
    </w:p>
    <w:p w14:paraId="42254B67" w14:textId="0C080B8D" w:rsidR="009C49A0" w:rsidRPr="009C49A0" w:rsidRDefault="008663ED" w:rsidP="008663ED">
      <w:pPr>
        <w:ind w:left="720"/>
        <w:rPr>
          <w:lang w:val="en"/>
        </w:rPr>
      </w:pPr>
      <w:r>
        <w:rPr>
          <w:lang w:val="en"/>
        </w:rPr>
        <w:t xml:space="preserve">6.7 </w:t>
      </w:r>
      <w:r w:rsidR="00E24257">
        <w:rPr>
          <w:lang w:val="en"/>
        </w:rPr>
        <w:tab/>
      </w:r>
      <w:r w:rsidR="007E2153">
        <w:rPr>
          <w:lang w:val="en"/>
        </w:rPr>
        <w:t>Fi</w:t>
      </w:r>
      <w:bookmarkStart w:id="26" w:name="_GoBack"/>
      <w:bookmarkEnd w:id="26"/>
      <w:r w:rsidR="009C49A0" w:rsidRPr="009C49A0">
        <w:rPr>
          <w:lang w:val="en"/>
        </w:rPr>
        <w:t>re extinguisher/blankets must be available where flammables are being used.  Quantities exceeding a total of 10 gallons should be stored in safety cans or flammable storage cabinets.</w:t>
      </w:r>
    </w:p>
    <w:p w14:paraId="12F427FF" w14:textId="18365664" w:rsidR="009C49A0" w:rsidRPr="009C49A0" w:rsidRDefault="008663ED" w:rsidP="008663ED">
      <w:pPr>
        <w:ind w:left="720"/>
        <w:rPr>
          <w:lang w:val="en"/>
        </w:rPr>
      </w:pPr>
      <w:r>
        <w:rPr>
          <w:lang w:val="en"/>
        </w:rPr>
        <w:t>6.8</w:t>
      </w:r>
      <w:r w:rsidR="009C49A0" w:rsidRPr="009C49A0">
        <w:rPr>
          <w:lang w:val="en"/>
        </w:rPr>
        <w:t xml:space="preserve"> </w:t>
      </w:r>
      <w:r w:rsidR="00E24257">
        <w:rPr>
          <w:lang w:val="en"/>
        </w:rPr>
        <w:tab/>
      </w:r>
      <w:r w:rsidR="009C49A0" w:rsidRPr="009C49A0">
        <w:rPr>
          <w:lang w:val="en"/>
        </w:rPr>
        <w:t>Flammable/combustibles should not be stored near oxidizers, and combust</w:t>
      </w:r>
      <w:r w:rsidR="00273DE0">
        <w:rPr>
          <w:lang w:val="en"/>
        </w:rPr>
        <w:t xml:space="preserve">ible materials or </w:t>
      </w:r>
      <w:r>
        <w:rPr>
          <w:lang w:val="en"/>
        </w:rPr>
        <w:t>host</w:t>
      </w:r>
      <w:r w:rsidR="00273DE0">
        <w:rPr>
          <w:lang w:val="en"/>
        </w:rPr>
        <w:t xml:space="preserve"> sources.</w:t>
      </w:r>
    </w:p>
    <w:p w14:paraId="4A2264AB" w14:textId="4954D06D" w:rsidR="009C49A0" w:rsidRPr="00273DE0" w:rsidRDefault="009C49A0" w:rsidP="00F72EAB">
      <w:pPr>
        <w:pStyle w:val="Heading2"/>
      </w:pPr>
      <w:r w:rsidRPr="009C49A0">
        <w:t>7.</w:t>
      </w:r>
      <w:r w:rsidRPr="009C49A0">
        <w:tab/>
        <w:t>OXIDIZING AGENTS</w:t>
      </w:r>
    </w:p>
    <w:p w14:paraId="62D3A997" w14:textId="29AB2AF1" w:rsidR="009C49A0" w:rsidRPr="009C49A0" w:rsidRDefault="009C49A0" w:rsidP="00E24257">
      <w:pPr>
        <w:ind w:firstLine="720"/>
        <w:rPr>
          <w:lang w:val="en"/>
        </w:rPr>
      </w:pPr>
      <w:r w:rsidRPr="009C49A0">
        <w:rPr>
          <w:lang w:val="en"/>
        </w:rPr>
        <w:t>Oxidizing agents are chemicals that form an oxidation reaction.  Fire or explosion may occur when strong oxidizing agents come into contact with metals, metal hydrides, or organics.  Because of their instability, oxi</w:t>
      </w:r>
      <w:r w:rsidR="00273DE0">
        <w:rPr>
          <w:lang w:val="en"/>
        </w:rPr>
        <w:t>dizing agents can be explosive.</w:t>
      </w:r>
    </w:p>
    <w:p w14:paraId="6D1DEA55" w14:textId="77777777" w:rsidR="009C49A0" w:rsidRPr="009C49A0" w:rsidRDefault="009C49A0" w:rsidP="00E57155">
      <w:pPr>
        <w:ind w:left="720"/>
        <w:rPr>
          <w:lang w:val="en"/>
        </w:rPr>
      </w:pPr>
      <w:r w:rsidRPr="009C49A0">
        <w:rPr>
          <w:lang w:val="en"/>
        </w:rPr>
        <w:t>Examples of Oxidizing Agents:</w:t>
      </w:r>
    </w:p>
    <w:p w14:paraId="2FB3AEF9" w14:textId="77777777" w:rsidR="009C49A0" w:rsidRPr="009C49A0" w:rsidRDefault="009C49A0" w:rsidP="00E57155">
      <w:pPr>
        <w:ind w:left="720"/>
        <w:rPr>
          <w:lang w:val="en"/>
        </w:rPr>
      </w:pPr>
      <w:r w:rsidRPr="009C49A0">
        <w:rPr>
          <w:lang w:val="en"/>
        </w:rPr>
        <w:t>Gases:</w:t>
      </w:r>
      <w:r w:rsidRPr="009C49A0">
        <w:rPr>
          <w:lang w:val="en"/>
        </w:rPr>
        <w:tab/>
      </w:r>
      <w:r w:rsidRPr="009C49A0">
        <w:rPr>
          <w:lang w:val="en"/>
        </w:rPr>
        <w:tab/>
        <w:t>fluorine, chlorine, ozone, nitrous oxide, and oxygen</w:t>
      </w:r>
    </w:p>
    <w:p w14:paraId="1B4C561C" w14:textId="77777777" w:rsidR="009C49A0" w:rsidRPr="009C49A0" w:rsidRDefault="009C49A0" w:rsidP="00E57155">
      <w:pPr>
        <w:ind w:left="720"/>
        <w:rPr>
          <w:lang w:val="en"/>
        </w:rPr>
      </w:pPr>
      <w:r w:rsidRPr="009C49A0">
        <w:rPr>
          <w:lang w:val="en"/>
        </w:rPr>
        <w:t>Liquids:</w:t>
      </w:r>
      <w:r w:rsidRPr="009C49A0">
        <w:rPr>
          <w:lang w:val="en"/>
        </w:rPr>
        <w:tab/>
        <w:t>hydrogen peroxide, nitric acid, perchloric acid, bromine, and sulfuric acid</w:t>
      </w:r>
    </w:p>
    <w:p w14:paraId="6E7B168F" w14:textId="17E09E1A" w:rsidR="009C49A0" w:rsidRPr="009C49A0" w:rsidRDefault="009C49A0" w:rsidP="00E57155">
      <w:pPr>
        <w:ind w:left="720"/>
        <w:rPr>
          <w:lang w:val="en"/>
        </w:rPr>
      </w:pPr>
      <w:r w:rsidRPr="009C49A0">
        <w:rPr>
          <w:lang w:val="en"/>
        </w:rPr>
        <w:t>Solids:</w:t>
      </w:r>
      <w:r w:rsidRPr="009C49A0">
        <w:rPr>
          <w:lang w:val="en"/>
        </w:rPr>
        <w:tab/>
      </w:r>
      <w:r w:rsidRPr="009C49A0">
        <w:rPr>
          <w:lang w:val="en"/>
        </w:rPr>
        <w:tab/>
        <w:t>nitrites, nitrates, perclorates, peroxides, chromates, dichromates,</w:t>
      </w:r>
      <w:r w:rsidR="00E57155">
        <w:rPr>
          <w:lang w:val="en"/>
        </w:rPr>
        <w:br/>
      </w:r>
      <w:r w:rsidRPr="009C49A0">
        <w:rPr>
          <w:lang w:val="en"/>
        </w:rPr>
        <w:tab/>
      </w:r>
      <w:r w:rsidRPr="009C49A0">
        <w:rPr>
          <w:lang w:val="en"/>
        </w:rPr>
        <w:tab/>
        <w:t>picrates, permanganates, hy</w:t>
      </w:r>
      <w:r w:rsidR="00E57155">
        <w:rPr>
          <w:lang w:val="en"/>
        </w:rPr>
        <w:t>pochlorites, bromates, iodates,</w:t>
      </w:r>
      <w:r w:rsidR="00E57155">
        <w:rPr>
          <w:lang w:val="en"/>
        </w:rPr>
        <w:br/>
      </w:r>
      <w:r w:rsidRPr="009C49A0">
        <w:rPr>
          <w:lang w:val="en"/>
        </w:rPr>
        <w:tab/>
      </w:r>
      <w:r w:rsidRPr="009C49A0">
        <w:rPr>
          <w:lang w:val="en"/>
        </w:rPr>
        <w:tab/>
        <w:t>Chlorite</w:t>
      </w:r>
      <w:r w:rsidR="00273DE0">
        <w:rPr>
          <w:lang w:val="en"/>
        </w:rPr>
        <w:t>s, chlorates and persulfates</w:t>
      </w:r>
    </w:p>
    <w:p w14:paraId="031D6018" w14:textId="77777777" w:rsidR="009C49A0" w:rsidRPr="009C49A0" w:rsidRDefault="009C49A0" w:rsidP="00E24257">
      <w:pPr>
        <w:ind w:left="720"/>
        <w:rPr>
          <w:lang w:val="en"/>
        </w:rPr>
      </w:pPr>
      <w:r w:rsidRPr="009C49A0">
        <w:rPr>
          <w:lang w:val="en"/>
        </w:rPr>
        <w:t>7.1</w:t>
      </w:r>
      <w:r w:rsidRPr="009C49A0">
        <w:rPr>
          <w:lang w:val="en"/>
        </w:rPr>
        <w:tab/>
        <w:t>Appropriate personal protective apparel must be worn when working with oxidizers.</w:t>
      </w:r>
    </w:p>
    <w:p w14:paraId="18FC1AAA" w14:textId="77777777" w:rsidR="009C49A0" w:rsidRPr="009C49A0" w:rsidRDefault="009C49A0" w:rsidP="00E24257">
      <w:pPr>
        <w:ind w:left="720"/>
        <w:rPr>
          <w:lang w:val="en"/>
        </w:rPr>
      </w:pPr>
      <w:r w:rsidRPr="009C49A0">
        <w:rPr>
          <w:lang w:val="en"/>
        </w:rPr>
        <w:lastRenderedPageBreak/>
        <w:t>7.2</w:t>
      </w:r>
      <w:r w:rsidRPr="009C49A0">
        <w:rPr>
          <w:lang w:val="en"/>
        </w:rPr>
        <w:tab/>
        <w:t>The use of a fume hood is necessary if the reaction under investigation is unknown.</w:t>
      </w:r>
    </w:p>
    <w:p w14:paraId="1A97AA1A" w14:textId="77777777" w:rsidR="009C49A0" w:rsidRPr="009C49A0" w:rsidRDefault="009C49A0" w:rsidP="00E24257">
      <w:pPr>
        <w:ind w:left="720"/>
        <w:rPr>
          <w:lang w:val="en"/>
        </w:rPr>
      </w:pPr>
      <w:r w:rsidRPr="009C49A0">
        <w:rPr>
          <w:lang w:val="en"/>
        </w:rPr>
        <w:t>7.3</w:t>
      </w:r>
      <w:r w:rsidRPr="009C49A0">
        <w:rPr>
          <w:lang w:val="en"/>
        </w:rPr>
        <w:tab/>
        <w:t>Oxidizers can react violently with compatible materials; caution should be taken to ensure that no extraneous material is in the area of the oxidizers.</w:t>
      </w:r>
    </w:p>
    <w:p w14:paraId="476576B8" w14:textId="77777777" w:rsidR="009C49A0" w:rsidRPr="009C49A0" w:rsidRDefault="009C49A0" w:rsidP="00E24257">
      <w:pPr>
        <w:ind w:left="720"/>
        <w:rPr>
          <w:lang w:val="en"/>
        </w:rPr>
      </w:pPr>
      <w:r w:rsidRPr="009C49A0">
        <w:rPr>
          <w:lang w:val="en"/>
        </w:rPr>
        <w:t>7.4</w:t>
      </w:r>
      <w:r w:rsidRPr="009C49A0">
        <w:rPr>
          <w:lang w:val="en"/>
        </w:rPr>
        <w:tab/>
        <w:t>There should be a minimum amount of oxidizers for the procedure.</w:t>
      </w:r>
    </w:p>
    <w:p w14:paraId="1A88516E" w14:textId="77777777" w:rsidR="009C49A0" w:rsidRPr="009C49A0" w:rsidRDefault="009C49A0" w:rsidP="00E24257">
      <w:pPr>
        <w:ind w:left="720"/>
        <w:rPr>
          <w:lang w:val="en"/>
        </w:rPr>
      </w:pPr>
      <w:r w:rsidRPr="009C49A0">
        <w:rPr>
          <w:lang w:val="en"/>
        </w:rPr>
        <w:t>7.5</w:t>
      </w:r>
      <w:r w:rsidRPr="009C49A0">
        <w:rPr>
          <w:lang w:val="en"/>
        </w:rPr>
        <w:tab/>
        <w:t>Oxidizers should be stored separately from organic materials, flammables, combustibles, and strong reducing agents.</w:t>
      </w:r>
    </w:p>
    <w:p w14:paraId="40409B58" w14:textId="30B7C0B9" w:rsidR="009C49A0" w:rsidRPr="009C49A0" w:rsidRDefault="009C49A0" w:rsidP="00E24257">
      <w:pPr>
        <w:ind w:left="720"/>
        <w:rPr>
          <w:lang w:val="en"/>
        </w:rPr>
      </w:pPr>
      <w:r w:rsidRPr="009C49A0">
        <w:rPr>
          <w:lang w:val="en"/>
        </w:rPr>
        <w:t>7.6</w:t>
      </w:r>
      <w:r w:rsidRPr="009C49A0">
        <w:rPr>
          <w:lang w:val="en"/>
        </w:rPr>
        <w:tab/>
        <w:t>Oxidizing acids, (perchloric and nitric), should be stored separately away fro</w:t>
      </w:r>
      <w:r w:rsidR="00273DE0">
        <w:rPr>
          <w:lang w:val="en"/>
        </w:rPr>
        <w:t xml:space="preserve">m other containers.            </w:t>
      </w:r>
    </w:p>
    <w:p w14:paraId="188D8C7D" w14:textId="1469555F" w:rsidR="009C49A0" w:rsidRPr="009C49A0" w:rsidRDefault="00273DE0" w:rsidP="00E24257">
      <w:pPr>
        <w:pStyle w:val="Heading2"/>
      </w:pPr>
      <w:r>
        <w:t>8.</w:t>
      </w:r>
      <w:r w:rsidR="009C49A0" w:rsidRPr="009C49A0">
        <w:tab/>
        <w:t>EXPLOSIVES/REACTIVE CHEMICALS</w:t>
      </w:r>
    </w:p>
    <w:p w14:paraId="5ECDF135" w14:textId="2B516FE8" w:rsidR="009C49A0" w:rsidRPr="009C49A0" w:rsidRDefault="009C49A0" w:rsidP="00E24257">
      <w:pPr>
        <w:ind w:firstLine="720"/>
        <w:rPr>
          <w:lang w:val="en"/>
        </w:rPr>
      </w:pPr>
      <w:r w:rsidRPr="009C49A0">
        <w:rPr>
          <w:lang w:val="en"/>
        </w:rPr>
        <w:t>Explosive/Reactive chemicals are substance that release energy in quantities too great to be dissipated by the immediate environment</w:t>
      </w:r>
      <w:r w:rsidR="00273DE0">
        <w:rPr>
          <w:lang w:val="en"/>
        </w:rPr>
        <w:t xml:space="preserve"> producing destructive results.</w:t>
      </w:r>
    </w:p>
    <w:p w14:paraId="55225711" w14:textId="7FB503EE" w:rsidR="009C49A0" w:rsidRPr="009C49A0" w:rsidRDefault="009C49A0" w:rsidP="00E24257">
      <w:pPr>
        <w:ind w:firstLine="720"/>
        <w:rPr>
          <w:b/>
          <w:lang w:val="en"/>
        </w:rPr>
      </w:pPr>
      <w:r w:rsidRPr="009C49A0">
        <w:rPr>
          <w:b/>
          <w:lang w:val="en"/>
        </w:rPr>
        <w:t>EXAMPLES O</w:t>
      </w:r>
      <w:r w:rsidR="00273DE0">
        <w:rPr>
          <w:b/>
          <w:lang w:val="en"/>
        </w:rPr>
        <w:t xml:space="preserve">F EXPLOSIVE/REACTIVE CHEMICALS </w:t>
      </w:r>
    </w:p>
    <w:p w14:paraId="53FDA7FF" w14:textId="1AD5FD34" w:rsidR="009C49A0" w:rsidRPr="00273DE0" w:rsidRDefault="00273DE0" w:rsidP="00E24257">
      <w:pPr>
        <w:pStyle w:val="Heading3"/>
        <w:ind w:firstLine="720"/>
      </w:pPr>
      <w:r>
        <w:t xml:space="preserve">8.1 </w:t>
      </w:r>
      <w:r w:rsidR="00E57155">
        <w:tab/>
      </w:r>
      <w:r>
        <w:t>Organic Peroxides:</w:t>
      </w:r>
    </w:p>
    <w:p w14:paraId="5FCFB0E1" w14:textId="17D70873" w:rsidR="009C49A0" w:rsidRPr="009C49A0" w:rsidRDefault="009C49A0" w:rsidP="00E24257">
      <w:pPr>
        <w:ind w:left="720" w:firstLine="720"/>
        <w:rPr>
          <w:lang w:val="en"/>
        </w:rPr>
      </w:pPr>
      <w:r w:rsidRPr="009C49A0">
        <w:rPr>
          <w:lang w:val="en"/>
        </w:rPr>
        <w:t>Organic peroxides are a class of compounds that have stability characteristics that make them among the most hazardous substances handled in laboratories.  These are low-powered explosives and are hazardous due to their extreme sensitivity to shock, sparks, or other forms of accidental ignition.  In addition, organic peroxides are sensitive to heat, friction, impact and light well as strong oxidizing and reducing agents.  All organic peroxides are flammable and fires involving peroxides should be a</w:t>
      </w:r>
      <w:r w:rsidR="00273DE0">
        <w:rPr>
          <w:lang w:val="en"/>
        </w:rPr>
        <w:t>pproached with extreme caution.</w:t>
      </w:r>
    </w:p>
    <w:p w14:paraId="46B1189D" w14:textId="1049147B" w:rsidR="009C49A0" w:rsidRPr="009C49A0" w:rsidRDefault="009C49A0" w:rsidP="00E57155">
      <w:pPr>
        <w:ind w:left="720"/>
        <w:rPr>
          <w:lang w:val="en"/>
        </w:rPr>
      </w:pPr>
      <w:r w:rsidRPr="009C49A0">
        <w:rPr>
          <w:lang w:val="en"/>
        </w:rPr>
        <w:t>The following types of compoun</w:t>
      </w:r>
      <w:r w:rsidR="00273DE0">
        <w:rPr>
          <w:lang w:val="en"/>
        </w:rPr>
        <w:t>ds are known to form peroxides:</w:t>
      </w:r>
    </w:p>
    <w:p w14:paraId="130A21CB" w14:textId="77777777" w:rsidR="009C49A0" w:rsidRPr="009C49A0" w:rsidRDefault="009C49A0" w:rsidP="00E57155">
      <w:pPr>
        <w:ind w:left="720"/>
        <w:rPr>
          <w:lang w:val="en"/>
        </w:rPr>
      </w:pPr>
      <w:r w:rsidRPr="009C49A0">
        <w:rPr>
          <w:lang w:val="en"/>
        </w:rPr>
        <w:t>i.</w:t>
      </w:r>
      <w:r w:rsidRPr="009C49A0">
        <w:rPr>
          <w:lang w:val="en"/>
        </w:rPr>
        <w:tab/>
        <w:t>Aldehydes</w:t>
      </w:r>
    </w:p>
    <w:p w14:paraId="06BF2BA9" w14:textId="77777777" w:rsidR="009C49A0" w:rsidRPr="009C49A0" w:rsidRDefault="009C49A0" w:rsidP="00E57155">
      <w:pPr>
        <w:ind w:left="1440" w:hanging="720"/>
        <w:rPr>
          <w:lang w:val="en"/>
        </w:rPr>
      </w:pPr>
      <w:r w:rsidRPr="009C49A0">
        <w:rPr>
          <w:lang w:val="en"/>
        </w:rPr>
        <w:t>ii.</w:t>
      </w:r>
      <w:r w:rsidRPr="009C49A0">
        <w:rPr>
          <w:lang w:val="en"/>
        </w:rPr>
        <w:tab/>
        <w:t>Ether, especially cyclic ether and those with alpha-hydrogen, form dangerously explosive peroxide on exposure to air and light. Ether must never be distilled unless known to be free of peroxides.</w:t>
      </w:r>
    </w:p>
    <w:p w14:paraId="6EFAADBC" w14:textId="77777777" w:rsidR="009C49A0" w:rsidRPr="009C49A0" w:rsidRDefault="009C49A0" w:rsidP="00E57155">
      <w:pPr>
        <w:ind w:left="1440" w:hanging="720"/>
        <w:rPr>
          <w:lang w:val="en"/>
        </w:rPr>
      </w:pPr>
      <w:r w:rsidRPr="009C49A0">
        <w:rPr>
          <w:lang w:val="en"/>
        </w:rPr>
        <w:t>iii.</w:t>
      </w:r>
      <w:r w:rsidRPr="009C49A0">
        <w:rPr>
          <w:lang w:val="en"/>
        </w:rPr>
        <w:tab/>
        <w:t>Secondary alcohols are just as bad as ether in terms of explosive peroxides being formed.</w:t>
      </w:r>
    </w:p>
    <w:p w14:paraId="21E8001B" w14:textId="31CD7FCD" w:rsidR="009C49A0" w:rsidRPr="009C49A0" w:rsidRDefault="005247A6" w:rsidP="00E57155">
      <w:pPr>
        <w:ind w:left="1440" w:hanging="720"/>
        <w:rPr>
          <w:lang w:val="en"/>
        </w:rPr>
      </w:pPr>
      <w:r>
        <w:rPr>
          <w:lang w:val="en"/>
        </w:rPr>
        <w:t>i</w:t>
      </w:r>
      <w:r w:rsidRPr="009C49A0">
        <w:rPr>
          <w:lang w:val="en"/>
        </w:rPr>
        <w:t>v</w:t>
      </w:r>
      <w:r w:rsidR="009C49A0" w:rsidRPr="009C49A0">
        <w:rPr>
          <w:lang w:val="en"/>
        </w:rPr>
        <w:t>.</w:t>
      </w:r>
      <w:r w:rsidR="009C49A0" w:rsidRPr="009C49A0">
        <w:rPr>
          <w:lang w:val="en"/>
        </w:rPr>
        <w:tab/>
        <w:t>Compounds containing benezylic hydrogen atoms, especially if the hydrogen atoms are on tertiary carbons atoms such as isopropylbenzene.</w:t>
      </w:r>
    </w:p>
    <w:p w14:paraId="5C58DA8F" w14:textId="77777777" w:rsidR="009C49A0" w:rsidRPr="009C49A0" w:rsidRDefault="009C49A0" w:rsidP="00E57155">
      <w:pPr>
        <w:ind w:left="720"/>
        <w:rPr>
          <w:lang w:val="en"/>
        </w:rPr>
      </w:pPr>
      <w:r w:rsidRPr="009C49A0">
        <w:rPr>
          <w:lang w:val="en"/>
        </w:rPr>
        <w:t>v</w:t>
      </w:r>
      <w:r w:rsidRPr="009C49A0">
        <w:rPr>
          <w:lang w:val="en"/>
        </w:rPr>
        <w:tab/>
        <w:t>Compounds containing an allylic (CH2=CHCH2R) structure, which includes most alkenes.</w:t>
      </w:r>
    </w:p>
    <w:p w14:paraId="3F0709D5" w14:textId="77AE38F7" w:rsidR="009C49A0" w:rsidRPr="009C49A0" w:rsidRDefault="009C49A0" w:rsidP="00E57155">
      <w:pPr>
        <w:ind w:left="720"/>
        <w:rPr>
          <w:lang w:val="en"/>
        </w:rPr>
      </w:pPr>
      <w:r w:rsidRPr="009C49A0">
        <w:rPr>
          <w:lang w:val="en"/>
        </w:rPr>
        <w:t>vi</w:t>
      </w:r>
      <w:r w:rsidRPr="009C49A0">
        <w:rPr>
          <w:lang w:val="en"/>
        </w:rPr>
        <w:tab/>
      </w:r>
      <w:r w:rsidR="00273DE0">
        <w:rPr>
          <w:lang w:val="en"/>
        </w:rPr>
        <w:t>Vinyl and vinylidene compounds.</w:t>
      </w:r>
    </w:p>
    <w:p w14:paraId="0603C989" w14:textId="4551EFA1" w:rsidR="009C49A0" w:rsidRPr="009C49A0" w:rsidRDefault="009C49A0" w:rsidP="009C49A0">
      <w:pPr>
        <w:rPr>
          <w:b/>
          <w:lang w:val="en"/>
        </w:rPr>
      </w:pPr>
      <w:r w:rsidRPr="009C49A0">
        <w:rPr>
          <w:b/>
          <w:lang w:val="en"/>
        </w:rPr>
        <w:lastRenderedPageBreak/>
        <w:t>EXAMP</w:t>
      </w:r>
      <w:r w:rsidR="00273DE0">
        <w:rPr>
          <w:b/>
          <w:lang w:val="en"/>
        </w:rPr>
        <w:t>LES OS PEROXIDIZABLE COMPOUNDS:</w:t>
      </w:r>
    </w:p>
    <w:p w14:paraId="60094567" w14:textId="30889FE5" w:rsidR="009C49A0" w:rsidRPr="00273DE0" w:rsidRDefault="009C49A0" w:rsidP="002D082F">
      <w:pPr>
        <w:spacing w:after="0"/>
        <w:rPr>
          <w:b/>
          <w:lang w:val="en"/>
        </w:rPr>
      </w:pPr>
      <w:r w:rsidRPr="009C49A0">
        <w:rPr>
          <w:b/>
          <w:lang w:val="en"/>
        </w:rPr>
        <w:t xml:space="preserve">A. </w:t>
      </w:r>
      <w:r w:rsidRPr="009C49A0">
        <w:rPr>
          <w:b/>
          <w:lang w:val="en"/>
        </w:rPr>
        <w:tab/>
        <w:t xml:space="preserve">Peroxide hazards on </w:t>
      </w:r>
      <w:r w:rsidR="00273DE0">
        <w:rPr>
          <w:b/>
          <w:lang w:val="en"/>
        </w:rPr>
        <w:t>Storage- Discard after 3 Months</w:t>
      </w:r>
    </w:p>
    <w:p w14:paraId="5EB867BE" w14:textId="77777777" w:rsidR="009C49A0" w:rsidRPr="00381480" w:rsidRDefault="009C49A0" w:rsidP="002D082F">
      <w:pPr>
        <w:pStyle w:val="ListParagraph"/>
        <w:numPr>
          <w:ilvl w:val="0"/>
          <w:numId w:val="29"/>
        </w:numPr>
        <w:spacing w:after="0"/>
        <w:rPr>
          <w:lang w:val="en"/>
        </w:rPr>
      </w:pPr>
      <w:r w:rsidRPr="00381480">
        <w:rPr>
          <w:lang w:val="en"/>
        </w:rPr>
        <w:t>Isopropyl ether</w:t>
      </w:r>
    </w:p>
    <w:p w14:paraId="6370D05E" w14:textId="77777777" w:rsidR="009C49A0" w:rsidRPr="00381480" w:rsidRDefault="009C49A0" w:rsidP="002D082F">
      <w:pPr>
        <w:pStyle w:val="ListParagraph"/>
        <w:numPr>
          <w:ilvl w:val="0"/>
          <w:numId w:val="29"/>
        </w:numPr>
        <w:spacing w:after="0"/>
        <w:rPr>
          <w:lang w:val="en"/>
        </w:rPr>
      </w:pPr>
      <w:proofErr w:type="spellStart"/>
      <w:r w:rsidRPr="00381480">
        <w:rPr>
          <w:lang w:val="en"/>
        </w:rPr>
        <w:t>Divinyl</w:t>
      </w:r>
      <w:proofErr w:type="spellEnd"/>
      <w:r w:rsidRPr="00381480">
        <w:rPr>
          <w:lang w:val="en"/>
        </w:rPr>
        <w:t xml:space="preserve"> acetylene</w:t>
      </w:r>
    </w:p>
    <w:p w14:paraId="79F69903" w14:textId="77777777" w:rsidR="009C49A0" w:rsidRPr="00381480" w:rsidRDefault="009C49A0" w:rsidP="002D082F">
      <w:pPr>
        <w:pStyle w:val="ListParagraph"/>
        <w:numPr>
          <w:ilvl w:val="0"/>
          <w:numId w:val="29"/>
        </w:numPr>
        <w:spacing w:after="0"/>
        <w:rPr>
          <w:lang w:val="en"/>
        </w:rPr>
      </w:pPr>
      <w:proofErr w:type="spellStart"/>
      <w:r w:rsidRPr="00381480">
        <w:rPr>
          <w:lang w:val="en"/>
        </w:rPr>
        <w:t>Vinylidene</w:t>
      </w:r>
      <w:proofErr w:type="spellEnd"/>
      <w:r w:rsidRPr="00381480">
        <w:rPr>
          <w:lang w:val="en"/>
        </w:rPr>
        <w:t xml:space="preserve"> chloride</w:t>
      </w:r>
    </w:p>
    <w:p w14:paraId="0458F364" w14:textId="77777777" w:rsidR="009C49A0" w:rsidRPr="00381480" w:rsidRDefault="009C49A0" w:rsidP="002D082F">
      <w:pPr>
        <w:pStyle w:val="ListParagraph"/>
        <w:numPr>
          <w:ilvl w:val="0"/>
          <w:numId w:val="29"/>
        </w:numPr>
        <w:spacing w:after="0"/>
        <w:rPr>
          <w:lang w:val="en"/>
        </w:rPr>
      </w:pPr>
      <w:r w:rsidRPr="00381480">
        <w:rPr>
          <w:lang w:val="en"/>
        </w:rPr>
        <w:t>Potassium metal</w:t>
      </w:r>
    </w:p>
    <w:p w14:paraId="3C0A947E" w14:textId="0B6325F8" w:rsidR="009C49A0" w:rsidRDefault="00273DE0" w:rsidP="002D082F">
      <w:pPr>
        <w:pStyle w:val="ListParagraph"/>
        <w:numPr>
          <w:ilvl w:val="0"/>
          <w:numId w:val="29"/>
        </w:numPr>
        <w:spacing w:after="0"/>
        <w:rPr>
          <w:lang w:val="en"/>
        </w:rPr>
      </w:pPr>
      <w:r w:rsidRPr="00381480">
        <w:rPr>
          <w:lang w:val="en"/>
        </w:rPr>
        <w:t>Sodium amide</w:t>
      </w:r>
      <w:r w:rsidRPr="00381480">
        <w:rPr>
          <w:lang w:val="en"/>
        </w:rPr>
        <w:tab/>
      </w:r>
    </w:p>
    <w:p w14:paraId="1F1E06A4" w14:textId="77777777" w:rsidR="00E57155" w:rsidRPr="00381480" w:rsidRDefault="00E57155" w:rsidP="00E57155">
      <w:pPr>
        <w:pStyle w:val="ListParagraph"/>
        <w:spacing w:after="0"/>
        <w:rPr>
          <w:lang w:val="en"/>
        </w:rPr>
      </w:pPr>
    </w:p>
    <w:p w14:paraId="0C69AB6A" w14:textId="22C0D6FF" w:rsidR="009C49A0" w:rsidRPr="009C49A0" w:rsidRDefault="009C49A0" w:rsidP="002D082F">
      <w:pPr>
        <w:spacing w:after="0"/>
        <w:ind w:left="360" w:hanging="360"/>
        <w:rPr>
          <w:b/>
          <w:lang w:val="en"/>
        </w:rPr>
      </w:pPr>
      <w:r w:rsidRPr="009C49A0">
        <w:rPr>
          <w:b/>
          <w:lang w:val="en"/>
        </w:rPr>
        <w:t xml:space="preserve">B. </w:t>
      </w:r>
      <w:r w:rsidRPr="009C49A0">
        <w:rPr>
          <w:b/>
          <w:lang w:val="en"/>
        </w:rPr>
        <w:tab/>
        <w:t>Some Chemicals Which Form Peroxide Hazard on concentration- Discard after</w:t>
      </w:r>
      <w:r w:rsidR="00273DE0">
        <w:rPr>
          <w:b/>
          <w:lang w:val="en"/>
        </w:rPr>
        <w:t xml:space="preserve"> One (1) Year or Test Routinely</w:t>
      </w:r>
    </w:p>
    <w:p w14:paraId="464AACB6" w14:textId="77777777" w:rsidR="002F2558" w:rsidRDefault="002F2558" w:rsidP="002D082F">
      <w:pPr>
        <w:pStyle w:val="ListParagraph"/>
        <w:numPr>
          <w:ilvl w:val="0"/>
          <w:numId w:val="30"/>
        </w:numPr>
        <w:spacing w:after="0"/>
        <w:rPr>
          <w:lang w:val="en"/>
        </w:rPr>
        <w:sectPr w:rsidR="002F2558" w:rsidSect="008663ED">
          <w:type w:val="continuous"/>
          <w:pgSz w:w="12240" w:h="15840"/>
          <w:pgMar w:top="1440" w:right="1440" w:bottom="1440" w:left="1440" w:header="720" w:footer="720" w:gutter="0"/>
          <w:cols w:space="720"/>
          <w:docGrid w:linePitch="360"/>
        </w:sectPr>
      </w:pPr>
    </w:p>
    <w:p w14:paraId="7A8CD44A" w14:textId="02EFD853" w:rsidR="00DE7140" w:rsidRPr="002F2558" w:rsidRDefault="00DE7140" w:rsidP="002D082F">
      <w:pPr>
        <w:pStyle w:val="ListParagraph"/>
        <w:numPr>
          <w:ilvl w:val="0"/>
          <w:numId w:val="30"/>
        </w:numPr>
        <w:spacing w:after="0"/>
        <w:rPr>
          <w:lang w:val="en"/>
        </w:rPr>
      </w:pPr>
      <w:r w:rsidRPr="002F2558">
        <w:rPr>
          <w:lang w:val="en"/>
        </w:rPr>
        <w:lastRenderedPageBreak/>
        <w:t>Diethyl ether</w:t>
      </w:r>
    </w:p>
    <w:p w14:paraId="4CE1C65E" w14:textId="143942C7" w:rsidR="009C49A0" w:rsidRPr="002F2558" w:rsidRDefault="009C49A0" w:rsidP="002D082F">
      <w:pPr>
        <w:pStyle w:val="ListParagraph"/>
        <w:numPr>
          <w:ilvl w:val="0"/>
          <w:numId w:val="30"/>
        </w:numPr>
        <w:spacing w:after="0"/>
        <w:rPr>
          <w:lang w:val="en"/>
        </w:rPr>
      </w:pPr>
      <w:proofErr w:type="spellStart"/>
      <w:r w:rsidRPr="002F2558">
        <w:rPr>
          <w:lang w:val="en"/>
        </w:rPr>
        <w:t>Dicyclopentadiene</w:t>
      </w:r>
      <w:proofErr w:type="spellEnd"/>
    </w:p>
    <w:p w14:paraId="73C388D5" w14:textId="77777777" w:rsidR="00DE7140" w:rsidRPr="002F2558" w:rsidRDefault="009C49A0" w:rsidP="002D082F">
      <w:pPr>
        <w:pStyle w:val="ListParagraph"/>
        <w:numPr>
          <w:ilvl w:val="0"/>
          <w:numId w:val="30"/>
        </w:numPr>
        <w:spacing w:after="0"/>
        <w:rPr>
          <w:lang w:val="en"/>
        </w:rPr>
      </w:pPr>
      <w:r w:rsidRPr="002F2558">
        <w:rPr>
          <w:lang w:val="en"/>
        </w:rPr>
        <w:t>Tetrahydrofuran</w:t>
      </w:r>
    </w:p>
    <w:p w14:paraId="0C83DB38" w14:textId="33B5DA57" w:rsidR="009C49A0" w:rsidRPr="002F2558" w:rsidRDefault="009C49A0" w:rsidP="002D082F">
      <w:pPr>
        <w:pStyle w:val="ListParagraph"/>
        <w:numPr>
          <w:ilvl w:val="0"/>
          <w:numId w:val="30"/>
        </w:numPr>
        <w:spacing w:after="0"/>
        <w:rPr>
          <w:lang w:val="en"/>
        </w:rPr>
      </w:pPr>
      <w:proofErr w:type="spellStart"/>
      <w:r w:rsidRPr="002F2558">
        <w:rPr>
          <w:lang w:val="en"/>
        </w:rPr>
        <w:t>Diacetylene</w:t>
      </w:r>
      <w:proofErr w:type="spellEnd"/>
    </w:p>
    <w:p w14:paraId="78930536" w14:textId="77777777" w:rsidR="00DE7140" w:rsidRPr="002F2558" w:rsidRDefault="00DE7140" w:rsidP="002D082F">
      <w:pPr>
        <w:pStyle w:val="ListParagraph"/>
        <w:numPr>
          <w:ilvl w:val="0"/>
          <w:numId w:val="30"/>
        </w:numPr>
        <w:spacing w:after="0"/>
        <w:rPr>
          <w:lang w:val="en"/>
        </w:rPr>
      </w:pPr>
      <w:r w:rsidRPr="002F2558">
        <w:rPr>
          <w:lang w:val="en"/>
        </w:rPr>
        <w:t>Dioxane</w:t>
      </w:r>
    </w:p>
    <w:p w14:paraId="397DA95E" w14:textId="128C56D1" w:rsidR="009C49A0" w:rsidRPr="002F2558" w:rsidRDefault="009C49A0" w:rsidP="002D082F">
      <w:pPr>
        <w:pStyle w:val="ListParagraph"/>
        <w:numPr>
          <w:ilvl w:val="0"/>
          <w:numId w:val="30"/>
        </w:numPr>
        <w:spacing w:after="0"/>
        <w:rPr>
          <w:lang w:val="en"/>
        </w:rPr>
      </w:pPr>
      <w:r w:rsidRPr="002F2558">
        <w:rPr>
          <w:lang w:val="en"/>
        </w:rPr>
        <w:t>Methyl acetylene</w:t>
      </w:r>
    </w:p>
    <w:p w14:paraId="3021FF7F" w14:textId="77777777" w:rsidR="00DE7140" w:rsidRPr="002F2558" w:rsidRDefault="009C49A0" w:rsidP="002D082F">
      <w:pPr>
        <w:pStyle w:val="ListParagraph"/>
        <w:numPr>
          <w:ilvl w:val="0"/>
          <w:numId w:val="30"/>
        </w:numPr>
        <w:spacing w:after="0"/>
        <w:rPr>
          <w:lang w:val="en"/>
        </w:rPr>
      </w:pPr>
      <w:proofErr w:type="spellStart"/>
      <w:r w:rsidRPr="002F2558">
        <w:rPr>
          <w:lang w:val="en"/>
        </w:rPr>
        <w:lastRenderedPageBreak/>
        <w:t>Decahydronaphthalene</w:t>
      </w:r>
      <w:proofErr w:type="spellEnd"/>
    </w:p>
    <w:p w14:paraId="24D75391" w14:textId="191695D0" w:rsidR="009C49A0" w:rsidRPr="002F2558" w:rsidRDefault="009C49A0" w:rsidP="002D082F">
      <w:pPr>
        <w:pStyle w:val="ListParagraph"/>
        <w:numPr>
          <w:ilvl w:val="0"/>
          <w:numId w:val="30"/>
        </w:numPr>
        <w:spacing w:after="0"/>
        <w:rPr>
          <w:lang w:val="en"/>
        </w:rPr>
      </w:pPr>
      <w:proofErr w:type="spellStart"/>
      <w:r w:rsidRPr="002F2558">
        <w:rPr>
          <w:lang w:val="en"/>
        </w:rPr>
        <w:t>Tetrahydronaphthalene</w:t>
      </w:r>
      <w:proofErr w:type="spellEnd"/>
      <w:r w:rsidRPr="002F2558">
        <w:rPr>
          <w:lang w:val="en"/>
        </w:rPr>
        <w:t xml:space="preserve"> (</w:t>
      </w:r>
      <w:proofErr w:type="spellStart"/>
      <w:r w:rsidRPr="002F2558">
        <w:rPr>
          <w:lang w:val="en"/>
        </w:rPr>
        <w:t>Tetralin</w:t>
      </w:r>
      <w:proofErr w:type="spellEnd"/>
      <w:r w:rsidRPr="002F2558">
        <w:rPr>
          <w:lang w:val="en"/>
        </w:rPr>
        <w:t>)</w:t>
      </w:r>
    </w:p>
    <w:p w14:paraId="084440C1" w14:textId="77777777" w:rsidR="00DE7140" w:rsidRPr="002F2558" w:rsidRDefault="009C49A0" w:rsidP="002D082F">
      <w:pPr>
        <w:pStyle w:val="ListParagraph"/>
        <w:numPr>
          <w:ilvl w:val="0"/>
          <w:numId w:val="30"/>
        </w:numPr>
        <w:spacing w:after="0"/>
        <w:rPr>
          <w:lang w:val="en"/>
        </w:rPr>
      </w:pPr>
      <w:r w:rsidRPr="002F2558">
        <w:rPr>
          <w:lang w:val="en"/>
        </w:rPr>
        <w:t>(</w:t>
      </w:r>
      <w:proofErr w:type="spellStart"/>
      <w:r w:rsidRPr="002F2558">
        <w:rPr>
          <w:lang w:val="en"/>
        </w:rPr>
        <w:t>Decalin</w:t>
      </w:r>
      <w:proofErr w:type="spellEnd"/>
      <w:r w:rsidRPr="002F2558">
        <w:rPr>
          <w:lang w:val="en"/>
        </w:rPr>
        <w:t>)</w:t>
      </w:r>
    </w:p>
    <w:p w14:paraId="279F03DC" w14:textId="4454F446" w:rsidR="00381480" w:rsidRPr="002F2558" w:rsidRDefault="009C49A0" w:rsidP="002D082F">
      <w:pPr>
        <w:pStyle w:val="ListParagraph"/>
        <w:numPr>
          <w:ilvl w:val="0"/>
          <w:numId w:val="30"/>
        </w:numPr>
        <w:spacing w:after="0"/>
        <w:rPr>
          <w:lang w:val="en"/>
        </w:rPr>
      </w:pPr>
      <w:r w:rsidRPr="002F2558">
        <w:rPr>
          <w:lang w:val="en"/>
        </w:rPr>
        <w:t>Ethylene glycol dimethyl ether</w:t>
      </w:r>
      <w:r w:rsidRPr="002F2558">
        <w:rPr>
          <w:lang w:val="en"/>
        </w:rPr>
        <w:tab/>
      </w:r>
    </w:p>
    <w:p w14:paraId="672E3498" w14:textId="1A63CDF0" w:rsidR="009C49A0" w:rsidRPr="002F2558" w:rsidRDefault="009C49A0" w:rsidP="002D082F">
      <w:pPr>
        <w:pStyle w:val="ListParagraph"/>
        <w:numPr>
          <w:ilvl w:val="0"/>
          <w:numId w:val="30"/>
        </w:numPr>
        <w:spacing w:after="0"/>
        <w:rPr>
          <w:lang w:val="en"/>
        </w:rPr>
      </w:pPr>
      <w:r w:rsidRPr="002F2558">
        <w:rPr>
          <w:lang w:val="en"/>
        </w:rPr>
        <w:t>Cyclohexene</w:t>
      </w:r>
    </w:p>
    <w:p w14:paraId="1424015C" w14:textId="77777777" w:rsidR="002F2558" w:rsidRDefault="002F2558" w:rsidP="002D082F">
      <w:pPr>
        <w:spacing w:after="0"/>
        <w:rPr>
          <w:b/>
          <w:lang w:val="en"/>
        </w:rPr>
        <w:sectPr w:rsidR="002F2558" w:rsidSect="002F2558">
          <w:type w:val="continuous"/>
          <w:pgSz w:w="12240" w:h="15840"/>
          <w:pgMar w:top="1440" w:right="1440" w:bottom="1440" w:left="1440" w:header="720" w:footer="720" w:gutter="0"/>
          <w:cols w:num="2" w:space="720"/>
          <w:docGrid w:linePitch="360"/>
        </w:sectPr>
      </w:pPr>
    </w:p>
    <w:p w14:paraId="5DF18816" w14:textId="77777777" w:rsidR="00E57155" w:rsidRDefault="00E57155" w:rsidP="002D082F">
      <w:pPr>
        <w:spacing w:after="0"/>
        <w:ind w:left="360" w:hanging="360"/>
        <w:rPr>
          <w:b/>
          <w:lang w:val="en"/>
        </w:rPr>
      </w:pPr>
    </w:p>
    <w:p w14:paraId="5ACEA204" w14:textId="39D0A3AD" w:rsidR="009C49A0" w:rsidRPr="00273DE0" w:rsidRDefault="009C49A0" w:rsidP="002D082F">
      <w:pPr>
        <w:spacing w:after="0"/>
        <w:ind w:left="360" w:hanging="360"/>
        <w:rPr>
          <w:b/>
          <w:lang w:val="en"/>
        </w:rPr>
      </w:pPr>
      <w:r w:rsidRPr="009C49A0">
        <w:rPr>
          <w:b/>
          <w:lang w:val="en"/>
        </w:rPr>
        <w:t xml:space="preserve">C. </w:t>
      </w:r>
      <w:r w:rsidRPr="009C49A0">
        <w:rPr>
          <w:b/>
          <w:lang w:val="en"/>
        </w:rPr>
        <w:tab/>
        <w:t>Hazardous to Peroxide Initiation of Polymerization</w:t>
      </w:r>
      <w:r w:rsidRPr="009C49A0">
        <w:rPr>
          <w:b/>
          <w:lang w:val="en"/>
        </w:rPr>
        <w:tab/>
        <w:t xml:space="preserve">Note: </w:t>
      </w:r>
      <w:proofErr w:type="spellStart"/>
      <w:r w:rsidRPr="009C49A0">
        <w:rPr>
          <w:b/>
          <w:lang w:val="en"/>
        </w:rPr>
        <w:t>Polymerizable</w:t>
      </w:r>
      <w:proofErr w:type="spellEnd"/>
      <w:r w:rsidRPr="009C49A0">
        <w:rPr>
          <w:b/>
          <w:lang w:val="en"/>
        </w:rPr>
        <w:t xml:space="preserve"> compounds shoul</w:t>
      </w:r>
      <w:r w:rsidR="00273DE0">
        <w:rPr>
          <w:b/>
          <w:lang w:val="en"/>
        </w:rPr>
        <w:t>d be stored cold (&lt;5 degrees C)</w:t>
      </w:r>
    </w:p>
    <w:p w14:paraId="0E21B51F" w14:textId="77777777" w:rsidR="00242B83" w:rsidRDefault="00242B83" w:rsidP="002D082F">
      <w:pPr>
        <w:pStyle w:val="ListParagraph"/>
        <w:numPr>
          <w:ilvl w:val="0"/>
          <w:numId w:val="31"/>
        </w:numPr>
        <w:spacing w:after="0"/>
        <w:rPr>
          <w:lang w:val="en"/>
        </w:rPr>
        <w:sectPr w:rsidR="00242B83" w:rsidSect="008663ED">
          <w:type w:val="continuous"/>
          <w:pgSz w:w="12240" w:h="15840"/>
          <w:pgMar w:top="1440" w:right="1440" w:bottom="1440" w:left="1440" w:header="720" w:footer="720" w:gutter="0"/>
          <w:cols w:space="720"/>
          <w:docGrid w:linePitch="360"/>
        </w:sectPr>
      </w:pPr>
    </w:p>
    <w:p w14:paraId="0A2BF0B5" w14:textId="5CDFBB4F" w:rsidR="002F2558" w:rsidRPr="00242B83" w:rsidRDefault="009C49A0" w:rsidP="002D082F">
      <w:pPr>
        <w:pStyle w:val="ListParagraph"/>
        <w:numPr>
          <w:ilvl w:val="0"/>
          <w:numId w:val="31"/>
        </w:numPr>
        <w:spacing w:after="0"/>
        <w:rPr>
          <w:lang w:val="en"/>
        </w:rPr>
      </w:pPr>
      <w:r w:rsidRPr="00242B83">
        <w:rPr>
          <w:lang w:val="en"/>
        </w:rPr>
        <w:lastRenderedPageBreak/>
        <w:t>Methyl methacrylate</w:t>
      </w:r>
    </w:p>
    <w:p w14:paraId="442A639F" w14:textId="022D6614" w:rsidR="009C49A0" w:rsidRPr="00242B83" w:rsidRDefault="009C49A0" w:rsidP="002D082F">
      <w:pPr>
        <w:pStyle w:val="ListParagraph"/>
        <w:numPr>
          <w:ilvl w:val="0"/>
          <w:numId w:val="31"/>
        </w:numPr>
        <w:spacing w:after="0"/>
        <w:rPr>
          <w:lang w:val="en"/>
        </w:rPr>
      </w:pPr>
      <w:proofErr w:type="spellStart"/>
      <w:r w:rsidRPr="00242B83">
        <w:rPr>
          <w:lang w:val="en"/>
        </w:rPr>
        <w:t>Chlorotrifluorethylene</w:t>
      </w:r>
      <w:proofErr w:type="spellEnd"/>
    </w:p>
    <w:p w14:paraId="22B1CC48" w14:textId="77777777" w:rsidR="002F2558" w:rsidRPr="00242B83" w:rsidRDefault="009C49A0" w:rsidP="002D082F">
      <w:pPr>
        <w:pStyle w:val="ListParagraph"/>
        <w:numPr>
          <w:ilvl w:val="0"/>
          <w:numId w:val="31"/>
        </w:numPr>
        <w:spacing w:after="0"/>
        <w:rPr>
          <w:lang w:val="en"/>
        </w:rPr>
      </w:pPr>
      <w:r w:rsidRPr="00242B83">
        <w:rPr>
          <w:lang w:val="en"/>
        </w:rPr>
        <w:t>Styrene</w:t>
      </w:r>
    </w:p>
    <w:p w14:paraId="293CA161" w14:textId="03DD18F2" w:rsidR="009C49A0" w:rsidRPr="00242B83" w:rsidRDefault="009C49A0" w:rsidP="002D082F">
      <w:pPr>
        <w:pStyle w:val="ListParagraph"/>
        <w:numPr>
          <w:ilvl w:val="0"/>
          <w:numId w:val="31"/>
        </w:numPr>
        <w:spacing w:after="0"/>
        <w:rPr>
          <w:lang w:val="en"/>
        </w:rPr>
      </w:pPr>
      <w:r w:rsidRPr="00242B83">
        <w:rPr>
          <w:lang w:val="en"/>
        </w:rPr>
        <w:t>Vinyl acetylene</w:t>
      </w:r>
    </w:p>
    <w:p w14:paraId="5412C14C" w14:textId="77777777" w:rsidR="002F2558" w:rsidRPr="00242B83" w:rsidRDefault="009C49A0" w:rsidP="002D082F">
      <w:pPr>
        <w:pStyle w:val="ListParagraph"/>
        <w:numPr>
          <w:ilvl w:val="0"/>
          <w:numId w:val="31"/>
        </w:numPr>
        <w:spacing w:after="0"/>
        <w:rPr>
          <w:lang w:val="en"/>
        </w:rPr>
      </w:pPr>
      <w:r w:rsidRPr="00242B83">
        <w:rPr>
          <w:lang w:val="en"/>
        </w:rPr>
        <w:t>Acrylic acid</w:t>
      </w:r>
    </w:p>
    <w:p w14:paraId="1607DF2E" w14:textId="477ACE00" w:rsidR="009C49A0" w:rsidRPr="00242B83" w:rsidRDefault="009C49A0" w:rsidP="002D082F">
      <w:pPr>
        <w:pStyle w:val="ListParagraph"/>
        <w:numPr>
          <w:ilvl w:val="0"/>
          <w:numId w:val="31"/>
        </w:numPr>
        <w:spacing w:after="0"/>
        <w:rPr>
          <w:lang w:val="en"/>
        </w:rPr>
      </w:pPr>
      <w:r w:rsidRPr="00242B83">
        <w:rPr>
          <w:lang w:val="en"/>
        </w:rPr>
        <w:t>Vinyl acetate</w:t>
      </w:r>
    </w:p>
    <w:p w14:paraId="53BA16B0" w14:textId="77777777" w:rsidR="002F2558" w:rsidRPr="00242B83" w:rsidRDefault="009C49A0" w:rsidP="002D082F">
      <w:pPr>
        <w:pStyle w:val="ListParagraph"/>
        <w:numPr>
          <w:ilvl w:val="0"/>
          <w:numId w:val="31"/>
        </w:numPr>
        <w:spacing w:after="0"/>
        <w:rPr>
          <w:lang w:val="en"/>
        </w:rPr>
      </w:pPr>
      <w:r w:rsidRPr="00242B83">
        <w:rPr>
          <w:lang w:val="en"/>
        </w:rPr>
        <w:lastRenderedPageBreak/>
        <w:t>Acrylonitrile</w:t>
      </w:r>
    </w:p>
    <w:p w14:paraId="4709B27D" w14:textId="1DC3BF95" w:rsidR="009C49A0" w:rsidRPr="00242B83" w:rsidRDefault="009C49A0" w:rsidP="002D082F">
      <w:pPr>
        <w:pStyle w:val="ListParagraph"/>
        <w:numPr>
          <w:ilvl w:val="0"/>
          <w:numId w:val="31"/>
        </w:numPr>
        <w:spacing w:after="0"/>
        <w:rPr>
          <w:lang w:val="en"/>
        </w:rPr>
      </w:pPr>
      <w:r w:rsidRPr="00242B83">
        <w:rPr>
          <w:lang w:val="en"/>
        </w:rPr>
        <w:t>Vinyl chloride</w:t>
      </w:r>
    </w:p>
    <w:p w14:paraId="112DA4DC" w14:textId="77777777" w:rsidR="002F2558" w:rsidRPr="00242B83" w:rsidRDefault="009C49A0" w:rsidP="002D082F">
      <w:pPr>
        <w:pStyle w:val="ListParagraph"/>
        <w:numPr>
          <w:ilvl w:val="0"/>
          <w:numId w:val="31"/>
        </w:numPr>
        <w:spacing w:after="0"/>
        <w:rPr>
          <w:lang w:val="en"/>
        </w:rPr>
      </w:pPr>
      <w:r w:rsidRPr="00242B83">
        <w:rPr>
          <w:lang w:val="en"/>
        </w:rPr>
        <w:t>Butadiene</w:t>
      </w:r>
    </w:p>
    <w:p w14:paraId="5A1149E3" w14:textId="7CBA127F" w:rsidR="009C49A0" w:rsidRPr="00242B83" w:rsidRDefault="009C49A0" w:rsidP="002D082F">
      <w:pPr>
        <w:pStyle w:val="ListParagraph"/>
        <w:numPr>
          <w:ilvl w:val="0"/>
          <w:numId w:val="31"/>
        </w:numPr>
        <w:spacing w:after="0"/>
        <w:rPr>
          <w:lang w:val="en"/>
        </w:rPr>
      </w:pPr>
      <w:r w:rsidRPr="00242B83">
        <w:rPr>
          <w:lang w:val="en"/>
        </w:rPr>
        <w:t>Vinyl Pyridine</w:t>
      </w:r>
    </w:p>
    <w:p w14:paraId="71C20BC3" w14:textId="77777777" w:rsidR="002F2558" w:rsidRPr="00242B83" w:rsidRDefault="009C49A0" w:rsidP="002D082F">
      <w:pPr>
        <w:pStyle w:val="ListParagraph"/>
        <w:numPr>
          <w:ilvl w:val="0"/>
          <w:numId w:val="31"/>
        </w:numPr>
        <w:spacing w:after="0"/>
        <w:rPr>
          <w:lang w:val="en"/>
        </w:rPr>
      </w:pPr>
      <w:proofErr w:type="spellStart"/>
      <w:r w:rsidRPr="00242B83">
        <w:rPr>
          <w:lang w:val="en"/>
        </w:rPr>
        <w:t>T</w:t>
      </w:r>
      <w:r w:rsidR="00273DE0" w:rsidRPr="00242B83">
        <w:rPr>
          <w:lang w:val="en"/>
        </w:rPr>
        <w:t>etrafluorethylene</w:t>
      </w:r>
      <w:proofErr w:type="spellEnd"/>
    </w:p>
    <w:p w14:paraId="64E03299" w14:textId="312B6165" w:rsidR="009C49A0" w:rsidRPr="00242B83" w:rsidRDefault="00273DE0" w:rsidP="002D082F">
      <w:pPr>
        <w:pStyle w:val="ListParagraph"/>
        <w:numPr>
          <w:ilvl w:val="0"/>
          <w:numId w:val="31"/>
        </w:numPr>
        <w:spacing w:after="0"/>
        <w:rPr>
          <w:lang w:val="en"/>
        </w:rPr>
      </w:pPr>
      <w:r w:rsidRPr="00242B83">
        <w:rPr>
          <w:lang w:val="en"/>
        </w:rPr>
        <w:t>Chloroprene</w:t>
      </w:r>
    </w:p>
    <w:p w14:paraId="0A30D2BD" w14:textId="77777777" w:rsidR="00242B83" w:rsidRDefault="00242B83" w:rsidP="002D082F">
      <w:pPr>
        <w:spacing w:after="0"/>
        <w:rPr>
          <w:b/>
          <w:lang w:val="en"/>
        </w:rPr>
        <w:sectPr w:rsidR="00242B83" w:rsidSect="00242B83">
          <w:type w:val="continuous"/>
          <w:pgSz w:w="12240" w:h="15840"/>
          <w:pgMar w:top="1440" w:right="1440" w:bottom="1440" w:left="1440" w:header="720" w:footer="720" w:gutter="0"/>
          <w:cols w:num="2" w:space="720"/>
          <w:docGrid w:linePitch="360"/>
        </w:sectPr>
      </w:pPr>
    </w:p>
    <w:p w14:paraId="0E1163B2" w14:textId="77777777" w:rsidR="00242B83" w:rsidRDefault="00242B83" w:rsidP="00273DE0">
      <w:pPr>
        <w:rPr>
          <w:b/>
          <w:lang w:val="en"/>
        </w:rPr>
      </w:pPr>
    </w:p>
    <w:p w14:paraId="4E132858" w14:textId="3E2E1D8F" w:rsidR="009C49A0" w:rsidRPr="00273DE0" w:rsidRDefault="00273DE0" w:rsidP="00E57155">
      <w:pPr>
        <w:ind w:left="720"/>
        <w:rPr>
          <w:b/>
          <w:lang w:val="en"/>
        </w:rPr>
      </w:pPr>
      <w:r>
        <w:rPr>
          <w:b/>
          <w:lang w:val="en"/>
        </w:rPr>
        <w:t>PRECAUTIONS OF PEROXIDES</w:t>
      </w:r>
    </w:p>
    <w:p w14:paraId="4FFF9FF8" w14:textId="77777777" w:rsidR="009C49A0" w:rsidRPr="009C49A0" w:rsidRDefault="009C49A0" w:rsidP="00E57155">
      <w:pPr>
        <w:ind w:left="1080"/>
        <w:rPr>
          <w:lang w:val="en"/>
        </w:rPr>
      </w:pPr>
      <w:r w:rsidRPr="009C49A0">
        <w:rPr>
          <w:lang w:val="en"/>
        </w:rPr>
        <w:t>8.1.1</w:t>
      </w:r>
      <w:r w:rsidRPr="009C49A0">
        <w:rPr>
          <w:lang w:val="en"/>
        </w:rPr>
        <w:tab/>
        <w:t xml:space="preserve">The handling of peroxide forming compounds should be limited to the minimum amount possible.  All chemicals should be </w:t>
      </w:r>
      <w:r w:rsidRPr="002D082F">
        <w:rPr>
          <w:lang w:val="en"/>
        </w:rPr>
        <w:t xml:space="preserve">dated when received </w:t>
      </w:r>
      <w:r w:rsidRPr="009C49A0">
        <w:rPr>
          <w:lang w:val="en"/>
        </w:rPr>
        <w:t>and disposed of in accordance with good recommended practices.</w:t>
      </w:r>
    </w:p>
    <w:p w14:paraId="1CA8CB6E" w14:textId="77777777" w:rsidR="009C49A0" w:rsidRPr="009C49A0" w:rsidRDefault="009C49A0" w:rsidP="00E57155">
      <w:pPr>
        <w:ind w:left="1080"/>
        <w:rPr>
          <w:lang w:val="en"/>
        </w:rPr>
      </w:pPr>
      <w:r w:rsidRPr="009C49A0">
        <w:rPr>
          <w:lang w:val="en"/>
        </w:rPr>
        <w:t>8.1.2</w:t>
      </w:r>
      <w:r w:rsidRPr="009C49A0">
        <w:rPr>
          <w:lang w:val="en"/>
        </w:rPr>
        <w:tab/>
        <w:t>All spills should be cleaned up immediately.  Solutions of peroxide can be absorbed onto vermiculite.</w:t>
      </w:r>
    </w:p>
    <w:p w14:paraId="129108BD" w14:textId="77777777" w:rsidR="009C49A0" w:rsidRPr="009C49A0" w:rsidRDefault="009C49A0" w:rsidP="00E57155">
      <w:pPr>
        <w:ind w:left="1080"/>
        <w:rPr>
          <w:lang w:val="en"/>
        </w:rPr>
      </w:pPr>
      <w:r w:rsidRPr="009C49A0">
        <w:rPr>
          <w:lang w:val="en"/>
        </w:rPr>
        <w:t>8.1.3</w:t>
      </w:r>
      <w:r w:rsidRPr="009C49A0">
        <w:rPr>
          <w:lang w:val="en"/>
        </w:rPr>
        <w:tab/>
        <w:t>The sensitivity of most peroxides to heat and shock can be reduced by dilution with inert solvent such as aliphatic hydrocarbons.</w:t>
      </w:r>
    </w:p>
    <w:p w14:paraId="610902F7" w14:textId="77777777" w:rsidR="009C49A0" w:rsidRPr="009C49A0" w:rsidRDefault="009C49A0" w:rsidP="00E57155">
      <w:pPr>
        <w:ind w:left="1080"/>
        <w:rPr>
          <w:lang w:val="en"/>
        </w:rPr>
      </w:pPr>
      <w:r w:rsidRPr="009C49A0">
        <w:rPr>
          <w:lang w:val="en"/>
        </w:rPr>
        <w:t>8.1.4</w:t>
      </w:r>
      <w:r w:rsidRPr="009C49A0">
        <w:rPr>
          <w:lang w:val="en"/>
        </w:rPr>
        <w:tab/>
        <w:t>Smoking, open flames and other sources of heat should not be permitted near peroxides.</w:t>
      </w:r>
    </w:p>
    <w:p w14:paraId="31C3A26F" w14:textId="77777777" w:rsidR="009C49A0" w:rsidRPr="009C49A0" w:rsidRDefault="009C49A0" w:rsidP="00E57155">
      <w:pPr>
        <w:ind w:left="1080"/>
        <w:rPr>
          <w:lang w:val="en"/>
        </w:rPr>
      </w:pPr>
      <w:r w:rsidRPr="009C49A0">
        <w:rPr>
          <w:lang w:val="en"/>
        </w:rPr>
        <w:t>8.1.5</w:t>
      </w:r>
      <w:r w:rsidRPr="009C49A0">
        <w:rPr>
          <w:lang w:val="en"/>
        </w:rPr>
        <w:tab/>
        <w:t>Laboratory experiments employing peroxides should always be carried out behind shields and with other recommended precautions.</w:t>
      </w:r>
    </w:p>
    <w:p w14:paraId="1F58C766" w14:textId="6F8BE5E8" w:rsidR="009C49A0" w:rsidRPr="00273DE0" w:rsidRDefault="00273DE0" w:rsidP="00E57155">
      <w:pPr>
        <w:pStyle w:val="Heading3"/>
        <w:keepNext/>
        <w:ind w:firstLine="720"/>
      </w:pPr>
      <w:r>
        <w:lastRenderedPageBreak/>
        <w:t>8.2</w:t>
      </w:r>
      <w:r>
        <w:tab/>
        <w:t>Picric Acid</w:t>
      </w:r>
    </w:p>
    <w:p w14:paraId="40AE4BE6" w14:textId="4A094CC3" w:rsidR="009C49A0" w:rsidRPr="009C49A0" w:rsidRDefault="009C49A0" w:rsidP="002D082F">
      <w:pPr>
        <w:ind w:firstLine="720"/>
        <w:rPr>
          <w:lang w:val="en"/>
        </w:rPr>
      </w:pPr>
      <w:r w:rsidRPr="009C49A0">
        <w:rPr>
          <w:lang w:val="en"/>
        </w:rPr>
        <w:t>Picric acid (C6H3N3O7, Ammoniun picrate, 2,4,6,- trinitrophenol, picronitric acid, carbazotic acid, nitroxanthic acid, and phenoltrinitrate) normally contains 10-20% water for stabilizing.  Over the passage of time, the acid may become dry (&lt;10% water) to present a potential explosive hazard.  NOTE: Dry picric acid is yellow; Damp picric acid is white. If the bottle is yellow, handle with extreme care. Supplies of picric acid should be checked monthly for color</w:t>
      </w:r>
      <w:r w:rsidR="00273DE0">
        <w:rPr>
          <w:lang w:val="en"/>
        </w:rPr>
        <w:t>, and water added as necessary.</w:t>
      </w:r>
    </w:p>
    <w:p w14:paraId="6E506FED" w14:textId="128811C5" w:rsidR="009C49A0" w:rsidRPr="009C49A0" w:rsidRDefault="009C49A0" w:rsidP="002D082F">
      <w:pPr>
        <w:ind w:left="720"/>
        <w:rPr>
          <w:lang w:val="en"/>
        </w:rPr>
      </w:pPr>
      <w:r w:rsidRPr="009C49A0">
        <w:rPr>
          <w:lang w:val="en"/>
        </w:rPr>
        <w:t>The following procedures are recomme</w:t>
      </w:r>
      <w:r w:rsidR="00273DE0">
        <w:rPr>
          <w:lang w:val="en"/>
        </w:rPr>
        <w:t xml:space="preserve">nded for handling picric </w:t>
      </w:r>
      <w:r w:rsidR="00185953">
        <w:rPr>
          <w:lang w:val="en"/>
        </w:rPr>
        <w:t>acid:</w:t>
      </w:r>
    </w:p>
    <w:p w14:paraId="1EE2D7E7" w14:textId="77777777" w:rsidR="009C49A0" w:rsidRPr="009C49A0" w:rsidRDefault="009C49A0" w:rsidP="00E57155">
      <w:pPr>
        <w:ind w:left="1440"/>
        <w:rPr>
          <w:lang w:val="en"/>
        </w:rPr>
      </w:pPr>
      <w:r w:rsidRPr="009C49A0">
        <w:rPr>
          <w:lang w:val="en"/>
        </w:rPr>
        <w:t>8.2.1</w:t>
      </w:r>
      <w:r w:rsidRPr="009C49A0">
        <w:rPr>
          <w:lang w:val="en"/>
        </w:rPr>
        <w:tab/>
        <w:t>Keep the amount of acid to as small as possible.  A record of the date of receipt should be maintained, and unused acid should be disposed of before time can degrade it to an unsafe condition.</w:t>
      </w:r>
    </w:p>
    <w:p w14:paraId="7F8175AE" w14:textId="33906395" w:rsidR="009C49A0" w:rsidRPr="009C49A0" w:rsidRDefault="009C49A0" w:rsidP="00E57155">
      <w:pPr>
        <w:ind w:left="1440"/>
        <w:rPr>
          <w:lang w:val="en"/>
        </w:rPr>
      </w:pPr>
      <w:r w:rsidRPr="009C49A0">
        <w:rPr>
          <w:lang w:val="en"/>
        </w:rPr>
        <w:t>8.2.2</w:t>
      </w:r>
      <w:r w:rsidRPr="009C49A0">
        <w:rPr>
          <w:lang w:val="en"/>
        </w:rPr>
        <w:tab/>
      </w:r>
      <w:r w:rsidR="00242B83" w:rsidRPr="009C49A0">
        <w:rPr>
          <w:lang w:val="en"/>
        </w:rPr>
        <w:t>All</w:t>
      </w:r>
      <w:r w:rsidRPr="009C49A0">
        <w:rPr>
          <w:lang w:val="en"/>
        </w:rPr>
        <w:t xml:space="preserve"> storage areas and containers should be properly labeled to indicate the </w:t>
      </w:r>
      <w:r w:rsidR="008663ED" w:rsidRPr="009C49A0">
        <w:rPr>
          <w:lang w:val="en"/>
        </w:rPr>
        <w:t>content</w:t>
      </w:r>
      <w:r w:rsidRPr="009C49A0">
        <w:rPr>
          <w:lang w:val="en"/>
        </w:rPr>
        <w:t xml:space="preserve"> and cautioning against disturbing.</w:t>
      </w:r>
    </w:p>
    <w:p w14:paraId="248CA054" w14:textId="77777777" w:rsidR="009C49A0" w:rsidRPr="009C49A0" w:rsidRDefault="009C49A0" w:rsidP="00E57155">
      <w:pPr>
        <w:ind w:left="1440"/>
        <w:rPr>
          <w:lang w:val="en"/>
        </w:rPr>
      </w:pPr>
      <w:r w:rsidRPr="009C49A0">
        <w:rPr>
          <w:lang w:val="en"/>
        </w:rPr>
        <w:t>8.2.3</w:t>
      </w:r>
      <w:r w:rsidRPr="009C49A0">
        <w:rPr>
          <w:lang w:val="en"/>
        </w:rPr>
        <w:tab/>
        <w:t>Store containers in a well- secured area equipped with adequate ventilation.</w:t>
      </w:r>
    </w:p>
    <w:p w14:paraId="41EF839E" w14:textId="77777777" w:rsidR="009C49A0" w:rsidRPr="009C49A0" w:rsidRDefault="009C49A0" w:rsidP="00E57155">
      <w:pPr>
        <w:ind w:left="1440"/>
        <w:rPr>
          <w:lang w:val="en"/>
        </w:rPr>
      </w:pPr>
      <w:r w:rsidRPr="009C49A0">
        <w:rPr>
          <w:lang w:val="en"/>
        </w:rPr>
        <w:t>8.2.4</w:t>
      </w:r>
      <w:r w:rsidRPr="009C49A0">
        <w:rPr>
          <w:lang w:val="en"/>
        </w:rPr>
        <w:tab/>
        <w:t>Do not open a container if the acid appears dry. If crystals role over or appear yellow, this may indicate sufficient dryness to be hazardous.</w:t>
      </w:r>
    </w:p>
    <w:p w14:paraId="1C991AB8" w14:textId="77777777" w:rsidR="009C49A0" w:rsidRPr="009C49A0" w:rsidRDefault="009C49A0" w:rsidP="00E57155">
      <w:pPr>
        <w:ind w:left="1440"/>
        <w:rPr>
          <w:lang w:val="en"/>
        </w:rPr>
      </w:pPr>
      <w:r w:rsidRPr="009C49A0">
        <w:rPr>
          <w:lang w:val="en"/>
        </w:rPr>
        <w:t>8.2.5</w:t>
      </w:r>
      <w:r w:rsidRPr="009C49A0">
        <w:rPr>
          <w:lang w:val="en"/>
        </w:rPr>
        <w:tab/>
        <w:t>Do not attempt dilution of acid unless properly trained to do so.</w:t>
      </w:r>
    </w:p>
    <w:p w14:paraId="38A2C1E9" w14:textId="77777777" w:rsidR="009C49A0" w:rsidRPr="009C49A0" w:rsidRDefault="009C49A0" w:rsidP="00E57155">
      <w:pPr>
        <w:ind w:left="1440"/>
        <w:rPr>
          <w:lang w:val="en"/>
        </w:rPr>
      </w:pPr>
      <w:r w:rsidRPr="009C49A0">
        <w:rPr>
          <w:lang w:val="en"/>
        </w:rPr>
        <w:t>8.2.6</w:t>
      </w:r>
      <w:r w:rsidRPr="009C49A0">
        <w:rPr>
          <w:lang w:val="en"/>
        </w:rPr>
        <w:tab/>
        <w:t>Avoid excessive movement of picric containers.</w:t>
      </w:r>
    </w:p>
    <w:p w14:paraId="56F5E2E8" w14:textId="77777777" w:rsidR="009C49A0" w:rsidRPr="009C49A0" w:rsidRDefault="009C49A0" w:rsidP="00E57155">
      <w:pPr>
        <w:ind w:left="1440"/>
        <w:rPr>
          <w:lang w:val="en"/>
        </w:rPr>
      </w:pPr>
      <w:r w:rsidRPr="009C49A0">
        <w:rPr>
          <w:lang w:val="en"/>
        </w:rPr>
        <w:t>8.2.7</w:t>
      </w:r>
      <w:r w:rsidRPr="009C49A0">
        <w:rPr>
          <w:lang w:val="en"/>
        </w:rPr>
        <w:tab/>
        <w:t>Spills of picric acid must be properly cleaned up as soon as possible and the residue properly disposed.  If a spill occurs in a sink, flush with copious amount of water. If a spill is on the counter or floor, cover with sand/soda ash mixture.</w:t>
      </w:r>
    </w:p>
    <w:p w14:paraId="320EC143" w14:textId="77777777" w:rsidR="009C49A0" w:rsidRPr="009C49A0" w:rsidRDefault="009C49A0" w:rsidP="00E57155">
      <w:pPr>
        <w:ind w:left="1440"/>
        <w:rPr>
          <w:lang w:val="en"/>
        </w:rPr>
      </w:pPr>
      <w:r w:rsidRPr="009C49A0">
        <w:rPr>
          <w:lang w:val="en"/>
        </w:rPr>
        <w:t>8.2.8</w:t>
      </w:r>
      <w:r w:rsidRPr="009C49A0">
        <w:rPr>
          <w:lang w:val="en"/>
        </w:rPr>
        <w:tab/>
        <w:t>All unwanted and old picric should be properly disposed.  The safest method of disposal is detonation be explosive experts.</w:t>
      </w:r>
    </w:p>
    <w:p w14:paraId="090176E1" w14:textId="254D1774" w:rsidR="009C49A0" w:rsidRPr="009C49A0" w:rsidRDefault="009C49A0" w:rsidP="00E57155">
      <w:pPr>
        <w:ind w:left="1440"/>
        <w:rPr>
          <w:lang w:val="en"/>
        </w:rPr>
      </w:pPr>
      <w:r w:rsidRPr="009C49A0">
        <w:rPr>
          <w:lang w:val="en"/>
        </w:rPr>
        <w:t>8.2.9</w:t>
      </w:r>
      <w:r w:rsidRPr="009C49A0">
        <w:rPr>
          <w:lang w:val="en"/>
        </w:rPr>
        <w:tab/>
        <w:t xml:space="preserve">Remember that picric acid is a corrosive material, which requires the application of the standard acid handling safety precautions.  Adequate personal protective equipment should </w:t>
      </w:r>
      <w:r w:rsidR="00273DE0">
        <w:rPr>
          <w:lang w:val="en"/>
        </w:rPr>
        <w:t>be worn when handling the acid.</w:t>
      </w:r>
    </w:p>
    <w:p w14:paraId="0E769BE6" w14:textId="4A4D3C94" w:rsidR="009C49A0" w:rsidRPr="00273DE0" w:rsidRDefault="009C49A0" w:rsidP="00E57155">
      <w:pPr>
        <w:pStyle w:val="Heading3"/>
        <w:ind w:left="720"/>
      </w:pPr>
      <w:r w:rsidRPr="009C49A0">
        <w:t>8.3</w:t>
      </w:r>
      <w:r w:rsidRPr="009C49A0">
        <w:tab/>
      </w:r>
      <w:r w:rsidR="00273DE0">
        <w:t>Perchloric Acid:</w:t>
      </w:r>
    </w:p>
    <w:p w14:paraId="0C271653" w14:textId="47B2ABAE" w:rsidR="009C49A0" w:rsidRPr="009C49A0" w:rsidRDefault="009C49A0" w:rsidP="00E57155">
      <w:pPr>
        <w:ind w:left="720" w:firstLine="720"/>
        <w:rPr>
          <w:lang w:val="en"/>
        </w:rPr>
      </w:pPr>
      <w:r w:rsidRPr="009C49A0">
        <w:rPr>
          <w:lang w:val="en"/>
        </w:rPr>
        <w:t>Perchloric acid presents a potential fire and explosive hazard.  Persons using this acid should be familiar with its hazards.  The following safet</w:t>
      </w:r>
      <w:r w:rsidR="00273DE0">
        <w:rPr>
          <w:lang w:val="en"/>
        </w:rPr>
        <w:t>y precautions must be followed:</w:t>
      </w:r>
    </w:p>
    <w:p w14:paraId="529018F0" w14:textId="77777777" w:rsidR="009C49A0" w:rsidRPr="009C49A0" w:rsidRDefault="009C49A0" w:rsidP="00E57155">
      <w:pPr>
        <w:ind w:left="1440"/>
        <w:rPr>
          <w:lang w:val="en"/>
        </w:rPr>
      </w:pPr>
      <w:r w:rsidRPr="009C49A0">
        <w:rPr>
          <w:lang w:val="en"/>
        </w:rPr>
        <w:t xml:space="preserve">8.3.1 </w:t>
      </w:r>
      <w:r w:rsidRPr="009C49A0">
        <w:rPr>
          <w:lang w:val="en"/>
        </w:rPr>
        <w:tab/>
        <w:t>Only the amount of acid needed for an experiment should be used/allowed in the immediate working area.</w:t>
      </w:r>
    </w:p>
    <w:p w14:paraId="7D197E29" w14:textId="77777777" w:rsidR="009C49A0" w:rsidRPr="009C49A0" w:rsidRDefault="009C49A0" w:rsidP="00E57155">
      <w:pPr>
        <w:ind w:left="1440"/>
        <w:rPr>
          <w:lang w:val="en"/>
        </w:rPr>
      </w:pPr>
      <w:r w:rsidRPr="009C49A0">
        <w:rPr>
          <w:lang w:val="en"/>
        </w:rPr>
        <w:lastRenderedPageBreak/>
        <w:t xml:space="preserve">8.3.2 </w:t>
      </w:r>
      <w:r w:rsidRPr="009C49A0">
        <w:rPr>
          <w:lang w:val="en"/>
        </w:rPr>
        <w:tab/>
        <w:t>All laboratory reactions should be performed in a fume hood.</w:t>
      </w:r>
    </w:p>
    <w:p w14:paraId="5609D5F7" w14:textId="77777777" w:rsidR="009C49A0" w:rsidRPr="009C49A0" w:rsidRDefault="009C49A0" w:rsidP="00E57155">
      <w:pPr>
        <w:ind w:left="1440"/>
        <w:rPr>
          <w:lang w:val="en"/>
        </w:rPr>
      </w:pPr>
      <w:r w:rsidRPr="009C49A0">
        <w:rPr>
          <w:lang w:val="en"/>
        </w:rPr>
        <w:t xml:space="preserve">8.3.3 </w:t>
      </w:r>
      <w:r w:rsidRPr="009C49A0">
        <w:rPr>
          <w:lang w:val="en"/>
        </w:rPr>
        <w:tab/>
        <w:t>All glassware contaminated with perchloric acid should be rinsed thoroughly.</w:t>
      </w:r>
    </w:p>
    <w:p w14:paraId="5262544C" w14:textId="77777777" w:rsidR="009C49A0" w:rsidRPr="009C49A0" w:rsidRDefault="009C49A0" w:rsidP="00E57155">
      <w:pPr>
        <w:ind w:left="1440"/>
        <w:rPr>
          <w:lang w:val="en"/>
        </w:rPr>
      </w:pPr>
      <w:r w:rsidRPr="009C49A0">
        <w:rPr>
          <w:lang w:val="en"/>
        </w:rPr>
        <w:t xml:space="preserve">8.3.4 </w:t>
      </w:r>
      <w:r w:rsidRPr="009C49A0">
        <w:rPr>
          <w:lang w:val="en"/>
        </w:rPr>
        <w:tab/>
        <w:t>Avoid mixing perchloric acid with dehydrating agents such as concentrated sulfuric acid (explosive anhydrous perchloric acid may be formed).</w:t>
      </w:r>
    </w:p>
    <w:p w14:paraId="2148D335" w14:textId="091E7E8C" w:rsidR="009C49A0" w:rsidRDefault="009C49A0" w:rsidP="00E57155">
      <w:pPr>
        <w:ind w:left="1440"/>
        <w:rPr>
          <w:lang w:val="en"/>
        </w:rPr>
      </w:pPr>
      <w:r w:rsidRPr="009C49A0">
        <w:rPr>
          <w:lang w:val="en"/>
        </w:rPr>
        <w:t xml:space="preserve">8.3.5 </w:t>
      </w:r>
      <w:r w:rsidRPr="009C49A0">
        <w:rPr>
          <w:lang w:val="en"/>
        </w:rPr>
        <w:tab/>
        <w:t>In the event of an acid spill</w:t>
      </w:r>
      <w:r w:rsidR="00185953">
        <w:rPr>
          <w:lang w:val="en"/>
        </w:rPr>
        <w:t>,</w:t>
      </w:r>
      <w:r w:rsidRPr="009C49A0">
        <w:rPr>
          <w:lang w:val="en"/>
        </w:rPr>
        <w:t xml:space="preserve"> wash up immediately with copious amounts of water.  The acid residue should be neutralized before final disposal.</w:t>
      </w:r>
    </w:p>
    <w:p w14:paraId="576032E9" w14:textId="77777777" w:rsidR="00E57155" w:rsidRPr="009C49A0" w:rsidRDefault="00E57155" w:rsidP="00E57155">
      <w:pPr>
        <w:ind w:left="1440"/>
        <w:rPr>
          <w:lang w:val="en"/>
        </w:rPr>
      </w:pPr>
    </w:p>
    <w:p w14:paraId="0702EFBA" w14:textId="01EE617F" w:rsidR="00E6547F" w:rsidRPr="00773964" w:rsidRDefault="009C49A0" w:rsidP="00E57155">
      <w:pPr>
        <w:jc w:val="center"/>
        <w:rPr>
          <w:sz w:val="22"/>
          <w:szCs w:val="22"/>
          <w:lang w:val="en"/>
        </w:rPr>
      </w:pPr>
      <w:r w:rsidRPr="00773964">
        <w:rPr>
          <w:b/>
          <w:i/>
          <w:color w:val="1B365D" w:themeColor="text2"/>
          <w:sz w:val="22"/>
          <w:szCs w:val="22"/>
          <w:lang w:val="en"/>
        </w:rPr>
        <w:t xml:space="preserve">SOME COMMONLY FOUND POTENTIALLY EXPLOSIVE AND SHOCK </w:t>
      </w:r>
      <w:r w:rsidR="00E57155" w:rsidRPr="00773964">
        <w:rPr>
          <w:b/>
          <w:i/>
          <w:color w:val="1B365D" w:themeColor="text2"/>
          <w:sz w:val="22"/>
          <w:szCs w:val="22"/>
          <w:lang w:val="en"/>
        </w:rPr>
        <w:t>SENSITIVE</w:t>
      </w:r>
      <w:r w:rsidRPr="00773964">
        <w:rPr>
          <w:b/>
          <w:i/>
          <w:color w:val="1B365D" w:themeColor="text2"/>
          <w:sz w:val="22"/>
          <w:szCs w:val="22"/>
          <w:lang w:val="en"/>
        </w:rPr>
        <w:t xml:space="preserve"> CHEMICALS</w:t>
      </w:r>
    </w:p>
    <w:p w14:paraId="0F2972CC" w14:textId="77777777" w:rsidR="00E6547F" w:rsidRDefault="00E6547F" w:rsidP="004C34C7">
      <w:pPr>
        <w:pStyle w:val="NoSpacing"/>
        <w:numPr>
          <w:ilvl w:val="0"/>
          <w:numId w:val="36"/>
        </w:numPr>
        <w:spacing w:line="480" w:lineRule="auto"/>
        <w:ind w:left="360"/>
        <w:rPr>
          <w:rFonts w:ascii="Open Sans" w:hAnsi="Open Sans" w:cs="Open Sans"/>
          <w:lang w:val="en"/>
        </w:rPr>
        <w:sectPr w:rsidR="00E6547F" w:rsidSect="008663ED">
          <w:type w:val="continuous"/>
          <w:pgSz w:w="12240" w:h="15840"/>
          <w:pgMar w:top="1440" w:right="1440" w:bottom="1440" w:left="1440" w:header="720" w:footer="720" w:gutter="0"/>
          <w:cols w:space="720"/>
          <w:docGrid w:linePitch="360"/>
        </w:sectPr>
      </w:pPr>
    </w:p>
    <w:p w14:paraId="16B35EB5" w14:textId="7B949BC9"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lastRenderedPageBreak/>
        <w:t>Acetylides</w:t>
      </w:r>
      <w:proofErr w:type="spellEnd"/>
      <w:r w:rsidRPr="00753744">
        <w:rPr>
          <w:rFonts w:ascii="Open Sans" w:hAnsi="Open Sans" w:cs="Open Sans"/>
          <w:lang w:val="en"/>
        </w:rPr>
        <w:t xml:space="preserve"> of heavy metals</w:t>
      </w:r>
    </w:p>
    <w:p w14:paraId="7A44F8B4"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 xml:space="preserve">aluminum </w:t>
      </w:r>
      <w:proofErr w:type="spellStart"/>
      <w:r w:rsidRPr="00753744">
        <w:rPr>
          <w:rFonts w:ascii="Open Sans" w:hAnsi="Open Sans" w:cs="Open Sans"/>
          <w:lang w:val="en"/>
        </w:rPr>
        <w:t>arphorite</w:t>
      </w:r>
      <w:proofErr w:type="spellEnd"/>
    </w:p>
    <w:p w14:paraId="4305FF03"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amatol</w:t>
      </w:r>
    </w:p>
    <w:p w14:paraId="5814E60A"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ammonal</w:t>
      </w:r>
    </w:p>
    <w:p w14:paraId="34C9E034"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Ammonium nitrate</w:t>
      </w:r>
    </w:p>
    <w:p w14:paraId="3FAB0B2C"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Ammonium perchlorate</w:t>
      </w:r>
    </w:p>
    <w:p w14:paraId="1FD8807C"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Ammonium picrate</w:t>
      </w:r>
    </w:p>
    <w:p w14:paraId="4FC5E54B"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Ammonium salt lattice</w:t>
      </w:r>
    </w:p>
    <w:p w14:paraId="75FA5CB0"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 xml:space="preserve">Butyl </w:t>
      </w:r>
      <w:proofErr w:type="spellStart"/>
      <w:r w:rsidRPr="00753744">
        <w:rPr>
          <w:rFonts w:ascii="Open Sans" w:hAnsi="Open Sans" w:cs="Open Sans"/>
          <w:lang w:val="en"/>
        </w:rPr>
        <w:t>tetyl</w:t>
      </w:r>
      <w:proofErr w:type="spellEnd"/>
    </w:p>
    <w:p w14:paraId="20C2C21A"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Calcium nitrate</w:t>
      </w:r>
    </w:p>
    <w:p w14:paraId="6A9D2427"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 xml:space="preserve">Copper </w:t>
      </w:r>
      <w:proofErr w:type="spellStart"/>
      <w:r w:rsidRPr="00753744">
        <w:rPr>
          <w:rFonts w:ascii="Open Sans" w:hAnsi="Open Sans" w:cs="Open Sans"/>
          <w:lang w:val="en"/>
        </w:rPr>
        <w:t>acetylide</w:t>
      </w:r>
      <w:proofErr w:type="spellEnd"/>
    </w:p>
    <w:p w14:paraId="2980DBAA"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 xml:space="preserve">Cyanuric </w:t>
      </w:r>
      <w:proofErr w:type="spellStart"/>
      <w:r w:rsidRPr="00753744">
        <w:rPr>
          <w:rFonts w:ascii="Open Sans" w:hAnsi="Open Sans" w:cs="Open Sans"/>
          <w:lang w:val="en"/>
        </w:rPr>
        <w:t>triazide</w:t>
      </w:r>
      <w:proofErr w:type="spellEnd"/>
    </w:p>
    <w:p w14:paraId="4F77C706"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Cyclotrimethylenetranitramine</w:t>
      </w:r>
      <w:proofErr w:type="spellEnd"/>
    </w:p>
    <w:p w14:paraId="411B08D9"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Cyclotetramethylenetetranitramine</w:t>
      </w:r>
      <w:proofErr w:type="spellEnd"/>
    </w:p>
    <w:p w14:paraId="452F343D"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Dinitroethyleneurea</w:t>
      </w:r>
      <w:proofErr w:type="spellEnd"/>
    </w:p>
    <w:p w14:paraId="3EF3E5F9"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Dinitroglycerine</w:t>
      </w:r>
      <w:proofErr w:type="spellEnd"/>
    </w:p>
    <w:p w14:paraId="2DCA44D2"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Dinitrophenol</w:t>
      </w:r>
      <w:proofErr w:type="spellEnd"/>
    </w:p>
    <w:p w14:paraId="43BEEB14"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Dinitrophenolates</w:t>
      </w:r>
      <w:proofErr w:type="spellEnd"/>
    </w:p>
    <w:p w14:paraId="0E4D405A"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Dinitrophenyl hydrazine</w:t>
      </w:r>
    </w:p>
    <w:p w14:paraId="44AA6741"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Dinitroesorcinol</w:t>
      </w:r>
      <w:proofErr w:type="spellEnd"/>
    </w:p>
    <w:p w14:paraId="5848090B"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Dinitrotoluene</w:t>
      </w:r>
      <w:proofErr w:type="spellEnd"/>
    </w:p>
    <w:p w14:paraId="5E8FE26E"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Dipicryl</w:t>
      </w:r>
      <w:proofErr w:type="spellEnd"/>
      <w:r w:rsidRPr="00753744">
        <w:rPr>
          <w:rFonts w:ascii="Open Sans" w:hAnsi="Open Sans" w:cs="Open Sans"/>
          <w:lang w:val="en"/>
        </w:rPr>
        <w:t xml:space="preserve"> sulfone</w:t>
      </w:r>
    </w:p>
    <w:p w14:paraId="50EE8454"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Dipicrylamine</w:t>
      </w:r>
      <w:proofErr w:type="spellEnd"/>
    </w:p>
    <w:p w14:paraId="695779B5"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Erythritol</w:t>
      </w:r>
      <w:proofErr w:type="spellEnd"/>
      <w:r w:rsidRPr="00753744">
        <w:rPr>
          <w:rFonts w:ascii="Open Sans" w:hAnsi="Open Sans" w:cs="Open Sans"/>
          <w:lang w:val="en"/>
        </w:rPr>
        <w:t xml:space="preserve"> nitrate</w:t>
      </w:r>
    </w:p>
    <w:p w14:paraId="5BE503DF"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Fulminate of mercury</w:t>
      </w:r>
    </w:p>
    <w:p w14:paraId="7BD26A29"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Fulminate of silver</w:t>
      </w:r>
    </w:p>
    <w:p w14:paraId="523F932A"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Fulminate of gold</w:t>
      </w:r>
    </w:p>
    <w:p w14:paraId="6BFD9E3A"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Gelatinized nitrocellulose</w:t>
      </w:r>
    </w:p>
    <w:p w14:paraId="7BAC0D74"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Guanyl</w:t>
      </w:r>
      <w:proofErr w:type="spellEnd"/>
      <w:r w:rsidRPr="00753744">
        <w:rPr>
          <w:rFonts w:ascii="Open Sans" w:hAnsi="Open Sans" w:cs="Open Sans"/>
          <w:lang w:val="en"/>
        </w:rPr>
        <w:t xml:space="preserve"> </w:t>
      </w:r>
      <w:proofErr w:type="spellStart"/>
      <w:r w:rsidRPr="00753744">
        <w:rPr>
          <w:rFonts w:ascii="Open Sans" w:hAnsi="Open Sans" w:cs="Open Sans"/>
          <w:lang w:val="en"/>
        </w:rPr>
        <w:t>nitrosamino</w:t>
      </w:r>
      <w:proofErr w:type="spellEnd"/>
      <w:r w:rsidRPr="00753744">
        <w:rPr>
          <w:rFonts w:ascii="Open Sans" w:hAnsi="Open Sans" w:cs="Open Sans"/>
          <w:lang w:val="en"/>
        </w:rPr>
        <w:t xml:space="preserve"> </w:t>
      </w:r>
      <w:proofErr w:type="spellStart"/>
      <w:r w:rsidRPr="00753744">
        <w:rPr>
          <w:rFonts w:ascii="Open Sans" w:hAnsi="Open Sans" w:cs="Open Sans"/>
          <w:lang w:val="en"/>
        </w:rPr>
        <w:t>guanyl</w:t>
      </w:r>
      <w:proofErr w:type="spellEnd"/>
      <w:r w:rsidRPr="00753744">
        <w:rPr>
          <w:rFonts w:ascii="Open Sans" w:hAnsi="Open Sans" w:cs="Open Sans"/>
          <w:lang w:val="en"/>
        </w:rPr>
        <w:t xml:space="preserve"> </w:t>
      </w:r>
      <w:proofErr w:type="spellStart"/>
      <w:r w:rsidRPr="00753744">
        <w:rPr>
          <w:rFonts w:ascii="Open Sans" w:hAnsi="Open Sans" w:cs="Open Sans"/>
          <w:lang w:val="en"/>
        </w:rPr>
        <w:t>tetrazene</w:t>
      </w:r>
      <w:proofErr w:type="spellEnd"/>
    </w:p>
    <w:p w14:paraId="128D1B0C" w14:textId="77777777" w:rsidR="00E6547F" w:rsidRPr="00753744" w:rsidRDefault="00E6547F" w:rsidP="00E24257">
      <w:pPr>
        <w:pStyle w:val="NoSpacing"/>
        <w:numPr>
          <w:ilvl w:val="0"/>
          <w:numId w:val="36"/>
        </w:numPr>
        <w:ind w:left="360"/>
        <w:rPr>
          <w:rFonts w:ascii="Open Sans" w:hAnsi="Open Sans" w:cs="Open Sans"/>
          <w:lang w:val="pt-BR"/>
        </w:rPr>
      </w:pPr>
      <w:r w:rsidRPr="00753744">
        <w:rPr>
          <w:rFonts w:ascii="Open Sans" w:hAnsi="Open Sans" w:cs="Open Sans"/>
          <w:lang w:val="pt-BR"/>
        </w:rPr>
        <w:lastRenderedPageBreak/>
        <w:t>Guanyl nitrosamino guanyllidene hydrazine</w:t>
      </w:r>
    </w:p>
    <w:p w14:paraId="4A53513C" w14:textId="77777777" w:rsidR="00E6547F" w:rsidRPr="00753744" w:rsidRDefault="00E6547F" w:rsidP="00E24257">
      <w:pPr>
        <w:pStyle w:val="NoSpacing"/>
        <w:numPr>
          <w:ilvl w:val="0"/>
          <w:numId w:val="36"/>
        </w:numPr>
        <w:ind w:left="360"/>
        <w:rPr>
          <w:rFonts w:ascii="Open Sans" w:hAnsi="Open Sans" w:cs="Open Sans"/>
          <w:lang w:val="pt-BR"/>
        </w:rPr>
      </w:pPr>
      <w:r w:rsidRPr="00753744">
        <w:rPr>
          <w:rFonts w:ascii="Open Sans" w:hAnsi="Open Sans" w:cs="Open Sans"/>
          <w:lang w:val="pt-BR"/>
        </w:rPr>
        <w:t>Heavy metal azides</w:t>
      </w:r>
    </w:p>
    <w:p w14:paraId="79603546" w14:textId="77777777" w:rsidR="00E6547F" w:rsidRPr="00753744" w:rsidRDefault="00E6547F" w:rsidP="00E24257">
      <w:pPr>
        <w:pStyle w:val="NoSpacing"/>
        <w:numPr>
          <w:ilvl w:val="0"/>
          <w:numId w:val="36"/>
        </w:numPr>
        <w:ind w:left="360"/>
        <w:rPr>
          <w:rFonts w:ascii="Open Sans" w:hAnsi="Open Sans" w:cs="Open Sans"/>
          <w:lang w:val="pt-BR"/>
        </w:rPr>
      </w:pPr>
      <w:r w:rsidRPr="00753744">
        <w:rPr>
          <w:rFonts w:ascii="Open Sans" w:hAnsi="Open Sans" w:cs="Open Sans"/>
          <w:lang w:val="pt-BR"/>
        </w:rPr>
        <w:t>Hexanite</w:t>
      </w:r>
    </w:p>
    <w:p w14:paraId="7AE8AD65" w14:textId="77777777" w:rsidR="00E6547F" w:rsidRPr="00753744" w:rsidRDefault="00E6547F" w:rsidP="00E24257">
      <w:pPr>
        <w:pStyle w:val="NoSpacing"/>
        <w:numPr>
          <w:ilvl w:val="0"/>
          <w:numId w:val="36"/>
        </w:numPr>
        <w:ind w:left="360"/>
        <w:rPr>
          <w:rFonts w:ascii="Open Sans" w:hAnsi="Open Sans" w:cs="Open Sans"/>
          <w:lang w:val="pt-BR"/>
        </w:rPr>
      </w:pPr>
      <w:r w:rsidRPr="00753744">
        <w:rPr>
          <w:rFonts w:ascii="Open Sans" w:hAnsi="Open Sans" w:cs="Open Sans"/>
          <w:lang w:val="pt-BR"/>
        </w:rPr>
        <w:t>Silver azide</w:t>
      </w:r>
    </w:p>
    <w:p w14:paraId="4B50FC58" w14:textId="77777777" w:rsidR="00E6547F" w:rsidRPr="00753744" w:rsidRDefault="00E6547F" w:rsidP="00E24257">
      <w:pPr>
        <w:pStyle w:val="NoSpacing"/>
        <w:numPr>
          <w:ilvl w:val="0"/>
          <w:numId w:val="36"/>
        </w:numPr>
        <w:ind w:left="360"/>
        <w:rPr>
          <w:rFonts w:ascii="Open Sans" w:hAnsi="Open Sans" w:cs="Open Sans"/>
          <w:lang w:val="pt-BR"/>
        </w:rPr>
      </w:pPr>
      <w:r w:rsidRPr="00753744">
        <w:rPr>
          <w:rFonts w:ascii="Open Sans" w:hAnsi="Open Sans" w:cs="Open Sans"/>
          <w:lang w:val="pt-BR"/>
        </w:rPr>
        <w:t>Silver tetranzene</w:t>
      </w:r>
    </w:p>
    <w:p w14:paraId="7CED9129" w14:textId="77777777" w:rsidR="00E6547F" w:rsidRPr="00753744" w:rsidRDefault="00E6547F" w:rsidP="00E24257">
      <w:pPr>
        <w:pStyle w:val="NoSpacing"/>
        <w:numPr>
          <w:ilvl w:val="0"/>
          <w:numId w:val="36"/>
        </w:numPr>
        <w:ind w:left="360"/>
        <w:rPr>
          <w:rFonts w:ascii="Open Sans" w:hAnsi="Open Sans" w:cs="Open Sans"/>
          <w:lang w:val="pt-BR"/>
        </w:rPr>
      </w:pPr>
      <w:r w:rsidRPr="00753744">
        <w:rPr>
          <w:rFonts w:ascii="Open Sans" w:hAnsi="Open Sans" w:cs="Open Sans"/>
          <w:lang w:val="pt-BR"/>
        </w:rPr>
        <w:t>Sodatol</w:t>
      </w:r>
    </w:p>
    <w:p w14:paraId="40E6BFE4" w14:textId="77777777" w:rsidR="00E6547F" w:rsidRPr="00753744" w:rsidRDefault="00E6547F" w:rsidP="00E24257">
      <w:pPr>
        <w:pStyle w:val="NoSpacing"/>
        <w:numPr>
          <w:ilvl w:val="0"/>
          <w:numId w:val="36"/>
        </w:numPr>
        <w:ind w:left="360"/>
        <w:rPr>
          <w:rFonts w:ascii="Open Sans" w:hAnsi="Open Sans" w:cs="Open Sans"/>
          <w:lang w:val="pt-BR"/>
        </w:rPr>
      </w:pPr>
      <w:r w:rsidRPr="00753744">
        <w:rPr>
          <w:rFonts w:ascii="Open Sans" w:hAnsi="Open Sans" w:cs="Open Sans"/>
          <w:lang w:val="pt-BR"/>
        </w:rPr>
        <w:t>Sodium amatol</w:t>
      </w:r>
    </w:p>
    <w:p w14:paraId="6F5C5A2D" w14:textId="77777777" w:rsidR="00E6547F" w:rsidRPr="00753744" w:rsidRDefault="00E6547F" w:rsidP="00E24257">
      <w:pPr>
        <w:pStyle w:val="NoSpacing"/>
        <w:numPr>
          <w:ilvl w:val="0"/>
          <w:numId w:val="36"/>
        </w:numPr>
        <w:ind w:left="360"/>
        <w:rPr>
          <w:rFonts w:ascii="Open Sans" w:hAnsi="Open Sans" w:cs="Open Sans"/>
          <w:lang w:val="pt-BR"/>
        </w:rPr>
      </w:pPr>
      <w:r w:rsidRPr="00753744">
        <w:rPr>
          <w:rFonts w:ascii="Open Sans" w:hAnsi="Open Sans" w:cs="Open Sans"/>
          <w:lang w:val="pt-BR"/>
        </w:rPr>
        <w:t>Sodium nitrate</w:t>
      </w:r>
    </w:p>
    <w:p w14:paraId="44FC7412" w14:textId="77777777" w:rsidR="00E6547F" w:rsidRPr="00753744" w:rsidRDefault="00E6547F" w:rsidP="00E24257">
      <w:pPr>
        <w:pStyle w:val="NoSpacing"/>
        <w:numPr>
          <w:ilvl w:val="0"/>
          <w:numId w:val="36"/>
        </w:numPr>
        <w:ind w:left="360"/>
        <w:rPr>
          <w:rFonts w:ascii="Open Sans" w:hAnsi="Open Sans" w:cs="Open Sans"/>
          <w:lang w:val="pt-BR"/>
        </w:rPr>
      </w:pPr>
      <w:r w:rsidRPr="00753744">
        <w:rPr>
          <w:rFonts w:ascii="Open Sans" w:hAnsi="Open Sans" w:cs="Open Sans"/>
          <w:lang w:val="pt-BR"/>
        </w:rPr>
        <w:t>Sodium Picramide</w:t>
      </w:r>
    </w:p>
    <w:p w14:paraId="23FDBCF8" w14:textId="77777777" w:rsidR="00E6547F" w:rsidRPr="00753744" w:rsidRDefault="00E6547F" w:rsidP="00E24257">
      <w:pPr>
        <w:pStyle w:val="NoSpacing"/>
        <w:numPr>
          <w:ilvl w:val="0"/>
          <w:numId w:val="36"/>
        </w:numPr>
        <w:ind w:left="360"/>
        <w:rPr>
          <w:rFonts w:ascii="Open Sans" w:hAnsi="Open Sans" w:cs="Open Sans"/>
          <w:lang w:val="pt-BR"/>
        </w:rPr>
      </w:pPr>
      <w:r w:rsidRPr="00753744">
        <w:rPr>
          <w:rFonts w:ascii="Open Sans" w:hAnsi="Open Sans" w:cs="Open Sans"/>
          <w:lang w:val="pt-BR"/>
        </w:rPr>
        <w:t>Tetrazene</w:t>
      </w:r>
    </w:p>
    <w:p w14:paraId="5847352F"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Hexanitrostilbene</w:t>
      </w:r>
      <w:proofErr w:type="spellEnd"/>
    </w:p>
    <w:p w14:paraId="3ED023AA"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hexanitrodiphenylamine</w:t>
      </w:r>
      <w:proofErr w:type="spellEnd"/>
    </w:p>
    <w:p w14:paraId="51F5178F" w14:textId="77777777" w:rsidR="00E6547F" w:rsidRPr="00753744" w:rsidRDefault="00E6547F" w:rsidP="00E24257">
      <w:pPr>
        <w:pStyle w:val="NoSpacing"/>
        <w:numPr>
          <w:ilvl w:val="0"/>
          <w:numId w:val="36"/>
        </w:numPr>
        <w:ind w:left="360"/>
        <w:rPr>
          <w:rFonts w:ascii="Open Sans" w:hAnsi="Open Sans" w:cs="Open Sans"/>
          <w:lang w:val="en"/>
        </w:rPr>
      </w:pPr>
      <w:r w:rsidRPr="00753744">
        <w:rPr>
          <w:rFonts w:ascii="Open Sans" w:hAnsi="Open Sans" w:cs="Open Sans"/>
          <w:lang w:val="en"/>
        </w:rPr>
        <w:t>Hexogen</w:t>
      </w:r>
    </w:p>
    <w:p w14:paraId="4295AAE1"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Hydraziniumnitrate</w:t>
      </w:r>
      <w:proofErr w:type="spellEnd"/>
    </w:p>
    <w:p w14:paraId="02C96317" w14:textId="77777777" w:rsidR="00E6547F" w:rsidRPr="00753744" w:rsidRDefault="00E6547F" w:rsidP="00E24257">
      <w:pPr>
        <w:pStyle w:val="NoSpacing"/>
        <w:numPr>
          <w:ilvl w:val="0"/>
          <w:numId w:val="36"/>
        </w:numPr>
        <w:ind w:left="360"/>
        <w:rPr>
          <w:rFonts w:ascii="Open Sans" w:hAnsi="Open Sans" w:cs="Open Sans"/>
          <w:lang w:val="en"/>
        </w:rPr>
      </w:pPr>
      <w:proofErr w:type="spellStart"/>
      <w:r w:rsidRPr="00753744">
        <w:rPr>
          <w:rFonts w:ascii="Open Sans" w:hAnsi="Open Sans" w:cs="Open Sans"/>
          <w:lang w:val="en"/>
        </w:rPr>
        <w:t>Hydrazoic</w:t>
      </w:r>
      <w:proofErr w:type="spellEnd"/>
      <w:r w:rsidRPr="00753744">
        <w:rPr>
          <w:rFonts w:ascii="Open Sans" w:hAnsi="Open Sans" w:cs="Open Sans"/>
          <w:lang w:val="en"/>
        </w:rPr>
        <w:t xml:space="preserve"> </w:t>
      </w:r>
      <w:proofErr w:type="spellStart"/>
      <w:r w:rsidRPr="00753744">
        <w:rPr>
          <w:rFonts w:ascii="Open Sans" w:hAnsi="Open Sans" w:cs="Open Sans"/>
          <w:lang w:val="en"/>
        </w:rPr>
        <w:t>zcid</w:t>
      </w:r>
      <w:proofErr w:type="spellEnd"/>
    </w:p>
    <w:p w14:paraId="02EB2BAC"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 xml:space="preserve">Lead </w:t>
      </w:r>
      <w:proofErr w:type="spellStart"/>
      <w:r w:rsidRPr="00753744">
        <w:rPr>
          <w:color w:val="auto"/>
          <w:sz w:val="22"/>
          <w:szCs w:val="22"/>
          <w:lang w:val="en"/>
        </w:rPr>
        <w:t>azide</w:t>
      </w:r>
      <w:proofErr w:type="spellEnd"/>
    </w:p>
    <w:p w14:paraId="12F70F73"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 xml:space="preserve">Lead </w:t>
      </w:r>
      <w:proofErr w:type="spellStart"/>
      <w:r w:rsidRPr="00753744">
        <w:rPr>
          <w:color w:val="auto"/>
          <w:sz w:val="22"/>
          <w:szCs w:val="22"/>
          <w:lang w:val="en"/>
        </w:rPr>
        <w:t>mannite</w:t>
      </w:r>
      <w:proofErr w:type="spellEnd"/>
    </w:p>
    <w:p w14:paraId="2B186E77"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 xml:space="preserve">Lead </w:t>
      </w:r>
      <w:proofErr w:type="spellStart"/>
      <w:r w:rsidRPr="00753744">
        <w:rPr>
          <w:color w:val="auto"/>
          <w:sz w:val="22"/>
          <w:szCs w:val="22"/>
          <w:lang w:val="en"/>
        </w:rPr>
        <w:t>monoitroresorcinate</w:t>
      </w:r>
      <w:proofErr w:type="spellEnd"/>
    </w:p>
    <w:p w14:paraId="63528637"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Lead picrate</w:t>
      </w:r>
    </w:p>
    <w:p w14:paraId="6FF3E271"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Lead salt</w:t>
      </w:r>
    </w:p>
    <w:p w14:paraId="7A42E98E"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 xml:space="preserve">Lead </w:t>
      </w:r>
      <w:proofErr w:type="spellStart"/>
      <w:r w:rsidRPr="00753744">
        <w:rPr>
          <w:color w:val="auto"/>
          <w:sz w:val="22"/>
          <w:szCs w:val="22"/>
          <w:lang w:val="en"/>
        </w:rPr>
        <w:t>styphnate</w:t>
      </w:r>
      <w:proofErr w:type="spellEnd"/>
    </w:p>
    <w:p w14:paraId="7406EAFD"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 xml:space="preserve">Mercury </w:t>
      </w:r>
      <w:proofErr w:type="spellStart"/>
      <w:r w:rsidRPr="00753744">
        <w:rPr>
          <w:color w:val="auto"/>
          <w:sz w:val="22"/>
          <w:szCs w:val="22"/>
          <w:lang w:val="en"/>
        </w:rPr>
        <w:t>tartate</w:t>
      </w:r>
      <w:proofErr w:type="spellEnd"/>
    </w:p>
    <w:p w14:paraId="4871D63C"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Mononitrotoluene</w:t>
      </w:r>
      <w:proofErr w:type="spellEnd"/>
    </w:p>
    <w:p w14:paraId="52348C0B"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Nitrated carbohydrate</w:t>
      </w:r>
    </w:p>
    <w:p w14:paraId="44ED7071"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Nitrated glucoside</w:t>
      </w:r>
    </w:p>
    <w:p w14:paraId="63FF6ED9" w14:textId="7A59D432" w:rsidR="00E6547F" w:rsidRPr="00753744" w:rsidRDefault="00E24257" w:rsidP="00E24257">
      <w:pPr>
        <w:pStyle w:val="Footnotes"/>
        <w:numPr>
          <w:ilvl w:val="0"/>
          <w:numId w:val="36"/>
        </w:numPr>
        <w:spacing w:after="0"/>
        <w:ind w:left="360"/>
        <w:rPr>
          <w:color w:val="auto"/>
          <w:sz w:val="22"/>
          <w:szCs w:val="22"/>
          <w:lang w:val="en"/>
        </w:rPr>
      </w:pPr>
      <w:r>
        <w:rPr>
          <w:color w:val="auto"/>
          <w:sz w:val="22"/>
          <w:szCs w:val="22"/>
          <w:lang w:val="en"/>
        </w:rPr>
        <w:t>N</w:t>
      </w:r>
      <w:r w:rsidR="00E6547F" w:rsidRPr="00753744">
        <w:rPr>
          <w:color w:val="auto"/>
          <w:sz w:val="22"/>
          <w:szCs w:val="22"/>
          <w:lang w:val="en"/>
        </w:rPr>
        <w:t xml:space="preserve">itrogen </w:t>
      </w:r>
      <w:proofErr w:type="spellStart"/>
      <w:r w:rsidR="00E6547F" w:rsidRPr="00753744">
        <w:rPr>
          <w:color w:val="auto"/>
          <w:sz w:val="22"/>
          <w:szCs w:val="22"/>
          <w:lang w:val="en"/>
        </w:rPr>
        <w:t>trichloride</w:t>
      </w:r>
      <w:proofErr w:type="spellEnd"/>
    </w:p>
    <w:p w14:paraId="594C65D4"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Nitrogen tri-iodide</w:t>
      </w:r>
    </w:p>
    <w:p w14:paraId="62EB5E8A"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Nitroglycerin</w:t>
      </w:r>
    </w:p>
    <w:p w14:paraId="7A96BCE1"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Nitroglycide</w:t>
      </w:r>
      <w:proofErr w:type="spellEnd"/>
    </w:p>
    <w:p w14:paraId="03D90166"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lastRenderedPageBreak/>
        <w:t>Nitroglycol</w:t>
      </w:r>
    </w:p>
    <w:p w14:paraId="37174AB2"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Nitroguanidine</w:t>
      </w:r>
      <w:proofErr w:type="spellEnd"/>
    </w:p>
    <w:p w14:paraId="139961B0"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Nitroparaffins</w:t>
      </w:r>
      <w:proofErr w:type="spellEnd"/>
    </w:p>
    <w:p w14:paraId="7E455A4D"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Nitronium</w:t>
      </w:r>
      <w:proofErr w:type="spellEnd"/>
      <w:r w:rsidRPr="00753744">
        <w:rPr>
          <w:color w:val="auto"/>
          <w:sz w:val="22"/>
          <w:szCs w:val="22"/>
          <w:lang w:val="en"/>
        </w:rPr>
        <w:t xml:space="preserve"> perchlorate</w:t>
      </w:r>
    </w:p>
    <w:p w14:paraId="45A6331C"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Nitrourea</w:t>
      </w:r>
      <w:proofErr w:type="spellEnd"/>
    </w:p>
    <w:p w14:paraId="14038BD2"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Organic amine nitrates</w:t>
      </w:r>
    </w:p>
    <w:p w14:paraId="6717B82D"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 xml:space="preserve">Organic </w:t>
      </w:r>
      <w:proofErr w:type="spellStart"/>
      <w:r w:rsidRPr="00753744">
        <w:rPr>
          <w:color w:val="auto"/>
          <w:sz w:val="22"/>
          <w:szCs w:val="22"/>
          <w:lang w:val="en"/>
        </w:rPr>
        <w:t>nitramines</w:t>
      </w:r>
      <w:proofErr w:type="spellEnd"/>
    </w:p>
    <w:p w14:paraId="14017BBB"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 xml:space="preserve">Organic </w:t>
      </w:r>
      <w:proofErr w:type="spellStart"/>
      <w:r w:rsidRPr="00753744">
        <w:rPr>
          <w:color w:val="auto"/>
          <w:sz w:val="22"/>
          <w:szCs w:val="22"/>
          <w:lang w:val="en"/>
        </w:rPr>
        <w:t>peroides</w:t>
      </w:r>
      <w:proofErr w:type="spellEnd"/>
    </w:p>
    <w:p w14:paraId="17F45F32"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Picramic</w:t>
      </w:r>
      <w:proofErr w:type="spellEnd"/>
      <w:r w:rsidRPr="00753744">
        <w:rPr>
          <w:color w:val="auto"/>
          <w:sz w:val="22"/>
          <w:szCs w:val="22"/>
          <w:lang w:val="en"/>
        </w:rPr>
        <w:t xml:space="preserve"> acid</w:t>
      </w:r>
    </w:p>
    <w:p w14:paraId="14F4C5BA"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Picramide</w:t>
      </w:r>
      <w:proofErr w:type="spellEnd"/>
    </w:p>
    <w:p w14:paraId="0D522BC4"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Picratol</w:t>
      </w:r>
      <w:proofErr w:type="spellEnd"/>
    </w:p>
    <w:p w14:paraId="2465C4B6"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Pocroc</w:t>
      </w:r>
      <w:proofErr w:type="spellEnd"/>
      <w:r w:rsidRPr="00753744">
        <w:rPr>
          <w:color w:val="auto"/>
          <w:sz w:val="22"/>
          <w:szCs w:val="22"/>
          <w:lang w:val="en"/>
        </w:rPr>
        <w:t xml:space="preserve"> acid</w:t>
      </w:r>
    </w:p>
    <w:p w14:paraId="6F385108" w14:textId="77777777" w:rsidR="00E6547F" w:rsidRPr="00753744" w:rsidRDefault="00E6547F" w:rsidP="00E24257">
      <w:pPr>
        <w:pStyle w:val="Footnotes"/>
        <w:numPr>
          <w:ilvl w:val="0"/>
          <w:numId w:val="36"/>
        </w:numPr>
        <w:spacing w:after="0"/>
        <w:ind w:left="360"/>
        <w:rPr>
          <w:color w:val="auto"/>
          <w:sz w:val="22"/>
          <w:szCs w:val="22"/>
          <w:lang w:val="pt-BR"/>
        </w:rPr>
      </w:pPr>
      <w:r w:rsidRPr="00753744">
        <w:rPr>
          <w:color w:val="auto"/>
          <w:sz w:val="22"/>
          <w:szCs w:val="22"/>
          <w:lang w:val="pt-BR"/>
        </w:rPr>
        <w:t>picryl chloride</w:t>
      </w:r>
    </w:p>
    <w:p w14:paraId="5E8994B8" w14:textId="77777777" w:rsidR="00E6547F" w:rsidRPr="00753744" w:rsidRDefault="00E6547F" w:rsidP="00E24257">
      <w:pPr>
        <w:pStyle w:val="Footnotes"/>
        <w:numPr>
          <w:ilvl w:val="0"/>
          <w:numId w:val="36"/>
        </w:numPr>
        <w:spacing w:after="0"/>
        <w:ind w:left="360"/>
        <w:rPr>
          <w:color w:val="auto"/>
          <w:sz w:val="22"/>
          <w:szCs w:val="22"/>
          <w:lang w:val="pt-BR"/>
        </w:rPr>
      </w:pPr>
      <w:r w:rsidRPr="00753744">
        <w:rPr>
          <w:color w:val="auto"/>
          <w:sz w:val="22"/>
          <w:szCs w:val="22"/>
          <w:lang w:val="pt-BR"/>
        </w:rPr>
        <w:t>Picryl fluoride</w:t>
      </w:r>
    </w:p>
    <w:p w14:paraId="5F1B3793" w14:textId="77777777" w:rsidR="00E6547F" w:rsidRPr="00753744" w:rsidRDefault="00E6547F" w:rsidP="00E24257">
      <w:pPr>
        <w:pStyle w:val="Footnotes"/>
        <w:numPr>
          <w:ilvl w:val="0"/>
          <w:numId w:val="36"/>
        </w:numPr>
        <w:spacing w:after="0"/>
        <w:ind w:left="360"/>
        <w:rPr>
          <w:color w:val="auto"/>
          <w:sz w:val="22"/>
          <w:szCs w:val="22"/>
          <w:lang w:val="pt-BR"/>
        </w:rPr>
      </w:pPr>
      <w:r w:rsidRPr="00753744">
        <w:rPr>
          <w:color w:val="auto"/>
          <w:sz w:val="22"/>
          <w:szCs w:val="22"/>
          <w:lang w:val="pt-BR"/>
        </w:rPr>
        <w:t>Silver acetylide</w:t>
      </w:r>
    </w:p>
    <w:p w14:paraId="322FEF59" w14:textId="77777777" w:rsidR="00E6547F" w:rsidRPr="00753744" w:rsidRDefault="00E6547F" w:rsidP="00E24257">
      <w:pPr>
        <w:pStyle w:val="Footnotes"/>
        <w:numPr>
          <w:ilvl w:val="0"/>
          <w:numId w:val="36"/>
        </w:numPr>
        <w:spacing w:after="0"/>
        <w:ind w:left="360"/>
        <w:rPr>
          <w:color w:val="auto"/>
          <w:sz w:val="22"/>
          <w:szCs w:val="22"/>
          <w:lang w:val="pt-BR"/>
        </w:rPr>
      </w:pPr>
      <w:r w:rsidRPr="00753744">
        <w:rPr>
          <w:color w:val="auto"/>
          <w:sz w:val="22"/>
          <w:szCs w:val="22"/>
          <w:lang w:val="pt-BR"/>
        </w:rPr>
        <w:lastRenderedPageBreak/>
        <w:t>Silver azide</w:t>
      </w:r>
    </w:p>
    <w:p w14:paraId="73FE0737" w14:textId="77777777" w:rsidR="00E6547F" w:rsidRPr="00753744" w:rsidRDefault="00E6547F" w:rsidP="00E24257">
      <w:pPr>
        <w:pStyle w:val="Footnotes"/>
        <w:numPr>
          <w:ilvl w:val="0"/>
          <w:numId w:val="36"/>
        </w:numPr>
        <w:spacing w:after="0"/>
        <w:ind w:left="360"/>
        <w:rPr>
          <w:color w:val="auto"/>
          <w:sz w:val="22"/>
          <w:szCs w:val="22"/>
          <w:lang w:val="pt-BR"/>
        </w:rPr>
      </w:pPr>
      <w:r w:rsidRPr="00753744">
        <w:rPr>
          <w:color w:val="auto"/>
          <w:sz w:val="22"/>
          <w:szCs w:val="22"/>
          <w:lang w:val="pt-BR"/>
        </w:rPr>
        <w:t>Silver tetranzene</w:t>
      </w:r>
    </w:p>
    <w:p w14:paraId="7367B9AB" w14:textId="77777777" w:rsidR="00E6547F" w:rsidRPr="00753744" w:rsidRDefault="00E6547F" w:rsidP="00E24257">
      <w:pPr>
        <w:pStyle w:val="Footnotes"/>
        <w:numPr>
          <w:ilvl w:val="0"/>
          <w:numId w:val="36"/>
        </w:numPr>
        <w:spacing w:after="0"/>
        <w:ind w:left="360"/>
        <w:rPr>
          <w:color w:val="auto"/>
          <w:sz w:val="22"/>
          <w:szCs w:val="22"/>
          <w:lang w:val="pt-BR"/>
        </w:rPr>
      </w:pPr>
      <w:r w:rsidRPr="00753744">
        <w:rPr>
          <w:color w:val="auto"/>
          <w:sz w:val="22"/>
          <w:szCs w:val="22"/>
          <w:lang w:val="pt-BR"/>
        </w:rPr>
        <w:t>Sodatol</w:t>
      </w:r>
    </w:p>
    <w:p w14:paraId="6D4ADC84" w14:textId="77777777" w:rsidR="00E6547F" w:rsidRPr="00753744" w:rsidRDefault="00E6547F" w:rsidP="00E24257">
      <w:pPr>
        <w:pStyle w:val="Footnotes"/>
        <w:numPr>
          <w:ilvl w:val="0"/>
          <w:numId w:val="36"/>
        </w:numPr>
        <w:spacing w:after="0"/>
        <w:ind w:left="360"/>
        <w:rPr>
          <w:color w:val="auto"/>
          <w:sz w:val="22"/>
          <w:szCs w:val="22"/>
          <w:lang w:val="pt-BR"/>
        </w:rPr>
      </w:pPr>
      <w:r w:rsidRPr="00753744">
        <w:rPr>
          <w:color w:val="auto"/>
          <w:sz w:val="22"/>
          <w:szCs w:val="22"/>
          <w:lang w:val="pt-BR"/>
        </w:rPr>
        <w:t>Sodium amatol</w:t>
      </w:r>
    </w:p>
    <w:p w14:paraId="6BFA967B" w14:textId="77777777" w:rsidR="00E6547F" w:rsidRPr="00753744" w:rsidRDefault="00E6547F" w:rsidP="00E24257">
      <w:pPr>
        <w:pStyle w:val="Footnotes"/>
        <w:numPr>
          <w:ilvl w:val="0"/>
          <w:numId w:val="36"/>
        </w:numPr>
        <w:spacing w:after="0"/>
        <w:ind w:left="360"/>
        <w:rPr>
          <w:color w:val="auto"/>
          <w:sz w:val="22"/>
          <w:szCs w:val="22"/>
          <w:lang w:val="pt-BR"/>
        </w:rPr>
      </w:pPr>
      <w:r w:rsidRPr="00753744">
        <w:rPr>
          <w:color w:val="auto"/>
          <w:sz w:val="22"/>
          <w:szCs w:val="22"/>
          <w:lang w:val="pt-BR"/>
        </w:rPr>
        <w:t>Sodium nitrate</w:t>
      </w:r>
    </w:p>
    <w:p w14:paraId="076BE77F" w14:textId="77777777" w:rsidR="00E6547F" w:rsidRPr="00753744" w:rsidRDefault="00E6547F" w:rsidP="00E24257">
      <w:pPr>
        <w:pStyle w:val="Footnotes"/>
        <w:numPr>
          <w:ilvl w:val="0"/>
          <w:numId w:val="36"/>
        </w:numPr>
        <w:spacing w:after="0"/>
        <w:ind w:left="360"/>
        <w:rPr>
          <w:color w:val="auto"/>
          <w:sz w:val="22"/>
          <w:szCs w:val="22"/>
          <w:lang w:val="pt-BR"/>
        </w:rPr>
      </w:pPr>
      <w:r w:rsidRPr="00753744">
        <w:rPr>
          <w:color w:val="auto"/>
          <w:sz w:val="22"/>
          <w:szCs w:val="22"/>
          <w:lang w:val="pt-BR"/>
        </w:rPr>
        <w:t>Sodium Picramide</w:t>
      </w:r>
    </w:p>
    <w:p w14:paraId="519C9B86" w14:textId="77777777" w:rsidR="00E6547F" w:rsidRPr="00753744" w:rsidRDefault="00E6547F" w:rsidP="00E24257">
      <w:pPr>
        <w:pStyle w:val="Footnotes"/>
        <w:numPr>
          <w:ilvl w:val="0"/>
          <w:numId w:val="36"/>
        </w:numPr>
        <w:spacing w:after="0"/>
        <w:ind w:left="360"/>
        <w:rPr>
          <w:color w:val="auto"/>
          <w:sz w:val="22"/>
          <w:szCs w:val="22"/>
          <w:lang w:val="pt-BR"/>
        </w:rPr>
      </w:pPr>
      <w:r w:rsidRPr="00753744">
        <w:rPr>
          <w:color w:val="auto"/>
          <w:sz w:val="22"/>
          <w:szCs w:val="22"/>
          <w:lang w:val="pt-BR"/>
        </w:rPr>
        <w:t>Tetrazene</w:t>
      </w:r>
    </w:p>
    <w:p w14:paraId="000739DA"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Trinitroanisole</w:t>
      </w:r>
      <w:proofErr w:type="spellEnd"/>
    </w:p>
    <w:p w14:paraId="30430F54"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Trinitrobenzene</w:t>
      </w:r>
      <w:proofErr w:type="spellEnd"/>
    </w:p>
    <w:p w14:paraId="17AFC6A9"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Trinitrocresol</w:t>
      </w:r>
      <w:proofErr w:type="spellEnd"/>
    </w:p>
    <w:p w14:paraId="4D650AE6"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Trinitronaphthalene</w:t>
      </w:r>
      <w:proofErr w:type="spellEnd"/>
    </w:p>
    <w:p w14:paraId="385FFAAA"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Trinitrophenenetol</w:t>
      </w:r>
      <w:proofErr w:type="spellEnd"/>
    </w:p>
    <w:p w14:paraId="55200ED1" w14:textId="77777777" w:rsidR="00E6547F" w:rsidRPr="00753744" w:rsidRDefault="00E6547F" w:rsidP="00E24257">
      <w:pPr>
        <w:pStyle w:val="Footnotes"/>
        <w:numPr>
          <w:ilvl w:val="0"/>
          <w:numId w:val="36"/>
        </w:numPr>
        <w:spacing w:after="0"/>
        <w:ind w:left="360"/>
        <w:rPr>
          <w:color w:val="auto"/>
          <w:sz w:val="22"/>
          <w:szCs w:val="22"/>
          <w:lang w:val="en"/>
        </w:rPr>
      </w:pPr>
      <w:proofErr w:type="spellStart"/>
      <w:r w:rsidRPr="00753744">
        <w:rPr>
          <w:color w:val="auto"/>
          <w:sz w:val="22"/>
          <w:szCs w:val="22"/>
          <w:lang w:val="en"/>
        </w:rPr>
        <w:t>Trinitroresorcinol</w:t>
      </w:r>
      <w:proofErr w:type="spellEnd"/>
    </w:p>
    <w:p w14:paraId="49E55792" w14:textId="77777777" w:rsidR="00E6547F" w:rsidRPr="00753744" w:rsidRDefault="00E6547F" w:rsidP="00E24257">
      <w:pPr>
        <w:pStyle w:val="Footnotes"/>
        <w:numPr>
          <w:ilvl w:val="0"/>
          <w:numId w:val="36"/>
        </w:numPr>
        <w:spacing w:after="0"/>
        <w:ind w:left="360"/>
        <w:rPr>
          <w:color w:val="auto"/>
          <w:sz w:val="22"/>
          <w:szCs w:val="22"/>
          <w:lang w:val="en"/>
        </w:rPr>
      </w:pPr>
      <w:r w:rsidRPr="00753744">
        <w:rPr>
          <w:color w:val="auto"/>
          <w:sz w:val="22"/>
          <w:szCs w:val="22"/>
          <w:lang w:val="en"/>
        </w:rPr>
        <w:t>Urea nitrate</w:t>
      </w:r>
    </w:p>
    <w:p w14:paraId="740A67F5" w14:textId="77777777" w:rsidR="00E6547F" w:rsidRDefault="00E6547F" w:rsidP="00E24257">
      <w:pPr>
        <w:spacing w:after="0"/>
        <w:rPr>
          <w:lang w:val="en"/>
        </w:rPr>
        <w:sectPr w:rsidR="00E6547F" w:rsidSect="00E6547F">
          <w:type w:val="continuous"/>
          <w:pgSz w:w="12240" w:h="15840"/>
          <w:pgMar w:top="1440" w:right="1440" w:bottom="1440" w:left="1440" w:header="720" w:footer="720" w:gutter="0"/>
          <w:cols w:num="2" w:space="720"/>
          <w:docGrid w:linePitch="360"/>
        </w:sectPr>
      </w:pPr>
    </w:p>
    <w:p w14:paraId="6EE37A1D" w14:textId="599DE304" w:rsidR="009C49A0" w:rsidRPr="009C49A0" w:rsidRDefault="009C49A0" w:rsidP="009C49A0">
      <w:pPr>
        <w:rPr>
          <w:lang w:val="en"/>
        </w:rPr>
      </w:pPr>
    </w:p>
    <w:p w14:paraId="219464E0" w14:textId="32D6A315" w:rsidR="009C49A0" w:rsidRPr="00773964" w:rsidRDefault="00773964" w:rsidP="00773964">
      <w:pPr>
        <w:pStyle w:val="Heading2"/>
        <w:rPr>
          <w:caps/>
        </w:rPr>
      </w:pPr>
      <w:r w:rsidRPr="00773964">
        <w:rPr>
          <w:caps/>
        </w:rPr>
        <w:t>9.</w:t>
      </w:r>
      <w:r w:rsidRPr="00773964">
        <w:rPr>
          <w:caps/>
        </w:rPr>
        <w:tab/>
      </w:r>
      <w:r w:rsidR="009C49A0" w:rsidRPr="00773964">
        <w:rPr>
          <w:caps/>
        </w:rPr>
        <w:t>Substance that Present a Hazard Due to their Corros</w:t>
      </w:r>
      <w:r w:rsidR="00273DE0" w:rsidRPr="00773964">
        <w:rPr>
          <w:caps/>
        </w:rPr>
        <w:t>ive or Irritant Characteristics</w:t>
      </w:r>
    </w:p>
    <w:p w14:paraId="61286C54" w14:textId="565F69D4" w:rsidR="009C49A0" w:rsidRPr="009C49A0" w:rsidRDefault="009C49A0" w:rsidP="00773964">
      <w:pPr>
        <w:ind w:firstLine="720"/>
        <w:rPr>
          <w:lang w:val="en"/>
        </w:rPr>
      </w:pPr>
      <w:r w:rsidRPr="009C49A0">
        <w:rPr>
          <w:lang w:val="en"/>
        </w:rPr>
        <w:t>This category of irritants is generally considered the most hazardous in causing external injury due to the fact that the liquid formed is most amenable to tissue-chemical contact.  The more concentrated the irritant and the longer the exposure, the more rapid and intens</w:t>
      </w:r>
      <w:r w:rsidR="00273DE0">
        <w:rPr>
          <w:lang w:val="en"/>
        </w:rPr>
        <w:t>e will be the damaging process.</w:t>
      </w:r>
    </w:p>
    <w:p w14:paraId="66D0CED2" w14:textId="77777777" w:rsidR="009C49A0" w:rsidRPr="009C49A0" w:rsidRDefault="009C49A0" w:rsidP="009C49A0">
      <w:pPr>
        <w:rPr>
          <w:b/>
          <w:lang w:val="en"/>
        </w:rPr>
      </w:pPr>
      <w:r w:rsidRPr="009C49A0">
        <w:rPr>
          <w:b/>
          <w:lang w:val="en"/>
        </w:rPr>
        <w:t>A.</w:t>
      </w:r>
      <w:r w:rsidRPr="009C49A0">
        <w:rPr>
          <w:b/>
          <w:lang w:val="en"/>
        </w:rPr>
        <w:tab/>
        <w:t>EXAMPLES OF LIQUID IRRITANTS:</w:t>
      </w:r>
    </w:p>
    <w:p w14:paraId="24565508" w14:textId="77777777" w:rsidR="009C49A0" w:rsidRPr="009C49A0" w:rsidRDefault="009C49A0" w:rsidP="002D082F">
      <w:pPr>
        <w:spacing w:after="0"/>
        <w:rPr>
          <w:lang w:val="en"/>
        </w:rPr>
      </w:pPr>
      <w:r w:rsidRPr="009C49A0">
        <w:rPr>
          <w:lang w:val="en"/>
        </w:rPr>
        <w:t>Mineral Acids:</w:t>
      </w:r>
      <w:r w:rsidRPr="009C49A0">
        <w:rPr>
          <w:lang w:val="en"/>
        </w:rPr>
        <w:tab/>
      </w:r>
      <w:r w:rsidRPr="009C49A0">
        <w:rPr>
          <w:lang w:val="en"/>
        </w:rPr>
        <w:tab/>
      </w:r>
      <w:r w:rsidRPr="009C49A0">
        <w:rPr>
          <w:lang w:val="en"/>
        </w:rPr>
        <w:tab/>
      </w:r>
      <w:r w:rsidRPr="009C49A0">
        <w:rPr>
          <w:lang w:val="en"/>
        </w:rPr>
        <w:tab/>
      </w:r>
      <w:r w:rsidRPr="009C49A0">
        <w:rPr>
          <w:lang w:val="en"/>
        </w:rPr>
        <w:tab/>
      </w:r>
    </w:p>
    <w:p w14:paraId="02B0AD22" w14:textId="77777777" w:rsidR="007657E3" w:rsidRDefault="007657E3" w:rsidP="002D082F">
      <w:pPr>
        <w:pStyle w:val="ListParagraph"/>
        <w:numPr>
          <w:ilvl w:val="1"/>
          <w:numId w:val="32"/>
        </w:numPr>
        <w:spacing w:after="0"/>
        <w:rPr>
          <w:lang w:val="en"/>
        </w:rPr>
        <w:sectPr w:rsidR="007657E3" w:rsidSect="008663ED">
          <w:type w:val="continuous"/>
          <w:pgSz w:w="12240" w:h="15840"/>
          <w:pgMar w:top="1440" w:right="1440" w:bottom="1440" w:left="1440" w:header="720" w:footer="720" w:gutter="0"/>
          <w:cols w:space="720"/>
          <w:docGrid w:linePitch="360"/>
        </w:sectPr>
      </w:pPr>
    </w:p>
    <w:p w14:paraId="1F08CEBA" w14:textId="262F6133" w:rsidR="009C49A0" w:rsidRPr="007657E3" w:rsidRDefault="009C49A0" w:rsidP="002D082F">
      <w:pPr>
        <w:pStyle w:val="ListParagraph"/>
        <w:numPr>
          <w:ilvl w:val="1"/>
          <w:numId w:val="32"/>
        </w:numPr>
        <w:spacing w:after="0"/>
        <w:rPr>
          <w:lang w:val="en"/>
        </w:rPr>
      </w:pPr>
      <w:r w:rsidRPr="007657E3">
        <w:rPr>
          <w:lang w:val="en"/>
        </w:rPr>
        <w:lastRenderedPageBreak/>
        <w:t>Nitric acid</w:t>
      </w:r>
      <w:r w:rsidRPr="007657E3">
        <w:rPr>
          <w:lang w:val="en"/>
        </w:rPr>
        <w:tab/>
      </w:r>
    </w:p>
    <w:p w14:paraId="2FEF7F9A" w14:textId="6CF8963D" w:rsidR="009C49A0" w:rsidRPr="007657E3" w:rsidRDefault="009C49A0" w:rsidP="002D082F">
      <w:pPr>
        <w:pStyle w:val="ListParagraph"/>
        <w:numPr>
          <w:ilvl w:val="1"/>
          <w:numId w:val="32"/>
        </w:numPr>
        <w:spacing w:after="0"/>
        <w:rPr>
          <w:lang w:val="en"/>
        </w:rPr>
      </w:pPr>
      <w:r w:rsidRPr="007657E3">
        <w:rPr>
          <w:lang w:val="en"/>
        </w:rPr>
        <w:t>Sulfuric acid</w:t>
      </w:r>
    </w:p>
    <w:p w14:paraId="11FEFC1B" w14:textId="50F722B7" w:rsidR="009C49A0" w:rsidRPr="007657E3" w:rsidRDefault="009C49A0" w:rsidP="002D082F">
      <w:pPr>
        <w:pStyle w:val="ListParagraph"/>
        <w:numPr>
          <w:ilvl w:val="1"/>
          <w:numId w:val="32"/>
        </w:numPr>
        <w:spacing w:after="0"/>
        <w:rPr>
          <w:lang w:val="en"/>
        </w:rPr>
      </w:pPr>
      <w:r w:rsidRPr="007657E3">
        <w:rPr>
          <w:lang w:val="en"/>
        </w:rPr>
        <w:t xml:space="preserve">Hydrochloric acid </w:t>
      </w:r>
    </w:p>
    <w:p w14:paraId="7E1A6462" w14:textId="49D91B2F" w:rsidR="009C49A0" w:rsidRPr="007657E3" w:rsidRDefault="009C49A0" w:rsidP="002D082F">
      <w:pPr>
        <w:pStyle w:val="ListParagraph"/>
        <w:numPr>
          <w:ilvl w:val="1"/>
          <w:numId w:val="32"/>
        </w:numPr>
        <w:spacing w:after="0"/>
        <w:rPr>
          <w:lang w:val="en"/>
        </w:rPr>
      </w:pPr>
      <w:r w:rsidRPr="007657E3">
        <w:rPr>
          <w:lang w:val="en"/>
        </w:rPr>
        <w:lastRenderedPageBreak/>
        <w:t>Hydrofluoric acid</w:t>
      </w:r>
    </w:p>
    <w:p w14:paraId="35CB7875" w14:textId="77777777" w:rsidR="007657E3" w:rsidRDefault="00273DE0" w:rsidP="002D082F">
      <w:pPr>
        <w:pStyle w:val="ListParagraph"/>
        <w:numPr>
          <w:ilvl w:val="1"/>
          <w:numId w:val="32"/>
        </w:numPr>
        <w:spacing w:after="0"/>
        <w:rPr>
          <w:lang w:val="en"/>
        </w:rPr>
        <w:sectPr w:rsidR="007657E3" w:rsidSect="007657E3">
          <w:type w:val="continuous"/>
          <w:pgSz w:w="12240" w:h="15840"/>
          <w:pgMar w:top="1440" w:right="1440" w:bottom="1440" w:left="1440" w:header="720" w:footer="720" w:gutter="0"/>
          <w:cols w:num="2" w:space="720"/>
          <w:docGrid w:linePitch="360"/>
        </w:sectPr>
      </w:pPr>
      <w:r w:rsidRPr="007657E3">
        <w:rPr>
          <w:lang w:val="en"/>
        </w:rPr>
        <w:t>Phosphoric acid</w:t>
      </w:r>
      <w:r w:rsidRPr="007657E3">
        <w:rPr>
          <w:lang w:val="en"/>
        </w:rPr>
        <w:tab/>
      </w:r>
    </w:p>
    <w:p w14:paraId="28AA1FA4" w14:textId="4EEEAF64" w:rsidR="009C49A0" w:rsidRPr="007657E3" w:rsidRDefault="00273DE0" w:rsidP="002D082F">
      <w:pPr>
        <w:pStyle w:val="ListParagraph"/>
        <w:spacing w:after="0"/>
        <w:ind w:left="1440"/>
        <w:rPr>
          <w:lang w:val="en"/>
        </w:rPr>
      </w:pPr>
      <w:r w:rsidRPr="007657E3">
        <w:rPr>
          <w:lang w:val="en"/>
        </w:rPr>
        <w:lastRenderedPageBreak/>
        <w:tab/>
      </w:r>
      <w:r w:rsidRPr="007657E3">
        <w:rPr>
          <w:lang w:val="en"/>
        </w:rPr>
        <w:tab/>
      </w:r>
      <w:r w:rsidRPr="007657E3">
        <w:rPr>
          <w:lang w:val="en"/>
        </w:rPr>
        <w:tab/>
      </w:r>
      <w:r w:rsidRPr="007657E3">
        <w:rPr>
          <w:lang w:val="en"/>
        </w:rPr>
        <w:tab/>
      </w:r>
    </w:p>
    <w:p w14:paraId="218C8FD3" w14:textId="77777777" w:rsidR="009C49A0" w:rsidRPr="009C49A0" w:rsidRDefault="009C49A0" w:rsidP="002D082F">
      <w:pPr>
        <w:spacing w:after="0"/>
        <w:rPr>
          <w:lang w:val="en"/>
        </w:rPr>
      </w:pPr>
      <w:r w:rsidRPr="009C49A0">
        <w:rPr>
          <w:lang w:val="en"/>
        </w:rPr>
        <w:t>Organic Acids:</w:t>
      </w:r>
    </w:p>
    <w:p w14:paraId="39ACDE9B" w14:textId="77777777" w:rsidR="007657E3" w:rsidRDefault="007657E3" w:rsidP="002D082F">
      <w:pPr>
        <w:pStyle w:val="ListParagraph"/>
        <w:numPr>
          <w:ilvl w:val="0"/>
          <w:numId w:val="33"/>
        </w:numPr>
        <w:spacing w:after="0"/>
        <w:rPr>
          <w:lang w:val="en"/>
        </w:rPr>
        <w:sectPr w:rsidR="007657E3" w:rsidSect="008663ED">
          <w:type w:val="continuous"/>
          <w:pgSz w:w="12240" w:h="15840"/>
          <w:pgMar w:top="1440" w:right="1440" w:bottom="1440" w:left="1440" w:header="720" w:footer="720" w:gutter="0"/>
          <w:cols w:space="720"/>
          <w:docGrid w:linePitch="360"/>
        </w:sectPr>
      </w:pPr>
    </w:p>
    <w:p w14:paraId="287662CD" w14:textId="743894AE" w:rsidR="009C49A0" w:rsidRPr="007657E3" w:rsidRDefault="009C49A0" w:rsidP="002D082F">
      <w:pPr>
        <w:pStyle w:val="ListParagraph"/>
        <w:numPr>
          <w:ilvl w:val="0"/>
          <w:numId w:val="33"/>
        </w:numPr>
        <w:spacing w:after="0"/>
        <w:rPr>
          <w:lang w:val="en"/>
        </w:rPr>
      </w:pPr>
      <w:r w:rsidRPr="007657E3">
        <w:rPr>
          <w:lang w:val="en"/>
        </w:rPr>
        <w:lastRenderedPageBreak/>
        <w:t>Formic acid</w:t>
      </w:r>
    </w:p>
    <w:p w14:paraId="60B92172" w14:textId="267C27FD" w:rsidR="009C49A0" w:rsidRPr="007657E3" w:rsidRDefault="009C49A0" w:rsidP="002D082F">
      <w:pPr>
        <w:pStyle w:val="ListParagraph"/>
        <w:numPr>
          <w:ilvl w:val="0"/>
          <w:numId w:val="33"/>
        </w:numPr>
        <w:spacing w:after="0"/>
        <w:rPr>
          <w:lang w:val="en"/>
        </w:rPr>
      </w:pPr>
      <w:proofErr w:type="spellStart"/>
      <w:r w:rsidRPr="007657E3">
        <w:rPr>
          <w:lang w:val="en"/>
        </w:rPr>
        <w:t>Chloroacetic</w:t>
      </w:r>
      <w:proofErr w:type="spellEnd"/>
      <w:r w:rsidRPr="007657E3">
        <w:rPr>
          <w:lang w:val="en"/>
        </w:rPr>
        <w:t xml:space="preserve"> acid</w:t>
      </w:r>
    </w:p>
    <w:p w14:paraId="3944FD7D" w14:textId="616CF0CC" w:rsidR="009C49A0" w:rsidRPr="007657E3" w:rsidRDefault="009C49A0" w:rsidP="002D082F">
      <w:pPr>
        <w:pStyle w:val="ListParagraph"/>
        <w:numPr>
          <w:ilvl w:val="0"/>
          <w:numId w:val="33"/>
        </w:numPr>
        <w:spacing w:after="0"/>
        <w:rPr>
          <w:lang w:val="en"/>
        </w:rPr>
      </w:pPr>
      <w:proofErr w:type="spellStart"/>
      <w:r w:rsidRPr="007657E3">
        <w:rPr>
          <w:lang w:val="en"/>
        </w:rPr>
        <w:t>Polyhalogenated</w:t>
      </w:r>
      <w:proofErr w:type="spellEnd"/>
      <w:r w:rsidRPr="007657E3">
        <w:rPr>
          <w:lang w:val="en"/>
        </w:rPr>
        <w:t xml:space="preserve"> acetic acid</w:t>
      </w:r>
    </w:p>
    <w:p w14:paraId="26BD6D8B" w14:textId="24222E4A" w:rsidR="009C49A0" w:rsidRPr="007657E3" w:rsidRDefault="009C49A0" w:rsidP="002D082F">
      <w:pPr>
        <w:pStyle w:val="ListParagraph"/>
        <w:numPr>
          <w:ilvl w:val="0"/>
          <w:numId w:val="33"/>
        </w:numPr>
        <w:spacing w:after="0"/>
        <w:rPr>
          <w:lang w:val="en"/>
        </w:rPr>
      </w:pPr>
      <w:r w:rsidRPr="007657E3">
        <w:rPr>
          <w:lang w:val="en"/>
        </w:rPr>
        <w:lastRenderedPageBreak/>
        <w:t>Cresylic acid</w:t>
      </w:r>
    </w:p>
    <w:p w14:paraId="093BAF82" w14:textId="30857F70" w:rsidR="009C49A0" w:rsidRPr="007657E3" w:rsidRDefault="00273DE0" w:rsidP="002D082F">
      <w:pPr>
        <w:pStyle w:val="ListParagraph"/>
        <w:numPr>
          <w:ilvl w:val="0"/>
          <w:numId w:val="33"/>
        </w:numPr>
        <w:spacing w:after="0"/>
        <w:rPr>
          <w:lang w:val="en"/>
        </w:rPr>
      </w:pPr>
      <w:r w:rsidRPr="007657E3">
        <w:rPr>
          <w:lang w:val="en"/>
        </w:rPr>
        <w:t>Acetic acid</w:t>
      </w:r>
    </w:p>
    <w:p w14:paraId="5E138679" w14:textId="77777777" w:rsidR="007657E3" w:rsidRDefault="007657E3" w:rsidP="002D082F">
      <w:pPr>
        <w:spacing w:after="0"/>
        <w:rPr>
          <w:lang w:val="en"/>
        </w:rPr>
        <w:sectPr w:rsidR="007657E3" w:rsidSect="007657E3">
          <w:type w:val="continuous"/>
          <w:pgSz w:w="12240" w:h="15840"/>
          <w:pgMar w:top="1440" w:right="1440" w:bottom="1440" w:left="1440" w:header="720" w:footer="720" w:gutter="0"/>
          <w:cols w:num="2" w:space="720"/>
          <w:docGrid w:linePitch="360"/>
        </w:sectPr>
      </w:pPr>
    </w:p>
    <w:p w14:paraId="51C8D5A2" w14:textId="37E4C2D7" w:rsidR="009C49A0" w:rsidRPr="009C49A0" w:rsidRDefault="009C49A0" w:rsidP="002D082F">
      <w:pPr>
        <w:spacing w:after="0"/>
        <w:rPr>
          <w:lang w:val="en"/>
        </w:rPr>
      </w:pPr>
      <w:r w:rsidRPr="009C49A0">
        <w:rPr>
          <w:lang w:val="en"/>
        </w:rPr>
        <w:lastRenderedPageBreak/>
        <w:t>Organic Solvents:</w:t>
      </w:r>
    </w:p>
    <w:p w14:paraId="63A9F2F3" w14:textId="77777777" w:rsidR="00D87CD7" w:rsidRDefault="00D87CD7" w:rsidP="002D082F">
      <w:pPr>
        <w:pStyle w:val="ListParagraph"/>
        <w:numPr>
          <w:ilvl w:val="0"/>
          <w:numId w:val="34"/>
        </w:numPr>
        <w:spacing w:after="0"/>
        <w:rPr>
          <w:lang w:val="en"/>
        </w:rPr>
        <w:sectPr w:rsidR="00D87CD7" w:rsidSect="008663ED">
          <w:type w:val="continuous"/>
          <w:pgSz w:w="12240" w:h="15840"/>
          <w:pgMar w:top="1440" w:right="1440" w:bottom="1440" w:left="1440" w:header="720" w:footer="720" w:gutter="0"/>
          <w:cols w:space="720"/>
          <w:docGrid w:linePitch="360"/>
        </w:sectPr>
      </w:pPr>
    </w:p>
    <w:p w14:paraId="20B885AA" w14:textId="50302FE3" w:rsidR="009C49A0" w:rsidRPr="00D87CD7" w:rsidRDefault="009C49A0" w:rsidP="002D082F">
      <w:pPr>
        <w:pStyle w:val="ListParagraph"/>
        <w:numPr>
          <w:ilvl w:val="0"/>
          <w:numId w:val="34"/>
        </w:numPr>
        <w:spacing w:after="0"/>
        <w:rPr>
          <w:lang w:val="en"/>
        </w:rPr>
      </w:pPr>
      <w:r w:rsidRPr="00D87CD7">
        <w:rPr>
          <w:lang w:val="en"/>
        </w:rPr>
        <w:lastRenderedPageBreak/>
        <w:t>Petroleum ether</w:t>
      </w:r>
    </w:p>
    <w:p w14:paraId="61EC8E1E" w14:textId="216BE09A" w:rsidR="009C49A0" w:rsidRPr="00D87CD7" w:rsidRDefault="009C49A0" w:rsidP="002D082F">
      <w:pPr>
        <w:pStyle w:val="ListParagraph"/>
        <w:numPr>
          <w:ilvl w:val="0"/>
          <w:numId w:val="34"/>
        </w:numPr>
        <w:spacing w:after="0"/>
        <w:rPr>
          <w:lang w:val="en"/>
        </w:rPr>
      </w:pPr>
      <w:r w:rsidRPr="00D87CD7">
        <w:rPr>
          <w:lang w:val="en"/>
        </w:rPr>
        <w:t>Most alcohols</w:t>
      </w:r>
    </w:p>
    <w:p w14:paraId="4B14FA0D" w14:textId="0ED3FB0A" w:rsidR="009C49A0" w:rsidRPr="00D87CD7" w:rsidRDefault="009C49A0" w:rsidP="002D082F">
      <w:pPr>
        <w:pStyle w:val="ListParagraph"/>
        <w:numPr>
          <w:ilvl w:val="0"/>
          <w:numId w:val="34"/>
        </w:numPr>
        <w:spacing w:after="0"/>
        <w:rPr>
          <w:lang w:val="en"/>
        </w:rPr>
      </w:pPr>
      <w:r w:rsidRPr="00D87CD7">
        <w:rPr>
          <w:lang w:val="en"/>
        </w:rPr>
        <w:t>Cool tar solvents</w:t>
      </w:r>
    </w:p>
    <w:p w14:paraId="7EC9A6CD" w14:textId="1396C406" w:rsidR="009C49A0" w:rsidRPr="00D87CD7" w:rsidRDefault="009C49A0" w:rsidP="002D082F">
      <w:pPr>
        <w:pStyle w:val="ListParagraph"/>
        <w:numPr>
          <w:ilvl w:val="0"/>
          <w:numId w:val="34"/>
        </w:numPr>
        <w:spacing w:after="0"/>
        <w:rPr>
          <w:lang w:val="en"/>
        </w:rPr>
      </w:pPr>
      <w:r w:rsidRPr="00D87CD7">
        <w:rPr>
          <w:lang w:val="en"/>
        </w:rPr>
        <w:t>Carbon disulfide</w:t>
      </w:r>
    </w:p>
    <w:p w14:paraId="1910FDC3" w14:textId="0F3A18ED" w:rsidR="009C49A0" w:rsidRPr="00D87CD7" w:rsidRDefault="009C49A0" w:rsidP="002D082F">
      <w:pPr>
        <w:pStyle w:val="ListParagraph"/>
        <w:numPr>
          <w:ilvl w:val="0"/>
          <w:numId w:val="34"/>
        </w:numPr>
        <w:spacing w:after="0"/>
        <w:rPr>
          <w:lang w:val="en"/>
        </w:rPr>
      </w:pPr>
      <w:r w:rsidRPr="00D87CD7">
        <w:rPr>
          <w:lang w:val="en"/>
        </w:rPr>
        <w:lastRenderedPageBreak/>
        <w:t>Chlorinated hydrocarbon solvents</w:t>
      </w:r>
    </w:p>
    <w:p w14:paraId="3BE3DBE9" w14:textId="4FE3A00C" w:rsidR="009C49A0" w:rsidRPr="00D87CD7" w:rsidRDefault="009C49A0" w:rsidP="002D082F">
      <w:pPr>
        <w:pStyle w:val="ListParagraph"/>
        <w:numPr>
          <w:ilvl w:val="0"/>
          <w:numId w:val="34"/>
        </w:numPr>
        <w:spacing w:after="0"/>
        <w:rPr>
          <w:lang w:val="en"/>
        </w:rPr>
      </w:pPr>
      <w:r w:rsidRPr="00D87CD7">
        <w:rPr>
          <w:lang w:val="en"/>
        </w:rPr>
        <w:t xml:space="preserve">Most liquid ether and </w:t>
      </w:r>
      <w:r w:rsidR="00E24257">
        <w:rPr>
          <w:lang w:val="en"/>
        </w:rPr>
        <w:t>k</w:t>
      </w:r>
      <w:r w:rsidRPr="00D87CD7">
        <w:rPr>
          <w:lang w:val="en"/>
        </w:rPr>
        <w:t>etones</w:t>
      </w:r>
    </w:p>
    <w:p w14:paraId="34D73CDA" w14:textId="21A9F7B3" w:rsidR="009C49A0" w:rsidRPr="00D87CD7" w:rsidRDefault="009C49A0" w:rsidP="002D082F">
      <w:pPr>
        <w:pStyle w:val="ListParagraph"/>
        <w:numPr>
          <w:ilvl w:val="0"/>
          <w:numId w:val="34"/>
        </w:numPr>
        <w:spacing w:after="0"/>
        <w:rPr>
          <w:lang w:val="en"/>
        </w:rPr>
      </w:pPr>
      <w:proofErr w:type="spellStart"/>
      <w:r w:rsidRPr="00D87CD7">
        <w:rPr>
          <w:lang w:val="en"/>
        </w:rPr>
        <w:t>Teupentine</w:t>
      </w:r>
      <w:proofErr w:type="spellEnd"/>
      <w:r w:rsidRPr="00D87CD7">
        <w:rPr>
          <w:lang w:val="en"/>
        </w:rPr>
        <w:t xml:space="preserve"> a</w:t>
      </w:r>
      <w:r w:rsidR="00273DE0" w:rsidRPr="00D87CD7">
        <w:rPr>
          <w:lang w:val="en"/>
        </w:rPr>
        <w:t>nd terpenes</w:t>
      </w:r>
    </w:p>
    <w:p w14:paraId="16A8B2B7" w14:textId="77777777" w:rsidR="00D87CD7" w:rsidRDefault="00D87CD7" w:rsidP="002D082F">
      <w:pPr>
        <w:spacing w:after="0"/>
        <w:rPr>
          <w:lang w:val="en"/>
        </w:rPr>
        <w:sectPr w:rsidR="00D87CD7" w:rsidSect="00D87CD7">
          <w:type w:val="continuous"/>
          <w:pgSz w:w="12240" w:h="15840"/>
          <w:pgMar w:top="1440" w:right="1440" w:bottom="1440" w:left="1440" w:header="720" w:footer="720" w:gutter="0"/>
          <w:cols w:num="2" w:space="720"/>
          <w:docGrid w:linePitch="360"/>
        </w:sectPr>
      </w:pPr>
    </w:p>
    <w:p w14:paraId="6213154C" w14:textId="09DA4C2B" w:rsidR="009C49A0" w:rsidRPr="009C49A0" w:rsidRDefault="009C49A0" w:rsidP="00773964">
      <w:pPr>
        <w:pStyle w:val="Heading3"/>
        <w:keepNext/>
        <w:ind w:firstLine="720"/>
      </w:pPr>
      <w:r w:rsidRPr="009C49A0">
        <w:lastRenderedPageBreak/>
        <w:t>9.1</w:t>
      </w:r>
      <w:r w:rsidRPr="009C49A0">
        <w:tab/>
        <w:t>PRE</w:t>
      </w:r>
      <w:r w:rsidR="00273DE0">
        <w:t xml:space="preserve">CAUTIONS FOR LIQUID IRRITANTS: </w:t>
      </w:r>
    </w:p>
    <w:p w14:paraId="1124ECC3" w14:textId="77777777" w:rsidR="009C49A0" w:rsidRPr="009C49A0" w:rsidRDefault="009C49A0" w:rsidP="00773964">
      <w:pPr>
        <w:ind w:left="1440"/>
        <w:rPr>
          <w:lang w:val="en"/>
        </w:rPr>
      </w:pPr>
      <w:r w:rsidRPr="009C49A0">
        <w:rPr>
          <w:lang w:val="en"/>
        </w:rPr>
        <w:t>9.1.1</w:t>
      </w:r>
      <w:r w:rsidRPr="009C49A0">
        <w:rPr>
          <w:lang w:val="en"/>
        </w:rPr>
        <w:tab/>
        <w:t>When handling liquid irritants, adequate personal protective equipment should be used; these include rubber gloves, chemical safety goggles, face shield as warranted, and rubber aprons.</w:t>
      </w:r>
    </w:p>
    <w:p w14:paraId="509BBABF" w14:textId="77777777" w:rsidR="009C49A0" w:rsidRPr="009C49A0" w:rsidRDefault="009C49A0" w:rsidP="00773964">
      <w:pPr>
        <w:ind w:left="1440"/>
        <w:rPr>
          <w:lang w:val="en"/>
        </w:rPr>
      </w:pPr>
      <w:r w:rsidRPr="009C49A0">
        <w:rPr>
          <w:lang w:val="en"/>
        </w:rPr>
        <w:t>9.1.2</w:t>
      </w:r>
      <w:r w:rsidRPr="009C49A0">
        <w:rPr>
          <w:lang w:val="en"/>
        </w:rPr>
        <w:tab/>
        <w:t>Containers containing liquid irritant should be stored above eye level. Storage shelves should have rim or lip to prevent accidental slippage.</w:t>
      </w:r>
    </w:p>
    <w:p w14:paraId="01581D4A" w14:textId="77777777" w:rsidR="009C49A0" w:rsidRPr="009C49A0" w:rsidRDefault="009C49A0" w:rsidP="00773964">
      <w:pPr>
        <w:ind w:left="1440"/>
        <w:rPr>
          <w:lang w:val="en"/>
        </w:rPr>
      </w:pPr>
      <w:r w:rsidRPr="009C49A0">
        <w:rPr>
          <w:lang w:val="en"/>
        </w:rPr>
        <w:t>9.1.3</w:t>
      </w:r>
      <w:r w:rsidRPr="009C49A0">
        <w:rPr>
          <w:lang w:val="en"/>
        </w:rPr>
        <w:tab/>
        <w:t>Care should be taken to keep irritants/corrosives separated from other incompatible chemicals.</w:t>
      </w:r>
    </w:p>
    <w:p w14:paraId="6D7914DF" w14:textId="5EB71E12" w:rsidR="009C49A0" w:rsidRPr="009C49A0" w:rsidRDefault="009C49A0" w:rsidP="00773964">
      <w:pPr>
        <w:ind w:left="1440"/>
        <w:rPr>
          <w:lang w:val="en"/>
        </w:rPr>
      </w:pPr>
      <w:r w:rsidRPr="009C49A0">
        <w:rPr>
          <w:lang w:val="en"/>
        </w:rPr>
        <w:t>9.1.4</w:t>
      </w:r>
      <w:r w:rsidRPr="009C49A0">
        <w:rPr>
          <w:lang w:val="en"/>
        </w:rPr>
        <w:tab/>
        <w:t>Emergency response procedures should be well understood by all individuals inv</w:t>
      </w:r>
      <w:r w:rsidR="00273DE0">
        <w:rPr>
          <w:lang w:val="en"/>
        </w:rPr>
        <w:t>olved in the use of corrosives.</w:t>
      </w:r>
    </w:p>
    <w:p w14:paraId="30E5B45C" w14:textId="77777777" w:rsidR="00273DE0" w:rsidRDefault="009C49A0" w:rsidP="009C49A0">
      <w:pPr>
        <w:rPr>
          <w:lang w:val="en"/>
        </w:rPr>
      </w:pPr>
      <w:r w:rsidRPr="009C49A0">
        <w:rPr>
          <w:b/>
          <w:lang w:val="en"/>
        </w:rPr>
        <w:t>B.</w:t>
      </w:r>
      <w:r w:rsidRPr="009C49A0">
        <w:rPr>
          <w:b/>
          <w:lang w:val="en"/>
        </w:rPr>
        <w:tab/>
        <w:t>EXAMPLES OF SOLID IRRITANTS</w:t>
      </w:r>
    </w:p>
    <w:p w14:paraId="54DC2F44" w14:textId="77777777" w:rsidR="00D87CD7" w:rsidRDefault="00D87CD7" w:rsidP="004C34C7">
      <w:pPr>
        <w:pStyle w:val="ListParagraph"/>
        <w:numPr>
          <w:ilvl w:val="0"/>
          <w:numId w:val="35"/>
        </w:numPr>
        <w:spacing w:after="0" w:line="480" w:lineRule="auto"/>
        <w:rPr>
          <w:lang w:val="en"/>
        </w:rPr>
        <w:sectPr w:rsidR="00D87CD7" w:rsidSect="008663ED">
          <w:type w:val="continuous"/>
          <w:pgSz w:w="12240" w:h="15840"/>
          <w:pgMar w:top="1440" w:right="1440" w:bottom="1440" w:left="1440" w:header="720" w:footer="720" w:gutter="0"/>
          <w:cols w:space="720"/>
          <w:docGrid w:linePitch="360"/>
        </w:sectPr>
      </w:pPr>
    </w:p>
    <w:p w14:paraId="20D417BC" w14:textId="68B72390" w:rsidR="009C49A0" w:rsidRPr="00D87CD7" w:rsidRDefault="009C49A0" w:rsidP="002D082F">
      <w:pPr>
        <w:pStyle w:val="ListParagraph"/>
        <w:numPr>
          <w:ilvl w:val="0"/>
          <w:numId w:val="35"/>
        </w:numPr>
        <w:spacing w:after="0"/>
        <w:rPr>
          <w:lang w:val="en"/>
        </w:rPr>
      </w:pPr>
      <w:r w:rsidRPr="00D87CD7">
        <w:rPr>
          <w:lang w:val="en"/>
        </w:rPr>
        <w:lastRenderedPageBreak/>
        <w:t>Caustic Alkalis:</w:t>
      </w:r>
    </w:p>
    <w:p w14:paraId="039F4DE2" w14:textId="77777777" w:rsidR="009C49A0" w:rsidRPr="00D87CD7" w:rsidRDefault="009C49A0" w:rsidP="002D082F">
      <w:pPr>
        <w:pStyle w:val="ListParagraph"/>
        <w:numPr>
          <w:ilvl w:val="0"/>
          <w:numId w:val="35"/>
        </w:numPr>
        <w:spacing w:after="0"/>
        <w:rPr>
          <w:lang w:val="en"/>
        </w:rPr>
      </w:pPr>
      <w:r w:rsidRPr="00D87CD7">
        <w:rPr>
          <w:lang w:val="en"/>
        </w:rPr>
        <w:t>Alkaline sulfides</w:t>
      </w:r>
    </w:p>
    <w:p w14:paraId="117B8EA0" w14:textId="77777777" w:rsidR="009C49A0" w:rsidRPr="00D87CD7" w:rsidRDefault="009C49A0" w:rsidP="002D082F">
      <w:pPr>
        <w:pStyle w:val="ListParagraph"/>
        <w:numPr>
          <w:ilvl w:val="0"/>
          <w:numId w:val="35"/>
        </w:numPr>
        <w:spacing w:after="0"/>
        <w:rPr>
          <w:lang w:val="en"/>
        </w:rPr>
      </w:pPr>
      <w:r w:rsidRPr="00D87CD7">
        <w:rPr>
          <w:lang w:val="en"/>
        </w:rPr>
        <w:t>Sodium hydroxide</w:t>
      </w:r>
    </w:p>
    <w:p w14:paraId="4C1B5A74" w14:textId="77777777" w:rsidR="009C49A0" w:rsidRPr="00D87CD7" w:rsidRDefault="009C49A0" w:rsidP="002D082F">
      <w:pPr>
        <w:pStyle w:val="ListParagraph"/>
        <w:numPr>
          <w:ilvl w:val="0"/>
          <w:numId w:val="35"/>
        </w:numPr>
        <w:spacing w:after="0"/>
        <w:rPr>
          <w:lang w:val="en"/>
        </w:rPr>
      </w:pPr>
      <w:r w:rsidRPr="00D87CD7">
        <w:rPr>
          <w:lang w:val="en"/>
        </w:rPr>
        <w:t>Sodium carbon</w:t>
      </w:r>
    </w:p>
    <w:p w14:paraId="5069F52C" w14:textId="77777777" w:rsidR="009C49A0" w:rsidRPr="00D87CD7" w:rsidRDefault="009C49A0" w:rsidP="002D082F">
      <w:pPr>
        <w:pStyle w:val="ListParagraph"/>
        <w:numPr>
          <w:ilvl w:val="0"/>
          <w:numId w:val="35"/>
        </w:numPr>
        <w:spacing w:after="0"/>
        <w:rPr>
          <w:lang w:val="en"/>
        </w:rPr>
      </w:pPr>
      <w:r w:rsidRPr="00D87CD7">
        <w:rPr>
          <w:lang w:val="en"/>
        </w:rPr>
        <w:t>Sodium silicate</w:t>
      </w:r>
    </w:p>
    <w:p w14:paraId="0BEF7B72" w14:textId="77777777" w:rsidR="009C49A0" w:rsidRPr="00D87CD7" w:rsidRDefault="009C49A0" w:rsidP="002D082F">
      <w:pPr>
        <w:pStyle w:val="ListParagraph"/>
        <w:numPr>
          <w:ilvl w:val="0"/>
          <w:numId w:val="35"/>
        </w:numPr>
        <w:spacing w:after="0"/>
        <w:rPr>
          <w:lang w:val="en"/>
        </w:rPr>
      </w:pPr>
      <w:r w:rsidRPr="00D87CD7">
        <w:rPr>
          <w:lang w:val="en"/>
        </w:rPr>
        <w:t>Potassium carbonate</w:t>
      </w:r>
    </w:p>
    <w:p w14:paraId="7D5F6B73" w14:textId="77777777" w:rsidR="009C49A0" w:rsidRPr="00D87CD7" w:rsidRDefault="009C49A0" w:rsidP="002D082F">
      <w:pPr>
        <w:pStyle w:val="ListParagraph"/>
        <w:numPr>
          <w:ilvl w:val="0"/>
          <w:numId w:val="35"/>
        </w:numPr>
        <w:spacing w:after="0"/>
        <w:rPr>
          <w:lang w:val="en"/>
        </w:rPr>
      </w:pPr>
      <w:r w:rsidRPr="00D87CD7">
        <w:rPr>
          <w:lang w:val="en"/>
        </w:rPr>
        <w:t>Ammonium carbonate</w:t>
      </w:r>
    </w:p>
    <w:p w14:paraId="50AA0CF8" w14:textId="77777777" w:rsidR="009C49A0" w:rsidRPr="00D87CD7" w:rsidRDefault="009C49A0" w:rsidP="002D082F">
      <w:pPr>
        <w:pStyle w:val="ListParagraph"/>
        <w:numPr>
          <w:ilvl w:val="0"/>
          <w:numId w:val="35"/>
        </w:numPr>
        <w:spacing w:after="0"/>
        <w:rPr>
          <w:lang w:val="en"/>
        </w:rPr>
      </w:pPr>
      <w:r w:rsidRPr="00D87CD7">
        <w:rPr>
          <w:lang w:val="en"/>
        </w:rPr>
        <w:t>Barium hydroxide</w:t>
      </w:r>
    </w:p>
    <w:p w14:paraId="26C0590B" w14:textId="77777777" w:rsidR="009C49A0" w:rsidRPr="00D87CD7" w:rsidRDefault="009C49A0" w:rsidP="002D082F">
      <w:pPr>
        <w:pStyle w:val="ListParagraph"/>
        <w:numPr>
          <w:ilvl w:val="0"/>
          <w:numId w:val="35"/>
        </w:numPr>
        <w:spacing w:after="0"/>
        <w:rPr>
          <w:lang w:val="en"/>
        </w:rPr>
      </w:pPr>
      <w:r w:rsidRPr="00D87CD7">
        <w:rPr>
          <w:lang w:val="en"/>
        </w:rPr>
        <w:t>Barium carbonate</w:t>
      </w:r>
    </w:p>
    <w:p w14:paraId="3C24B165" w14:textId="77777777" w:rsidR="009C49A0" w:rsidRPr="00D87CD7" w:rsidRDefault="009C49A0" w:rsidP="002D082F">
      <w:pPr>
        <w:pStyle w:val="ListParagraph"/>
        <w:numPr>
          <w:ilvl w:val="0"/>
          <w:numId w:val="35"/>
        </w:numPr>
        <w:spacing w:after="0"/>
        <w:rPr>
          <w:lang w:val="en"/>
        </w:rPr>
      </w:pPr>
      <w:proofErr w:type="spellStart"/>
      <w:r w:rsidRPr="00D87CD7">
        <w:rPr>
          <w:lang w:val="en"/>
        </w:rPr>
        <w:t>Trisodium</w:t>
      </w:r>
      <w:proofErr w:type="spellEnd"/>
      <w:r w:rsidRPr="00D87CD7">
        <w:rPr>
          <w:lang w:val="en"/>
        </w:rPr>
        <w:t xml:space="preserve"> phosphate</w:t>
      </w:r>
    </w:p>
    <w:p w14:paraId="66B64495" w14:textId="77777777" w:rsidR="009C49A0" w:rsidRPr="00D87CD7" w:rsidRDefault="009C49A0" w:rsidP="002D082F">
      <w:pPr>
        <w:pStyle w:val="ListParagraph"/>
        <w:numPr>
          <w:ilvl w:val="0"/>
          <w:numId w:val="35"/>
        </w:numPr>
        <w:spacing w:after="0"/>
        <w:rPr>
          <w:lang w:val="en"/>
        </w:rPr>
      </w:pPr>
      <w:r w:rsidRPr="00D87CD7">
        <w:rPr>
          <w:lang w:val="en"/>
        </w:rPr>
        <w:t>Lime (both hydrated and dehydrated)</w:t>
      </w:r>
    </w:p>
    <w:p w14:paraId="7972009C" w14:textId="77777777" w:rsidR="009C49A0" w:rsidRPr="00D87CD7" w:rsidRDefault="009C49A0" w:rsidP="002D082F">
      <w:pPr>
        <w:pStyle w:val="ListParagraph"/>
        <w:numPr>
          <w:ilvl w:val="0"/>
          <w:numId w:val="35"/>
        </w:numPr>
        <w:spacing w:after="0"/>
        <w:rPr>
          <w:lang w:val="en"/>
        </w:rPr>
      </w:pPr>
      <w:r w:rsidRPr="00D87CD7">
        <w:rPr>
          <w:lang w:val="en"/>
        </w:rPr>
        <w:t xml:space="preserve">Calcium </w:t>
      </w:r>
      <w:proofErr w:type="spellStart"/>
      <w:r w:rsidRPr="00D87CD7">
        <w:rPr>
          <w:lang w:val="en"/>
        </w:rPr>
        <w:t>cyanamide</w:t>
      </w:r>
      <w:proofErr w:type="spellEnd"/>
    </w:p>
    <w:p w14:paraId="258E63E0" w14:textId="77777777" w:rsidR="009C49A0" w:rsidRPr="00D87CD7" w:rsidRDefault="009C49A0" w:rsidP="002D082F">
      <w:pPr>
        <w:pStyle w:val="ListParagraph"/>
        <w:numPr>
          <w:ilvl w:val="0"/>
          <w:numId w:val="35"/>
        </w:numPr>
        <w:spacing w:after="0"/>
        <w:rPr>
          <w:lang w:val="en"/>
        </w:rPr>
      </w:pPr>
      <w:r w:rsidRPr="00D87CD7">
        <w:rPr>
          <w:lang w:val="en"/>
        </w:rPr>
        <w:lastRenderedPageBreak/>
        <w:t>Phenol</w:t>
      </w:r>
    </w:p>
    <w:p w14:paraId="5247683F" w14:textId="77777777" w:rsidR="009C49A0" w:rsidRPr="00D87CD7" w:rsidRDefault="009C49A0" w:rsidP="002D082F">
      <w:pPr>
        <w:pStyle w:val="ListParagraph"/>
        <w:numPr>
          <w:ilvl w:val="0"/>
          <w:numId w:val="35"/>
        </w:numPr>
        <w:spacing w:after="0"/>
        <w:rPr>
          <w:lang w:val="en"/>
        </w:rPr>
      </w:pPr>
      <w:r w:rsidRPr="00D87CD7">
        <w:rPr>
          <w:lang w:val="en"/>
        </w:rPr>
        <w:t>Elements and Salt:</w:t>
      </w:r>
    </w:p>
    <w:p w14:paraId="187711FB" w14:textId="77777777" w:rsidR="009C49A0" w:rsidRPr="00D87CD7" w:rsidRDefault="009C49A0" w:rsidP="002D082F">
      <w:pPr>
        <w:pStyle w:val="ListParagraph"/>
        <w:numPr>
          <w:ilvl w:val="0"/>
          <w:numId w:val="35"/>
        </w:numPr>
        <w:spacing w:after="0"/>
        <w:rPr>
          <w:lang w:val="en"/>
        </w:rPr>
      </w:pPr>
      <w:r w:rsidRPr="00D87CD7">
        <w:rPr>
          <w:lang w:val="en"/>
        </w:rPr>
        <w:t>Elemental sodium</w:t>
      </w:r>
    </w:p>
    <w:p w14:paraId="2AF97C89" w14:textId="77777777" w:rsidR="009C49A0" w:rsidRPr="00D87CD7" w:rsidRDefault="009C49A0" w:rsidP="002D082F">
      <w:pPr>
        <w:pStyle w:val="ListParagraph"/>
        <w:numPr>
          <w:ilvl w:val="0"/>
          <w:numId w:val="35"/>
        </w:numPr>
        <w:spacing w:after="0"/>
        <w:rPr>
          <w:lang w:val="en"/>
        </w:rPr>
      </w:pPr>
      <w:r w:rsidRPr="00D87CD7">
        <w:rPr>
          <w:lang w:val="en"/>
        </w:rPr>
        <w:t>Elemental potassium</w:t>
      </w:r>
    </w:p>
    <w:p w14:paraId="402B7002" w14:textId="77777777" w:rsidR="009C49A0" w:rsidRPr="00D87CD7" w:rsidRDefault="009C49A0" w:rsidP="002D082F">
      <w:pPr>
        <w:pStyle w:val="ListParagraph"/>
        <w:numPr>
          <w:ilvl w:val="0"/>
          <w:numId w:val="35"/>
        </w:numPr>
        <w:spacing w:after="0"/>
        <w:rPr>
          <w:lang w:val="en"/>
        </w:rPr>
      </w:pPr>
      <w:r w:rsidRPr="00D87CD7">
        <w:rPr>
          <w:lang w:val="en"/>
        </w:rPr>
        <w:t>Elemental phosphorus</w:t>
      </w:r>
    </w:p>
    <w:p w14:paraId="5D74C734" w14:textId="77777777" w:rsidR="009C49A0" w:rsidRPr="00D87CD7" w:rsidRDefault="009C49A0" w:rsidP="002D082F">
      <w:pPr>
        <w:pStyle w:val="ListParagraph"/>
        <w:numPr>
          <w:ilvl w:val="0"/>
          <w:numId w:val="35"/>
        </w:numPr>
        <w:spacing w:after="0"/>
        <w:rPr>
          <w:lang w:val="en"/>
        </w:rPr>
      </w:pPr>
      <w:r w:rsidRPr="00D87CD7">
        <w:rPr>
          <w:lang w:val="en"/>
        </w:rPr>
        <w:t>Antimony and its salt</w:t>
      </w:r>
    </w:p>
    <w:p w14:paraId="640B04DC" w14:textId="77777777" w:rsidR="009C49A0" w:rsidRPr="00D87CD7" w:rsidRDefault="009C49A0" w:rsidP="002D082F">
      <w:pPr>
        <w:pStyle w:val="ListParagraph"/>
        <w:numPr>
          <w:ilvl w:val="0"/>
          <w:numId w:val="35"/>
        </w:numPr>
        <w:spacing w:after="0"/>
        <w:rPr>
          <w:lang w:val="en"/>
        </w:rPr>
      </w:pPr>
      <w:r w:rsidRPr="00D87CD7">
        <w:rPr>
          <w:lang w:val="en"/>
        </w:rPr>
        <w:t>Arsenic and its salt</w:t>
      </w:r>
    </w:p>
    <w:p w14:paraId="15C64623" w14:textId="77777777" w:rsidR="009C49A0" w:rsidRPr="00D87CD7" w:rsidRDefault="009C49A0" w:rsidP="002D082F">
      <w:pPr>
        <w:pStyle w:val="ListParagraph"/>
        <w:numPr>
          <w:ilvl w:val="0"/>
          <w:numId w:val="35"/>
        </w:numPr>
        <w:spacing w:after="0"/>
        <w:rPr>
          <w:lang w:val="en"/>
        </w:rPr>
      </w:pPr>
      <w:r w:rsidRPr="00D87CD7">
        <w:rPr>
          <w:lang w:val="en"/>
        </w:rPr>
        <w:t>Chromium/alkaline chromates</w:t>
      </w:r>
    </w:p>
    <w:p w14:paraId="727D7ADD" w14:textId="77777777" w:rsidR="009C49A0" w:rsidRPr="00D87CD7" w:rsidRDefault="009C49A0" w:rsidP="002D082F">
      <w:pPr>
        <w:pStyle w:val="ListParagraph"/>
        <w:numPr>
          <w:ilvl w:val="0"/>
          <w:numId w:val="35"/>
        </w:numPr>
        <w:spacing w:after="0"/>
        <w:rPr>
          <w:lang w:val="en"/>
        </w:rPr>
      </w:pPr>
      <w:r w:rsidRPr="00D87CD7">
        <w:rPr>
          <w:lang w:val="en"/>
        </w:rPr>
        <w:t>Copper sulfate</w:t>
      </w:r>
    </w:p>
    <w:p w14:paraId="52DF5B6F" w14:textId="77777777" w:rsidR="009C49A0" w:rsidRPr="00D87CD7" w:rsidRDefault="009C49A0" w:rsidP="002D082F">
      <w:pPr>
        <w:pStyle w:val="ListParagraph"/>
        <w:numPr>
          <w:ilvl w:val="0"/>
          <w:numId w:val="35"/>
        </w:numPr>
        <w:spacing w:after="0"/>
        <w:rPr>
          <w:lang w:val="en"/>
        </w:rPr>
      </w:pPr>
      <w:r w:rsidRPr="00D87CD7">
        <w:rPr>
          <w:lang w:val="en"/>
        </w:rPr>
        <w:t>Copper cyanide</w:t>
      </w:r>
    </w:p>
    <w:p w14:paraId="5DC3816C" w14:textId="77777777" w:rsidR="009C49A0" w:rsidRPr="00D87CD7" w:rsidRDefault="009C49A0" w:rsidP="002D082F">
      <w:pPr>
        <w:pStyle w:val="ListParagraph"/>
        <w:numPr>
          <w:ilvl w:val="0"/>
          <w:numId w:val="35"/>
        </w:numPr>
        <w:spacing w:after="0"/>
        <w:rPr>
          <w:lang w:val="en"/>
        </w:rPr>
      </w:pPr>
      <w:r w:rsidRPr="00D87CD7">
        <w:rPr>
          <w:lang w:val="en"/>
        </w:rPr>
        <w:t>Mercuric salts</w:t>
      </w:r>
    </w:p>
    <w:p w14:paraId="3048ECBE" w14:textId="77777777" w:rsidR="009C49A0" w:rsidRPr="00D87CD7" w:rsidRDefault="009C49A0" w:rsidP="002D082F">
      <w:pPr>
        <w:pStyle w:val="ListParagraph"/>
        <w:numPr>
          <w:ilvl w:val="0"/>
          <w:numId w:val="35"/>
        </w:numPr>
        <w:spacing w:after="0"/>
        <w:rPr>
          <w:lang w:val="en"/>
        </w:rPr>
      </w:pPr>
      <w:r w:rsidRPr="00D87CD7">
        <w:rPr>
          <w:lang w:val="en"/>
        </w:rPr>
        <w:t>Zinc chloride</w:t>
      </w:r>
    </w:p>
    <w:p w14:paraId="6E95090F" w14:textId="29D35973" w:rsidR="009C49A0" w:rsidRPr="00D87CD7" w:rsidRDefault="00273DE0" w:rsidP="002D082F">
      <w:pPr>
        <w:pStyle w:val="ListParagraph"/>
        <w:numPr>
          <w:ilvl w:val="0"/>
          <w:numId w:val="35"/>
        </w:numPr>
        <w:spacing w:after="0"/>
        <w:rPr>
          <w:lang w:val="en"/>
        </w:rPr>
      </w:pPr>
      <w:r w:rsidRPr="00D87CD7">
        <w:rPr>
          <w:lang w:val="en"/>
        </w:rPr>
        <w:t xml:space="preserve">Silver nitrate </w:t>
      </w:r>
    </w:p>
    <w:p w14:paraId="20565ABD" w14:textId="77777777" w:rsidR="00D87CD7" w:rsidRDefault="00D87CD7" w:rsidP="009C49A0">
      <w:pPr>
        <w:rPr>
          <w:lang w:val="en"/>
        </w:rPr>
        <w:sectPr w:rsidR="00D87CD7" w:rsidSect="00D87CD7">
          <w:type w:val="continuous"/>
          <w:pgSz w:w="12240" w:h="15840"/>
          <w:pgMar w:top="1440" w:right="1440" w:bottom="1440" w:left="1440" w:header="720" w:footer="720" w:gutter="0"/>
          <w:cols w:num="2" w:space="720"/>
          <w:docGrid w:linePitch="360"/>
        </w:sectPr>
      </w:pPr>
    </w:p>
    <w:p w14:paraId="492BB626" w14:textId="77777777" w:rsidR="002D082F" w:rsidRDefault="002D082F" w:rsidP="009C49A0">
      <w:pPr>
        <w:rPr>
          <w:lang w:val="en"/>
        </w:rPr>
      </w:pPr>
    </w:p>
    <w:p w14:paraId="4234A920" w14:textId="27C845D5" w:rsidR="009C49A0" w:rsidRPr="009C49A0" w:rsidRDefault="009C49A0" w:rsidP="00773964">
      <w:pPr>
        <w:pStyle w:val="Heading3"/>
        <w:ind w:firstLine="720"/>
      </w:pPr>
      <w:r w:rsidRPr="009C49A0">
        <w:t>9.2</w:t>
      </w:r>
      <w:r w:rsidRPr="009C49A0">
        <w:tab/>
        <w:t>PR</w:t>
      </w:r>
      <w:r w:rsidR="00273DE0">
        <w:t xml:space="preserve">ECAUTIONS FOR SOLID IRRITANTS: </w:t>
      </w:r>
    </w:p>
    <w:p w14:paraId="023D27BE" w14:textId="23451D1C" w:rsidR="009C49A0" w:rsidRPr="00273DE0" w:rsidRDefault="009C49A0" w:rsidP="00773964">
      <w:pPr>
        <w:ind w:left="720" w:firstLine="720"/>
        <w:rPr>
          <w:lang w:val="en"/>
        </w:rPr>
      </w:pPr>
      <w:r w:rsidRPr="009C49A0">
        <w:rPr>
          <w:lang w:val="en"/>
        </w:rPr>
        <w:t>The precautions outline</w:t>
      </w:r>
      <w:r w:rsidR="00773964">
        <w:rPr>
          <w:lang w:val="en"/>
        </w:rPr>
        <w:t>d</w:t>
      </w:r>
      <w:r w:rsidRPr="009C49A0">
        <w:rPr>
          <w:lang w:val="en"/>
        </w:rPr>
        <w:t xml:space="preserve"> above for liqui</w:t>
      </w:r>
      <w:r w:rsidR="00273DE0">
        <w:rPr>
          <w:lang w:val="en"/>
        </w:rPr>
        <w:t>d irritants should be followed.</w:t>
      </w:r>
    </w:p>
    <w:p w14:paraId="168E19A0" w14:textId="0FA9718E" w:rsidR="009C49A0" w:rsidRPr="00773964" w:rsidRDefault="00273DE0" w:rsidP="009C49A0">
      <w:pPr>
        <w:rPr>
          <w:b/>
          <w:lang w:val="en"/>
        </w:rPr>
      </w:pPr>
      <w:r w:rsidRPr="00773964">
        <w:rPr>
          <w:b/>
          <w:lang w:val="en"/>
        </w:rPr>
        <w:t>C</w:t>
      </w:r>
      <w:r w:rsidRPr="00773964">
        <w:rPr>
          <w:b/>
          <w:lang w:val="en"/>
        </w:rPr>
        <w:tab/>
        <w:t>Gaseous Irritants:</w:t>
      </w:r>
    </w:p>
    <w:p w14:paraId="2FE04BF6" w14:textId="37C9114B" w:rsidR="009C49A0" w:rsidRPr="009C49A0" w:rsidRDefault="009C49A0" w:rsidP="00773964">
      <w:pPr>
        <w:ind w:firstLine="720"/>
        <w:rPr>
          <w:lang w:val="en"/>
        </w:rPr>
      </w:pPr>
      <w:r w:rsidRPr="009C49A0">
        <w:rPr>
          <w:lang w:val="en"/>
        </w:rPr>
        <w:t xml:space="preserve">Gaseous irritants are more hazardous that liquid or solid irritants.  The symptoms resulting from exposure to gaseous irritants </w:t>
      </w:r>
      <w:r w:rsidR="00E6547F" w:rsidRPr="009C49A0">
        <w:rPr>
          <w:lang w:val="en"/>
        </w:rPr>
        <w:t>differ</w:t>
      </w:r>
      <w:r w:rsidRPr="009C49A0">
        <w:rPr>
          <w:lang w:val="en"/>
        </w:rPr>
        <w:t xml:space="preserve"> widely and depend upon the specific structures on which the irritants act.  The site of action of gaseous irritants is influenced primarily by the solubility of the act.  Ammonia gas, for example, in high concentrations will cause intense congestion and swelling of the upper respiratory passages and possible rapid death from spasm or edema of the larynx.  If the immediate effects are survived, there may be little serious aftereffects since the deeper the structures of the respiratory tract </w:t>
      </w:r>
      <w:r w:rsidR="00273DE0">
        <w:rPr>
          <w:lang w:val="en"/>
        </w:rPr>
        <w:t xml:space="preserve">may not be seriously injured.  </w:t>
      </w:r>
    </w:p>
    <w:p w14:paraId="4ACEE92B" w14:textId="77777777" w:rsidR="009C49A0" w:rsidRPr="009C49A0" w:rsidRDefault="009C49A0" w:rsidP="00773964">
      <w:pPr>
        <w:ind w:firstLine="720"/>
        <w:rPr>
          <w:lang w:val="en"/>
        </w:rPr>
      </w:pPr>
      <w:r w:rsidRPr="009C49A0">
        <w:rPr>
          <w:lang w:val="en"/>
        </w:rPr>
        <w:lastRenderedPageBreak/>
        <w:t>Phosgene on the other hand, even in concentrations that cause little immediate irritation, may later be fatal owing to the chemical pneumonitis or pulmonary edema (filling of the lungs with fluid) through its action on the air cells (alveoli) of the lungs.  Chlorine is intermediate in its action.</w:t>
      </w:r>
    </w:p>
    <w:p w14:paraId="2861EF6E" w14:textId="2D7A898C" w:rsidR="009C49A0" w:rsidRPr="009C49A0" w:rsidRDefault="009C49A0" w:rsidP="009C49A0">
      <w:pPr>
        <w:rPr>
          <w:b/>
          <w:lang w:val="en"/>
        </w:rPr>
      </w:pPr>
      <w:r w:rsidRPr="009C49A0">
        <w:rPr>
          <w:b/>
          <w:lang w:val="en"/>
        </w:rPr>
        <w:t>EXAMPLES OF GASEOUS IRRITANT</w:t>
      </w:r>
      <w:r w:rsidR="00773964">
        <w:rPr>
          <w:b/>
          <w:lang w:val="en"/>
        </w:rPr>
        <w:t>S</w:t>
      </w:r>
      <w:r w:rsidRPr="009C49A0">
        <w:rPr>
          <w:b/>
          <w:lang w:val="en"/>
        </w:rPr>
        <w:t>:</w:t>
      </w:r>
    </w:p>
    <w:p w14:paraId="218FC03E" w14:textId="77777777" w:rsidR="009C49A0" w:rsidRPr="009C49A0" w:rsidRDefault="009C49A0" w:rsidP="002D082F">
      <w:pPr>
        <w:spacing w:after="0"/>
        <w:rPr>
          <w:lang w:val="en"/>
        </w:rPr>
      </w:pPr>
      <w:r w:rsidRPr="009C49A0">
        <w:rPr>
          <w:lang w:val="en"/>
        </w:rPr>
        <w:t>I.</w:t>
      </w:r>
      <w:r w:rsidRPr="009C49A0">
        <w:rPr>
          <w:lang w:val="en"/>
        </w:rPr>
        <w:tab/>
        <w:t>Highly soluble-affecting mainly the upper respiratory tract:</w:t>
      </w:r>
    </w:p>
    <w:p w14:paraId="1216924A" w14:textId="77777777" w:rsidR="00E6547F" w:rsidRDefault="00E6547F" w:rsidP="002D082F">
      <w:pPr>
        <w:pStyle w:val="ListParagraph"/>
        <w:numPr>
          <w:ilvl w:val="0"/>
          <w:numId w:val="37"/>
        </w:numPr>
        <w:spacing w:after="0"/>
        <w:rPr>
          <w:lang w:val="en"/>
        </w:rPr>
        <w:sectPr w:rsidR="00E6547F" w:rsidSect="008663ED">
          <w:type w:val="continuous"/>
          <w:pgSz w:w="12240" w:h="15840"/>
          <w:pgMar w:top="1440" w:right="1440" w:bottom="1440" w:left="1440" w:header="720" w:footer="720" w:gutter="0"/>
          <w:cols w:space="720"/>
          <w:docGrid w:linePitch="360"/>
        </w:sectPr>
      </w:pPr>
    </w:p>
    <w:p w14:paraId="22CED8C0" w14:textId="386B93EC" w:rsidR="009C49A0" w:rsidRPr="00E6547F" w:rsidRDefault="009C49A0" w:rsidP="002D082F">
      <w:pPr>
        <w:pStyle w:val="ListParagraph"/>
        <w:numPr>
          <w:ilvl w:val="0"/>
          <w:numId w:val="37"/>
        </w:numPr>
        <w:spacing w:after="0"/>
        <w:rPr>
          <w:lang w:val="en"/>
        </w:rPr>
      </w:pPr>
      <w:r w:rsidRPr="00E6547F">
        <w:rPr>
          <w:lang w:val="en"/>
        </w:rPr>
        <w:lastRenderedPageBreak/>
        <w:t>Ammonia</w:t>
      </w:r>
    </w:p>
    <w:p w14:paraId="745E0980" w14:textId="77777777" w:rsidR="009C49A0" w:rsidRPr="00E6547F" w:rsidRDefault="009C49A0" w:rsidP="002D082F">
      <w:pPr>
        <w:pStyle w:val="ListParagraph"/>
        <w:numPr>
          <w:ilvl w:val="0"/>
          <w:numId w:val="37"/>
        </w:numPr>
        <w:spacing w:after="0"/>
        <w:rPr>
          <w:lang w:val="en"/>
        </w:rPr>
      </w:pPr>
      <w:r w:rsidRPr="00E6547F">
        <w:rPr>
          <w:lang w:val="en"/>
        </w:rPr>
        <w:t>Hydrogen chloride</w:t>
      </w:r>
    </w:p>
    <w:p w14:paraId="569F65D7" w14:textId="77777777" w:rsidR="009C49A0" w:rsidRPr="00E6547F" w:rsidRDefault="009C49A0" w:rsidP="002D082F">
      <w:pPr>
        <w:pStyle w:val="ListParagraph"/>
        <w:numPr>
          <w:ilvl w:val="0"/>
          <w:numId w:val="37"/>
        </w:numPr>
        <w:spacing w:after="0"/>
        <w:rPr>
          <w:lang w:val="en"/>
        </w:rPr>
      </w:pPr>
      <w:r w:rsidRPr="00E6547F">
        <w:rPr>
          <w:lang w:val="en"/>
        </w:rPr>
        <w:t>Sulfur trioxide</w:t>
      </w:r>
    </w:p>
    <w:p w14:paraId="3C12C9FD" w14:textId="77777777" w:rsidR="009C49A0" w:rsidRPr="00E6547F" w:rsidRDefault="009C49A0" w:rsidP="002D082F">
      <w:pPr>
        <w:pStyle w:val="ListParagraph"/>
        <w:numPr>
          <w:ilvl w:val="0"/>
          <w:numId w:val="37"/>
        </w:numPr>
        <w:spacing w:after="0"/>
        <w:rPr>
          <w:lang w:val="en"/>
        </w:rPr>
      </w:pPr>
      <w:r w:rsidRPr="00E6547F">
        <w:rPr>
          <w:lang w:val="en"/>
        </w:rPr>
        <w:t>Hydrogen fluoride</w:t>
      </w:r>
    </w:p>
    <w:p w14:paraId="37DBC36E" w14:textId="77777777" w:rsidR="009C49A0" w:rsidRPr="00E6547F" w:rsidRDefault="009C49A0" w:rsidP="002D082F">
      <w:pPr>
        <w:pStyle w:val="ListParagraph"/>
        <w:numPr>
          <w:ilvl w:val="0"/>
          <w:numId w:val="37"/>
        </w:numPr>
        <w:spacing w:after="0"/>
        <w:rPr>
          <w:lang w:val="en"/>
        </w:rPr>
      </w:pPr>
      <w:r w:rsidRPr="00E6547F">
        <w:rPr>
          <w:lang w:val="en"/>
        </w:rPr>
        <w:t>Formaldehyde</w:t>
      </w:r>
    </w:p>
    <w:p w14:paraId="04E5289C" w14:textId="77777777" w:rsidR="009C49A0" w:rsidRPr="00E6547F" w:rsidRDefault="009C49A0" w:rsidP="002D082F">
      <w:pPr>
        <w:pStyle w:val="ListParagraph"/>
        <w:numPr>
          <w:ilvl w:val="0"/>
          <w:numId w:val="37"/>
        </w:numPr>
        <w:spacing w:after="0"/>
        <w:rPr>
          <w:lang w:val="en"/>
        </w:rPr>
      </w:pPr>
      <w:r w:rsidRPr="00E6547F">
        <w:rPr>
          <w:lang w:val="en"/>
        </w:rPr>
        <w:lastRenderedPageBreak/>
        <w:t>Acetic acid</w:t>
      </w:r>
    </w:p>
    <w:p w14:paraId="66538D62" w14:textId="77777777" w:rsidR="009C49A0" w:rsidRPr="00E6547F" w:rsidRDefault="009C49A0" w:rsidP="002D082F">
      <w:pPr>
        <w:pStyle w:val="ListParagraph"/>
        <w:numPr>
          <w:ilvl w:val="0"/>
          <w:numId w:val="37"/>
        </w:numPr>
        <w:spacing w:after="0"/>
        <w:rPr>
          <w:lang w:val="en"/>
        </w:rPr>
      </w:pPr>
      <w:r w:rsidRPr="00E6547F">
        <w:rPr>
          <w:lang w:val="en"/>
        </w:rPr>
        <w:t>Acetic anhydride</w:t>
      </w:r>
    </w:p>
    <w:p w14:paraId="2E63E8F5" w14:textId="77777777" w:rsidR="009C49A0" w:rsidRPr="00E6547F" w:rsidRDefault="009C49A0" w:rsidP="002D082F">
      <w:pPr>
        <w:pStyle w:val="ListParagraph"/>
        <w:numPr>
          <w:ilvl w:val="0"/>
          <w:numId w:val="37"/>
        </w:numPr>
        <w:spacing w:after="0"/>
        <w:rPr>
          <w:lang w:val="en"/>
        </w:rPr>
      </w:pPr>
      <w:r w:rsidRPr="00E6547F">
        <w:rPr>
          <w:lang w:val="en"/>
        </w:rPr>
        <w:t xml:space="preserve">Sulfur </w:t>
      </w:r>
      <w:proofErr w:type="spellStart"/>
      <w:r w:rsidRPr="00E6547F">
        <w:rPr>
          <w:lang w:val="en"/>
        </w:rPr>
        <w:t>monochloride</w:t>
      </w:r>
      <w:proofErr w:type="spellEnd"/>
    </w:p>
    <w:p w14:paraId="49ECB840" w14:textId="77777777" w:rsidR="009C49A0" w:rsidRPr="00E6547F" w:rsidRDefault="009C49A0" w:rsidP="002D082F">
      <w:pPr>
        <w:pStyle w:val="ListParagraph"/>
        <w:numPr>
          <w:ilvl w:val="0"/>
          <w:numId w:val="37"/>
        </w:numPr>
        <w:spacing w:after="0"/>
        <w:rPr>
          <w:lang w:val="en"/>
        </w:rPr>
      </w:pPr>
      <w:proofErr w:type="spellStart"/>
      <w:r w:rsidRPr="00E6547F">
        <w:rPr>
          <w:lang w:val="en"/>
        </w:rPr>
        <w:t>Thionyl</w:t>
      </w:r>
      <w:proofErr w:type="spellEnd"/>
      <w:r w:rsidRPr="00E6547F">
        <w:rPr>
          <w:lang w:val="en"/>
        </w:rPr>
        <w:t xml:space="preserve"> chloride</w:t>
      </w:r>
    </w:p>
    <w:p w14:paraId="19654066" w14:textId="77777777" w:rsidR="009C49A0" w:rsidRPr="00E6547F" w:rsidRDefault="009C49A0" w:rsidP="002D082F">
      <w:pPr>
        <w:pStyle w:val="ListParagraph"/>
        <w:numPr>
          <w:ilvl w:val="0"/>
          <w:numId w:val="37"/>
        </w:numPr>
        <w:spacing w:after="0"/>
        <w:rPr>
          <w:lang w:val="en"/>
        </w:rPr>
      </w:pPr>
      <w:proofErr w:type="spellStart"/>
      <w:r w:rsidRPr="00E6547F">
        <w:rPr>
          <w:lang w:val="en"/>
        </w:rPr>
        <w:t>Sulfuryl</w:t>
      </w:r>
      <w:proofErr w:type="spellEnd"/>
      <w:r w:rsidRPr="00E6547F">
        <w:rPr>
          <w:lang w:val="en"/>
        </w:rPr>
        <w:t xml:space="preserve"> chloride</w:t>
      </w:r>
    </w:p>
    <w:p w14:paraId="463ABF39" w14:textId="77777777" w:rsidR="00E6547F" w:rsidRDefault="00E6547F" w:rsidP="002D082F">
      <w:pPr>
        <w:spacing w:after="0"/>
        <w:rPr>
          <w:lang w:val="en"/>
        </w:rPr>
        <w:sectPr w:rsidR="00E6547F" w:rsidSect="00E6547F">
          <w:type w:val="continuous"/>
          <w:pgSz w:w="12240" w:h="15840"/>
          <w:pgMar w:top="1440" w:right="1440" w:bottom="1440" w:left="1440" w:header="720" w:footer="720" w:gutter="0"/>
          <w:cols w:num="2" w:space="720"/>
          <w:docGrid w:linePitch="360"/>
        </w:sectPr>
      </w:pPr>
    </w:p>
    <w:p w14:paraId="5C645807" w14:textId="06F6D44A" w:rsidR="009C49A0" w:rsidRPr="009C49A0" w:rsidRDefault="009C49A0" w:rsidP="002D082F">
      <w:pPr>
        <w:spacing w:after="0"/>
        <w:rPr>
          <w:lang w:val="en"/>
        </w:rPr>
      </w:pPr>
    </w:p>
    <w:p w14:paraId="1091EF9E" w14:textId="77777777" w:rsidR="009C49A0" w:rsidRPr="009C49A0" w:rsidRDefault="009C49A0" w:rsidP="00773964">
      <w:pPr>
        <w:spacing w:after="0"/>
        <w:rPr>
          <w:lang w:val="en"/>
        </w:rPr>
      </w:pPr>
      <w:r w:rsidRPr="009C49A0">
        <w:rPr>
          <w:lang w:val="en"/>
        </w:rPr>
        <w:t>II.</w:t>
      </w:r>
      <w:r w:rsidRPr="009C49A0">
        <w:rPr>
          <w:lang w:val="en"/>
        </w:rPr>
        <w:tab/>
        <w:t>Intermediately soluble- affecting the upper respiratory tract and deeper structures as the bronchi:</w:t>
      </w:r>
    </w:p>
    <w:p w14:paraId="0A426804" w14:textId="77777777" w:rsidR="00E6547F" w:rsidRDefault="00E6547F" w:rsidP="002D082F">
      <w:pPr>
        <w:pStyle w:val="ListParagraph"/>
        <w:numPr>
          <w:ilvl w:val="0"/>
          <w:numId w:val="38"/>
        </w:numPr>
        <w:spacing w:after="0"/>
        <w:rPr>
          <w:lang w:val="en"/>
        </w:rPr>
        <w:sectPr w:rsidR="00E6547F" w:rsidSect="008663ED">
          <w:type w:val="continuous"/>
          <w:pgSz w:w="12240" w:h="15840"/>
          <w:pgMar w:top="1440" w:right="1440" w:bottom="1440" w:left="1440" w:header="720" w:footer="720" w:gutter="0"/>
          <w:cols w:space="720"/>
          <w:docGrid w:linePitch="360"/>
        </w:sectPr>
      </w:pPr>
    </w:p>
    <w:p w14:paraId="49A24987" w14:textId="2E51915D" w:rsidR="009C49A0" w:rsidRPr="00E6547F" w:rsidRDefault="009C49A0" w:rsidP="002D082F">
      <w:pPr>
        <w:pStyle w:val="ListParagraph"/>
        <w:numPr>
          <w:ilvl w:val="0"/>
          <w:numId w:val="38"/>
        </w:numPr>
        <w:spacing w:after="0"/>
        <w:rPr>
          <w:lang w:val="en"/>
        </w:rPr>
      </w:pPr>
      <w:r w:rsidRPr="00E6547F">
        <w:rPr>
          <w:lang w:val="en"/>
        </w:rPr>
        <w:lastRenderedPageBreak/>
        <w:t>Sulfur dioxide</w:t>
      </w:r>
    </w:p>
    <w:p w14:paraId="71EBA4AB" w14:textId="77777777" w:rsidR="009C49A0" w:rsidRPr="00E6547F" w:rsidRDefault="009C49A0" w:rsidP="002D082F">
      <w:pPr>
        <w:pStyle w:val="ListParagraph"/>
        <w:numPr>
          <w:ilvl w:val="0"/>
          <w:numId w:val="38"/>
        </w:numPr>
        <w:spacing w:after="0"/>
        <w:rPr>
          <w:lang w:val="en"/>
        </w:rPr>
      </w:pPr>
      <w:r w:rsidRPr="00E6547F">
        <w:rPr>
          <w:lang w:val="en"/>
        </w:rPr>
        <w:t>Chloride</w:t>
      </w:r>
    </w:p>
    <w:p w14:paraId="78193226" w14:textId="77777777" w:rsidR="009C49A0" w:rsidRPr="00E6547F" w:rsidRDefault="009C49A0" w:rsidP="002D082F">
      <w:pPr>
        <w:pStyle w:val="ListParagraph"/>
        <w:numPr>
          <w:ilvl w:val="0"/>
          <w:numId w:val="38"/>
        </w:numPr>
        <w:spacing w:after="0"/>
        <w:rPr>
          <w:lang w:val="en"/>
        </w:rPr>
      </w:pPr>
      <w:r w:rsidRPr="00E6547F">
        <w:rPr>
          <w:lang w:val="en"/>
        </w:rPr>
        <w:t>Bromine</w:t>
      </w:r>
    </w:p>
    <w:p w14:paraId="79A5C992" w14:textId="77777777" w:rsidR="009C49A0" w:rsidRPr="00E6547F" w:rsidRDefault="009C49A0" w:rsidP="002D082F">
      <w:pPr>
        <w:pStyle w:val="ListParagraph"/>
        <w:numPr>
          <w:ilvl w:val="0"/>
          <w:numId w:val="38"/>
        </w:numPr>
        <w:spacing w:after="0"/>
        <w:rPr>
          <w:lang w:val="en"/>
        </w:rPr>
      </w:pPr>
      <w:r w:rsidRPr="00E6547F">
        <w:rPr>
          <w:lang w:val="en"/>
        </w:rPr>
        <w:t>Iodine</w:t>
      </w:r>
    </w:p>
    <w:p w14:paraId="6832EA49" w14:textId="77777777" w:rsidR="009C49A0" w:rsidRPr="00E6547F" w:rsidRDefault="009C49A0" w:rsidP="002D082F">
      <w:pPr>
        <w:pStyle w:val="ListParagraph"/>
        <w:numPr>
          <w:ilvl w:val="0"/>
          <w:numId w:val="38"/>
        </w:numPr>
        <w:spacing w:after="0"/>
        <w:rPr>
          <w:lang w:val="en"/>
        </w:rPr>
      </w:pPr>
      <w:r w:rsidRPr="00E6547F">
        <w:rPr>
          <w:lang w:val="en"/>
        </w:rPr>
        <w:lastRenderedPageBreak/>
        <w:t xml:space="preserve">Arsenic </w:t>
      </w:r>
      <w:proofErr w:type="spellStart"/>
      <w:r w:rsidRPr="00E6547F">
        <w:rPr>
          <w:lang w:val="en"/>
        </w:rPr>
        <w:t>trichloride</w:t>
      </w:r>
      <w:proofErr w:type="spellEnd"/>
    </w:p>
    <w:p w14:paraId="0452E34A" w14:textId="77777777" w:rsidR="009C49A0" w:rsidRPr="00E6547F" w:rsidRDefault="009C49A0" w:rsidP="002D082F">
      <w:pPr>
        <w:pStyle w:val="ListParagraph"/>
        <w:numPr>
          <w:ilvl w:val="0"/>
          <w:numId w:val="38"/>
        </w:numPr>
        <w:spacing w:after="0"/>
        <w:rPr>
          <w:lang w:val="en"/>
        </w:rPr>
      </w:pPr>
      <w:r w:rsidRPr="00E6547F">
        <w:rPr>
          <w:lang w:val="en"/>
        </w:rPr>
        <w:t xml:space="preserve">Phosphorus </w:t>
      </w:r>
      <w:proofErr w:type="spellStart"/>
      <w:r w:rsidRPr="00E6547F">
        <w:rPr>
          <w:lang w:val="en"/>
        </w:rPr>
        <w:t>trichloride</w:t>
      </w:r>
      <w:proofErr w:type="spellEnd"/>
    </w:p>
    <w:p w14:paraId="7AE64F84" w14:textId="77777777" w:rsidR="009C49A0" w:rsidRPr="00E6547F" w:rsidRDefault="009C49A0" w:rsidP="002D082F">
      <w:pPr>
        <w:pStyle w:val="ListParagraph"/>
        <w:numPr>
          <w:ilvl w:val="0"/>
          <w:numId w:val="38"/>
        </w:numPr>
        <w:spacing w:after="0"/>
        <w:rPr>
          <w:lang w:val="en"/>
        </w:rPr>
      </w:pPr>
      <w:r w:rsidRPr="00E6547F">
        <w:rPr>
          <w:lang w:val="en"/>
        </w:rPr>
        <w:t>Phosphorus pentachloride</w:t>
      </w:r>
    </w:p>
    <w:p w14:paraId="175527D3" w14:textId="77777777" w:rsidR="00E6547F" w:rsidRDefault="00E6547F" w:rsidP="002D082F">
      <w:pPr>
        <w:spacing w:after="0"/>
        <w:rPr>
          <w:lang w:val="en"/>
        </w:rPr>
        <w:sectPr w:rsidR="00E6547F" w:rsidSect="00E6547F">
          <w:type w:val="continuous"/>
          <w:pgSz w:w="12240" w:h="15840"/>
          <w:pgMar w:top="1440" w:right="1440" w:bottom="1440" w:left="1440" w:header="720" w:footer="720" w:gutter="0"/>
          <w:cols w:num="2" w:space="720"/>
          <w:docGrid w:linePitch="360"/>
        </w:sectPr>
      </w:pPr>
    </w:p>
    <w:p w14:paraId="70857FA6" w14:textId="309D2304" w:rsidR="009C49A0" w:rsidRPr="009C49A0" w:rsidRDefault="009C49A0" w:rsidP="002D082F">
      <w:pPr>
        <w:spacing w:after="0"/>
        <w:rPr>
          <w:lang w:val="en"/>
        </w:rPr>
      </w:pPr>
    </w:p>
    <w:p w14:paraId="4C7EF785" w14:textId="75062DE7" w:rsidR="009C49A0" w:rsidRPr="009C49A0" w:rsidRDefault="009C49A0" w:rsidP="002D082F">
      <w:pPr>
        <w:spacing w:after="0"/>
        <w:rPr>
          <w:lang w:val="en"/>
        </w:rPr>
      </w:pPr>
      <w:r w:rsidRPr="009C49A0">
        <w:rPr>
          <w:lang w:val="en"/>
        </w:rPr>
        <w:t>III.</w:t>
      </w:r>
      <w:r w:rsidRPr="009C49A0">
        <w:rPr>
          <w:lang w:val="en"/>
        </w:rPr>
        <w:tab/>
        <w:t>Least soluble- minimal primarily irritants; causes delayed pneumonitis:</w:t>
      </w:r>
    </w:p>
    <w:p w14:paraId="55CD7A5E" w14:textId="77777777" w:rsidR="00E6547F" w:rsidRDefault="00E6547F" w:rsidP="002D082F">
      <w:pPr>
        <w:pStyle w:val="ListParagraph"/>
        <w:numPr>
          <w:ilvl w:val="0"/>
          <w:numId w:val="39"/>
        </w:numPr>
        <w:spacing w:after="0"/>
        <w:rPr>
          <w:lang w:val="en"/>
        </w:rPr>
        <w:sectPr w:rsidR="00E6547F" w:rsidSect="008663ED">
          <w:type w:val="continuous"/>
          <w:pgSz w:w="12240" w:h="15840"/>
          <w:pgMar w:top="1440" w:right="1440" w:bottom="1440" w:left="1440" w:header="720" w:footer="720" w:gutter="0"/>
          <w:cols w:space="720"/>
          <w:docGrid w:linePitch="360"/>
        </w:sectPr>
      </w:pPr>
    </w:p>
    <w:p w14:paraId="3DEA78AA" w14:textId="38E57530" w:rsidR="009C49A0" w:rsidRPr="00E6547F" w:rsidRDefault="009C49A0" w:rsidP="002D082F">
      <w:pPr>
        <w:pStyle w:val="ListParagraph"/>
        <w:numPr>
          <w:ilvl w:val="0"/>
          <w:numId w:val="39"/>
        </w:numPr>
        <w:spacing w:after="0"/>
        <w:rPr>
          <w:lang w:val="en"/>
        </w:rPr>
      </w:pPr>
      <w:r w:rsidRPr="00E6547F">
        <w:rPr>
          <w:lang w:val="en"/>
        </w:rPr>
        <w:lastRenderedPageBreak/>
        <w:t>Ozone</w:t>
      </w:r>
    </w:p>
    <w:p w14:paraId="6723F94F" w14:textId="77777777" w:rsidR="009C49A0" w:rsidRPr="00E6547F" w:rsidRDefault="009C49A0" w:rsidP="002D082F">
      <w:pPr>
        <w:pStyle w:val="ListParagraph"/>
        <w:numPr>
          <w:ilvl w:val="0"/>
          <w:numId w:val="39"/>
        </w:numPr>
        <w:spacing w:after="0"/>
        <w:rPr>
          <w:lang w:val="en"/>
        </w:rPr>
      </w:pPr>
      <w:r w:rsidRPr="00E6547F">
        <w:rPr>
          <w:lang w:val="en"/>
        </w:rPr>
        <w:t>Nitrogen dioxide</w:t>
      </w:r>
    </w:p>
    <w:p w14:paraId="0D043FC1" w14:textId="77777777" w:rsidR="00E6547F" w:rsidRDefault="009C49A0" w:rsidP="002D082F">
      <w:pPr>
        <w:pStyle w:val="ListParagraph"/>
        <w:numPr>
          <w:ilvl w:val="0"/>
          <w:numId w:val="39"/>
        </w:numPr>
        <w:spacing w:after="0"/>
        <w:rPr>
          <w:lang w:val="en"/>
        </w:rPr>
        <w:sectPr w:rsidR="00E6547F" w:rsidSect="00E6547F">
          <w:type w:val="continuous"/>
          <w:pgSz w:w="12240" w:h="15840"/>
          <w:pgMar w:top="1440" w:right="1440" w:bottom="1440" w:left="1440" w:header="720" w:footer="720" w:gutter="0"/>
          <w:cols w:num="2" w:space="720"/>
          <w:docGrid w:linePitch="360"/>
        </w:sectPr>
      </w:pPr>
      <w:r w:rsidRPr="00E6547F">
        <w:rPr>
          <w:lang w:val="en"/>
        </w:rPr>
        <w:lastRenderedPageBreak/>
        <w:t>Phosgene</w:t>
      </w:r>
    </w:p>
    <w:p w14:paraId="6E752EFE" w14:textId="77777777" w:rsidR="009C49A0" w:rsidRPr="009C49A0" w:rsidRDefault="009C49A0" w:rsidP="002D082F">
      <w:pPr>
        <w:spacing w:after="0"/>
        <w:rPr>
          <w:lang w:val="en"/>
        </w:rPr>
      </w:pPr>
    </w:p>
    <w:p w14:paraId="2098B2B2" w14:textId="091BFA6C" w:rsidR="009C49A0" w:rsidRPr="009C49A0" w:rsidRDefault="009C49A0" w:rsidP="002D082F">
      <w:pPr>
        <w:spacing w:after="0"/>
        <w:rPr>
          <w:lang w:val="en"/>
        </w:rPr>
      </w:pPr>
      <w:r w:rsidRPr="009C49A0">
        <w:rPr>
          <w:lang w:val="en"/>
        </w:rPr>
        <w:t>IV.</w:t>
      </w:r>
      <w:r w:rsidRPr="009C49A0">
        <w:rPr>
          <w:lang w:val="en"/>
        </w:rPr>
        <w:tab/>
        <w:t>No general rule as to the local of action:</w:t>
      </w:r>
    </w:p>
    <w:p w14:paraId="775A3B40" w14:textId="77777777" w:rsidR="00E6547F" w:rsidRDefault="00E6547F" w:rsidP="002D082F">
      <w:pPr>
        <w:pStyle w:val="ListParagraph"/>
        <w:numPr>
          <w:ilvl w:val="0"/>
          <w:numId w:val="40"/>
        </w:numPr>
        <w:spacing w:after="0"/>
        <w:rPr>
          <w:lang w:val="en"/>
        </w:rPr>
        <w:sectPr w:rsidR="00E6547F" w:rsidSect="008663ED">
          <w:type w:val="continuous"/>
          <w:pgSz w:w="12240" w:h="15840"/>
          <w:pgMar w:top="1440" w:right="1440" w:bottom="1440" w:left="1440" w:header="720" w:footer="720" w:gutter="0"/>
          <w:cols w:space="720"/>
          <w:docGrid w:linePitch="360"/>
        </w:sectPr>
      </w:pPr>
    </w:p>
    <w:p w14:paraId="1D0C2A36" w14:textId="0E97F9E3" w:rsidR="009C49A0" w:rsidRPr="00E6547F" w:rsidRDefault="009C49A0" w:rsidP="002D082F">
      <w:pPr>
        <w:pStyle w:val="ListParagraph"/>
        <w:numPr>
          <w:ilvl w:val="0"/>
          <w:numId w:val="40"/>
        </w:numPr>
        <w:spacing w:after="0"/>
        <w:rPr>
          <w:lang w:val="en"/>
        </w:rPr>
      </w:pPr>
      <w:proofErr w:type="spellStart"/>
      <w:r w:rsidRPr="00E6547F">
        <w:rPr>
          <w:lang w:val="en"/>
        </w:rPr>
        <w:lastRenderedPageBreak/>
        <w:t>Acrolein</w:t>
      </w:r>
      <w:proofErr w:type="spellEnd"/>
    </w:p>
    <w:p w14:paraId="76BC2165" w14:textId="77777777" w:rsidR="009C49A0" w:rsidRPr="00E6547F" w:rsidRDefault="009C49A0" w:rsidP="002D082F">
      <w:pPr>
        <w:pStyle w:val="ListParagraph"/>
        <w:numPr>
          <w:ilvl w:val="0"/>
          <w:numId w:val="40"/>
        </w:numPr>
        <w:spacing w:after="0"/>
        <w:rPr>
          <w:lang w:val="en"/>
        </w:rPr>
      </w:pPr>
      <w:proofErr w:type="spellStart"/>
      <w:r w:rsidRPr="00E6547F">
        <w:rPr>
          <w:lang w:val="en"/>
        </w:rPr>
        <w:t>Dimethy</w:t>
      </w:r>
      <w:proofErr w:type="spellEnd"/>
      <w:r w:rsidRPr="00E6547F">
        <w:rPr>
          <w:lang w:val="en"/>
        </w:rPr>
        <w:t xml:space="preserve"> sulfate</w:t>
      </w:r>
    </w:p>
    <w:p w14:paraId="2A5A2058" w14:textId="77777777" w:rsidR="009C49A0" w:rsidRPr="00E6547F" w:rsidRDefault="009C49A0" w:rsidP="002D082F">
      <w:pPr>
        <w:pStyle w:val="ListParagraph"/>
        <w:numPr>
          <w:ilvl w:val="0"/>
          <w:numId w:val="40"/>
        </w:numPr>
        <w:spacing w:after="0"/>
        <w:rPr>
          <w:lang w:val="en"/>
        </w:rPr>
      </w:pPr>
      <w:proofErr w:type="spellStart"/>
      <w:r w:rsidRPr="00E6547F">
        <w:rPr>
          <w:lang w:val="en"/>
        </w:rPr>
        <w:t>Dichloroethyl</w:t>
      </w:r>
      <w:proofErr w:type="spellEnd"/>
      <w:r w:rsidRPr="00E6547F">
        <w:rPr>
          <w:lang w:val="en"/>
        </w:rPr>
        <w:t xml:space="preserve"> sulfide (mustard gas)</w:t>
      </w:r>
    </w:p>
    <w:p w14:paraId="5E97A529" w14:textId="77777777" w:rsidR="009C49A0" w:rsidRPr="00E6547F" w:rsidRDefault="009C49A0" w:rsidP="002D082F">
      <w:pPr>
        <w:pStyle w:val="ListParagraph"/>
        <w:numPr>
          <w:ilvl w:val="0"/>
          <w:numId w:val="40"/>
        </w:numPr>
        <w:spacing w:after="0"/>
        <w:rPr>
          <w:lang w:val="en"/>
        </w:rPr>
      </w:pPr>
      <w:proofErr w:type="spellStart"/>
      <w:r w:rsidRPr="00E6547F">
        <w:rPr>
          <w:lang w:val="en"/>
        </w:rPr>
        <w:t>Chlorpicrin</w:t>
      </w:r>
      <w:proofErr w:type="spellEnd"/>
    </w:p>
    <w:p w14:paraId="7AA803E3" w14:textId="77777777" w:rsidR="009C49A0" w:rsidRPr="00E6547F" w:rsidRDefault="009C49A0" w:rsidP="002D082F">
      <w:pPr>
        <w:pStyle w:val="ListParagraph"/>
        <w:numPr>
          <w:ilvl w:val="0"/>
          <w:numId w:val="40"/>
        </w:numPr>
        <w:spacing w:after="0"/>
        <w:rPr>
          <w:lang w:val="en"/>
        </w:rPr>
      </w:pPr>
      <w:r w:rsidRPr="00E6547F">
        <w:rPr>
          <w:lang w:val="en"/>
        </w:rPr>
        <w:lastRenderedPageBreak/>
        <w:t xml:space="preserve">Ethyl </w:t>
      </w:r>
      <w:proofErr w:type="spellStart"/>
      <w:r w:rsidRPr="00E6547F">
        <w:rPr>
          <w:lang w:val="en"/>
        </w:rPr>
        <w:t>chlorosulfonate</w:t>
      </w:r>
      <w:proofErr w:type="spellEnd"/>
    </w:p>
    <w:p w14:paraId="1AAA0E2F" w14:textId="77777777" w:rsidR="009C49A0" w:rsidRPr="00E6547F" w:rsidRDefault="009C49A0" w:rsidP="002D082F">
      <w:pPr>
        <w:pStyle w:val="ListParagraph"/>
        <w:numPr>
          <w:ilvl w:val="0"/>
          <w:numId w:val="40"/>
        </w:numPr>
        <w:spacing w:after="0"/>
        <w:rPr>
          <w:lang w:val="en"/>
        </w:rPr>
      </w:pPr>
      <w:proofErr w:type="spellStart"/>
      <w:r w:rsidRPr="00E6547F">
        <w:rPr>
          <w:lang w:val="en"/>
        </w:rPr>
        <w:t>Dichloromethyl</w:t>
      </w:r>
      <w:proofErr w:type="spellEnd"/>
      <w:r w:rsidRPr="00E6547F">
        <w:rPr>
          <w:lang w:val="en"/>
        </w:rPr>
        <w:t xml:space="preserve"> ether</w:t>
      </w:r>
    </w:p>
    <w:p w14:paraId="2227C44A" w14:textId="77777777" w:rsidR="00E6547F" w:rsidRDefault="009C49A0" w:rsidP="002D082F">
      <w:pPr>
        <w:pStyle w:val="ListParagraph"/>
        <w:numPr>
          <w:ilvl w:val="0"/>
          <w:numId w:val="40"/>
        </w:numPr>
        <w:spacing w:after="0"/>
        <w:rPr>
          <w:lang w:val="en"/>
        </w:rPr>
        <w:sectPr w:rsidR="00E6547F" w:rsidSect="00E6547F">
          <w:type w:val="continuous"/>
          <w:pgSz w:w="12240" w:h="15840"/>
          <w:pgMar w:top="1440" w:right="1440" w:bottom="1440" w:left="1440" w:header="720" w:footer="720" w:gutter="0"/>
          <w:cols w:num="2" w:space="720"/>
          <w:docGrid w:linePitch="360"/>
        </w:sectPr>
      </w:pPr>
      <w:proofErr w:type="spellStart"/>
      <w:r w:rsidRPr="00E6547F">
        <w:rPr>
          <w:lang w:val="en"/>
        </w:rPr>
        <w:t>Xylyl</w:t>
      </w:r>
      <w:proofErr w:type="spellEnd"/>
      <w:r w:rsidRPr="00E6547F">
        <w:rPr>
          <w:lang w:val="en"/>
        </w:rPr>
        <w:t xml:space="preserve"> bromide</w:t>
      </w:r>
    </w:p>
    <w:p w14:paraId="2FAC6356" w14:textId="77777777" w:rsidR="009C49A0" w:rsidRPr="009C49A0" w:rsidRDefault="009C49A0" w:rsidP="009C49A0">
      <w:pPr>
        <w:rPr>
          <w:lang w:val="en"/>
        </w:rPr>
      </w:pPr>
    </w:p>
    <w:p w14:paraId="511CF286" w14:textId="3EDBB131" w:rsidR="009C49A0" w:rsidRPr="009C49A0" w:rsidRDefault="009C49A0" w:rsidP="00773964">
      <w:pPr>
        <w:pStyle w:val="Heading3"/>
      </w:pPr>
      <w:r w:rsidRPr="009C49A0">
        <w:t>9.3</w:t>
      </w:r>
      <w:r w:rsidRPr="009C49A0">
        <w:tab/>
      </w:r>
      <w:r w:rsidR="00273DE0">
        <w:t xml:space="preserve">PRECAUTIONS FOR GAS IRRITANTS: </w:t>
      </w:r>
    </w:p>
    <w:p w14:paraId="5E90D30C" w14:textId="252F0CC2" w:rsidR="009C49A0" w:rsidRDefault="009C49A0" w:rsidP="00185953">
      <w:pPr>
        <w:ind w:left="720"/>
        <w:rPr>
          <w:lang w:val="en"/>
        </w:rPr>
      </w:pPr>
      <w:r w:rsidRPr="009C49A0">
        <w:rPr>
          <w:lang w:val="en"/>
        </w:rPr>
        <w:tab/>
        <w:t xml:space="preserve">The precautions outline above for </w:t>
      </w:r>
      <w:r w:rsidR="00185953" w:rsidRPr="009C49A0">
        <w:rPr>
          <w:lang w:val="en"/>
        </w:rPr>
        <w:t>liquid and</w:t>
      </w:r>
      <w:r w:rsidRPr="009C49A0">
        <w:rPr>
          <w:lang w:val="en"/>
        </w:rPr>
        <w:t xml:space="preserve"> solid irritants should be followed.</w:t>
      </w:r>
    </w:p>
    <w:p w14:paraId="1162AC52" w14:textId="77777777" w:rsidR="00773964" w:rsidRPr="009C49A0" w:rsidRDefault="00773964" w:rsidP="00185953">
      <w:pPr>
        <w:ind w:left="720"/>
        <w:rPr>
          <w:lang w:val="en"/>
        </w:rPr>
      </w:pPr>
    </w:p>
    <w:p w14:paraId="02F52C59" w14:textId="4F486DEE" w:rsidR="009C49A0" w:rsidRPr="00273DE0" w:rsidRDefault="009C49A0" w:rsidP="00185953">
      <w:pPr>
        <w:pStyle w:val="Heading2"/>
      </w:pPr>
      <w:r w:rsidRPr="009C49A0">
        <w:t>10.</w:t>
      </w:r>
      <w:r w:rsidRPr="009C49A0">
        <w:tab/>
      </w:r>
      <w:r w:rsidR="00273DE0">
        <w:t>WATER– REACTIVE AND PYROPHORIC:</w:t>
      </w:r>
    </w:p>
    <w:p w14:paraId="781271F5" w14:textId="3C0B549C" w:rsidR="009C49A0" w:rsidRPr="009C49A0" w:rsidRDefault="009C49A0" w:rsidP="009C49A0">
      <w:pPr>
        <w:rPr>
          <w:lang w:val="en"/>
        </w:rPr>
      </w:pPr>
      <w:r w:rsidRPr="009C49A0">
        <w:rPr>
          <w:lang w:val="en"/>
        </w:rPr>
        <w:t>A number of chemicals react with water or moisture in the air producing heat or toxic gases (alkali metals, hydrides, peroxides, ph</w:t>
      </w:r>
      <w:r w:rsidR="00273DE0">
        <w:rPr>
          <w:lang w:val="en"/>
        </w:rPr>
        <w:t>osphides and aluminum halides).</w:t>
      </w:r>
    </w:p>
    <w:p w14:paraId="2400D7F5" w14:textId="77777777" w:rsidR="00773964" w:rsidRDefault="009C49A0" w:rsidP="009C49A0">
      <w:pPr>
        <w:rPr>
          <w:lang w:val="en"/>
        </w:rPr>
      </w:pPr>
      <w:r w:rsidRPr="009C49A0">
        <w:rPr>
          <w:lang w:val="en"/>
        </w:rPr>
        <w:t xml:space="preserve">Pyrophorics:  Chemicals that react spontaneously and violently on exposure to air </w:t>
      </w:r>
      <w:r w:rsidR="00773964">
        <w:rPr>
          <w:lang w:val="en"/>
        </w:rPr>
        <w:t>leading to spontaneous ignition</w:t>
      </w:r>
    </w:p>
    <w:p w14:paraId="22C47CB9" w14:textId="77777777" w:rsidR="00773964" w:rsidRDefault="00773964" w:rsidP="009C49A0">
      <w:pPr>
        <w:rPr>
          <w:lang w:val="en"/>
        </w:rPr>
      </w:pPr>
    </w:p>
    <w:p w14:paraId="2EA1B36C" w14:textId="66F182F2" w:rsidR="009C49A0" w:rsidRPr="00773964" w:rsidRDefault="009C49A0" w:rsidP="009C49A0">
      <w:pPr>
        <w:rPr>
          <w:lang w:val="en"/>
        </w:rPr>
      </w:pPr>
      <w:r w:rsidRPr="009C49A0">
        <w:rPr>
          <w:lang w:val="en"/>
        </w:rPr>
        <w:lastRenderedPageBreak/>
        <w:t>A.</w:t>
      </w:r>
      <w:r w:rsidRPr="009C49A0">
        <w:rPr>
          <w:lang w:val="en"/>
        </w:rPr>
        <w:tab/>
      </w:r>
      <w:r w:rsidRPr="009C49A0">
        <w:rPr>
          <w:b/>
          <w:lang w:val="en"/>
        </w:rPr>
        <w:t>EXAMPL</w:t>
      </w:r>
      <w:r w:rsidR="00273DE0">
        <w:rPr>
          <w:b/>
          <w:lang w:val="en"/>
        </w:rPr>
        <w:t>ES OF WATER REACTIVE CHEMICALS:</w:t>
      </w:r>
    </w:p>
    <w:p w14:paraId="4D67ED96" w14:textId="6CF009B0" w:rsidR="009C49A0" w:rsidRPr="00273DE0" w:rsidRDefault="009C49A0" w:rsidP="009C49A0">
      <w:pPr>
        <w:rPr>
          <w:b/>
          <w:lang w:val="pt-BR"/>
        </w:rPr>
      </w:pPr>
      <w:r w:rsidRPr="009C49A0">
        <w:rPr>
          <w:lang w:val="pt-BR"/>
        </w:rPr>
        <w:t>I</w:t>
      </w:r>
      <w:r w:rsidRPr="009C49A0">
        <w:rPr>
          <w:lang w:val="pt-BR"/>
        </w:rPr>
        <w:tab/>
      </w:r>
      <w:r w:rsidR="00273DE0">
        <w:rPr>
          <w:b/>
          <w:lang w:val="pt-BR"/>
        </w:rPr>
        <w:t>Alkali Metals:</w:t>
      </w:r>
    </w:p>
    <w:p w14:paraId="36755FA1" w14:textId="77777777" w:rsidR="005247A6" w:rsidRDefault="005247A6" w:rsidP="005247A6">
      <w:pPr>
        <w:ind w:firstLine="720"/>
        <w:rPr>
          <w:lang w:val="pt-BR"/>
        </w:rPr>
        <w:sectPr w:rsidR="005247A6" w:rsidSect="008663ED">
          <w:type w:val="continuous"/>
          <w:pgSz w:w="12240" w:h="15840"/>
          <w:pgMar w:top="1440" w:right="1440" w:bottom="1440" w:left="1440" w:header="720" w:footer="720" w:gutter="0"/>
          <w:cols w:space="720"/>
          <w:docGrid w:linePitch="360"/>
        </w:sectPr>
      </w:pPr>
    </w:p>
    <w:p w14:paraId="271264DE" w14:textId="500A4E94" w:rsidR="009C49A0" w:rsidRPr="009C49A0" w:rsidRDefault="005247A6" w:rsidP="005247A6">
      <w:pPr>
        <w:ind w:firstLine="720"/>
        <w:rPr>
          <w:lang w:val="pt-BR"/>
        </w:rPr>
      </w:pPr>
      <w:r>
        <w:rPr>
          <w:lang w:val="pt-BR"/>
        </w:rPr>
        <w:lastRenderedPageBreak/>
        <w:t xml:space="preserve">1.  </w:t>
      </w:r>
      <w:r w:rsidR="009C49A0" w:rsidRPr="005247A6">
        <w:t>Potassium metal</w:t>
      </w:r>
      <w:r w:rsidR="009C49A0" w:rsidRPr="009C49A0">
        <w:rPr>
          <w:lang w:val="pt-BR"/>
        </w:rPr>
        <w:t xml:space="preserve"> (K)</w:t>
      </w:r>
    </w:p>
    <w:p w14:paraId="07B4562B" w14:textId="485B6B82" w:rsidR="009C49A0" w:rsidRDefault="005247A6" w:rsidP="005247A6">
      <w:pPr>
        <w:ind w:firstLine="720"/>
        <w:rPr>
          <w:lang w:val="pt-BR"/>
        </w:rPr>
      </w:pPr>
      <w:r>
        <w:rPr>
          <w:lang w:val="pt-BR"/>
        </w:rPr>
        <w:t xml:space="preserve">2.  </w:t>
      </w:r>
      <w:r w:rsidR="009C49A0" w:rsidRPr="009C49A0">
        <w:rPr>
          <w:lang w:val="pt-BR"/>
        </w:rPr>
        <w:t>Sodium (Na)</w:t>
      </w:r>
    </w:p>
    <w:p w14:paraId="23535F5A" w14:textId="76A42F70" w:rsidR="009C49A0" w:rsidRPr="009C49A0" w:rsidRDefault="005247A6" w:rsidP="005247A6">
      <w:pPr>
        <w:ind w:firstLine="720"/>
        <w:rPr>
          <w:lang w:val="pt-BR"/>
        </w:rPr>
      </w:pPr>
      <w:r>
        <w:rPr>
          <w:lang w:val="pt-BR"/>
        </w:rPr>
        <w:lastRenderedPageBreak/>
        <w:t xml:space="preserve">3.  </w:t>
      </w:r>
      <w:r w:rsidR="00273DE0">
        <w:rPr>
          <w:lang w:val="pt-BR"/>
        </w:rPr>
        <w:t>Lithium (Li)</w:t>
      </w:r>
    </w:p>
    <w:p w14:paraId="3D28A59F" w14:textId="77777777" w:rsidR="005247A6" w:rsidRDefault="005247A6" w:rsidP="009C49A0">
      <w:pPr>
        <w:rPr>
          <w:lang w:val="pt-BR"/>
        </w:rPr>
      </w:pPr>
    </w:p>
    <w:p w14:paraId="744FA64A" w14:textId="77777777" w:rsidR="005247A6" w:rsidRDefault="005247A6" w:rsidP="009C49A0">
      <w:pPr>
        <w:rPr>
          <w:lang w:val="pt-BR"/>
        </w:rPr>
        <w:sectPr w:rsidR="005247A6" w:rsidSect="005247A6">
          <w:type w:val="continuous"/>
          <w:pgSz w:w="12240" w:h="15840"/>
          <w:pgMar w:top="1440" w:right="1440" w:bottom="1440" w:left="1440" w:header="720" w:footer="720" w:gutter="0"/>
          <w:cols w:num="2" w:space="720"/>
          <w:docGrid w:linePitch="360"/>
        </w:sectPr>
      </w:pPr>
    </w:p>
    <w:p w14:paraId="01581046" w14:textId="4FE2717D" w:rsidR="009C49A0" w:rsidRPr="00273DE0" w:rsidRDefault="009C49A0" w:rsidP="009C49A0">
      <w:pPr>
        <w:rPr>
          <w:b/>
          <w:lang w:val="pt-BR"/>
        </w:rPr>
      </w:pPr>
      <w:r w:rsidRPr="009C49A0">
        <w:rPr>
          <w:lang w:val="pt-BR"/>
        </w:rPr>
        <w:lastRenderedPageBreak/>
        <w:t>II.</w:t>
      </w:r>
      <w:r w:rsidRPr="009C49A0">
        <w:rPr>
          <w:lang w:val="pt-BR"/>
        </w:rPr>
        <w:tab/>
      </w:r>
      <w:r w:rsidR="00273DE0">
        <w:rPr>
          <w:b/>
          <w:lang w:val="pt-BR"/>
        </w:rPr>
        <w:t>Alkali Metal Amides:</w:t>
      </w:r>
    </w:p>
    <w:p w14:paraId="5FAB11D9" w14:textId="77777777" w:rsidR="005247A6" w:rsidRDefault="005247A6" w:rsidP="004C34C7">
      <w:pPr>
        <w:pStyle w:val="ListParagraph"/>
        <w:numPr>
          <w:ilvl w:val="0"/>
          <w:numId w:val="41"/>
        </w:numPr>
        <w:rPr>
          <w:lang w:val="pt-BR"/>
        </w:rPr>
        <w:sectPr w:rsidR="005247A6" w:rsidSect="008663ED">
          <w:type w:val="continuous"/>
          <w:pgSz w:w="12240" w:h="15840"/>
          <w:pgMar w:top="1440" w:right="1440" w:bottom="1440" w:left="1440" w:header="720" w:footer="720" w:gutter="0"/>
          <w:cols w:space="720"/>
          <w:docGrid w:linePitch="360"/>
        </w:sectPr>
      </w:pPr>
    </w:p>
    <w:p w14:paraId="2A74F418" w14:textId="197D861C" w:rsidR="009C49A0" w:rsidRPr="005247A6" w:rsidRDefault="009C49A0" w:rsidP="004C34C7">
      <w:pPr>
        <w:pStyle w:val="ListParagraph"/>
        <w:numPr>
          <w:ilvl w:val="0"/>
          <w:numId w:val="42"/>
        </w:numPr>
        <w:rPr>
          <w:lang w:val="pt-BR"/>
        </w:rPr>
      </w:pPr>
      <w:r w:rsidRPr="005247A6">
        <w:rPr>
          <w:lang w:val="pt-BR"/>
        </w:rPr>
        <w:lastRenderedPageBreak/>
        <w:t>Silver amides (Ag2NH)</w:t>
      </w:r>
    </w:p>
    <w:p w14:paraId="63C50C11" w14:textId="42542BED" w:rsidR="009C49A0" w:rsidRPr="005247A6" w:rsidRDefault="009C49A0" w:rsidP="00773964">
      <w:pPr>
        <w:pStyle w:val="ListParagraph"/>
        <w:numPr>
          <w:ilvl w:val="0"/>
          <w:numId w:val="42"/>
        </w:numPr>
        <w:spacing w:after="0"/>
        <w:rPr>
          <w:lang w:val="pt-BR"/>
        </w:rPr>
      </w:pPr>
      <w:r w:rsidRPr="005247A6">
        <w:rPr>
          <w:lang w:val="pt-BR"/>
        </w:rPr>
        <w:t>Cuprous nitride (Cu3N)</w:t>
      </w:r>
    </w:p>
    <w:p w14:paraId="196CDB3B" w14:textId="4400FA4B" w:rsidR="009C49A0" w:rsidRPr="005247A6" w:rsidRDefault="009C49A0" w:rsidP="00773964">
      <w:pPr>
        <w:pStyle w:val="ListParagraph"/>
        <w:numPr>
          <w:ilvl w:val="0"/>
          <w:numId w:val="42"/>
        </w:numPr>
        <w:spacing w:after="0"/>
        <w:rPr>
          <w:lang w:val="pt-BR"/>
        </w:rPr>
      </w:pPr>
      <w:r w:rsidRPr="005247A6">
        <w:rPr>
          <w:lang w:val="pt-BR"/>
        </w:rPr>
        <w:lastRenderedPageBreak/>
        <w:t>Cadmium amide (Cd(NH2)2)</w:t>
      </w:r>
    </w:p>
    <w:p w14:paraId="002329A6" w14:textId="49132D4C" w:rsidR="009C49A0" w:rsidRPr="005247A6" w:rsidRDefault="009C49A0" w:rsidP="00773964">
      <w:pPr>
        <w:pStyle w:val="ListParagraph"/>
        <w:numPr>
          <w:ilvl w:val="0"/>
          <w:numId w:val="42"/>
        </w:numPr>
        <w:spacing w:after="0"/>
        <w:rPr>
          <w:lang w:val="pt-BR"/>
        </w:rPr>
      </w:pPr>
      <w:r w:rsidRPr="005247A6">
        <w:rPr>
          <w:lang w:val="pt-BR"/>
        </w:rPr>
        <w:t>Sodium amide (NaNH2)</w:t>
      </w:r>
    </w:p>
    <w:p w14:paraId="51643546" w14:textId="77777777" w:rsidR="005247A6" w:rsidRDefault="005247A6" w:rsidP="00773964">
      <w:pPr>
        <w:spacing w:after="0"/>
        <w:rPr>
          <w:lang w:val="en"/>
        </w:rPr>
        <w:sectPr w:rsidR="005247A6" w:rsidSect="005247A6">
          <w:type w:val="continuous"/>
          <w:pgSz w:w="12240" w:h="15840"/>
          <w:pgMar w:top="1440" w:right="1440" w:bottom="1440" w:left="1440" w:header="720" w:footer="720" w:gutter="0"/>
          <w:cols w:num="2" w:space="720"/>
          <w:docGrid w:linePitch="360"/>
        </w:sectPr>
      </w:pPr>
    </w:p>
    <w:p w14:paraId="3EBF9E1E" w14:textId="08218474" w:rsidR="009C49A0" w:rsidRDefault="009C49A0" w:rsidP="00773964">
      <w:pPr>
        <w:pStyle w:val="ListParagraph"/>
        <w:numPr>
          <w:ilvl w:val="0"/>
          <w:numId w:val="42"/>
        </w:numPr>
        <w:spacing w:after="0"/>
        <w:rPr>
          <w:lang w:val="en"/>
        </w:rPr>
      </w:pPr>
      <w:r w:rsidRPr="005247A6">
        <w:rPr>
          <w:lang w:val="en"/>
        </w:rPr>
        <w:lastRenderedPageBreak/>
        <w:t>Potassium amide (</w:t>
      </w:r>
      <w:proofErr w:type="spellStart"/>
      <w:r w:rsidRPr="005247A6">
        <w:rPr>
          <w:lang w:val="en"/>
        </w:rPr>
        <w:t>KNH2</w:t>
      </w:r>
      <w:proofErr w:type="spellEnd"/>
      <w:r w:rsidRPr="005247A6">
        <w:rPr>
          <w:lang w:val="en"/>
        </w:rPr>
        <w:t>) (NOTE: the latter two chemi</w:t>
      </w:r>
      <w:r w:rsidR="005247A6" w:rsidRPr="005247A6">
        <w:rPr>
          <w:lang w:val="en"/>
        </w:rPr>
        <w:t>cals under certain conditions)</w:t>
      </w:r>
    </w:p>
    <w:p w14:paraId="6B3C817B" w14:textId="77777777" w:rsidR="00773964" w:rsidRPr="00773964" w:rsidRDefault="00773964" w:rsidP="00773964">
      <w:pPr>
        <w:spacing w:after="0"/>
        <w:rPr>
          <w:lang w:val="en"/>
        </w:rPr>
      </w:pPr>
    </w:p>
    <w:p w14:paraId="22F25B13" w14:textId="3CBDEF6E" w:rsidR="009C49A0" w:rsidRPr="00273DE0" w:rsidRDefault="009C49A0" w:rsidP="009C49A0">
      <w:pPr>
        <w:rPr>
          <w:b/>
          <w:lang w:val="en"/>
        </w:rPr>
      </w:pPr>
      <w:r w:rsidRPr="009C49A0">
        <w:rPr>
          <w:lang w:val="en"/>
        </w:rPr>
        <w:t>III.</w:t>
      </w:r>
      <w:r w:rsidRPr="009C49A0">
        <w:rPr>
          <w:lang w:val="en"/>
        </w:rPr>
        <w:tab/>
      </w:r>
      <w:r w:rsidR="00273DE0">
        <w:rPr>
          <w:b/>
          <w:lang w:val="en"/>
        </w:rPr>
        <w:t>Halides of Non-Metals:</w:t>
      </w:r>
    </w:p>
    <w:p w14:paraId="5E7B49BC" w14:textId="77777777" w:rsidR="005247A6" w:rsidRDefault="005247A6" w:rsidP="004C34C7">
      <w:pPr>
        <w:pStyle w:val="ListParagraph"/>
        <w:numPr>
          <w:ilvl w:val="0"/>
          <w:numId w:val="43"/>
        </w:numPr>
        <w:rPr>
          <w:lang w:val="en"/>
        </w:rPr>
        <w:sectPr w:rsidR="005247A6" w:rsidSect="008663ED">
          <w:type w:val="continuous"/>
          <w:pgSz w:w="12240" w:h="15840"/>
          <w:pgMar w:top="1440" w:right="1440" w:bottom="1440" w:left="1440" w:header="720" w:footer="720" w:gutter="0"/>
          <w:cols w:space="720"/>
          <w:docGrid w:linePitch="360"/>
        </w:sectPr>
      </w:pPr>
    </w:p>
    <w:p w14:paraId="469CA75E" w14:textId="4F0A8368" w:rsidR="009C49A0" w:rsidRPr="005247A6" w:rsidRDefault="009C49A0" w:rsidP="004C34C7">
      <w:pPr>
        <w:pStyle w:val="ListParagraph"/>
        <w:numPr>
          <w:ilvl w:val="0"/>
          <w:numId w:val="44"/>
        </w:numPr>
        <w:rPr>
          <w:lang w:val="en"/>
        </w:rPr>
      </w:pPr>
      <w:r w:rsidRPr="005247A6">
        <w:rPr>
          <w:lang w:val="en"/>
        </w:rPr>
        <w:lastRenderedPageBreak/>
        <w:t xml:space="preserve">Boron </w:t>
      </w:r>
      <w:proofErr w:type="spellStart"/>
      <w:r w:rsidRPr="005247A6">
        <w:rPr>
          <w:lang w:val="en"/>
        </w:rPr>
        <w:t>trichloride</w:t>
      </w:r>
      <w:proofErr w:type="spellEnd"/>
      <w:r w:rsidRPr="005247A6">
        <w:rPr>
          <w:lang w:val="en"/>
        </w:rPr>
        <w:t xml:space="preserve"> (</w:t>
      </w:r>
      <w:proofErr w:type="spellStart"/>
      <w:r w:rsidRPr="005247A6">
        <w:rPr>
          <w:lang w:val="en"/>
        </w:rPr>
        <w:t>BCI3</w:t>
      </w:r>
      <w:proofErr w:type="spellEnd"/>
      <w:r w:rsidRPr="005247A6">
        <w:rPr>
          <w:lang w:val="en"/>
        </w:rPr>
        <w:t>)</w:t>
      </w:r>
    </w:p>
    <w:p w14:paraId="02CD9539" w14:textId="7A190E20" w:rsidR="009C49A0" w:rsidRPr="005247A6" w:rsidRDefault="009C49A0" w:rsidP="004C34C7">
      <w:pPr>
        <w:pStyle w:val="ListParagraph"/>
        <w:numPr>
          <w:ilvl w:val="0"/>
          <w:numId w:val="44"/>
        </w:numPr>
        <w:rPr>
          <w:lang w:val="en"/>
        </w:rPr>
      </w:pPr>
      <w:r w:rsidRPr="005247A6">
        <w:rPr>
          <w:lang w:val="en"/>
        </w:rPr>
        <w:t xml:space="preserve">Boron </w:t>
      </w:r>
      <w:proofErr w:type="spellStart"/>
      <w:r w:rsidRPr="005247A6">
        <w:rPr>
          <w:lang w:val="en"/>
        </w:rPr>
        <w:t>trifluroide</w:t>
      </w:r>
      <w:proofErr w:type="spellEnd"/>
      <w:r w:rsidRPr="005247A6">
        <w:rPr>
          <w:lang w:val="en"/>
        </w:rPr>
        <w:t xml:space="preserve"> (</w:t>
      </w:r>
      <w:proofErr w:type="spellStart"/>
      <w:r w:rsidRPr="005247A6">
        <w:rPr>
          <w:lang w:val="en"/>
        </w:rPr>
        <w:t>BF3</w:t>
      </w:r>
      <w:proofErr w:type="spellEnd"/>
      <w:r w:rsidRPr="005247A6">
        <w:rPr>
          <w:lang w:val="en"/>
        </w:rPr>
        <w:t>)</w:t>
      </w:r>
    </w:p>
    <w:p w14:paraId="23E2578B" w14:textId="4831FCCA" w:rsidR="009C49A0" w:rsidRPr="005247A6" w:rsidRDefault="009C49A0" w:rsidP="004C34C7">
      <w:pPr>
        <w:pStyle w:val="ListParagraph"/>
        <w:numPr>
          <w:ilvl w:val="0"/>
          <w:numId w:val="44"/>
        </w:numPr>
        <w:rPr>
          <w:lang w:val="en"/>
        </w:rPr>
      </w:pPr>
      <w:r w:rsidRPr="005247A6">
        <w:rPr>
          <w:lang w:val="en"/>
        </w:rPr>
        <w:t xml:space="preserve">Phosphorus </w:t>
      </w:r>
      <w:proofErr w:type="spellStart"/>
      <w:r w:rsidRPr="005247A6">
        <w:rPr>
          <w:lang w:val="en"/>
        </w:rPr>
        <w:t>trichloride</w:t>
      </w:r>
      <w:proofErr w:type="spellEnd"/>
      <w:r w:rsidRPr="005247A6">
        <w:rPr>
          <w:lang w:val="en"/>
        </w:rPr>
        <w:t xml:space="preserve"> (</w:t>
      </w:r>
      <w:proofErr w:type="spellStart"/>
      <w:r w:rsidRPr="005247A6">
        <w:rPr>
          <w:lang w:val="en"/>
        </w:rPr>
        <w:t>PCI3</w:t>
      </w:r>
      <w:proofErr w:type="spellEnd"/>
      <w:r w:rsidRPr="005247A6">
        <w:rPr>
          <w:lang w:val="en"/>
        </w:rPr>
        <w:t>)</w:t>
      </w:r>
    </w:p>
    <w:p w14:paraId="3D452CF1" w14:textId="7356702A" w:rsidR="009C49A0" w:rsidRPr="005247A6" w:rsidRDefault="009C49A0" w:rsidP="004C34C7">
      <w:pPr>
        <w:pStyle w:val="ListParagraph"/>
        <w:numPr>
          <w:ilvl w:val="0"/>
          <w:numId w:val="44"/>
        </w:numPr>
        <w:rPr>
          <w:lang w:val="en"/>
        </w:rPr>
      </w:pPr>
      <w:r w:rsidRPr="005247A6">
        <w:rPr>
          <w:lang w:val="en"/>
        </w:rPr>
        <w:lastRenderedPageBreak/>
        <w:t>Silicon tetrachloride (</w:t>
      </w:r>
      <w:proofErr w:type="spellStart"/>
      <w:r w:rsidRPr="005247A6">
        <w:rPr>
          <w:lang w:val="en"/>
        </w:rPr>
        <w:t>SiCl4</w:t>
      </w:r>
      <w:proofErr w:type="spellEnd"/>
      <w:r w:rsidRPr="005247A6">
        <w:rPr>
          <w:lang w:val="en"/>
        </w:rPr>
        <w:t>)</w:t>
      </w:r>
    </w:p>
    <w:p w14:paraId="21D9E1EF" w14:textId="3868A10A" w:rsidR="009C49A0" w:rsidRPr="005247A6" w:rsidRDefault="009C49A0" w:rsidP="004C34C7">
      <w:pPr>
        <w:pStyle w:val="ListParagraph"/>
        <w:numPr>
          <w:ilvl w:val="0"/>
          <w:numId w:val="44"/>
        </w:numPr>
        <w:rPr>
          <w:lang w:val="en"/>
        </w:rPr>
      </w:pPr>
      <w:r w:rsidRPr="005247A6">
        <w:rPr>
          <w:lang w:val="en"/>
        </w:rPr>
        <w:t xml:space="preserve">Sulfur </w:t>
      </w:r>
      <w:proofErr w:type="spellStart"/>
      <w:r w:rsidRPr="005247A6">
        <w:rPr>
          <w:lang w:val="en"/>
        </w:rPr>
        <w:t>monochloride</w:t>
      </w:r>
      <w:proofErr w:type="spellEnd"/>
      <w:r w:rsidRPr="005247A6">
        <w:rPr>
          <w:lang w:val="en"/>
        </w:rPr>
        <w:t xml:space="preserve"> (</w:t>
      </w:r>
      <w:proofErr w:type="spellStart"/>
      <w:r w:rsidRPr="005247A6">
        <w:rPr>
          <w:lang w:val="en"/>
        </w:rPr>
        <w:t>S2Cl2</w:t>
      </w:r>
      <w:proofErr w:type="spellEnd"/>
      <w:r w:rsidRPr="005247A6">
        <w:rPr>
          <w:lang w:val="en"/>
        </w:rPr>
        <w:t>)</w:t>
      </w:r>
    </w:p>
    <w:p w14:paraId="0A8697D7" w14:textId="6C8464D6" w:rsidR="00273DE0" w:rsidRPr="005247A6" w:rsidRDefault="00273DE0" w:rsidP="004C34C7">
      <w:pPr>
        <w:pStyle w:val="ListParagraph"/>
        <w:numPr>
          <w:ilvl w:val="0"/>
          <w:numId w:val="44"/>
        </w:numPr>
        <w:rPr>
          <w:lang w:val="en"/>
        </w:rPr>
      </w:pPr>
      <w:r w:rsidRPr="005247A6">
        <w:rPr>
          <w:lang w:val="en"/>
        </w:rPr>
        <w:t>Phosphorus oxychloride (</w:t>
      </w:r>
      <w:proofErr w:type="spellStart"/>
      <w:r w:rsidRPr="005247A6">
        <w:rPr>
          <w:lang w:val="en"/>
        </w:rPr>
        <w:t>OPCl3</w:t>
      </w:r>
      <w:proofErr w:type="spellEnd"/>
      <w:r w:rsidRPr="005247A6">
        <w:rPr>
          <w:lang w:val="en"/>
        </w:rPr>
        <w:t xml:space="preserve"> </w:t>
      </w:r>
    </w:p>
    <w:p w14:paraId="3D90ECBA" w14:textId="77777777" w:rsidR="005247A6" w:rsidRDefault="005247A6" w:rsidP="009C49A0">
      <w:pPr>
        <w:rPr>
          <w:lang w:val="pt-BR"/>
        </w:rPr>
        <w:sectPr w:rsidR="005247A6" w:rsidSect="005247A6">
          <w:type w:val="continuous"/>
          <w:pgSz w:w="12240" w:h="15840"/>
          <w:pgMar w:top="1440" w:right="1440" w:bottom="1440" w:left="1440" w:header="720" w:footer="720" w:gutter="0"/>
          <w:cols w:num="2" w:space="720"/>
          <w:docGrid w:linePitch="360"/>
        </w:sectPr>
      </w:pPr>
    </w:p>
    <w:p w14:paraId="1C7DD40C" w14:textId="77777777" w:rsidR="005247A6" w:rsidRDefault="005247A6" w:rsidP="00773964">
      <w:pPr>
        <w:spacing w:after="0"/>
        <w:rPr>
          <w:lang w:val="pt-BR"/>
        </w:rPr>
      </w:pPr>
    </w:p>
    <w:p w14:paraId="108C1D50" w14:textId="6A320885" w:rsidR="009C49A0" w:rsidRPr="00273DE0" w:rsidRDefault="009C49A0" w:rsidP="009C49A0">
      <w:pPr>
        <w:rPr>
          <w:lang w:val="en"/>
        </w:rPr>
      </w:pPr>
      <w:r w:rsidRPr="009C49A0">
        <w:rPr>
          <w:lang w:val="pt-BR"/>
        </w:rPr>
        <w:t>IV</w:t>
      </w:r>
      <w:r w:rsidRPr="009C49A0">
        <w:rPr>
          <w:lang w:val="pt-BR"/>
        </w:rPr>
        <w:tab/>
      </w:r>
      <w:r w:rsidRPr="009C49A0">
        <w:rPr>
          <w:b/>
          <w:i/>
          <w:lang w:val="pt-BR"/>
        </w:rPr>
        <w:t>Alkali Metal Hydrides:</w:t>
      </w:r>
    </w:p>
    <w:p w14:paraId="316F8FDB" w14:textId="77777777" w:rsidR="005247A6" w:rsidRDefault="005247A6" w:rsidP="004C34C7">
      <w:pPr>
        <w:pStyle w:val="ListParagraph"/>
        <w:numPr>
          <w:ilvl w:val="0"/>
          <w:numId w:val="45"/>
        </w:numPr>
        <w:rPr>
          <w:lang w:val="pt-BR"/>
        </w:rPr>
        <w:sectPr w:rsidR="005247A6" w:rsidSect="008663ED">
          <w:type w:val="continuous"/>
          <w:pgSz w:w="12240" w:h="15840"/>
          <w:pgMar w:top="1440" w:right="1440" w:bottom="1440" w:left="1440" w:header="720" w:footer="720" w:gutter="0"/>
          <w:cols w:space="720"/>
          <w:docGrid w:linePitch="360"/>
        </w:sectPr>
      </w:pPr>
    </w:p>
    <w:p w14:paraId="6A4D3A5D" w14:textId="51F63AF1" w:rsidR="009C49A0" w:rsidRPr="005247A6" w:rsidRDefault="009C49A0" w:rsidP="00773964">
      <w:pPr>
        <w:pStyle w:val="ListParagraph"/>
        <w:numPr>
          <w:ilvl w:val="0"/>
          <w:numId w:val="46"/>
        </w:numPr>
        <w:spacing w:after="0"/>
        <w:rPr>
          <w:lang w:val="pt-BR"/>
        </w:rPr>
      </w:pPr>
      <w:r w:rsidRPr="005247A6">
        <w:rPr>
          <w:lang w:val="pt-BR"/>
        </w:rPr>
        <w:lastRenderedPageBreak/>
        <w:t>Lithium aluminum hydrides (LAH)</w:t>
      </w:r>
    </w:p>
    <w:p w14:paraId="2FC4E1C0" w14:textId="083EDEAF" w:rsidR="009C49A0" w:rsidRPr="005247A6" w:rsidRDefault="005247A6" w:rsidP="00773964">
      <w:pPr>
        <w:spacing w:after="0"/>
        <w:ind w:firstLine="360"/>
        <w:rPr>
          <w:lang w:val="en"/>
        </w:rPr>
      </w:pPr>
      <w:r>
        <w:rPr>
          <w:lang w:val="en"/>
        </w:rPr>
        <w:t>2.</w:t>
      </w:r>
      <w:r>
        <w:rPr>
          <w:lang w:val="en"/>
        </w:rPr>
        <w:tab/>
      </w:r>
      <w:r w:rsidR="009C49A0" w:rsidRPr="005247A6">
        <w:rPr>
          <w:lang w:val="en"/>
        </w:rPr>
        <w:t>Sodium borohydride (</w:t>
      </w:r>
      <w:proofErr w:type="spellStart"/>
      <w:r w:rsidR="009C49A0" w:rsidRPr="005247A6">
        <w:rPr>
          <w:lang w:val="en"/>
        </w:rPr>
        <w:t>NaBH4</w:t>
      </w:r>
      <w:proofErr w:type="spellEnd"/>
      <w:r w:rsidR="009C49A0" w:rsidRPr="005247A6">
        <w:rPr>
          <w:lang w:val="en"/>
        </w:rPr>
        <w:t>)</w:t>
      </w:r>
    </w:p>
    <w:p w14:paraId="61D78AB9" w14:textId="49F86FBC" w:rsidR="005247A6" w:rsidRPr="005247A6" w:rsidRDefault="005247A6" w:rsidP="00773964">
      <w:pPr>
        <w:spacing w:after="0"/>
        <w:ind w:firstLine="360"/>
        <w:rPr>
          <w:lang w:val="en"/>
        </w:rPr>
      </w:pPr>
      <w:r>
        <w:rPr>
          <w:lang w:val="en"/>
        </w:rPr>
        <w:t>3.</w:t>
      </w:r>
      <w:r>
        <w:rPr>
          <w:lang w:val="en"/>
        </w:rPr>
        <w:tab/>
      </w:r>
      <w:r w:rsidR="009C49A0" w:rsidRPr="005247A6">
        <w:rPr>
          <w:lang w:val="en"/>
        </w:rPr>
        <w:t>Sodium hydride (</w:t>
      </w:r>
      <w:proofErr w:type="spellStart"/>
      <w:r w:rsidR="009C49A0" w:rsidRPr="005247A6">
        <w:rPr>
          <w:lang w:val="en"/>
        </w:rPr>
        <w:t>NaH</w:t>
      </w:r>
      <w:proofErr w:type="spellEnd"/>
      <w:r w:rsidR="009C49A0" w:rsidRPr="005247A6">
        <w:rPr>
          <w:lang w:val="en"/>
        </w:rPr>
        <w:t>)</w:t>
      </w:r>
    </w:p>
    <w:p w14:paraId="60E72607" w14:textId="5AE36D24" w:rsidR="009C49A0" w:rsidRDefault="005247A6" w:rsidP="00773964">
      <w:pPr>
        <w:spacing w:after="0"/>
        <w:rPr>
          <w:lang w:val="en"/>
        </w:rPr>
      </w:pPr>
      <w:r>
        <w:rPr>
          <w:lang w:val="en"/>
        </w:rPr>
        <w:lastRenderedPageBreak/>
        <w:t xml:space="preserve">4.  </w:t>
      </w:r>
      <w:r w:rsidR="009C49A0" w:rsidRPr="005247A6">
        <w:rPr>
          <w:lang w:val="en"/>
        </w:rPr>
        <w:t>Potassium hydride (</w:t>
      </w:r>
      <w:proofErr w:type="spellStart"/>
      <w:r w:rsidR="009C49A0" w:rsidRPr="005247A6">
        <w:rPr>
          <w:lang w:val="en"/>
        </w:rPr>
        <w:t>KH</w:t>
      </w:r>
      <w:proofErr w:type="spellEnd"/>
      <w:r w:rsidR="009C49A0" w:rsidRPr="005247A6">
        <w:rPr>
          <w:lang w:val="en"/>
        </w:rPr>
        <w:t>)</w:t>
      </w:r>
    </w:p>
    <w:p w14:paraId="1EAABCC7" w14:textId="61DEE2DB" w:rsidR="009C49A0" w:rsidRPr="005247A6" w:rsidRDefault="005247A6" w:rsidP="00773964">
      <w:pPr>
        <w:spacing w:after="0"/>
        <w:rPr>
          <w:lang w:val="en"/>
        </w:rPr>
      </w:pPr>
      <w:r>
        <w:rPr>
          <w:lang w:val="en"/>
        </w:rPr>
        <w:t xml:space="preserve">5.  </w:t>
      </w:r>
      <w:r w:rsidR="009C49A0" w:rsidRPr="005247A6">
        <w:rPr>
          <w:lang w:val="en"/>
        </w:rPr>
        <w:t>Calcium hydride (</w:t>
      </w:r>
      <w:proofErr w:type="spellStart"/>
      <w:r w:rsidR="009C49A0" w:rsidRPr="005247A6">
        <w:rPr>
          <w:lang w:val="en"/>
        </w:rPr>
        <w:t>CaH</w:t>
      </w:r>
      <w:proofErr w:type="spellEnd"/>
      <w:r w:rsidR="009C49A0" w:rsidRPr="005247A6">
        <w:rPr>
          <w:lang w:val="en"/>
        </w:rPr>
        <w:t>)</w:t>
      </w:r>
    </w:p>
    <w:p w14:paraId="1C658D16" w14:textId="77777777" w:rsidR="005247A6" w:rsidRDefault="005247A6" w:rsidP="005247A6">
      <w:pPr>
        <w:rPr>
          <w:lang w:val="en"/>
        </w:rPr>
        <w:sectPr w:rsidR="005247A6" w:rsidSect="005247A6">
          <w:type w:val="continuous"/>
          <w:pgSz w:w="12240" w:h="15840"/>
          <w:pgMar w:top="1440" w:right="1440" w:bottom="1440" w:left="1440" w:header="720" w:footer="720" w:gutter="0"/>
          <w:cols w:num="2" w:space="720"/>
          <w:docGrid w:linePitch="360"/>
        </w:sectPr>
      </w:pPr>
    </w:p>
    <w:p w14:paraId="1718D6CB" w14:textId="77777777" w:rsidR="009C49A0" w:rsidRPr="009C49A0" w:rsidRDefault="009C49A0" w:rsidP="00773964">
      <w:pPr>
        <w:spacing w:after="0"/>
        <w:rPr>
          <w:lang w:val="en"/>
        </w:rPr>
      </w:pPr>
    </w:p>
    <w:p w14:paraId="2EF4DB93" w14:textId="77777777" w:rsidR="009C49A0" w:rsidRPr="009C49A0" w:rsidRDefault="009C49A0" w:rsidP="009C49A0">
      <w:pPr>
        <w:rPr>
          <w:b/>
          <w:lang w:val="en"/>
        </w:rPr>
      </w:pPr>
      <w:r w:rsidRPr="009C49A0">
        <w:rPr>
          <w:lang w:val="en"/>
        </w:rPr>
        <w:t>V.</w:t>
      </w:r>
      <w:r w:rsidRPr="009C49A0">
        <w:rPr>
          <w:lang w:val="en"/>
        </w:rPr>
        <w:tab/>
      </w:r>
      <w:r w:rsidRPr="009C49A0">
        <w:rPr>
          <w:b/>
          <w:lang w:val="en"/>
        </w:rPr>
        <w:t>Metal Alkyls:</w:t>
      </w:r>
    </w:p>
    <w:p w14:paraId="0298683A" w14:textId="77777777" w:rsidR="009C49A0" w:rsidRPr="009C49A0" w:rsidRDefault="009C49A0" w:rsidP="00773964">
      <w:pPr>
        <w:spacing w:after="0"/>
        <w:ind w:left="720"/>
        <w:rPr>
          <w:lang w:val="en"/>
        </w:rPr>
      </w:pPr>
      <w:proofErr w:type="spellStart"/>
      <w:r w:rsidRPr="009C49A0">
        <w:rPr>
          <w:lang w:val="en"/>
        </w:rPr>
        <w:t>Alkylithiums</w:t>
      </w:r>
      <w:proofErr w:type="spellEnd"/>
    </w:p>
    <w:p w14:paraId="2BE33A09" w14:textId="77777777" w:rsidR="009C49A0" w:rsidRPr="009C49A0" w:rsidRDefault="009C49A0" w:rsidP="00773964">
      <w:pPr>
        <w:spacing w:after="0"/>
        <w:ind w:left="720"/>
        <w:rPr>
          <w:lang w:val="en"/>
        </w:rPr>
      </w:pPr>
      <w:proofErr w:type="spellStart"/>
      <w:r w:rsidRPr="009C49A0">
        <w:rPr>
          <w:lang w:val="en"/>
        </w:rPr>
        <w:t>Aryllithiums</w:t>
      </w:r>
      <w:proofErr w:type="spellEnd"/>
    </w:p>
    <w:p w14:paraId="050C6E1F" w14:textId="6EA214D3" w:rsidR="009C49A0" w:rsidRDefault="00273DE0" w:rsidP="00773964">
      <w:pPr>
        <w:spacing w:after="0"/>
        <w:ind w:left="720"/>
        <w:rPr>
          <w:lang w:val="en"/>
        </w:rPr>
      </w:pPr>
      <w:proofErr w:type="spellStart"/>
      <w:r>
        <w:rPr>
          <w:lang w:val="en"/>
        </w:rPr>
        <w:t>Trialkylaluminums</w:t>
      </w:r>
      <w:proofErr w:type="spellEnd"/>
    </w:p>
    <w:p w14:paraId="5B05C6FB" w14:textId="77777777" w:rsidR="00273DE0" w:rsidRPr="009C49A0" w:rsidRDefault="00273DE0" w:rsidP="00773964">
      <w:pPr>
        <w:spacing w:after="0"/>
        <w:rPr>
          <w:lang w:val="en"/>
        </w:rPr>
      </w:pPr>
    </w:p>
    <w:p w14:paraId="48E95721" w14:textId="77777777" w:rsidR="009C49A0" w:rsidRPr="009C49A0" w:rsidRDefault="009C49A0" w:rsidP="009C49A0">
      <w:pPr>
        <w:rPr>
          <w:lang w:val="pt-BR"/>
        </w:rPr>
      </w:pPr>
      <w:r w:rsidRPr="009C49A0">
        <w:rPr>
          <w:lang w:val="pt-BR"/>
        </w:rPr>
        <w:t>VI.</w:t>
      </w:r>
      <w:r w:rsidRPr="009C49A0">
        <w:rPr>
          <w:lang w:val="pt-BR"/>
        </w:rPr>
        <w:tab/>
      </w:r>
      <w:r w:rsidRPr="009C49A0">
        <w:rPr>
          <w:b/>
          <w:lang w:val="pt-BR"/>
        </w:rPr>
        <w:t>Anhydrous Metal Halide:</w:t>
      </w:r>
    </w:p>
    <w:p w14:paraId="3AC06BD9" w14:textId="77777777" w:rsidR="009C49A0" w:rsidRPr="009C49A0" w:rsidRDefault="009C49A0" w:rsidP="00773964">
      <w:pPr>
        <w:spacing w:after="0"/>
        <w:ind w:left="720"/>
        <w:rPr>
          <w:lang w:val="pt-BR"/>
        </w:rPr>
      </w:pPr>
      <w:r w:rsidRPr="009C49A0">
        <w:rPr>
          <w:lang w:val="pt-BR"/>
        </w:rPr>
        <w:t>Aluminum chloride (AlCl3)</w:t>
      </w:r>
    </w:p>
    <w:p w14:paraId="02F63C07" w14:textId="77777777" w:rsidR="009C49A0" w:rsidRPr="009C49A0" w:rsidRDefault="009C49A0" w:rsidP="00773964">
      <w:pPr>
        <w:spacing w:after="0"/>
        <w:ind w:left="720"/>
        <w:rPr>
          <w:lang w:val="en"/>
        </w:rPr>
      </w:pPr>
      <w:r w:rsidRPr="009C49A0">
        <w:rPr>
          <w:lang w:val="en"/>
        </w:rPr>
        <w:t>Titanium tetrachloride (</w:t>
      </w:r>
      <w:proofErr w:type="spellStart"/>
      <w:r w:rsidRPr="009C49A0">
        <w:rPr>
          <w:lang w:val="en"/>
        </w:rPr>
        <w:t>TiCl4</w:t>
      </w:r>
      <w:proofErr w:type="spellEnd"/>
      <w:r w:rsidRPr="009C49A0">
        <w:rPr>
          <w:lang w:val="en"/>
        </w:rPr>
        <w:t>)</w:t>
      </w:r>
    </w:p>
    <w:p w14:paraId="3B698401" w14:textId="77777777" w:rsidR="009C49A0" w:rsidRPr="009C49A0" w:rsidRDefault="009C49A0" w:rsidP="00773964">
      <w:pPr>
        <w:spacing w:after="0"/>
        <w:ind w:left="720"/>
        <w:rPr>
          <w:lang w:val="en"/>
        </w:rPr>
      </w:pPr>
      <w:r w:rsidRPr="009C49A0">
        <w:rPr>
          <w:lang w:val="en"/>
        </w:rPr>
        <w:t>Zirconium tetrachloride (</w:t>
      </w:r>
      <w:proofErr w:type="spellStart"/>
      <w:r w:rsidRPr="009C49A0">
        <w:rPr>
          <w:lang w:val="en"/>
        </w:rPr>
        <w:t>ZrCl4</w:t>
      </w:r>
      <w:proofErr w:type="spellEnd"/>
      <w:r w:rsidRPr="009C49A0">
        <w:rPr>
          <w:lang w:val="en"/>
        </w:rPr>
        <w:t>)</w:t>
      </w:r>
    </w:p>
    <w:p w14:paraId="61600280" w14:textId="6DDA66AE" w:rsidR="009C49A0" w:rsidRPr="00273DE0" w:rsidRDefault="00273DE0" w:rsidP="00773964">
      <w:pPr>
        <w:spacing w:after="0"/>
        <w:ind w:left="720"/>
        <w:rPr>
          <w:lang w:val="en"/>
        </w:rPr>
      </w:pPr>
      <w:r>
        <w:rPr>
          <w:lang w:val="en"/>
        </w:rPr>
        <w:t>Stannic chloride (</w:t>
      </w:r>
      <w:proofErr w:type="spellStart"/>
      <w:r>
        <w:rPr>
          <w:lang w:val="en"/>
        </w:rPr>
        <w:t>SnCl4</w:t>
      </w:r>
      <w:proofErr w:type="spellEnd"/>
      <w:r>
        <w:rPr>
          <w:lang w:val="en"/>
        </w:rPr>
        <w:t>)</w:t>
      </w:r>
    </w:p>
    <w:p w14:paraId="3B4CD24D" w14:textId="77777777" w:rsidR="009C49A0" w:rsidRPr="009C49A0" w:rsidRDefault="009C49A0" w:rsidP="00773964">
      <w:pPr>
        <w:spacing w:after="0"/>
        <w:rPr>
          <w:u w:val="single"/>
          <w:lang w:val="en"/>
        </w:rPr>
      </w:pPr>
    </w:p>
    <w:p w14:paraId="0D2C99BC" w14:textId="77777777" w:rsidR="009C49A0" w:rsidRPr="009C49A0" w:rsidRDefault="009C49A0" w:rsidP="009C49A0">
      <w:pPr>
        <w:rPr>
          <w:b/>
          <w:lang w:val="en"/>
        </w:rPr>
      </w:pPr>
      <w:r w:rsidRPr="009C49A0">
        <w:rPr>
          <w:lang w:val="en"/>
        </w:rPr>
        <w:t>VII.</w:t>
      </w:r>
      <w:r w:rsidRPr="009C49A0">
        <w:rPr>
          <w:lang w:val="en"/>
        </w:rPr>
        <w:tab/>
      </w:r>
      <w:r w:rsidRPr="009C49A0">
        <w:rPr>
          <w:b/>
          <w:lang w:val="en"/>
        </w:rPr>
        <w:t>Others:</w:t>
      </w:r>
    </w:p>
    <w:p w14:paraId="031278E6" w14:textId="77777777" w:rsidR="009C49A0" w:rsidRPr="009C49A0" w:rsidRDefault="009C49A0" w:rsidP="00773964">
      <w:pPr>
        <w:spacing w:after="0"/>
        <w:ind w:left="720"/>
        <w:rPr>
          <w:lang w:val="en"/>
        </w:rPr>
      </w:pPr>
      <w:r w:rsidRPr="009C49A0">
        <w:rPr>
          <w:lang w:val="en"/>
        </w:rPr>
        <w:t xml:space="preserve">Phosphorus </w:t>
      </w:r>
      <w:proofErr w:type="spellStart"/>
      <w:r w:rsidRPr="009C49A0">
        <w:rPr>
          <w:lang w:val="en"/>
        </w:rPr>
        <w:t>pentaoxide</w:t>
      </w:r>
      <w:proofErr w:type="spellEnd"/>
      <w:r w:rsidRPr="009C49A0">
        <w:rPr>
          <w:lang w:val="en"/>
        </w:rPr>
        <w:t xml:space="preserve"> (</w:t>
      </w:r>
      <w:proofErr w:type="spellStart"/>
      <w:r w:rsidRPr="009C49A0">
        <w:rPr>
          <w:lang w:val="en"/>
        </w:rPr>
        <w:t>P2O5</w:t>
      </w:r>
      <w:proofErr w:type="spellEnd"/>
      <w:r w:rsidRPr="009C49A0">
        <w:rPr>
          <w:lang w:val="en"/>
        </w:rPr>
        <w:t>)</w:t>
      </w:r>
    </w:p>
    <w:p w14:paraId="76B4BA7C" w14:textId="77777777" w:rsidR="009C49A0" w:rsidRPr="009C49A0" w:rsidRDefault="009C49A0" w:rsidP="00773964">
      <w:pPr>
        <w:spacing w:after="0"/>
        <w:ind w:left="720"/>
        <w:rPr>
          <w:lang w:val="en"/>
        </w:rPr>
      </w:pPr>
      <w:r w:rsidRPr="009C49A0">
        <w:rPr>
          <w:lang w:val="en"/>
        </w:rPr>
        <w:t>Calcium carbide (</w:t>
      </w:r>
      <w:proofErr w:type="spellStart"/>
      <w:r w:rsidRPr="009C49A0">
        <w:rPr>
          <w:lang w:val="en"/>
        </w:rPr>
        <w:t>CaC2</w:t>
      </w:r>
      <w:proofErr w:type="spellEnd"/>
      <w:r w:rsidRPr="009C49A0">
        <w:rPr>
          <w:lang w:val="en"/>
        </w:rPr>
        <w:t>)</w:t>
      </w:r>
    </w:p>
    <w:p w14:paraId="0D5B858D" w14:textId="70055A5D" w:rsidR="009C49A0" w:rsidRPr="009C49A0" w:rsidRDefault="009C49A0" w:rsidP="00773964">
      <w:pPr>
        <w:spacing w:after="0"/>
        <w:ind w:left="720"/>
        <w:rPr>
          <w:lang w:val="en"/>
        </w:rPr>
      </w:pPr>
      <w:proofErr w:type="gramStart"/>
      <w:r w:rsidRPr="009C49A0">
        <w:rPr>
          <w:lang w:val="en"/>
        </w:rPr>
        <w:t>Organic acid halides and hy</w:t>
      </w:r>
      <w:r w:rsidR="00273DE0">
        <w:rPr>
          <w:lang w:val="en"/>
        </w:rPr>
        <w:t>drides of low molecular weight.</w:t>
      </w:r>
      <w:proofErr w:type="gramEnd"/>
      <w:r w:rsidRPr="009C49A0">
        <w:rPr>
          <w:lang w:val="en"/>
        </w:rPr>
        <w:br/>
      </w:r>
    </w:p>
    <w:p w14:paraId="45EA6AB5" w14:textId="06A1A2C7" w:rsidR="009C49A0" w:rsidRPr="009C49A0" w:rsidRDefault="009C49A0" w:rsidP="00773964">
      <w:pPr>
        <w:keepNext/>
        <w:rPr>
          <w:b/>
          <w:lang w:val="en"/>
        </w:rPr>
      </w:pPr>
      <w:r w:rsidRPr="009C49A0">
        <w:rPr>
          <w:lang w:val="en"/>
        </w:rPr>
        <w:lastRenderedPageBreak/>
        <w:t>B.</w:t>
      </w:r>
      <w:r w:rsidRPr="009C49A0">
        <w:rPr>
          <w:lang w:val="en"/>
        </w:rPr>
        <w:tab/>
      </w:r>
      <w:r w:rsidRPr="009C49A0">
        <w:rPr>
          <w:b/>
          <w:lang w:val="en"/>
        </w:rPr>
        <w:t>E</w:t>
      </w:r>
      <w:r w:rsidR="00273DE0">
        <w:rPr>
          <w:b/>
          <w:lang w:val="en"/>
        </w:rPr>
        <w:t>XAMPLES OF PYRO</w:t>
      </w:r>
      <w:r w:rsidR="00773964">
        <w:rPr>
          <w:b/>
          <w:lang w:val="en"/>
        </w:rPr>
        <w:t>P</w:t>
      </w:r>
      <w:r w:rsidR="00273DE0">
        <w:rPr>
          <w:b/>
          <w:lang w:val="en"/>
        </w:rPr>
        <w:t>HORIC CHEMICALS:</w:t>
      </w:r>
    </w:p>
    <w:p w14:paraId="4D0C761F" w14:textId="77777777" w:rsidR="009C49A0" w:rsidRPr="009C49A0" w:rsidRDefault="009C49A0" w:rsidP="00773964">
      <w:pPr>
        <w:keepNext/>
        <w:rPr>
          <w:lang w:val="en"/>
        </w:rPr>
      </w:pPr>
      <w:r w:rsidRPr="009C49A0">
        <w:rPr>
          <w:lang w:val="en"/>
        </w:rPr>
        <w:tab/>
        <w:t>I.</w:t>
      </w:r>
      <w:r w:rsidRPr="009C49A0">
        <w:rPr>
          <w:lang w:val="en"/>
        </w:rPr>
        <w:tab/>
      </w:r>
      <w:r w:rsidRPr="009C49A0">
        <w:rPr>
          <w:b/>
          <w:lang w:val="en"/>
        </w:rPr>
        <w:t>Grignard Reagents:</w:t>
      </w:r>
    </w:p>
    <w:p w14:paraId="48349D33" w14:textId="124C4BCC" w:rsidR="009C49A0" w:rsidRPr="009C49A0" w:rsidRDefault="00273DE0" w:rsidP="001674E4">
      <w:pPr>
        <w:ind w:left="720" w:firstLine="720"/>
        <w:rPr>
          <w:lang w:val="en"/>
        </w:rPr>
      </w:pPr>
      <w:r>
        <w:rPr>
          <w:lang w:val="en"/>
        </w:rPr>
        <w:t>(</w:t>
      </w:r>
      <w:proofErr w:type="spellStart"/>
      <w:r>
        <w:rPr>
          <w:lang w:val="en"/>
        </w:rPr>
        <w:t>RMgX</w:t>
      </w:r>
      <w:proofErr w:type="spellEnd"/>
      <w:r>
        <w:rPr>
          <w:lang w:val="en"/>
        </w:rPr>
        <w:t>)</w:t>
      </w:r>
    </w:p>
    <w:p w14:paraId="257F86C5" w14:textId="77777777" w:rsidR="009C49A0" w:rsidRPr="009C49A0" w:rsidRDefault="009C49A0" w:rsidP="009C49A0">
      <w:pPr>
        <w:rPr>
          <w:b/>
          <w:lang w:val="en"/>
        </w:rPr>
      </w:pPr>
      <w:r w:rsidRPr="009C49A0">
        <w:rPr>
          <w:lang w:val="en"/>
        </w:rPr>
        <w:tab/>
        <w:t>II.</w:t>
      </w:r>
      <w:r w:rsidRPr="009C49A0">
        <w:rPr>
          <w:lang w:val="en"/>
        </w:rPr>
        <w:tab/>
      </w:r>
      <w:r w:rsidRPr="009C49A0">
        <w:rPr>
          <w:b/>
          <w:lang w:val="en"/>
        </w:rPr>
        <w:t>Metal Alkyls and Aryls:</w:t>
      </w:r>
    </w:p>
    <w:p w14:paraId="2861F3DB" w14:textId="77777777" w:rsidR="009C49A0" w:rsidRPr="00773964" w:rsidRDefault="009C49A0" w:rsidP="00773964">
      <w:pPr>
        <w:spacing w:after="0"/>
        <w:ind w:left="1440"/>
        <w:rPr>
          <w:lang w:val="en"/>
        </w:rPr>
      </w:pPr>
      <w:r w:rsidRPr="00773964">
        <w:rPr>
          <w:lang w:val="en"/>
        </w:rPr>
        <w:t>(RLi)</w:t>
      </w:r>
    </w:p>
    <w:p w14:paraId="50D4EC8D" w14:textId="77777777" w:rsidR="009C49A0" w:rsidRPr="00773964" w:rsidRDefault="009C49A0" w:rsidP="00773964">
      <w:pPr>
        <w:spacing w:after="0"/>
        <w:ind w:left="1440"/>
        <w:rPr>
          <w:lang w:val="en"/>
        </w:rPr>
      </w:pPr>
      <w:r w:rsidRPr="00773964">
        <w:rPr>
          <w:lang w:val="en"/>
        </w:rPr>
        <w:t>(RNa)</w:t>
      </w:r>
    </w:p>
    <w:p w14:paraId="42A1E97D" w14:textId="140492FA" w:rsidR="009C49A0" w:rsidRDefault="00273DE0" w:rsidP="00773964">
      <w:pPr>
        <w:spacing w:after="0"/>
        <w:ind w:left="1440"/>
        <w:rPr>
          <w:lang w:val="en"/>
        </w:rPr>
      </w:pPr>
      <w:r w:rsidRPr="00773964">
        <w:rPr>
          <w:lang w:val="en"/>
        </w:rPr>
        <w:t>(R3AL)</w:t>
      </w:r>
      <w:r w:rsidRPr="00773964">
        <w:rPr>
          <w:lang w:val="en"/>
        </w:rPr>
        <w:br/>
        <w:t>(R2Zn)</w:t>
      </w:r>
    </w:p>
    <w:p w14:paraId="7937F8CA" w14:textId="77777777" w:rsidR="00773964" w:rsidRPr="00773964" w:rsidRDefault="00773964" w:rsidP="00773964">
      <w:pPr>
        <w:spacing w:after="0"/>
        <w:ind w:left="1440"/>
        <w:rPr>
          <w:lang w:val="en"/>
        </w:rPr>
      </w:pPr>
    </w:p>
    <w:p w14:paraId="588737C6" w14:textId="77777777" w:rsidR="009C49A0" w:rsidRPr="009C49A0" w:rsidRDefault="009C49A0" w:rsidP="009C49A0">
      <w:pPr>
        <w:rPr>
          <w:lang w:val="pt-BR"/>
        </w:rPr>
      </w:pPr>
      <w:r w:rsidRPr="009C49A0">
        <w:rPr>
          <w:lang w:val="pt-BR"/>
        </w:rPr>
        <w:tab/>
        <w:t>III.</w:t>
      </w:r>
      <w:r w:rsidRPr="009C49A0">
        <w:rPr>
          <w:lang w:val="pt-BR"/>
        </w:rPr>
        <w:tab/>
      </w:r>
      <w:r w:rsidRPr="009C49A0">
        <w:rPr>
          <w:b/>
          <w:lang w:val="pt-BR"/>
        </w:rPr>
        <w:t>Metal Carbonyls</w:t>
      </w:r>
      <w:r w:rsidRPr="009C49A0">
        <w:rPr>
          <w:lang w:val="pt-BR"/>
        </w:rPr>
        <w:t>:</w:t>
      </w:r>
    </w:p>
    <w:p w14:paraId="56739F30" w14:textId="77777777" w:rsidR="009C49A0" w:rsidRPr="009C49A0" w:rsidRDefault="009C49A0" w:rsidP="00773964">
      <w:pPr>
        <w:spacing w:after="0"/>
        <w:ind w:left="1440"/>
        <w:rPr>
          <w:lang w:val="en"/>
        </w:rPr>
      </w:pPr>
      <w:r w:rsidRPr="009C49A0">
        <w:rPr>
          <w:lang w:val="en"/>
        </w:rPr>
        <w:t xml:space="preserve">Nickel </w:t>
      </w:r>
      <w:proofErr w:type="spellStart"/>
      <w:r w:rsidRPr="009C49A0">
        <w:rPr>
          <w:lang w:val="en"/>
        </w:rPr>
        <w:t>tetracarbinyl</w:t>
      </w:r>
      <w:proofErr w:type="spellEnd"/>
      <w:r w:rsidRPr="009C49A0">
        <w:rPr>
          <w:lang w:val="en"/>
        </w:rPr>
        <w:t xml:space="preserve"> (</w:t>
      </w:r>
      <w:proofErr w:type="gramStart"/>
      <w:r w:rsidRPr="009C49A0">
        <w:rPr>
          <w:lang w:val="en"/>
        </w:rPr>
        <w:t>Ni(</w:t>
      </w:r>
      <w:proofErr w:type="gramEnd"/>
      <w:r w:rsidRPr="009C49A0">
        <w:rPr>
          <w:lang w:val="en"/>
        </w:rPr>
        <w:t>CO)4)</w:t>
      </w:r>
    </w:p>
    <w:p w14:paraId="2CAEE2BC" w14:textId="77777777" w:rsidR="009C49A0" w:rsidRPr="009C49A0" w:rsidRDefault="009C49A0" w:rsidP="00773964">
      <w:pPr>
        <w:spacing w:after="0"/>
        <w:ind w:left="1440"/>
        <w:rPr>
          <w:lang w:val="en"/>
        </w:rPr>
      </w:pPr>
      <w:r w:rsidRPr="009C49A0">
        <w:rPr>
          <w:lang w:val="en"/>
        </w:rPr>
        <w:t xml:space="preserve">Iron </w:t>
      </w:r>
      <w:proofErr w:type="spellStart"/>
      <w:r w:rsidRPr="009C49A0">
        <w:rPr>
          <w:lang w:val="en"/>
        </w:rPr>
        <w:t>pentacarbonyl</w:t>
      </w:r>
      <w:proofErr w:type="spellEnd"/>
      <w:r w:rsidRPr="009C49A0">
        <w:rPr>
          <w:lang w:val="en"/>
        </w:rPr>
        <w:t xml:space="preserve"> (</w:t>
      </w:r>
      <w:proofErr w:type="gramStart"/>
      <w:r w:rsidRPr="009C49A0">
        <w:rPr>
          <w:lang w:val="en"/>
        </w:rPr>
        <w:t>Fe(</w:t>
      </w:r>
      <w:proofErr w:type="gramEnd"/>
      <w:r w:rsidRPr="009C49A0">
        <w:rPr>
          <w:lang w:val="en"/>
        </w:rPr>
        <w:t>CO)5)</w:t>
      </w:r>
    </w:p>
    <w:p w14:paraId="4C3D0829" w14:textId="77777777" w:rsidR="009C49A0" w:rsidRDefault="009C49A0" w:rsidP="00773964">
      <w:pPr>
        <w:spacing w:after="0"/>
        <w:ind w:left="1440"/>
        <w:rPr>
          <w:lang w:val="en"/>
        </w:rPr>
      </w:pPr>
      <w:r w:rsidRPr="009C49A0">
        <w:rPr>
          <w:lang w:val="en"/>
        </w:rPr>
        <w:t>Cobalt carbonyl (</w:t>
      </w:r>
      <w:proofErr w:type="spellStart"/>
      <w:proofErr w:type="gramStart"/>
      <w:r w:rsidRPr="009C49A0">
        <w:rPr>
          <w:lang w:val="en"/>
        </w:rPr>
        <w:t>Co3</w:t>
      </w:r>
      <w:proofErr w:type="spellEnd"/>
      <w:r w:rsidRPr="009C49A0">
        <w:rPr>
          <w:lang w:val="en"/>
        </w:rPr>
        <w:t>(</w:t>
      </w:r>
      <w:proofErr w:type="gramEnd"/>
      <w:r w:rsidRPr="009C49A0">
        <w:rPr>
          <w:lang w:val="en"/>
        </w:rPr>
        <w:t>CO)8)</w:t>
      </w:r>
    </w:p>
    <w:p w14:paraId="7350503F" w14:textId="77777777" w:rsidR="00773964" w:rsidRPr="009C49A0" w:rsidRDefault="00773964" w:rsidP="00773964">
      <w:pPr>
        <w:spacing w:after="0"/>
        <w:ind w:left="1440"/>
        <w:rPr>
          <w:lang w:val="en"/>
        </w:rPr>
      </w:pPr>
    </w:p>
    <w:p w14:paraId="23A54258" w14:textId="73B60BCD" w:rsidR="009C49A0" w:rsidRPr="00273DE0" w:rsidRDefault="009C49A0" w:rsidP="009C49A0">
      <w:pPr>
        <w:rPr>
          <w:b/>
          <w:lang w:val="en"/>
        </w:rPr>
      </w:pPr>
      <w:r w:rsidRPr="009C49A0">
        <w:rPr>
          <w:lang w:val="en"/>
        </w:rPr>
        <w:t xml:space="preserve">IV. </w:t>
      </w:r>
      <w:r w:rsidRPr="009C49A0">
        <w:rPr>
          <w:lang w:val="en"/>
        </w:rPr>
        <w:tab/>
      </w:r>
      <w:r w:rsidR="00273DE0">
        <w:rPr>
          <w:b/>
          <w:lang w:val="en"/>
        </w:rPr>
        <w:t>Alkali Metals:</w:t>
      </w:r>
    </w:p>
    <w:p w14:paraId="15EEF367" w14:textId="77777777" w:rsidR="009C49A0" w:rsidRPr="009C49A0" w:rsidRDefault="009C49A0" w:rsidP="009C49A0">
      <w:pPr>
        <w:rPr>
          <w:b/>
          <w:lang w:val="en"/>
        </w:rPr>
      </w:pPr>
      <w:r w:rsidRPr="009C49A0">
        <w:rPr>
          <w:b/>
          <w:lang w:val="en"/>
        </w:rPr>
        <w:t xml:space="preserve">V. </w:t>
      </w:r>
      <w:r w:rsidRPr="009C49A0">
        <w:rPr>
          <w:b/>
          <w:lang w:val="en"/>
        </w:rPr>
        <w:tab/>
        <w:t>Metal Hydrides:</w:t>
      </w:r>
    </w:p>
    <w:p w14:paraId="1082C759" w14:textId="29EFA7AE" w:rsidR="009C49A0" w:rsidRDefault="00273DE0" w:rsidP="00773964">
      <w:pPr>
        <w:spacing w:after="0"/>
        <w:ind w:left="1440"/>
        <w:rPr>
          <w:lang w:val="en"/>
        </w:rPr>
      </w:pPr>
      <w:r>
        <w:rPr>
          <w:lang w:val="en"/>
        </w:rPr>
        <w:t xml:space="preserve">Sodium </w:t>
      </w:r>
      <w:proofErr w:type="spellStart"/>
      <w:r>
        <w:rPr>
          <w:lang w:val="en"/>
        </w:rPr>
        <w:t>hudride</w:t>
      </w:r>
      <w:proofErr w:type="spellEnd"/>
      <w:r>
        <w:rPr>
          <w:lang w:val="en"/>
        </w:rPr>
        <w:t xml:space="preserve"> (</w:t>
      </w:r>
      <w:proofErr w:type="spellStart"/>
      <w:r>
        <w:rPr>
          <w:lang w:val="en"/>
        </w:rPr>
        <w:t>NaH</w:t>
      </w:r>
      <w:proofErr w:type="spellEnd"/>
      <w:r>
        <w:rPr>
          <w:lang w:val="en"/>
        </w:rPr>
        <w:t>)</w:t>
      </w:r>
    </w:p>
    <w:p w14:paraId="0E586651" w14:textId="77777777" w:rsidR="001674E4" w:rsidRPr="009C49A0" w:rsidRDefault="001674E4" w:rsidP="00773964">
      <w:pPr>
        <w:spacing w:after="0"/>
        <w:ind w:left="1440"/>
        <w:rPr>
          <w:lang w:val="en"/>
        </w:rPr>
      </w:pPr>
    </w:p>
    <w:p w14:paraId="04266A3E" w14:textId="77777777" w:rsidR="009C49A0" w:rsidRPr="009C49A0" w:rsidRDefault="009C49A0" w:rsidP="009C49A0">
      <w:pPr>
        <w:rPr>
          <w:b/>
          <w:lang w:val="en"/>
        </w:rPr>
      </w:pPr>
      <w:r w:rsidRPr="009C49A0">
        <w:rPr>
          <w:b/>
          <w:lang w:val="en"/>
        </w:rPr>
        <w:t xml:space="preserve">VI. </w:t>
      </w:r>
      <w:r w:rsidRPr="009C49A0">
        <w:rPr>
          <w:b/>
          <w:lang w:val="en"/>
        </w:rPr>
        <w:tab/>
        <w:t>Non-Metal hydrides:</w:t>
      </w:r>
    </w:p>
    <w:p w14:paraId="40CF703A" w14:textId="31019CFC" w:rsidR="009C49A0" w:rsidRPr="00773964" w:rsidRDefault="009C49A0" w:rsidP="009C49A0">
      <w:pPr>
        <w:rPr>
          <w:b/>
          <w:lang w:val="en"/>
        </w:rPr>
      </w:pPr>
      <w:r w:rsidRPr="00773964">
        <w:rPr>
          <w:b/>
          <w:lang w:val="en"/>
        </w:rPr>
        <w:t>PRECAUTIONS</w:t>
      </w:r>
      <w:r w:rsidR="00273DE0" w:rsidRPr="00773964">
        <w:rPr>
          <w:b/>
          <w:lang w:val="en"/>
        </w:rPr>
        <w:t xml:space="preserve"> FOR REACTIVE AND PYROPHORICS: </w:t>
      </w:r>
    </w:p>
    <w:p w14:paraId="71113BE1" w14:textId="77777777" w:rsidR="009C49A0" w:rsidRPr="009C49A0" w:rsidRDefault="009C49A0" w:rsidP="001674E4">
      <w:pPr>
        <w:ind w:left="720"/>
        <w:rPr>
          <w:lang w:val="en"/>
        </w:rPr>
      </w:pPr>
      <w:r w:rsidRPr="009C49A0">
        <w:rPr>
          <w:lang w:val="en"/>
        </w:rPr>
        <w:t>1. Appropriate personal protective apparel should be worn at all times.</w:t>
      </w:r>
    </w:p>
    <w:p w14:paraId="3D332CA3" w14:textId="77777777" w:rsidR="009C49A0" w:rsidRPr="009C49A0" w:rsidRDefault="009C49A0" w:rsidP="001674E4">
      <w:pPr>
        <w:ind w:left="720"/>
        <w:rPr>
          <w:lang w:val="en"/>
        </w:rPr>
      </w:pPr>
      <w:r w:rsidRPr="009C49A0">
        <w:rPr>
          <w:lang w:val="en"/>
        </w:rPr>
        <w:t>2. Reactive chemicals are sensitive to shock, pressure, temperature, light, and friction.</w:t>
      </w:r>
    </w:p>
    <w:p w14:paraId="6F443377" w14:textId="77777777" w:rsidR="009C49A0" w:rsidRPr="009C49A0" w:rsidRDefault="009C49A0" w:rsidP="001674E4">
      <w:pPr>
        <w:ind w:left="720"/>
        <w:rPr>
          <w:lang w:val="en"/>
        </w:rPr>
      </w:pPr>
      <w:r w:rsidRPr="009C49A0">
        <w:rPr>
          <w:lang w:val="en"/>
        </w:rPr>
        <w:t>3. Know the incompatibility of other materials and monitor the laboratory environment change.</w:t>
      </w:r>
    </w:p>
    <w:p w14:paraId="26775CA9" w14:textId="77777777" w:rsidR="009C49A0" w:rsidRPr="009C49A0" w:rsidRDefault="009C49A0" w:rsidP="001674E4">
      <w:pPr>
        <w:ind w:left="720"/>
        <w:rPr>
          <w:lang w:val="en"/>
        </w:rPr>
      </w:pPr>
      <w:r w:rsidRPr="009C49A0">
        <w:rPr>
          <w:lang w:val="en"/>
        </w:rPr>
        <w:t>4. Explosives should be stored in a cool, dry protective area.</w:t>
      </w:r>
    </w:p>
    <w:p w14:paraId="4C2A7F9C" w14:textId="77777777" w:rsidR="009C49A0" w:rsidRPr="009C49A0" w:rsidRDefault="009C49A0" w:rsidP="001674E4">
      <w:pPr>
        <w:ind w:left="720"/>
        <w:rPr>
          <w:lang w:val="en"/>
        </w:rPr>
      </w:pPr>
      <w:r w:rsidRPr="009C49A0">
        <w:rPr>
          <w:lang w:val="en"/>
        </w:rPr>
        <w:t>5. Unopened organic peroxides should be discarded within 1 year and opened material within 6 months.</w:t>
      </w:r>
    </w:p>
    <w:p w14:paraId="156E50B3" w14:textId="77777777" w:rsidR="009C49A0" w:rsidRPr="009C49A0" w:rsidRDefault="009C49A0" w:rsidP="001674E4">
      <w:pPr>
        <w:ind w:left="720"/>
        <w:rPr>
          <w:lang w:val="en"/>
        </w:rPr>
      </w:pPr>
      <w:r w:rsidRPr="009C49A0">
        <w:rPr>
          <w:lang w:val="en"/>
        </w:rPr>
        <w:t>6. Metal spatulas should not be used with peroxide formers.</w:t>
      </w:r>
    </w:p>
    <w:p w14:paraId="441AB260" w14:textId="77777777" w:rsidR="009C49A0" w:rsidRPr="009C49A0" w:rsidRDefault="009C49A0" w:rsidP="001674E4">
      <w:pPr>
        <w:ind w:left="720"/>
        <w:rPr>
          <w:lang w:val="en"/>
        </w:rPr>
      </w:pPr>
      <w:r w:rsidRPr="009C49A0">
        <w:rPr>
          <w:lang w:val="en"/>
        </w:rPr>
        <w:t>7. Never use glass containers with a screw cap lids or glass stoppers.</w:t>
      </w:r>
    </w:p>
    <w:p w14:paraId="4F39F46D" w14:textId="77777777" w:rsidR="009C49A0" w:rsidRPr="009C49A0" w:rsidRDefault="009C49A0" w:rsidP="001674E4">
      <w:pPr>
        <w:ind w:left="720"/>
        <w:rPr>
          <w:lang w:val="en"/>
        </w:rPr>
      </w:pPr>
      <w:r w:rsidRPr="009C49A0">
        <w:rPr>
          <w:lang w:val="en"/>
        </w:rPr>
        <w:t>8. Water reactive should be stored under mineral oil- isolated from chemicals.</w:t>
      </w:r>
    </w:p>
    <w:p w14:paraId="7D62D47B" w14:textId="77777777" w:rsidR="009C49A0" w:rsidRPr="009C49A0" w:rsidRDefault="009C49A0" w:rsidP="001674E4">
      <w:pPr>
        <w:ind w:left="720"/>
        <w:rPr>
          <w:lang w:val="en"/>
        </w:rPr>
      </w:pPr>
      <w:r w:rsidRPr="009C49A0">
        <w:rPr>
          <w:lang w:val="en"/>
        </w:rPr>
        <w:t>9. Pyrophoric should be stored in inert environments.</w:t>
      </w:r>
    </w:p>
    <w:p w14:paraId="537E7F8C" w14:textId="77777777" w:rsidR="009C49A0" w:rsidRPr="009C49A0" w:rsidRDefault="009C49A0" w:rsidP="001674E4">
      <w:pPr>
        <w:ind w:left="720"/>
        <w:rPr>
          <w:lang w:val="en"/>
        </w:rPr>
      </w:pPr>
      <w:r w:rsidRPr="009C49A0">
        <w:rPr>
          <w:lang w:val="en"/>
        </w:rPr>
        <w:t>10. Clean up all spills immediately and properly dispose of the residue.</w:t>
      </w:r>
    </w:p>
    <w:p w14:paraId="7F3BA4FA" w14:textId="3B173420" w:rsidR="009C49A0" w:rsidRPr="00346F82" w:rsidRDefault="00773964" w:rsidP="00773964">
      <w:pPr>
        <w:pStyle w:val="Heading2"/>
      </w:pPr>
      <w:r>
        <w:lastRenderedPageBreak/>
        <w:t xml:space="preserve">EPA </w:t>
      </w:r>
      <w:r w:rsidR="009C49A0" w:rsidRPr="00346F82">
        <w:t>P-LIST CHEMICALS</w:t>
      </w:r>
    </w:p>
    <w:p w14:paraId="2E3505C7" w14:textId="77777777" w:rsidR="009C49A0" w:rsidRPr="00346F82" w:rsidRDefault="009C49A0" w:rsidP="00773964">
      <w:pPr>
        <w:keepNext/>
        <w:rPr>
          <w:b/>
          <w:u w:val="single"/>
        </w:rPr>
      </w:pPr>
      <w:r w:rsidRPr="00346F82">
        <w:rPr>
          <w:b/>
          <w:u w:val="single"/>
        </w:rPr>
        <w:t>(ACUTELY TOXIC CHEMICALS)</w:t>
      </w:r>
    </w:p>
    <w:p w14:paraId="76D98E1B" w14:textId="77777777" w:rsidR="009C49A0" w:rsidRPr="009C49A0" w:rsidRDefault="009C49A0" w:rsidP="00773964">
      <w:pPr>
        <w:keepNext/>
        <w:ind w:firstLine="720"/>
        <w:rPr>
          <w:lang w:val="en"/>
        </w:rPr>
      </w:pPr>
      <w:r w:rsidRPr="009C49A0">
        <w:rPr>
          <w:lang w:val="en"/>
        </w:rPr>
        <w:t>The following list of chemical should NOT be accumulated in satellite accumulation area more than 1 quart.</w:t>
      </w:r>
    </w:p>
    <w:tbl>
      <w:tblPr>
        <w:tblW w:w="0" w:type="auto"/>
        <w:tblCellMar>
          <w:left w:w="0" w:type="dxa"/>
          <w:right w:w="0" w:type="dxa"/>
        </w:tblCellMar>
        <w:tblLook w:val="04A0" w:firstRow="1" w:lastRow="0" w:firstColumn="1" w:lastColumn="0" w:noHBand="0" w:noVBand="1"/>
      </w:tblPr>
      <w:tblGrid>
        <w:gridCol w:w="1920"/>
        <w:gridCol w:w="7590"/>
      </w:tblGrid>
      <w:tr w:rsidR="009C49A0" w:rsidRPr="00773964" w14:paraId="59141DD1" w14:textId="77777777" w:rsidTr="00773964">
        <w:tc>
          <w:tcPr>
            <w:tcW w:w="1920" w:type="dxa"/>
            <w:tcBorders>
              <w:bottom w:val="single" w:sz="6" w:space="0" w:color="999999"/>
            </w:tcBorders>
            <w:tcMar>
              <w:top w:w="75" w:type="dxa"/>
              <w:left w:w="75" w:type="dxa"/>
              <w:bottom w:w="75" w:type="dxa"/>
              <w:right w:w="75" w:type="dxa"/>
            </w:tcMar>
            <w:vAlign w:val="bottom"/>
            <w:hideMark/>
          </w:tcPr>
          <w:p w14:paraId="5823250B" w14:textId="77777777" w:rsidR="009C49A0" w:rsidRPr="00773964" w:rsidRDefault="009C49A0" w:rsidP="00773964">
            <w:pPr>
              <w:spacing w:after="0"/>
              <w:rPr>
                <w:b/>
                <w:sz w:val="20"/>
                <w:szCs w:val="20"/>
              </w:rPr>
            </w:pPr>
            <w:r w:rsidRPr="00773964">
              <w:rPr>
                <w:b/>
                <w:sz w:val="20"/>
                <w:szCs w:val="20"/>
              </w:rPr>
              <w:t>CAS Number</w:t>
            </w:r>
          </w:p>
        </w:tc>
        <w:tc>
          <w:tcPr>
            <w:tcW w:w="0" w:type="auto"/>
            <w:tcBorders>
              <w:bottom w:val="single" w:sz="6" w:space="0" w:color="999999"/>
            </w:tcBorders>
            <w:tcMar>
              <w:top w:w="75" w:type="dxa"/>
              <w:left w:w="75" w:type="dxa"/>
              <w:bottom w:w="75" w:type="dxa"/>
              <w:right w:w="75" w:type="dxa"/>
            </w:tcMar>
            <w:vAlign w:val="bottom"/>
            <w:hideMark/>
          </w:tcPr>
          <w:p w14:paraId="5750FD59" w14:textId="77777777" w:rsidR="009C49A0" w:rsidRPr="00773964" w:rsidRDefault="009C49A0" w:rsidP="00773964">
            <w:pPr>
              <w:spacing w:after="0"/>
              <w:rPr>
                <w:b/>
                <w:sz w:val="20"/>
                <w:szCs w:val="20"/>
              </w:rPr>
            </w:pPr>
            <w:r w:rsidRPr="00773964">
              <w:rPr>
                <w:b/>
                <w:sz w:val="20"/>
                <w:szCs w:val="20"/>
              </w:rPr>
              <w:t>Chemical Name</w:t>
            </w:r>
          </w:p>
        </w:tc>
      </w:tr>
      <w:tr w:rsidR="009C49A0" w:rsidRPr="00773964" w14:paraId="62FB861B" w14:textId="77777777" w:rsidTr="00773964">
        <w:tc>
          <w:tcPr>
            <w:tcW w:w="0" w:type="auto"/>
            <w:tcBorders>
              <w:bottom w:val="dotted" w:sz="6" w:space="0" w:color="999999"/>
            </w:tcBorders>
            <w:tcMar>
              <w:top w:w="75" w:type="dxa"/>
              <w:left w:w="75" w:type="dxa"/>
              <w:bottom w:w="75" w:type="dxa"/>
              <w:right w:w="75" w:type="dxa"/>
            </w:tcMar>
            <w:hideMark/>
          </w:tcPr>
          <w:p w14:paraId="73C8B6A3" w14:textId="77777777" w:rsidR="009C49A0" w:rsidRPr="00773964" w:rsidRDefault="009C49A0" w:rsidP="00773964">
            <w:pPr>
              <w:spacing w:after="0"/>
              <w:rPr>
                <w:sz w:val="20"/>
                <w:szCs w:val="20"/>
              </w:rPr>
            </w:pPr>
            <w:r w:rsidRPr="00773964">
              <w:rPr>
                <w:sz w:val="20"/>
                <w:szCs w:val="20"/>
              </w:rPr>
              <w:t>107-20-0</w:t>
            </w:r>
          </w:p>
        </w:tc>
        <w:tc>
          <w:tcPr>
            <w:tcW w:w="0" w:type="auto"/>
            <w:tcBorders>
              <w:bottom w:val="dotted" w:sz="6" w:space="0" w:color="999999"/>
            </w:tcBorders>
            <w:tcMar>
              <w:top w:w="75" w:type="dxa"/>
              <w:left w:w="75" w:type="dxa"/>
              <w:bottom w:w="75" w:type="dxa"/>
              <w:right w:w="75" w:type="dxa"/>
            </w:tcMar>
            <w:hideMark/>
          </w:tcPr>
          <w:p w14:paraId="761371A4" w14:textId="77777777" w:rsidR="009C49A0" w:rsidRPr="00773964" w:rsidRDefault="009C49A0" w:rsidP="00773964">
            <w:pPr>
              <w:spacing w:after="0"/>
              <w:rPr>
                <w:sz w:val="20"/>
                <w:szCs w:val="20"/>
              </w:rPr>
            </w:pPr>
            <w:r w:rsidRPr="00773964">
              <w:rPr>
                <w:sz w:val="20"/>
                <w:szCs w:val="20"/>
              </w:rPr>
              <w:t xml:space="preserve">Acetaldehyde, </w:t>
            </w:r>
            <w:proofErr w:type="spellStart"/>
            <w:r w:rsidRPr="00773964">
              <w:rPr>
                <w:sz w:val="20"/>
                <w:szCs w:val="20"/>
              </w:rPr>
              <w:t>chloro</w:t>
            </w:r>
            <w:proofErr w:type="spellEnd"/>
            <w:r w:rsidRPr="00773964">
              <w:rPr>
                <w:sz w:val="20"/>
                <w:szCs w:val="20"/>
              </w:rPr>
              <w:t>-</w:t>
            </w:r>
          </w:p>
        </w:tc>
      </w:tr>
      <w:tr w:rsidR="009C49A0" w:rsidRPr="00773964" w14:paraId="17B28137" w14:textId="77777777" w:rsidTr="00773964">
        <w:tc>
          <w:tcPr>
            <w:tcW w:w="0" w:type="auto"/>
            <w:tcBorders>
              <w:bottom w:val="dotted" w:sz="6" w:space="0" w:color="999999"/>
            </w:tcBorders>
            <w:tcMar>
              <w:top w:w="75" w:type="dxa"/>
              <w:left w:w="75" w:type="dxa"/>
              <w:bottom w:w="75" w:type="dxa"/>
              <w:right w:w="75" w:type="dxa"/>
            </w:tcMar>
            <w:hideMark/>
          </w:tcPr>
          <w:p w14:paraId="66549871" w14:textId="77777777" w:rsidR="009C49A0" w:rsidRPr="00773964" w:rsidRDefault="009C49A0" w:rsidP="00773964">
            <w:pPr>
              <w:spacing w:after="0"/>
              <w:rPr>
                <w:sz w:val="20"/>
                <w:szCs w:val="20"/>
              </w:rPr>
            </w:pPr>
            <w:r w:rsidRPr="00773964">
              <w:rPr>
                <w:sz w:val="20"/>
                <w:szCs w:val="20"/>
              </w:rPr>
              <w:t>591-08-2</w:t>
            </w:r>
          </w:p>
        </w:tc>
        <w:tc>
          <w:tcPr>
            <w:tcW w:w="0" w:type="auto"/>
            <w:tcBorders>
              <w:bottom w:val="dotted" w:sz="6" w:space="0" w:color="999999"/>
            </w:tcBorders>
            <w:tcMar>
              <w:top w:w="75" w:type="dxa"/>
              <w:left w:w="75" w:type="dxa"/>
              <w:bottom w:w="75" w:type="dxa"/>
              <w:right w:w="75" w:type="dxa"/>
            </w:tcMar>
            <w:hideMark/>
          </w:tcPr>
          <w:p w14:paraId="566910B3" w14:textId="77777777" w:rsidR="009C49A0" w:rsidRPr="00773964" w:rsidRDefault="009C49A0" w:rsidP="00773964">
            <w:pPr>
              <w:spacing w:after="0"/>
              <w:rPr>
                <w:sz w:val="20"/>
                <w:szCs w:val="20"/>
              </w:rPr>
            </w:pPr>
            <w:proofErr w:type="spellStart"/>
            <w:r w:rsidRPr="00773964">
              <w:rPr>
                <w:sz w:val="20"/>
                <w:szCs w:val="20"/>
              </w:rPr>
              <w:t>Acetamide</w:t>
            </w:r>
            <w:proofErr w:type="spellEnd"/>
            <w:r w:rsidRPr="00773964">
              <w:rPr>
                <w:sz w:val="20"/>
                <w:szCs w:val="20"/>
              </w:rPr>
              <w:t>, N-(</w:t>
            </w:r>
            <w:proofErr w:type="spellStart"/>
            <w:r w:rsidRPr="00773964">
              <w:rPr>
                <w:sz w:val="20"/>
                <w:szCs w:val="20"/>
              </w:rPr>
              <w:t>aminothioxomethyl</w:t>
            </w:r>
            <w:proofErr w:type="spellEnd"/>
            <w:r w:rsidRPr="00773964">
              <w:rPr>
                <w:sz w:val="20"/>
                <w:szCs w:val="20"/>
              </w:rPr>
              <w:t>)-</w:t>
            </w:r>
          </w:p>
        </w:tc>
      </w:tr>
      <w:tr w:rsidR="009C49A0" w:rsidRPr="00773964" w14:paraId="507B47B2" w14:textId="77777777" w:rsidTr="00773964">
        <w:tc>
          <w:tcPr>
            <w:tcW w:w="0" w:type="auto"/>
            <w:tcBorders>
              <w:bottom w:val="dotted" w:sz="6" w:space="0" w:color="999999"/>
            </w:tcBorders>
            <w:tcMar>
              <w:top w:w="75" w:type="dxa"/>
              <w:left w:w="75" w:type="dxa"/>
              <w:bottom w:w="75" w:type="dxa"/>
              <w:right w:w="75" w:type="dxa"/>
            </w:tcMar>
            <w:hideMark/>
          </w:tcPr>
          <w:p w14:paraId="3613DAD2" w14:textId="77777777" w:rsidR="009C49A0" w:rsidRPr="00773964" w:rsidRDefault="009C49A0" w:rsidP="00773964">
            <w:pPr>
              <w:spacing w:after="0"/>
              <w:rPr>
                <w:sz w:val="20"/>
                <w:szCs w:val="20"/>
              </w:rPr>
            </w:pPr>
            <w:r w:rsidRPr="00773964">
              <w:rPr>
                <w:sz w:val="20"/>
                <w:szCs w:val="20"/>
              </w:rPr>
              <w:t>640-19-7</w:t>
            </w:r>
          </w:p>
        </w:tc>
        <w:tc>
          <w:tcPr>
            <w:tcW w:w="0" w:type="auto"/>
            <w:tcBorders>
              <w:bottom w:val="dotted" w:sz="6" w:space="0" w:color="999999"/>
            </w:tcBorders>
            <w:tcMar>
              <w:top w:w="75" w:type="dxa"/>
              <w:left w:w="75" w:type="dxa"/>
              <w:bottom w:w="75" w:type="dxa"/>
              <w:right w:w="75" w:type="dxa"/>
            </w:tcMar>
            <w:hideMark/>
          </w:tcPr>
          <w:p w14:paraId="32BE7AD7" w14:textId="77777777" w:rsidR="009C49A0" w:rsidRPr="00773964" w:rsidRDefault="009C49A0" w:rsidP="00773964">
            <w:pPr>
              <w:spacing w:after="0"/>
              <w:rPr>
                <w:sz w:val="20"/>
                <w:szCs w:val="20"/>
              </w:rPr>
            </w:pPr>
            <w:proofErr w:type="spellStart"/>
            <w:r w:rsidRPr="00773964">
              <w:rPr>
                <w:sz w:val="20"/>
                <w:szCs w:val="20"/>
              </w:rPr>
              <w:t>Acetamide</w:t>
            </w:r>
            <w:proofErr w:type="spellEnd"/>
            <w:r w:rsidRPr="00773964">
              <w:rPr>
                <w:sz w:val="20"/>
                <w:szCs w:val="20"/>
              </w:rPr>
              <w:t>, 2-</w:t>
            </w:r>
            <w:proofErr w:type="spellStart"/>
            <w:r w:rsidRPr="00773964">
              <w:rPr>
                <w:sz w:val="20"/>
                <w:szCs w:val="20"/>
              </w:rPr>
              <w:t>fluoro</w:t>
            </w:r>
            <w:proofErr w:type="spellEnd"/>
            <w:r w:rsidRPr="00773964">
              <w:rPr>
                <w:sz w:val="20"/>
                <w:szCs w:val="20"/>
              </w:rPr>
              <w:t>-</w:t>
            </w:r>
          </w:p>
        </w:tc>
      </w:tr>
      <w:tr w:rsidR="009C49A0" w:rsidRPr="00773964" w14:paraId="2BBF22E3" w14:textId="77777777" w:rsidTr="00773964">
        <w:tc>
          <w:tcPr>
            <w:tcW w:w="0" w:type="auto"/>
            <w:tcBorders>
              <w:bottom w:val="dotted" w:sz="6" w:space="0" w:color="999999"/>
            </w:tcBorders>
            <w:tcMar>
              <w:top w:w="75" w:type="dxa"/>
              <w:left w:w="75" w:type="dxa"/>
              <w:bottom w:w="75" w:type="dxa"/>
              <w:right w:w="75" w:type="dxa"/>
            </w:tcMar>
            <w:hideMark/>
          </w:tcPr>
          <w:p w14:paraId="247A5D58" w14:textId="77777777" w:rsidR="009C49A0" w:rsidRPr="00773964" w:rsidRDefault="009C49A0" w:rsidP="00773964">
            <w:pPr>
              <w:spacing w:after="0"/>
              <w:rPr>
                <w:sz w:val="20"/>
                <w:szCs w:val="20"/>
              </w:rPr>
            </w:pPr>
            <w:r w:rsidRPr="00773964">
              <w:rPr>
                <w:sz w:val="20"/>
                <w:szCs w:val="20"/>
              </w:rPr>
              <w:t>62-74-8</w:t>
            </w:r>
          </w:p>
        </w:tc>
        <w:tc>
          <w:tcPr>
            <w:tcW w:w="0" w:type="auto"/>
            <w:tcBorders>
              <w:bottom w:val="dotted" w:sz="6" w:space="0" w:color="999999"/>
            </w:tcBorders>
            <w:tcMar>
              <w:top w:w="75" w:type="dxa"/>
              <w:left w:w="75" w:type="dxa"/>
              <w:bottom w:w="75" w:type="dxa"/>
              <w:right w:w="75" w:type="dxa"/>
            </w:tcMar>
            <w:hideMark/>
          </w:tcPr>
          <w:p w14:paraId="055BBF1B" w14:textId="77777777" w:rsidR="009C49A0" w:rsidRPr="00773964" w:rsidRDefault="009C49A0" w:rsidP="00773964">
            <w:pPr>
              <w:spacing w:after="0"/>
              <w:rPr>
                <w:sz w:val="20"/>
                <w:szCs w:val="20"/>
              </w:rPr>
            </w:pPr>
            <w:r w:rsidRPr="00773964">
              <w:rPr>
                <w:sz w:val="20"/>
                <w:szCs w:val="20"/>
              </w:rPr>
              <w:t xml:space="preserve">Acetic acid, </w:t>
            </w:r>
            <w:proofErr w:type="spellStart"/>
            <w:r w:rsidRPr="00773964">
              <w:rPr>
                <w:sz w:val="20"/>
                <w:szCs w:val="20"/>
              </w:rPr>
              <w:t>fluoro</w:t>
            </w:r>
            <w:proofErr w:type="spellEnd"/>
            <w:r w:rsidRPr="00773964">
              <w:rPr>
                <w:sz w:val="20"/>
                <w:szCs w:val="20"/>
              </w:rPr>
              <w:t>-, sodium salt</w:t>
            </w:r>
          </w:p>
        </w:tc>
      </w:tr>
      <w:tr w:rsidR="009C49A0" w:rsidRPr="00773964" w14:paraId="4C3F70A6" w14:textId="77777777" w:rsidTr="00773964">
        <w:tc>
          <w:tcPr>
            <w:tcW w:w="0" w:type="auto"/>
            <w:tcBorders>
              <w:bottom w:val="dotted" w:sz="6" w:space="0" w:color="999999"/>
            </w:tcBorders>
            <w:tcMar>
              <w:top w:w="75" w:type="dxa"/>
              <w:left w:w="75" w:type="dxa"/>
              <w:bottom w:w="75" w:type="dxa"/>
              <w:right w:w="75" w:type="dxa"/>
            </w:tcMar>
            <w:hideMark/>
          </w:tcPr>
          <w:p w14:paraId="5EAA1B28" w14:textId="77777777" w:rsidR="009C49A0" w:rsidRPr="00773964" w:rsidRDefault="009C49A0" w:rsidP="00773964">
            <w:pPr>
              <w:spacing w:after="0"/>
              <w:rPr>
                <w:sz w:val="20"/>
                <w:szCs w:val="20"/>
              </w:rPr>
            </w:pPr>
            <w:r w:rsidRPr="00773964">
              <w:rPr>
                <w:sz w:val="20"/>
                <w:szCs w:val="20"/>
              </w:rPr>
              <w:t>591-08-2</w:t>
            </w:r>
          </w:p>
        </w:tc>
        <w:tc>
          <w:tcPr>
            <w:tcW w:w="0" w:type="auto"/>
            <w:tcBorders>
              <w:bottom w:val="dotted" w:sz="6" w:space="0" w:color="999999"/>
            </w:tcBorders>
            <w:tcMar>
              <w:top w:w="75" w:type="dxa"/>
              <w:left w:w="75" w:type="dxa"/>
              <w:bottom w:w="75" w:type="dxa"/>
              <w:right w:w="75" w:type="dxa"/>
            </w:tcMar>
            <w:hideMark/>
          </w:tcPr>
          <w:p w14:paraId="3EE0AC51" w14:textId="77777777" w:rsidR="009C49A0" w:rsidRPr="00773964" w:rsidRDefault="009C49A0" w:rsidP="00773964">
            <w:pPr>
              <w:spacing w:after="0"/>
              <w:rPr>
                <w:sz w:val="20"/>
                <w:szCs w:val="20"/>
              </w:rPr>
            </w:pPr>
            <w:r w:rsidRPr="00773964">
              <w:rPr>
                <w:sz w:val="20"/>
                <w:szCs w:val="20"/>
              </w:rPr>
              <w:t>1-Acetyl-2-</w:t>
            </w:r>
            <w:proofErr w:type="spellStart"/>
            <w:r w:rsidRPr="00773964">
              <w:rPr>
                <w:sz w:val="20"/>
                <w:szCs w:val="20"/>
              </w:rPr>
              <w:t>thiourea</w:t>
            </w:r>
            <w:proofErr w:type="spellEnd"/>
          </w:p>
        </w:tc>
      </w:tr>
      <w:tr w:rsidR="009C49A0" w:rsidRPr="00773964" w14:paraId="11EBB29D" w14:textId="77777777" w:rsidTr="00773964">
        <w:tc>
          <w:tcPr>
            <w:tcW w:w="0" w:type="auto"/>
            <w:tcBorders>
              <w:bottom w:val="dotted" w:sz="6" w:space="0" w:color="999999"/>
            </w:tcBorders>
            <w:tcMar>
              <w:top w:w="75" w:type="dxa"/>
              <w:left w:w="75" w:type="dxa"/>
              <w:bottom w:w="75" w:type="dxa"/>
              <w:right w:w="75" w:type="dxa"/>
            </w:tcMar>
            <w:hideMark/>
          </w:tcPr>
          <w:p w14:paraId="38D16640" w14:textId="77777777" w:rsidR="009C49A0" w:rsidRPr="00773964" w:rsidRDefault="009C49A0" w:rsidP="00773964">
            <w:pPr>
              <w:spacing w:after="0"/>
              <w:rPr>
                <w:sz w:val="20"/>
                <w:szCs w:val="20"/>
              </w:rPr>
            </w:pPr>
            <w:r w:rsidRPr="00773964">
              <w:rPr>
                <w:sz w:val="20"/>
                <w:szCs w:val="20"/>
              </w:rPr>
              <w:t>107-02-8</w:t>
            </w:r>
          </w:p>
        </w:tc>
        <w:tc>
          <w:tcPr>
            <w:tcW w:w="0" w:type="auto"/>
            <w:tcBorders>
              <w:bottom w:val="dotted" w:sz="6" w:space="0" w:color="999999"/>
            </w:tcBorders>
            <w:tcMar>
              <w:top w:w="75" w:type="dxa"/>
              <w:left w:w="75" w:type="dxa"/>
              <w:bottom w:w="75" w:type="dxa"/>
              <w:right w:w="75" w:type="dxa"/>
            </w:tcMar>
            <w:hideMark/>
          </w:tcPr>
          <w:p w14:paraId="544C65D6" w14:textId="77777777" w:rsidR="009C49A0" w:rsidRPr="00773964" w:rsidRDefault="009C49A0" w:rsidP="00773964">
            <w:pPr>
              <w:spacing w:after="0"/>
              <w:rPr>
                <w:sz w:val="20"/>
                <w:szCs w:val="20"/>
              </w:rPr>
            </w:pPr>
            <w:proofErr w:type="spellStart"/>
            <w:r w:rsidRPr="00773964">
              <w:rPr>
                <w:sz w:val="20"/>
                <w:szCs w:val="20"/>
              </w:rPr>
              <w:t>Acrolein</w:t>
            </w:r>
            <w:proofErr w:type="spellEnd"/>
          </w:p>
        </w:tc>
      </w:tr>
      <w:tr w:rsidR="009C49A0" w:rsidRPr="00773964" w14:paraId="168ECE20" w14:textId="77777777" w:rsidTr="00773964">
        <w:tc>
          <w:tcPr>
            <w:tcW w:w="0" w:type="auto"/>
            <w:tcBorders>
              <w:bottom w:val="dotted" w:sz="6" w:space="0" w:color="999999"/>
            </w:tcBorders>
            <w:tcMar>
              <w:top w:w="75" w:type="dxa"/>
              <w:left w:w="75" w:type="dxa"/>
              <w:bottom w:w="75" w:type="dxa"/>
              <w:right w:w="75" w:type="dxa"/>
            </w:tcMar>
            <w:hideMark/>
          </w:tcPr>
          <w:p w14:paraId="1A2FEBC8" w14:textId="77777777" w:rsidR="009C49A0" w:rsidRPr="00773964" w:rsidRDefault="009C49A0" w:rsidP="00773964">
            <w:pPr>
              <w:spacing w:after="0"/>
              <w:rPr>
                <w:sz w:val="20"/>
                <w:szCs w:val="20"/>
              </w:rPr>
            </w:pPr>
            <w:r w:rsidRPr="00773964">
              <w:rPr>
                <w:sz w:val="20"/>
                <w:szCs w:val="20"/>
              </w:rPr>
              <w:t>116-06-3</w:t>
            </w:r>
          </w:p>
        </w:tc>
        <w:tc>
          <w:tcPr>
            <w:tcW w:w="0" w:type="auto"/>
            <w:tcBorders>
              <w:bottom w:val="dotted" w:sz="6" w:space="0" w:color="999999"/>
            </w:tcBorders>
            <w:tcMar>
              <w:top w:w="75" w:type="dxa"/>
              <w:left w:w="75" w:type="dxa"/>
              <w:bottom w:w="75" w:type="dxa"/>
              <w:right w:w="75" w:type="dxa"/>
            </w:tcMar>
            <w:hideMark/>
          </w:tcPr>
          <w:p w14:paraId="3B751AB8" w14:textId="77777777" w:rsidR="009C49A0" w:rsidRPr="00773964" w:rsidRDefault="009C49A0" w:rsidP="00773964">
            <w:pPr>
              <w:spacing w:after="0"/>
              <w:rPr>
                <w:sz w:val="20"/>
                <w:szCs w:val="20"/>
              </w:rPr>
            </w:pPr>
            <w:proofErr w:type="spellStart"/>
            <w:r w:rsidRPr="00773964">
              <w:rPr>
                <w:sz w:val="20"/>
                <w:szCs w:val="20"/>
              </w:rPr>
              <w:t>Aldicarb</w:t>
            </w:r>
            <w:proofErr w:type="spellEnd"/>
          </w:p>
        </w:tc>
      </w:tr>
      <w:tr w:rsidR="009C49A0" w:rsidRPr="00773964" w14:paraId="4A4C1035" w14:textId="77777777" w:rsidTr="00773964">
        <w:tc>
          <w:tcPr>
            <w:tcW w:w="0" w:type="auto"/>
            <w:tcBorders>
              <w:bottom w:val="dotted" w:sz="6" w:space="0" w:color="999999"/>
            </w:tcBorders>
            <w:tcMar>
              <w:top w:w="75" w:type="dxa"/>
              <w:left w:w="75" w:type="dxa"/>
              <w:bottom w:w="75" w:type="dxa"/>
              <w:right w:w="75" w:type="dxa"/>
            </w:tcMar>
            <w:hideMark/>
          </w:tcPr>
          <w:p w14:paraId="7F866DD3" w14:textId="77777777" w:rsidR="009C49A0" w:rsidRPr="00773964" w:rsidRDefault="009C49A0" w:rsidP="00773964">
            <w:pPr>
              <w:spacing w:after="0"/>
              <w:rPr>
                <w:sz w:val="20"/>
                <w:szCs w:val="20"/>
              </w:rPr>
            </w:pPr>
            <w:r w:rsidRPr="00773964">
              <w:rPr>
                <w:sz w:val="20"/>
                <w:szCs w:val="20"/>
              </w:rPr>
              <w:t>309-00-2</w:t>
            </w:r>
          </w:p>
        </w:tc>
        <w:tc>
          <w:tcPr>
            <w:tcW w:w="0" w:type="auto"/>
            <w:tcBorders>
              <w:bottom w:val="dotted" w:sz="6" w:space="0" w:color="999999"/>
            </w:tcBorders>
            <w:tcMar>
              <w:top w:w="75" w:type="dxa"/>
              <w:left w:w="75" w:type="dxa"/>
              <w:bottom w:w="75" w:type="dxa"/>
              <w:right w:w="75" w:type="dxa"/>
            </w:tcMar>
            <w:hideMark/>
          </w:tcPr>
          <w:p w14:paraId="63302D70" w14:textId="77777777" w:rsidR="009C49A0" w:rsidRPr="00773964" w:rsidRDefault="009C49A0" w:rsidP="00773964">
            <w:pPr>
              <w:spacing w:after="0"/>
              <w:rPr>
                <w:sz w:val="20"/>
                <w:szCs w:val="20"/>
              </w:rPr>
            </w:pPr>
            <w:r w:rsidRPr="00773964">
              <w:rPr>
                <w:sz w:val="20"/>
                <w:szCs w:val="20"/>
              </w:rPr>
              <w:t>Aldrin</w:t>
            </w:r>
          </w:p>
        </w:tc>
      </w:tr>
      <w:tr w:rsidR="009C49A0" w:rsidRPr="00773964" w14:paraId="58B61533" w14:textId="77777777" w:rsidTr="00773964">
        <w:tc>
          <w:tcPr>
            <w:tcW w:w="0" w:type="auto"/>
            <w:tcBorders>
              <w:bottom w:val="dotted" w:sz="6" w:space="0" w:color="999999"/>
            </w:tcBorders>
            <w:tcMar>
              <w:top w:w="75" w:type="dxa"/>
              <w:left w:w="75" w:type="dxa"/>
              <w:bottom w:w="75" w:type="dxa"/>
              <w:right w:w="75" w:type="dxa"/>
            </w:tcMar>
            <w:hideMark/>
          </w:tcPr>
          <w:p w14:paraId="63169805" w14:textId="77777777" w:rsidR="009C49A0" w:rsidRPr="00773964" w:rsidRDefault="009C49A0" w:rsidP="00773964">
            <w:pPr>
              <w:spacing w:after="0"/>
              <w:rPr>
                <w:sz w:val="20"/>
                <w:szCs w:val="20"/>
              </w:rPr>
            </w:pPr>
            <w:r w:rsidRPr="00773964">
              <w:rPr>
                <w:sz w:val="20"/>
                <w:szCs w:val="20"/>
              </w:rPr>
              <w:t>107-18-6</w:t>
            </w:r>
          </w:p>
        </w:tc>
        <w:tc>
          <w:tcPr>
            <w:tcW w:w="0" w:type="auto"/>
            <w:tcBorders>
              <w:bottom w:val="dotted" w:sz="6" w:space="0" w:color="999999"/>
            </w:tcBorders>
            <w:tcMar>
              <w:top w:w="75" w:type="dxa"/>
              <w:left w:w="75" w:type="dxa"/>
              <w:bottom w:w="75" w:type="dxa"/>
              <w:right w:w="75" w:type="dxa"/>
            </w:tcMar>
            <w:hideMark/>
          </w:tcPr>
          <w:p w14:paraId="74D2DEB1" w14:textId="77777777" w:rsidR="009C49A0" w:rsidRPr="00773964" w:rsidRDefault="009C49A0" w:rsidP="00773964">
            <w:pPr>
              <w:spacing w:after="0"/>
              <w:rPr>
                <w:sz w:val="20"/>
                <w:szCs w:val="20"/>
              </w:rPr>
            </w:pPr>
            <w:r w:rsidRPr="00773964">
              <w:rPr>
                <w:sz w:val="20"/>
                <w:szCs w:val="20"/>
              </w:rPr>
              <w:t>Allyl alcohol</w:t>
            </w:r>
          </w:p>
        </w:tc>
      </w:tr>
      <w:tr w:rsidR="009C49A0" w:rsidRPr="00773964" w14:paraId="1D1E7310" w14:textId="77777777" w:rsidTr="00773964">
        <w:tc>
          <w:tcPr>
            <w:tcW w:w="0" w:type="auto"/>
            <w:tcBorders>
              <w:bottom w:val="dotted" w:sz="6" w:space="0" w:color="999999"/>
            </w:tcBorders>
            <w:tcMar>
              <w:top w:w="75" w:type="dxa"/>
              <w:left w:w="75" w:type="dxa"/>
              <w:bottom w:w="75" w:type="dxa"/>
              <w:right w:w="75" w:type="dxa"/>
            </w:tcMar>
            <w:hideMark/>
          </w:tcPr>
          <w:p w14:paraId="5C582AC1" w14:textId="77777777" w:rsidR="009C49A0" w:rsidRPr="00773964" w:rsidRDefault="009C49A0" w:rsidP="00773964">
            <w:pPr>
              <w:spacing w:after="0"/>
              <w:rPr>
                <w:sz w:val="20"/>
                <w:szCs w:val="20"/>
              </w:rPr>
            </w:pPr>
            <w:r w:rsidRPr="00773964">
              <w:rPr>
                <w:sz w:val="20"/>
                <w:szCs w:val="20"/>
              </w:rPr>
              <w:t>20859-73-8</w:t>
            </w:r>
          </w:p>
        </w:tc>
        <w:tc>
          <w:tcPr>
            <w:tcW w:w="0" w:type="auto"/>
            <w:tcBorders>
              <w:bottom w:val="dotted" w:sz="6" w:space="0" w:color="999999"/>
            </w:tcBorders>
            <w:tcMar>
              <w:top w:w="75" w:type="dxa"/>
              <w:left w:w="75" w:type="dxa"/>
              <w:bottom w:w="75" w:type="dxa"/>
              <w:right w:w="75" w:type="dxa"/>
            </w:tcMar>
            <w:hideMark/>
          </w:tcPr>
          <w:p w14:paraId="3D6D172A" w14:textId="77777777" w:rsidR="009C49A0" w:rsidRPr="00773964" w:rsidRDefault="009C49A0" w:rsidP="00773964">
            <w:pPr>
              <w:spacing w:after="0"/>
              <w:rPr>
                <w:sz w:val="20"/>
                <w:szCs w:val="20"/>
              </w:rPr>
            </w:pPr>
            <w:r w:rsidRPr="00773964">
              <w:rPr>
                <w:sz w:val="20"/>
                <w:szCs w:val="20"/>
              </w:rPr>
              <w:t>Aluminum phosphide</w:t>
            </w:r>
          </w:p>
        </w:tc>
      </w:tr>
      <w:tr w:rsidR="009C49A0" w:rsidRPr="00773964" w14:paraId="3E95C0CF" w14:textId="77777777" w:rsidTr="00773964">
        <w:tc>
          <w:tcPr>
            <w:tcW w:w="0" w:type="auto"/>
            <w:tcBorders>
              <w:bottom w:val="dotted" w:sz="6" w:space="0" w:color="999999"/>
            </w:tcBorders>
            <w:tcMar>
              <w:top w:w="75" w:type="dxa"/>
              <w:left w:w="75" w:type="dxa"/>
              <w:bottom w:w="75" w:type="dxa"/>
              <w:right w:w="75" w:type="dxa"/>
            </w:tcMar>
            <w:hideMark/>
          </w:tcPr>
          <w:p w14:paraId="3430E742" w14:textId="77777777" w:rsidR="009C49A0" w:rsidRPr="00773964" w:rsidRDefault="009C49A0" w:rsidP="00773964">
            <w:pPr>
              <w:spacing w:after="0"/>
              <w:rPr>
                <w:sz w:val="20"/>
                <w:szCs w:val="20"/>
              </w:rPr>
            </w:pPr>
            <w:r w:rsidRPr="00773964">
              <w:rPr>
                <w:sz w:val="20"/>
                <w:szCs w:val="20"/>
              </w:rPr>
              <w:t>2763-96-4</w:t>
            </w:r>
          </w:p>
        </w:tc>
        <w:tc>
          <w:tcPr>
            <w:tcW w:w="0" w:type="auto"/>
            <w:tcBorders>
              <w:bottom w:val="dotted" w:sz="6" w:space="0" w:color="999999"/>
            </w:tcBorders>
            <w:tcMar>
              <w:top w:w="75" w:type="dxa"/>
              <w:left w:w="75" w:type="dxa"/>
              <w:bottom w:w="75" w:type="dxa"/>
              <w:right w:w="75" w:type="dxa"/>
            </w:tcMar>
            <w:hideMark/>
          </w:tcPr>
          <w:p w14:paraId="53249C87" w14:textId="77777777" w:rsidR="009C49A0" w:rsidRPr="00773964" w:rsidRDefault="009C49A0" w:rsidP="00773964">
            <w:pPr>
              <w:spacing w:after="0"/>
              <w:rPr>
                <w:sz w:val="20"/>
                <w:szCs w:val="20"/>
              </w:rPr>
            </w:pPr>
            <w:r w:rsidRPr="00773964">
              <w:rPr>
                <w:sz w:val="20"/>
                <w:szCs w:val="20"/>
              </w:rPr>
              <w:t>5-(</w:t>
            </w:r>
            <w:proofErr w:type="spellStart"/>
            <w:r w:rsidRPr="00773964">
              <w:rPr>
                <w:sz w:val="20"/>
                <w:szCs w:val="20"/>
              </w:rPr>
              <w:t>Aminomethyl</w:t>
            </w:r>
            <w:proofErr w:type="spellEnd"/>
            <w:r w:rsidRPr="00773964">
              <w:rPr>
                <w:sz w:val="20"/>
                <w:szCs w:val="20"/>
              </w:rPr>
              <w:t>)-3-</w:t>
            </w:r>
            <w:proofErr w:type="spellStart"/>
            <w:r w:rsidRPr="00773964">
              <w:rPr>
                <w:sz w:val="20"/>
                <w:szCs w:val="20"/>
              </w:rPr>
              <w:t>isoxazolol</w:t>
            </w:r>
            <w:proofErr w:type="spellEnd"/>
          </w:p>
        </w:tc>
      </w:tr>
      <w:tr w:rsidR="009C49A0" w:rsidRPr="00773964" w14:paraId="1CC43FD0" w14:textId="77777777" w:rsidTr="00773964">
        <w:tc>
          <w:tcPr>
            <w:tcW w:w="0" w:type="auto"/>
            <w:tcBorders>
              <w:bottom w:val="dotted" w:sz="6" w:space="0" w:color="999999"/>
            </w:tcBorders>
            <w:tcMar>
              <w:top w:w="75" w:type="dxa"/>
              <w:left w:w="75" w:type="dxa"/>
              <w:bottom w:w="75" w:type="dxa"/>
              <w:right w:w="75" w:type="dxa"/>
            </w:tcMar>
            <w:hideMark/>
          </w:tcPr>
          <w:p w14:paraId="12128FE8" w14:textId="77777777" w:rsidR="009C49A0" w:rsidRPr="00773964" w:rsidRDefault="009C49A0" w:rsidP="00773964">
            <w:pPr>
              <w:spacing w:after="0"/>
              <w:rPr>
                <w:sz w:val="20"/>
                <w:szCs w:val="20"/>
              </w:rPr>
            </w:pPr>
            <w:r w:rsidRPr="00773964">
              <w:rPr>
                <w:sz w:val="20"/>
                <w:szCs w:val="20"/>
              </w:rPr>
              <w:t>504-24-5</w:t>
            </w:r>
          </w:p>
        </w:tc>
        <w:tc>
          <w:tcPr>
            <w:tcW w:w="0" w:type="auto"/>
            <w:tcBorders>
              <w:bottom w:val="dotted" w:sz="6" w:space="0" w:color="999999"/>
            </w:tcBorders>
            <w:tcMar>
              <w:top w:w="75" w:type="dxa"/>
              <w:left w:w="75" w:type="dxa"/>
              <w:bottom w:w="75" w:type="dxa"/>
              <w:right w:w="75" w:type="dxa"/>
            </w:tcMar>
            <w:hideMark/>
          </w:tcPr>
          <w:p w14:paraId="6D276E6D" w14:textId="77777777" w:rsidR="009C49A0" w:rsidRPr="00773964" w:rsidRDefault="009C49A0" w:rsidP="00773964">
            <w:pPr>
              <w:spacing w:after="0"/>
              <w:rPr>
                <w:sz w:val="20"/>
                <w:szCs w:val="20"/>
              </w:rPr>
            </w:pPr>
            <w:r w:rsidRPr="00773964">
              <w:rPr>
                <w:sz w:val="20"/>
                <w:szCs w:val="20"/>
              </w:rPr>
              <w:t>4-</w:t>
            </w:r>
            <w:proofErr w:type="spellStart"/>
            <w:r w:rsidRPr="00773964">
              <w:rPr>
                <w:sz w:val="20"/>
                <w:szCs w:val="20"/>
              </w:rPr>
              <w:t>Aminopyridine</w:t>
            </w:r>
            <w:proofErr w:type="spellEnd"/>
          </w:p>
        </w:tc>
      </w:tr>
      <w:tr w:rsidR="009C49A0" w:rsidRPr="00773964" w14:paraId="35C6280E" w14:textId="77777777" w:rsidTr="00773964">
        <w:tc>
          <w:tcPr>
            <w:tcW w:w="0" w:type="auto"/>
            <w:tcBorders>
              <w:bottom w:val="dotted" w:sz="6" w:space="0" w:color="999999"/>
            </w:tcBorders>
            <w:tcMar>
              <w:top w:w="75" w:type="dxa"/>
              <w:left w:w="75" w:type="dxa"/>
              <w:bottom w:w="75" w:type="dxa"/>
              <w:right w:w="75" w:type="dxa"/>
            </w:tcMar>
            <w:hideMark/>
          </w:tcPr>
          <w:p w14:paraId="2FD0DDEA" w14:textId="77777777" w:rsidR="009C49A0" w:rsidRPr="00773964" w:rsidRDefault="009C49A0" w:rsidP="00773964">
            <w:pPr>
              <w:spacing w:after="0"/>
              <w:rPr>
                <w:sz w:val="20"/>
                <w:szCs w:val="20"/>
              </w:rPr>
            </w:pPr>
            <w:r w:rsidRPr="00773964">
              <w:rPr>
                <w:sz w:val="20"/>
                <w:szCs w:val="20"/>
              </w:rPr>
              <w:t>131-74-8</w:t>
            </w:r>
          </w:p>
        </w:tc>
        <w:tc>
          <w:tcPr>
            <w:tcW w:w="0" w:type="auto"/>
            <w:tcBorders>
              <w:bottom w:val="dotted" w:sz="6" w:space="0" w:color="999999"/>
            </w:tcBorders>
            <w:tcMar>
              <w:top w:w="75" w:type="dxa"/>
              <w:left w:w="75" w:type="dxa"/>
              <w:bottom w:w="75" w:type="dxa"/>
              <w:right w:w="75" w:type="dxa"/>
            </w:tcMar>
            <w:hideMark/>
          </w:tcPr>
          <w:p w14:paraId="7ADE1B31" w14:textId="77777777" w:rsidR="009C49A0" w:rsidRPr="00773964" w:rsidRDefault="009C49A0" w:rsidP="00773964">
            <w:pPr>
              <w:spacing w:after="0"/>
              <w:rPr>
                <w:sz w:val="20"/>
                <w:szCs w:val="20"/>
              </w:rPr>
            </w:pPr>
            <w:r w:rsidRPr="00773964">
              <w:rPr>
                <w:sz w:val="20"/>
                <w:szCs w:val="20"/>
              </w:rPr>
              <w:t>Ammonium picrate</w:t>
            </w:r>
          </w:p>
        </w:tc>
      </w:tr>
      <w:tr w:rsidR="009C49A0" w:rsidRPr="00773964" w14:paraId="7FCA9358" w14:textId="77777777" w:rsidTr="00773964">
        <w:tc>
          <w:tcPr>
            <w:tcW w:w="0" w:type="auto"/>
            <w:tcBorders>
              <w:bottom w:val="dotted" w:sz="6" w:space="0" w:color="999999"/>
            </w:tcBorders>
            <w:tcMar>
              <w:top w:w="75" w:type="dxa"/>
              <w:left w:w="75" w:type="dxa"/>
              <w:bottom w:w="75" w:type="dxa"/>
              <w:right w:w="75" w:type="dxa"/>
            </w:tcMar>
            <w:hideMark/>
          </w:tcPr>
          <w:p w14:paraId="0DFB614E" w14:textId="77777777" w:rsidR="009C49A0" w:rsidRPr="00773964" w:rsidRDefault="009C49A0" w:rsidP="00773964">
            <w:pPr>
              <w:spacing w:after="0"/>
              <w:rPr>
                <w:sz w:val="20"/>
                <w:szCs w:val="20"/>
              </w:rPr>
            </w:pPr>
            <w:r w:rsidRPr="00773964">
              <w:rPr>
                <w:sz w:val="20"/>
                <w:szCs w:val="20"/>
              </w:rPr>
              <w:t>7803-55-6</w:t>
            </w:r>
          </w:p>
        </w:tc>
        <w:tc>
          <w:tcPr>
            <w:tcW w:w="0" w:type="auto"/>
            <w:tcBorders>
              <w:bottom w:val="dotted" w:sz="6" w:space="0" w:color="999999"/>
            </w:tcBorders>
            <w:tcMar>
              <w:top w:w="75" w:type="dxa"/>
              <w:left w:w="75" w:type="dxa"/>
              <w:bottom w:w="75" w:type="dxa"/>
              <w:right w:w="75" w:type="dxa"/>
            </w:tcMar>
            <w:hideMark/>
          </w:tcPr>
          <w:p w14:paraId="7FD093FF" w14:textId="77777777" w:rsidR="009C49A0" w:rsidRPr="00773964" w:rsidRDefault="009C49A0" w:rsidP="00773964">
            <w:pPr>
              <w:spacing w:after="0"/>
              <w:rPr>
                <w:sz w:val="20"/>
                <w:szCs w:val="20"/>
              </w:rPr>
            </w:pPr>
            <w:r w:rsidRPr="00773964">
              <w:rPr>
                <w:sz w:val="20"/>
                <w:szCs w:val="20"/>
              </w:rPr>
              <w:t>Ammonium vanadate</w:t>
            </w:r>
          </w:p>
        </w:tc>
      </w:tr>
      <w:tr w:rsidR="009C49A0" w:rsidRPr="00773964" w14:paraId="6D34B62C" w14:textId="77777777" w:rsidTr="00773964">
        <w:tc>
          <w:tcPr>
            <w:tcW w:w="0" w:type="auto"/>
            <w:tcBorders>
              <w:bottom w:val="dotted" w:sz="6" w:space="0" w:color="999999"/>
            </w:tcBorders>
            <w:tcMar>
              <w:top w:w="75" w:type="dxa"/>
              <w:left w:w="75" w:type="dxa"/>
              <w:bottom w:w="75" w:type="dxa"/>
              <w:right w:w="75" w:type="dxa"/>
            </w:tcMar>
            <w:hideMark/>
          </w:tcPr>
          <w:p w14:paraId="1983A4F6" w14:textId="77777777" w:rsidR="009C49A0" w:rsidRPr="00773964" w:rsidRDefault="009C49A0" w:rsidP="00773964">
            <w:pPr>
              <w:spacing w:after="0"/>
              <w:rPr>
                <w:sz w:val="20"/>
                <w:szCs w:val="20"/>
              </w:rPr>
            </w:pPr>
            <w:r w:rsidRPr="00773964">
              <w:rPr>
                <w:sz w:val="20"/>
                <w:szCs w:val="20"/>
              </w:rPr>
              <w:t>506-61-6</w:t>
            </w:r>
          </w:p>
        </w:tc>
        <w:tc>
          <w:tcPr>
            <w:tcW w:w="0" w:type="auto"/>
            <w:tcBorders>
              <w:bottom w:val="dotted" w:sz="6" w:space="0" w:color="999999"/>
            </w:tcBorders>
            <w:tcMar>
              <w:top w:w="75" w:type="dxa"/>
              <w:left w:w="75" w:type="dxa"/>
              <w:bottom w:w="75" w:type="dxa"/>
              <w:right w:w="75" w:type="dxa"/>
            </w:tcMar>
            <w:hideMark/>
          </w:tcPr>
          <w:p w14:paraId="6A5C2CEF" w14:textId="77777777" w:rsidR="009C49A0" w:rsidRPr="00773964" w:rsidRDefault="009C49A0" w:rsidP="00773964">
            <w:pPr>
              <w:spacing w:after="0"/>
              <w:rPr>
                <w:sz w:val="20"/>
                <w:szCs w:val="20"/>
              </w:rPr>
            </w:pPr>
            <w:proofErr w:type="spellStart"/>
            <w:r w:rsidRPr="00773964">
              <w:rPr>
                <w:sz w:val="20"/>
                <w:szCs w:val="20"/>
              </w:rPr>
              <w:t>Argentate</w:t>
            </w:r>
            <w:proofErr w:type="spellEnd"/>
            <w:r w:rsidRPr="00773964">
              <w:rPr>
                <w:sz w:val="20"/>
                <w:szCs w:val="20"/>
              </w:rPr>
              <w:t xml:space="preserve"> (1-), </w:t>
            </w:r>
            <w:proofErr w:type="spellStart"/>
            <w:r w:rsidRPr="00773964">
              <w:rPr>
                <w:sz w:val="20"/>
                <w:szCs w:val="20"/>
              </w:rPr>
              <w:t>bis</w:t>
            </w:r>
            <w:proofErr w:type="spellEnd"/>
            <w:r w:rsidRPr="00773964">
              <w:rPr>
                <w:sz w:val="20"/>
                <w:szCs w:val="20"/>
              </w:rPr>
              <w:t>(</w:t>
            </w:r>
            <w:proofErr w:type="spellStart"/>
            <w:r w:rsidRPr="00773964">
              <w:rPr>
                <w:sz w:val="20"/>
                <w:szCs w:val="20"/>
              </w:rPr>
              <w:t>cyano</w:t>
            </w:r>
            <w:proofErr w:type="spellEnd"/>
            <w:r w:rsidRPr="00773964">
              <w:rPr>
                <w:sz w:val="20"/>
                <w:szCs w:val="20"/>
              </w:rPr>
              <w:t>-C)-, potassium</w:t>
            </w:r>
          </w:p>
        </w:tc>
      </w:tr>
      <w:tr w:rsidR="009C49A0" w:rsidRPr="00773964" w14:paraId="1B3F06C4" w14:textId="77777777" w:rsidTr="00773964">
        <w:tc>
          <w:tcPr>
            <w:tcW w:w="0" w:type="auto"/>
            <w:tcBorders>
              <w:bottom w:val="dotted" w:sz="6" w:space="0" w:color="999999"/>
            </w:tcBorders>
            <w:tcMar>
              <w:top w:w="75" w:type="dxa"/>
              <w:left w:w="75" w:type="dxa"/>
              <w:bottom w:w="75" w:type="dxa"/>
              <w:right w:w="75" w:type="dxa"/>
            </w:tcMar>
            <w:hideMark/>
          </w:tcPr>
          <w:p w14:paraId="1A3D9EA9" w14:textId="77777777" w:rsidR="009C49A0" w:rsidRPr="00773964" w:rsidRDefault="009C49A0" w:rsidP="00773964">
            <w:pPr>
              <w:spacing w:after="0"/>
              <w:rPr>
                <w:sz w:val="20"/>
                <w:szCs w:val="20"/>
              </w:rPr>
            </w:pPr>
            <w:r w:rsidRPr="00773964">
              <w:rPr>
                <w:sz w:val="20"/>
                <w:szCs w:val="20"/>
              </w:rPr>
              <w:t>7778-39-4</w:t>
            </w:r>
          </w:p>
        </w:tc>
        <w:tc>
          <w:tcPr>
            <w:tcW w:w="0" w:type="auto"/>
            <w:tcBorders>
              <w:bottom w:val="dotted" w:sz="6" w:space="0" w:color="999999"/>
            </w:tcBorders>
            <w:tcMar>
              <w:top w:w="75" w:type="dxa"/>
              <w:left w:w="75" w:type="dxa"/>
              <w:bottom w:w="75" w:type="dxa"/>
              <w:right w:w="75" w:type="dxa"/>
            </w:tcMar>
            <w:hideMark/>
          </w:tcPr>
          <w:p w14:paraId="48FC89CB" w14:textId="77777777" w:rsidR="009C49A0" w:rsidRPr="00773964" w:rsidRDefault="009C49A0" w:rsidP="00773964">
            <w:pPr>
              <w:spacing w:after="0"/>
              <w:rPr>
                <w:sz w:val="20"/>
                <w:szCs w:val="20"/>
              </w:rPr>
            </w:pPr>
            <w:r w:rsidRPr="00773964">
              <w:rPr>
                <w:sz w:val="20"/>
                <w:szCs w:val="20"/>
              </w:rPr>
              <w:t>Arsenic acid</w:t>
            </w:r>
          </w:p>
        </w:tc>
      </w:tr>
      <w:tr w:rsidR="009C49A0" w:rsidRPr="00773964" w14:paraId="381BA631" w14:textId="77777777" w:rsidTr="00773964">
        <w:tc>
          <w:tcPr>
            <w:tcW w:w="0" w:type="auto"/>
            <w:tcBorders>
              <w:bottom w:val="dotted" w:sz="6" w:space="0" w:color="999999"/>
            </w:tcBorders>
            <w:tcMar>
              <w:top w:w="75" w:type="dxa"/>
              <w:left w:w="75" w:type="dxa"/>
              <w:bottom w:w="75" w:type="dxa"/>
              <w:right w:w="75" w:type="dxa"/>
            </w:tcMar>
            <w:hideMark/>
          </w:tcPr>
          <w:p w14:paraId="5BF354C2" w14:textId="77777777" w:rsidR="009C49A0" w:rsidRPr="00773964" w:rsidRDefault="009C49A0" w:rsidP="00773964">
            <w:pPr>
              <w:spacing w:after="0"/>
              <w:rPr>
                <w:sz w:val="20"/>
                <w:szCs w:val="20"/>
              </w:rPr>
            </w:pPr>
            <w:r w:rsidRPr="00773964">
              <w:rPr>
                <w:sz w:val="20"/>
                <w:szCs w:val="20"/>
              </w:rPr>
              <w:t>1327-53-3</w:t>
            </w:r>
          </w:p>
        </w:tc>
        <w:tc>
          <w:tcPr>
            <w:tcW w:w="0" w:type="auto"/>
            <w:tcBorders>
              <w:bottom w:val="dotted" w:sz="6" w:space="0" w:color="999999"/>
            </w:tcBorders>
            <w:tcMar>
              <w:top w:w="75" w:type="dxa"/>
              <w:left w:w="75" w:type="dxa"/>
              <w:bottom w:w="75" w:type="dxa"/>
              <w:right w:w="75" w:type="dxa"/>
            </w:tcMar>
            <w:hideMark/>
          </w:tcPr>
          <w:p w14:paraId="2107823A" w14:textId="77777777" w:rsidR="009C49A0" w:rsidRPr="00773964" w:rsidRDefault="009C49A0" w:rsidP="00773964">
            <w:pPr>
              <w:spacing w:after="0"/>
              <w:rPr>
                <w:sz w:val="20"/>
                <w:szCs w:val="20"/>
              </w:rPr>
            </w:pPr>
            <w:r w:rsidRPr="00773964">
              <w:rPr>
                <w:sz w:val="20"/>
                <w:szCs w:val="20"/>
              </w:rPr>
              <w:t>Arsenic oxide</w:t>
            </w:r>
          </w:p>
        </w:tc>
      </w:tr>
      <w:tr w:rsidR="009C49A0" w:rsidRPr="00773964" w14:paraId="1060A905" w14:textId="77777777" w:rsidTr="00773964">
        <w:tc>
          <w:tcPr>
            <w:tcW w:w="0" w:type="auto"/>
            <w:tcBorders>
              <w:bottom w:val="dotted" w:sz="6" w:space="0" w:color="999999"/>
            </w:tcBorders>
            <w:tcMar>
              <w:top w:w="75" w:type="dxa"/>
              <w:left w:w="75" w:type="dxa"/>
              <w:bottom w:w="75" w:type="dxa"/>
              <w:right w:w="75" w:type="dxa"/>
            </w:tcMar>
            <w:hideMark/>
          </w:tcPr>
          <w:p w14:paraId="17C36558" w14:textId="77777777" w:rsidR="009C49A0" w:rsidRPr="00773964" w:rsidRDefault="009C49A0" w:rsidP="00773964">
            <w:pPr>
              <w:spacing w:after="0"/>
              <w:rPr>
                <w:sz w:val="20"/>
                <w:szCs w:val="20"/>
              </w:rPr>
            </w:pPr>
            <w:r w:rsidRPr="00773964">
              <w:rPr>
                <w:sz w:val="20"/>
                <w:szCs w:val="20"/>
              </w:rPr>
              <w:t>1303-28-2</w:t>
            </w:r>
          </w:p>
        </w:tc>
        <w:tc>
          <w:tcPr>
            <w:tcW w:w="0" w:type="auto"/>
            <w:tcBorders>
              <w:bottom w:val="dotted" w:sz="6" w:space="0" w:color="999999"/>
            </w:tcBorders>
            <w:tcMar>
              <w:top w:w="75" w:type="dxa"/>
              <w:left w:w="75" w:type="dxa"/>
              <w:bottom w:w="75" w:type="dxa"/>
              <w:right w:w="75" w:type="dxa"/>
            </w:tcMar>
            <w:hideMark/>
          </w:tcPr>
          <w:p w14:paraId="3E1395A5" w14:textId="77777777" w:rsidR="009C49A0" w:rsidRPr="00773964" w:rsidRDefault="009C49A0" w:rsidP="00773964">
            <w:pPr>
              <w:spacing w:after="0"/>
              <w:rPr>
                <w:sz w:val="20"/>
                <w:szCs w:val="20"/>
              </w:rPr>
            </w:pPr>
            <w:r w:rsidRPr="00773964">
              <w:rPr>
                <w:sz w:val="20"/>
                <w:szCs w:val="20"/>
              </w:rPr>
              <w:t>Arsenic pentoxide</w:t>
            </w:r>
          </w:p>
        </w:tc>
      </w:tr>
      <w:tr w:rsidR="009C49A0" w:rsidRPr="00773964" w14:paraId="1057D3AD" w14:textId="77777777" w:rsidTr="00773964">
        <w:tc>
          <w:tcPr>
            <w:tcW w:w="0" w:type="auto"/>
            <w:tcBorders>
              <w:bottom w:val="dotted" w:sz="6" w:space="0" w:color="999999"/>
            </w:tcBorders>
            <w:tcMar>
              <w:top w:w="75" w:type="dxa"/>
              <w:left w:w="75" w:type="dxa"/>
              <w:bottom w:w="75" w:type="dxa"/>
              <w:right w:w="75" w:type="dxa"/>
            </w:tcMar>
            <w:hideMark/>
          </w:tcPr>
          <w:p w14:paraId="6740E2A1" w14:textId="77777777" w:rsidR="009C49A0" w:rsidRPr="00773964" w:rsidRDefault="009C49A0" w:rsidP="00773964">
            <w:pPr>
              <w:spacing w:after="0"/>
              <w:rPr>
                <w:sz w:val="20"/>
                <w:szCs w:val="20"/>
              </w:rPr>
            </w:pPr>
            <w:r w:rsidRPr="00773964">
              <w:rPr>
                <w:sz w:val="20"/>
                <w:szCs w:val="20"/>
              </w:rPr>
              <w:t>1327-53-3</w:t>
            </w:r>
          </w:p>
        </w:tc>
        <w:tc>
          <w:tcPr>
            <w:tcW w:w="0" w:type="auto"/>
            <w:tcBorders>
              <w:bottom w:val="dotted" w:sz="6" w:space="0" w:color="999999"/>
            </w:tcBorders>
            <w:tcMar>
              <w:top w:w="75" w:type="dxa"/>
              <w:left w:w="75" w:type="dxa"/>
              <w:bottom w:w="75" w:type="dxa"/>
              <w:right w:w="75" w:type="dxa"/>
            </w:tcMar>
            <w:hideMark/>
          </w:tcPr>
          <w:p w14:paraId="3F433512" w14:textId="77777777" w:rsidR="009C49A0" w:rsidRPr="00773964" w:rsidRDefault="009C49A0" w:rsidP="00773964">
            <w:pPr>
              <w:spacing w:after="0"/>
              <w:rPr>
                <w:sz w:val="20"/>
                <w:szCs w:val="20"/>
              </w:rPr>
            </w:pPr>
            <w:r w:rsidRPr="00773964">
              <w:rPr>
                <w:sz w:val="20"/>
                <w:szCs w:val="20"/>
              </w:rPr>
              <w:t>Arsenic trioxide</w:t>
            </w:r>
          </w:p>
        </w:tc>
      </w:tr>
      <w:tr w:rsidR="009C49A0" w:rsidRPr="00773964" w14:paraId="28555787" w14:textId="77777777" w:rsidTr="00773964">
        <w:tc>
          <w:tcPr>
            <w:tcW w:w="0" w:type="auto"/>
            <w:tcBorders>
              <w:bottom w:val="dotted" w:sz="6" w:space="0" w:color="999999"/>
            </w:tcBorders>
            <w:tcMar>
              <w:top w:w="75" w:type="dxa"/>
              <w:left w:w="75" w:type="dxa"/>
              <w:bottom w:w="75" w:type="dxa"/>
              <w:right w:w="75" w:type="dxa"/>
            </w:tcMar>
            <w:hideMark/>
          </w:tcPr>
          <w:p w14:paraId="1460490D" w14:textId="77777777" w:rsidR="009C49A0" w:rsidRPr="00773964" w:rsidRDefault="009C49A0" w:rsidP="00773964">
            <w:pPr>
              <w:spacing w:after="0"/>
              <w:rPr>
                <w:sz w:val="20"/>
                <w:szCs w:val="20"/>
              </w:rPr>
            </w:pPr>
            <w:r w:rsidRPr="00773964">
              <w:rPr>
                <w:sz w:val="20"/>
                <w:szCs w:val="20"/>
              </w:rPr>
              <w:t>692-42-2</w:t>
            </w:r>
          </w:p>
        </w:tc>
        <w:tc>
          <w:tcPr>
            <w:tcW w:w="0" w:type="auto"/>
            <w:tcBorders>
              <w:bottom w:val="dotted" w:sz="6" w:space="0" w:color="999999"/>
            </w:tcBorders>
            <w:tcMar>
              <w:top w:w="75" w:type="dxa"/>
              <w:left w:w="75" w:type="dxa"/>
              <w:bottom w:w="75" w:type="dxa"/>
              <w:right w:w="75" w:type="dxa"/>
            </w:tcMar>
            <w:hideMark/>
          </w:tcPr>
          <w:p w14:paraId="4CDF29D9" w14:textId="77777777" w:rsidR="009C49A0" w:rsidRPr="00773964" w:rsidRDefault="009C49A0" w:rsidP="00773964">
            <w:pPr>
              <w:spacing w:after="0"/>
              <w:rPr>
                <w:sz w:val="20"/>
                <w:szCs w:val="20"/>
              </w:rPr>
            </w:pPr>
            <w:r w:rsidRPr="00773964">
              <w:rPr>
                <w:sz w:val="20"/>
                <w:szCs w:val="20"/>
              </w:rPr>
              <w:t>Arsine, diethyl-</w:t>
            </w:r>
          </w:p>
        </w:tc>
      </w:tr>
      <w:tr w:rsidR="009C49A0" w:rsidRPr="00773964" w14:paraId="7D78F3B0" w14:textId="77777777" w:rsidTr="00773964">
        <w:tc>
          <w:tcPr>
            <w:tcW w:w="0" w:type="auto"/>
            <w:tcBorders>
              <w:bottom w:val="dotted" w:sz="6" w:space="0" w:color="999999"/>
            </w:tcBorders>
            <w:tcMar>
              <w:top w:w="75" w:type="dxa"/>
              <w:left w:w="75" w:type="dxa"/>
              <w:bottom w:w="75" w:type="dxa"/>
              <w:right w:w="75" w:type="dxa"/>
            </w:tcMar>
            <w:hideMark/>
          </w:tcPr>
          <w:p w14:paraId="6D0BACE2" w14:textId="77777777" w:rsidR="009C49A0" w:rsidRPr="00773964" w:rsidRDefault="009C49A0" w:rsidP="00773964">
            <w:pPr>
              <w:spacing w:after="0"/>
              <w:rPr>
                <w:sz w:val="20"/>
                <w:szCs w:val="20"/>
              </w:rPr>
            </w:pPr>
            <w:r w:rsidRPr="00773964">
              <w:rPr>
                <w:sz w:val="20"/>
                <w:szCs w:val="20"/>
              </w:rPr>
              <w:t>696-28-6</w:t>
            </w:r>
          </w:p>
        </w:tc>
        <w:tc>
          <w:tcPr>
            <w:tcW w:w="0" w:type="auto"/>
            <w:tcBorders>
              <w:bottom w:val="dotted" w:sz="6" w:space="0" w:color="999999"/>
            </w:tcBorders>
            <w:tcMar>
              <w:top w:w="75" w:type="dxa"/>
              <w:left w:w="75" w:type="dxa"/>
              <w:bottom w:w="75" w:type="dxa"/>
              <w:right w:w="75" w:type="dxa"/>
            </w:tcMar>
            <w:hideMark/>
          </w:tcPr>
          <w:p w14:paraId="73F447F2" w14:textId="77777777" w:rsidR="009C49A0" w:rsidRPr="00773964" w:rsidRDefault="009C49A0" w:rsidP="00773964">
            <w:pPr>
              <w:spacing w:after="0"/>
              <w:rPr>
                <w:sz w:val="20"/>
                <w:szCs w:val="20"/>
              </w:rPr>
            </w:pPr>
            <w:proofErr w:type="spellStart"/>
            <w:r w:rsidRPr="00773964">
              <w:rPr>
                <w:sz w:val="20"/>
                <w:szCs w:val="20"/>
              </w:rPr>
              <w:t>Arsonous</w:t>
            </w:r>
            <w:proofErr w:type="spellEnd"/>
            <w:r w:rsidRPr="00773964">
              <w:rPr>
                <w:sz w:val="20"/>
                <w:szCs w:val="20"/>
              </w:rPr>
              <w:t xml:space="preserve"> dichloride, phenyl-</w:t>
            </w:r>
          </w:p>
        </w:tc>
      </w:tr>
      <w:tr w:rsidR="009C49A0" w:rsidRPr="00773964" w14:paraId="724296BB" w14:textId="77777777" w:rsidTr="00773964">
        <w:tc>
          <w:tcPr>
            <w:tcW w:w="0" w:type="auto"/>
            <w:tcBorders>
              <w:bottom w:val="dotted" w:sz="6" w:space="0" w:color="999999"/>
            </w:tcBorders>
            <w:tcMar>
              <w:top w:w="75" w:type="dxa"/>
              <w:left w:w="75" w:type="dxa"/>
              <w:bottom w:w="75" w:type="dxa"/>
              <w:right w:w="75" w:type="dxa"/>
            </w:tcMar>
            <w:hideMark/>
          </w:tcPr>
          <w:p w14:paraId="2429B2FB" w14:textId="77777777" w:rsidR="009C49A0" w:rsidRPr="00773964" w:rsidRDefault="009C49A0" w:rsidP="00773964">
            <w:pPr>
              <w:spacing w:after="0"/>
              <w:rPr>
                <w:sz w:val="20"/>
                <w:szCs w:val="20"/>
              </w:rPr>
            </w:pPr>
            <w:r w:rsidRPr="00773964">
              <w:rPr>
                <w:sz w:val="20"/>
                <w:szCs w:val="20"/>
              </w:rPr>
              <w:t>151-56-4</w:t>
            </w:r>
          </w:p>
        </w:tc>
        <w:tc>
          <w:tcPr>
            <w:tcW w:w="0" w:type="auto"/>
            <w:tcBorders>
              <w:bottom w:val="dotted" w:sz="6" w:space="0" w:color="999999"/>
            </w:tcBorders>
            <w:tcMar>
              <w:top w:w="75" w:type="dxa"/>
              <w:left w:w="75" w:type="dxa"/>
              <w:bottom w:w="75" w:type="dxa"/>
              <w:right w:w="75" w:type="dxa"/>
            </w:tcMar>
            <w:hideMark/>
          </w:tcPr>
          <w:p w14:paraId="6EC40D64" w14:textId="77777777" w:rsidR="009C49A0" w:rsidRPr="00773964" w:rsidRDefault="009C49A0" w:rsidP="00773964">
            <w:pPr>
              <w:spacing w:after="0"/>
              <w:rPr>
                <w:sz w:val="20"/>
                <w:szCs w:val="20"/>
              </w:rPr>
            </w:pPr>
            <w:proofErr w:type="spellStart"/>
            <w:r w:rsidRPr="00773964">
              <w:rPr>
                <w:sz w:val="20"/>
                <w:szCs w:val="20"/>
              </w:rPr>
              <w:t>Aziridine</w:t>
            </w:r>
            <w:proofErr w:type="spellEnd"/>
          </w:p>
        </w:tc>
      </w:tr>
      <w:tr w:rsidR="009C49A0" w:rsidRPr="00773964" w14:paraId="62E323DD" w14:textId="77777777" w:rsidTr="00773964">
        <w:tc>
          <w:tcPr>
            <w:tcW w:w="0" w:type="auto"/>
            <w:tcBorders>
              <w:bottom w:val="dotted" w:sz="6" w:space="0" w:color="999999"/>
            </w:tcBorders>
            <w:tcMar>
              <w:top w:w="75" w:type="dxa"/>
              <w:left w:w="75" w:type="dxa"/>
              <w:bottom w:w="75" w:type="dxa"/>
              <w:right w:w="75" w:type="dxa"/>
            </w:tcMar>
            <w:hideMark/>
          </w:tcPr>
          <w:p w14:paraId="7F9D893A" w14:textId="77777777" w:rsidR="009C49A0" w:rsidRPr="00773964" w:rsidRDefault="009C49A0" w:rsidP="00773964">
            <w:pPr>
              <w:spacing w:after="0"/>
              <w:rPr>
                <w:sz w:val="20"/>
                <w:szCs w:val="20"/>
              </w:rPr>
            </w:pPr>
            <w:r w:rsidRPr="00773964">
              <w:rPr>
                <w:sz w:val="20"/>
                <w:szCs w:val="20"/>
              </w:rPr>
              <w:t>75-55-8</w:t>
            </w:r>
          </w:p>
        </w:tc>
        <w:tc>
          <w:tcPr>
            <w:tcW w:w="0" w:type="auto"/>
            <w:tcBorders>
              <w:bottom w:val="dotted" w:sz="6" w:space="0" w:color="999999"/>
            </w:tcBorders>
            <w:tcMar>
              <w:top w:w="75" w:type="dxa"/>
              <w:left w:w="75" w:type="dxa"/>
              <w:bottom w:w="75" w:type="dxa"/>
              <w:right w:w="75" w:type="dxa"/>
            </w:tcMar>
            <w:hideMark/>
          </w:tcPr>
          <w:p w14:paraId="59A67BAB" w14:textId="77777777" w:rsidR="009C49A0" w:rsidRPr="00773964" w:rsidRDefault="009C49A0" w:rsidP="00773964">
            <w:pPr>
              <w:spacing w:after="0"/>
              <w:rPr>
                <w:sz w:val="20"/>
                <w:szCs w:val="20"/>
              </w:rPr>
            </w:pPr>
            <w:proofErr w:type="spellStart"/>
            <w:r w:rsidRPr="00773964">
              <w:rPr>
                <w:sz w:val="20"/>
                <w:szCs w:val="20"/>
              </w:rPr>
              <w:t>Aziridine</w:t>
            </w:r>
            <w:proofErr w:type="spellEnd"/>
            <w:r w:rsidRPr="00773964">
              <w:rPr>
                <w:sz w:val="20"/>
                <w:szCs w:val="20"/>
              </w:rPr>
              <w:t>, 2-methyl-</w:t>
            </w:r>
          </w:p>
        </w:tc>
      </w:tr>
      <w:tr w:rsidR="009C49A0" w:rsidRPr="00773964" w14:paraId="2719EA9E" w14:textId="77777777" w:rsidTr="00773964">
        <w:tc>
          <w:tcPr>
            <w:tcW w:w="0" w:type="auto"/>
            <w:tcBorders>
              <w:bottom w:val="dotted" w:sz="6" w:space="0" w:color="999999"/>
            </w:tcBorders>
            <w:tcMar>
              <w:top w:w="75" w:type="dxa"/>
              <w:left w:w="75" w:type="dxa"/>
              <w:bottom w:w="75" w:type="dxa"/>
              <w:right w:w="75" w:type="dxa"/>
            </w:tcMar>
            <w:hideMark/>
          </w:tcPr>
          <w:p w14:paraId="3EE3BFD5" w14:textId="77777777" w:rsidR="009C49A0" w:rsidRPr="00773964" w:rsidRDefault="009C49A0" w:rsidP="00773964">
            <w:pPr>
              <w:spacing w:after="0"/>
              <w:rPr>
                <w:sz w:val="20"/>
                <w:szCs w:val="20"/>
              </w:rPr>
            </w:pPr>
            <w:r w:rsidRPr="00773964">
              <w:rPr>
                <w:sz w:val="20"/>
                <w:szCs w:val="20"/>
              </w:rPr>
              <w:t>542-62-1</w:t>
            </w:r>
          </w:p>
        </w:tc>
        <w:tc>
          <w:tcPr>
            <w:tcW w:w="0" w:type="auto"/>
            <w:tcBorders>
              <w:bottom w:val="dotted" w:sz="6" w:space="0" w:color="999999"/>
            </w:tcBorders>
            <w:tcMar>
              <w:top w:w="75" w:type="dxa"/>
              <w:left w:w="75" w:type="dxa"/>
              <w:bottom w:w="75" w:type="dxa"/>
              <w:right w:w="75" w:type="dxa"/>
            </w:tcMar>
            <w:hideMark/>
          </w:tcPr>
          <w:p w14:paraId="42433375" w14:textId="77777777" w:rsidR="009C49A0" w:rsidRPr="00773964" w:rsidRDefault="009C49A0" w:rsidP="00773964">
            <w:pPr>
              <w:spacing w:after="0"/>
              <w:rPr>
                <w:sz w:val="20"/>
                <w:szCs w:val="20"/>
              </w:rPr>
            </w:pPr>
            <w:r w:rsidRPr="00773964">
              <w:rPr>
                <w:sz w:val="20"/>
                <w:szCs w:val="20"/>
              </w:rPr>
              <w:t>Barium cyanide</w:t>
            </w:r>
          </w:p>
        </w:tc>
      </w:tr>
      <w:tr w:rsidR="009C49A0" w:rsidRPr="00773964" w14:paraId="0394DDC5" w14:textId="77777777" w:rsidTr="00773964">
        <w:tc>
          <w:tcPr>
            <w:tcW w:w="0" w:type="auto"/>
            <w:tcBorders>
              <w:bottom w:val="dotted" w:sz="6" w:space="0" w:color="999999"/>
            </w:tcBorders>
            <w:tcMar>
              <w:top w:w="75" w:type="dxa"/>
              <w:left w:w="75" w:type="dxa"/>
              <w:bottom w:w="75" w:type="dxa"/>
              <w:right w:w="75" w:type="dxa"/>
            </w:tcMar>
            <w:hideMark/>
          </w:tcPr>
          <w:p w14:paraId="284A8472" w14:textId="77777777" w:rsidR="009C49A0" w:rsidRPr="00773964" w:rsidRDefault="009C49A0" w:rsidP="00773964">
            <w:pPr>
              <w:spacing w:after="0"/>
              <w:rPr>
                <w:sz w:val="20"/>
                <w:szCs w:val="20"/>
              </w:rPr>
            </w:pPr>
            <w:r w:rsidRPr="00773964">
              <w:rPr>
                <w:sz w:val="20"/>
                <w:szCs w:val="20"/>
              </w:rPr>
              <w:t>106-47-8</w:t>
            </w:r>
          </w:p>
        </w:tc>
        <w:tc>
          <w:tcPr>
            <w:tcW w:w="0" w:type="auto"/>
            <w:tcBorders>
              <w:bottom w:val="dotted" w:sz="6" w:space="0" w:color="999999"/>
            </w:tcBorders>
            <w:tcMar>
              <w:top w:w="75" w:type="dxa"/>
              <w:left w:w="75" w:type="dxa"/>
              <w:bottom w:w="75" w:type="dxa"/>
              <w:right w:w="75" w:type="dxa"/>
            </w:tcMar>
            <w:hideMark/>
          </w:tcPr>
          <w:p w14:paraId="4DC7C31C" w14:textId="77777777" w:rsidR="009C49A0" w:rsidRPr="00773964" w:rsidRDefault="009C49A0" w:rsidP="00773964">
            <w:pPr>
              <w:spacing w:after="0"/>
              <w:rPr>
                <w:sz w:val="20"/>
                <w:szCs w:val="20"/>
              </w:rPr>
            </w:pPr>
            <w:proofErr w:type="spellStart"/>
            <w:r w:rsidRPr="00773964">
              <w:rPr>
                <w:sz w:val="20"/>
                <w:szCs w:val="20"/>
              </w:rPr>
              <w:t>Benzeneamine</w:t>
            </w:r>
            <w:proofErr w:type="spellEnd"/>
            <w:r w:rsidRPr="00773964">
              <w:rPr>
                <w:sz w:val="20"/>
                <w:szCs w:val="20"/>
              </w:rPr>
              <w:t>, 4-</w:t>
            </w:r>
            <w:proofErr w:type="spellStart"/>
            <w:r w:rsidRPr="00773964">
              <w:rPr>
                <w:sz w:val="20"/>
                <w:szCs w:val="20"/>
              </w:rPr>
              <w:t>chloro</w:t>
            </w:r>
            <w:proofErr w:type="spellEnd"/>
            <w:r w:rsidRPr="00773964">
              <w:rPr>
                <w:sz w:val="20"/>
                <w:szCs w:val="20"/>
              </w:rPr>
              <w:t>-</w:t>
            </w:r>
          </w:p>
        </w:tc>
      </w:tr>
      <w:tr w:rsidR="009C49A0" w:rsidRPr="00773964" w14:paraId="120B1478" w14:textId="77777777" w:rsidTr="00773964">
        <w:tc>
          <w:tcPr>
            <w:tcW w:w="0" w:type="auto"/>
            <w:tcBorders>
              <w:bottom w:val="dotted" w:sz="6" w:space="0" w:color="999999"/>
            </w:tcBorders>
            <w:tcMar>
              <w:top w:w="75" w:type="dxa"/>
              <w:left w:w="75" w:type="dxa"/>
              <w:bottom w:w="75" w:type="dxa"/>
              <w:right w:w="75" w:type="dxa"/>
            </w:tcMar>
            <w:hideMark/>
          </w:tcPr>
          <w:p w14:paraId="010C84D2" w14:textId="77777777" w:rsidR="009C49A0" w:rsidRPr="00773964" w:rsidRDefault="009C49A0" w:rsidP="00773964">
            <w:pPr>
              <w:spacing w:after="0"/>
              <w:rPr>
                <w:sz w:val="20"/>
                <w:szCs w:val="20"/>
              </w:rPr>
            </w:pPr>
            <w:r w:rsidRPr="00773964">
              <w:rPr>
                <w:sz w:val="20"/>
                <w:szCs w:val="20"/>
              </w:rPr>
              <w:lastRenderedPageBreak/>
              <w:t>100-01-6</w:t>
            </w:r>
          </w:p>
        </w:tc>
        <w:tc>
          <w:tcPr>
            <w:tcW w:w="0" w:type="auto"/>
            <w:tcBorders>
              <w:bottom w:val="dotted" w:sz="6" w:space="0" w:color="999999"/>
            </w:tcBorders>
            <w:tcMar>
              <w:top w:w="75" w:type="dxa"/>
              <w:left w:w="75" w:type="dxa"/>
              <w:bottom w:w="75" w:type="dxa"/>
              <w:right w:w="75" w:type="dxa"/>
            </w:tcMar>
            <w:hideMark/>
          </w:tcPr>
          <w:p w14:paraId="58500CE2" w14:textId="77777777" w:rsidR="009C49A0" w:rsidRPr="00773964" w:rsidRDefault="009C49A0" w:rsidP="00773964">
            <w:pPr>
              <w:spacing w:after="0"/>
              <w:rPr>
                <w:sz w:val="20"/>
                <w:szCs w:val="20"/>
              </w:rPr>
            </w:pPr>
            <w:proofErr w:type="spellStart"/>
            <w:r w:rsidRPr="00773964">
              <w:rPr>
                <w:sz w:val="20"/>
                <w:szCs w:val="20"/>
              </w:rPr>
              <w:t>Beneneamine</w:t>
            </w:r>
            <w:proofErr w:type="spellEnd"/>
            <w:r w:rsidRPr="00773964">
              <w:rPr>
                <w:sz w:val="20"/>
                <w:szCs w:val="20"/>
              </w:rPr>
              <w:t>, 4-nitro-</w:t>
            </w:r>
          </w:p>
        </w:tc>
      </w:tr>
      <w:tr w:rsidR="009C49A0" w:rsidRPr="00773964" w14:paraId="12C76200" w14:textId="77777777" w:rsidTr="00773964">
        <w:tc>
          <w:tcPr>
            <w:tcW w:w="0" w:type="auto"/>
            <w:tcBorders>
              <w:bottom w:val="dotted" w:sz="6" w:space="0" w:color="999999"/>
            </w:tcBorders>
            <w:tcMar>
              <w:top w:w="75" w:type="dxa"/>
              <w:left w:w="75" w:type="dxa"/>
              <w:bottom w:w="75" w:type="dxa"/>
              <w:right w:w="75" w:type="dxa"/>
            </w:tcMar>
            <w:hideMark/>
          </w:tcPr>
          <w:p w14:paraId="4E1D00C8" w14:textId="77777777" w:rsidR="009C49A0" w:rsidRPr="00773964" w:rsidRDefault="009C49A0" w:rsidP="00773964">
            <w:pPr>
              <w:spacing w:after="0"/>
              <w:rPr>
                <w:sz w:val="20"/>
                <w:szCs w:val="20"/>
              </w:rPr>
            </w:pPr>
            <w:r w:rsidRPr="00773964">
              <w:rPr>
                <w:sz w:val="20"/>
                <w:szCs w:val="20"/>
              </w:rPr>
              <w:t>100-44-7</w:t>
            </w:r>
          </w:p>
        </w:tc>
        <w:tc>
          <w:tcPr>
            <w:tcW w:w="0" w:type="auto"/>
            <w:tcBorders>
              <w:bottom w:val="dotted" w:sz="6" w:space="0" w:color="999999"/>
            </w:tcBorders>
            <w:tcMar>
              <w:top w:w="75" w:type="dxa"/>
              <w:left w:w="75" w:type="dxa"/>
              <w:bottom w:w="75" w:type="dxa"/>
              <w:right w:w="75" w:type="dxa"/>
            </w:tcMar>
            <w:hideMark/>
          </w:tcPr>
          <w:p w14:paraId="49B3D38B" w14:textId="77777777" w:rsidR="009C49A0" w:rsidRPr="00773964" w:rsidRDefault="009C49A0" w:rsidP="00773964">
            <w:pPr>
              <w:spacing w:after="0"/>
              <w:rPr>
                <w:sz w:val="20"/>
                <w:szCs w:val="20"/>
              </w:rPr>
            </w:pPr>
            <w:r w:rsidRPr="00773964">
              <w:rPr>
                <w:sz w:val="20"/>
                <w:szCs w:val="20"/>
              </w:rPr>
              <w:t>Benzene, (</w:t>
            </w:r>
            <w:proofErr w:type="spellStart"/>
            <w:r w:rsidRPr="00773964">
              <w:rPr>
                <w:sz w:val="20"/>
                <w:szCs w:val="20"/>
              </w:rPr>
              <w:t>chloromethyl</w:t>
            </w:r>
            <w:proofErr w:type="spellEnd"/>
            <w:r w:rsidRPr="00773964">
              <w:rPr>
                <w:sz w:val="20"/>
                <w:szCs w:val="20"/>
              </w:rPr>
              <w:t>)-</w:t>
            </w:r>
          </w:p>
        </w:tc>
      </w:tr>
      <w:tr w:rsidR="009C49A0" w:rsidRPr="00773964" w14:paraId="7A00088B" w14:textId="77777777" w:rsidTr="00773964">
        <w:tc>
          <w:tcPr>
            <w:tcW w:w="0" w:type="auto"/>
            <w:tcBorders>
              <w:bottom w:val="dotted" w:sz="6" w:space="0" w:color="999999"/>
            </w:tcBorders>
            <w:tcMar>
              <w:top w:w="75" w:type="dxa"/>
              <w:left w:w="75" w:type="dxa"/>
              <w:bottom w:w="75" w:type="dxa"/>
              <w:right w:w="75" w:type="dxa"/>
            </w:tcMar>
            <w:hideMark/>
          </w:tcPr>
          <w:p w14:paraId="06076010" w14:textId="77777777" w:rsidR="009C49A0" w:rsidRPr="00773964" w:rsidRDefault="009C49A0" w:rsidP="00773964">
            <w:pPr>
              <w:spacing w:after="0"/>
              <w:rPr>
                <w:sz w:val="20"/>
                <w:szCs w:val="20"/>
              </w:rPr>
            </w:pPr>
            <w:r w:rsidRPr="00773964">
              <w:rPr>
                <w:sz w:val="20"/>
                <w:szCs w:val="20"/>
              </w:rPr>
              <w:t>51-43-4</w:t>
            </w:r>
          </w:p>
        </w:tc>
        <w:tc>
          <w:tcPr>
            <w:tcW w:w="0" w:type="auto"/>
            <w:tcBorders>
              <w:bottom w:val="dotted" w:sz="6" w:space="0" w:color="999999"/>
            </w:tcBorders>
            <w:tcMar>
              <w:top w:w="75" w:type="dxa"/>
              <w:left w:w="75" w:type="dxa"/>
              <w:bottom w:w="75" w:type="dxa"/>
              <w:right w:w="75" w:type="dxa"/>
            </w:tcMar>
            <w:hideMark/>
          </w:tcPr>
          <w:p w14:paraId="63FCF2EB" w14:textId="77777777" w:rsidR="009C49A0" w:rsidRPr="00773964" w:rsidRDefault="009C49A0" w:rsidP="00773964">
            <w:pPr>
              <w:spacing w:after="0"/>
              <w:rPr>
                <w:sz w:val="20"/>
                <w:szCs w:val="20"/>
              </w:rPr>
            </w:pPr>
            <w:r w:rsidRPr="00773964">
              <w:rPr>
                <w:sz w:val="20"/>
                <w:szCs w:val="20"/>
              </w:rPr>
              <w:t>1, 2-</w:t>
            </w:r>
            <w:proofErr w:type="spellStart"/>
            <w:r w:rsidRPr="00773964">
              <w:rPr>
                <w:sz w:val="20"/>
                <w:szCs w:val="20"/>
              </w:rPr>
              <w:t>Benzenediol</w:t>
            </w:r>
            <w:proofErr w:type="spellEnd"/>
            <w:r w:rsidRPr="00773964">
              <w:rPr>
                <w:sz w:val="20"/>
                <w:szCs w:val="20"/>
              </w:rPr>
              <w:t>, 4-[1-</w:t>
            </w:r>
            <w:proofErr w:type="spellStart"/>
            <w:r w:rsidRPr="00773964">
              <w:rPr>
                <w:sz w:val="20"/>
                <w:szCs w:val="20"/>
              </w:rPr>
              <w:t>hydroxy</w:t>
            </w:r>
            <w:proofErr w:type="spellEnd"/>
            <w:r w:rsidRPr="00773964">
              <w:rPr>
                <w:sz w:val="20"/>
                <w:szCs w:val="20"/>
              </w:rPr>
              <w:t>-2-(</w:t>
            </w:r>
            <w:proofErr w:type="spellStart"/>
            <w:r w:rsidRPr="00773964">
              <w:rPr>
                <w:sz w:val="20"/>
                <w:szCs w:val="20"/>
              </w:rPr>
              <w:t>methylamino</w:t>
            </w:r>
            <w:proofErr w:type="spellEnd"/>
            <w:r w:rsidRPr="00773964">
              <w:rPr>
                <w:sz w:val="20"/>
                <w:szCs w:val="20"/>
              </w:rPr>
              <w:t>)ethyl]-</w:t>
            </w:r>
          </w:p>
        </w:tc>
      </w:tr>
      <w:tr w:rsidR="009C49A0" w:rsidRPr="00773964" w14:paraId="150117D3" w14:textId="77777777" w:rsidTr="00773964">
        <w:tc>
          <w:tcPr>
            <w:tcW w:w="0" w:type="auto"/>
            <w:tcBorders>
              <w:bottom w:val="dotted" w:sz="6" w:space="0" w:color="999999"/>
            </w:tcBorders>
            <w:tcMar>
              <w:top w:w="75" w:type="dxa"/>
              <w:left w:w="75" w:type="dxa"/>
              <w:bottom w:w="75" w:type="dxa"/>
              <w:right w:w="75" w:type="dxa"/>
            </w:tcMar>
            <w:hideMark/>
          </w:tcPr>
          <w:p w14:paraId="6E54C144" w14:textId="77777777" w:rsidR="009C49A0" w:rsidRPr="00773964" w:rsidRDefault="009C49A0" w:rsidP="00773964">
            <w:pPr>
              <w:spacing w:after="0"/>
              <w:rPr>
                <w:sz w:val="20"/>
                <w:szCs w:val="20"/>
              </w:rPr>
            </w:pPr>
            <w:r w:rsidRPr="00773964">
              <w:rPr>
                <w:sz w:val="20"/>
                <w:szCs w:val="20"/>
              </w:rPr>
              <w:t>12-09-8</w:t>
            </w:r>
          </w:p>
        </w:tc>
        <w:tc>
          <w:tcPr>
            <w:tcW w:w="0" w:type="auto"/>
            <w:tcBorders>
              <w:bottom w:val="dotted" w:sz="6" w:space="0" w:color="999999"/>
            </w:tcBorders>
            <w:tcMar>
              <w:top w:w="75" w:type="dxa"/>
              <w:left w:w="75" w:type="dxa"/>
              <w:bottom w:w="75" w:type="dxa"/>
              <w:right w:w="75" w:type="dxa"/>
            </w:tcMar>
            <w:hideMark/>
          </w:tcPr>
          <w:p w14:paraId="448748CF" w14:textId="77777777" w:rsidR="009C49A0" w:rsidRPr="00773964" w:rsidRDefault="009C49A0" w:rsidP="00773964">
            <w:pPr>
              <w:spacing w:after="0"/>
              <w:rPr>
                <w:sz w:val="20"/>
                <w:szCs w:val="20"/>
              </w:rPr>
            </w:pPr>
            <w:proofErr w:type="spellStart"/>
            <w:r w:rsidRPr="00773964">
              <w:rPr>
                <w:sz w:val="20"/>
                <w:szCs w:val="20"/>
              </w:rPr>
              <w:t>Benzeneethanamine</w:t>
            </w:r>
            <w:proofErr w:type="spellEnd"/>
            <w:r w:rsidRPr="00773964">
              <w:rPr>
                <w:sz w:val="20"/>
                <w:szCs w:val="20"/>
              </w:rPr>
              <w:t>, alpha, alpha-dimethyl-</w:t>
            </w:r>
          </w:p>
        </w:tc>
      </w:tr>
      <w:tr w:rsidR="009C49A0" w:rsidRPr="00773964" w14:paraId="34B65C37" w14:textId="77777777" w:rsidTr="00773964">
        <w:tc>
          <w:tcPr>
            <w:tcW w:w="0" w:type="auto"/>
            <w:tcBorders>
              <w:bottom w:val="dotted" w:sz="6" w:space="0" w:color="999999"/>
            </w:tcBorders>
            <w:tcMar>
              <w:top w:w="75" w:type="dxa"/>
              <w:left w:w="75" w:type="dxa"/>
              <w:bottom w:w="75" w:type="dxa"/>
              <w:right w:w="75" w:type="dxa"/>
            </w:tcMar>
            <w:hideMark/>
          </w:tcPr>
          <w:p w14:paraId="65FBBF55" w14:textId="77777777" w:rsidR="009C49A0" w:rsidRPr="00773964" w:rsidRDefault="009C49A0" w:rsidP="00773964">
            <w:pPr>
              <w:spacing w:after="0"/>
              <w:rPr>
                <w:sz w:val="20"/>
                <w:szCs w:val="20"/>
              </w:rPr>
            </w:pPr>
            <w:r w:rsidRPr="00773964">
              <w:rPr>
                <w:sz w:val="20"/>
                <w:szCs w:val="20"/>
              </w:rPr>
              <w:t>108-98-5</w:t>
            </w:r>
          </w:p>
        </w:tc>
        <w:tc>
          <w:tcPr>
            <w:tcW w:w="0" w:type="auto"/>
            <w:tcBorders>
              <w:bottom w:val="dotted" w:sz="6" w:space="0" w:color="999999"/>
            </w:tcBorders>
            <w:tcMar>
              <w:top w:w="75" w:type="dxa"/>
              <w:left w:w="75" w:type="dxa"/>
              <w:bottom w:w="75" w:type="dxa"/>
              <w:right w:w="75" w:type="dxa"/>
            </w:tcMar>
            <w:hideMark/>
          </w:tcPr>
          <w:p w14:paraId="05E81D3D" w14:textId="77777777" w:rsidR="009C49A0" w:rsidRPr="00773964" w:rsidRDefault="009C49A0" w:rsidP="00773964">
            <w:pPr>
              <w:spacing w:after="0"/>
              <w:rPr>
                <w:sz w:val="20"/>
                <w:szCs w:val="20"/>
              </w:rPr>
            </w:pPr>
            <w:proofErr w:type="spellStart"/>
            <w:r w:rsidRPr="00773964">
              <w:rPr>
                <w:sz w:val="20"/>
                <w:szCs w:val="20"/>
              </w:rPr>
              <w:t>Benzenethiol</w:t>
            </w:r>
            <w:proofErr w:type="spellEnd"/>
          </w:p>
        </w:tc>
      </w:tr>
      <w:tr w:rsidR="009C49A0" w:rsidRPr="00773964" w14:paraId="60FEFAD2" w14:textId="77777777" w:rsidTr="00773964">
        <w:tc>
          <w:tcPr>
            <w:tcW w:w="0" w:type="auto"/>
            <w:tcBorders>
              <w:bottom w:val="dotted" w:sz="6" w:space="0" w:color="999999"/>
            </w:tcBorders>
            <w:tcMar>
              <w:top w:w="75" w:type="dxa"/>
              <w:left w:w="75" w:type="dxa"/>
              <w:bottom w:w="75" w:type="dxa"/>
              <w:right w:w="75" w:type="dxa"/>
            </w:tcMar>
            <w:hideMark/>
          </w:tcPr>
          <w:p w14:paraId="52FC8684" w14:textId="77777777" w:rsidR="009C49A0" w:rsidRPr="00773964" w:rsidRDefault="009C49A0" w:rsidP="00773964">
            <w:pPr>
              <w:spacing w:after="0"/>
              <w:rPr>
                <w:sz w:val="20"/>
                <w:szCs w:val="20"/>
              </w:rPr>
            </w:pPr>
            <w:r w:rsidRPr="00773964">
              <w:rPr>
                <w:sz w:val="20"/>
                <w:szCs w:val="20"/>
              </w:rPr>
              <w:t>81-81-2</w:t>
            </w:r>
          </w:p>
        </w:tc>
        <w:tc>
          <w:tcPr>
            <w:tcW w:w="0" w:type="auto"/>
            <w:tcBorders>
              <w:bottom w:val="dotted" w:sz="6" w:space="0" w:color="999999"/>
            </w:tcBorders>
            <w:tcMar>
              <w:top w:w="75" w:type="dxa"/>
              <w:left w:w="75" w:type="dxa"/>
              <w:bottom w:w="75" w:type="dxa"/>
              <w:right w:w="75" w:type="dxa"/>
            </w:tcMar>
            <w:hideMark/>
          </w:tcPr>
          <w:p w14:paraId="3CC15C4E" w14:textId="77777777" w:rsidR="009C49A0" w:rsidRPr="00773964" w:rsidRDefault="009C49A0" w:rsidP="00773964">
            <w:pPr>
              <w:spacing w:after="0"/>
              <w:rPr>
                <w:sz w:val="20"/>
                <w:szCs w:val="20"/>
              </w:rPr>
            </w:pPr>
            <w:proofErr w:type="spellStart"/>
            <w:r w:rsidRPr="00773964">
              <w:rPr>
                <w:sz w:val="20"/>
                <w:szCs w:val="20"/>
              </w:rPr>
              <w:t>2H</w:t>
            </w:r>
            <w:proofErr w:type="spellEnd"/>
            <w:r w:rsidRPr="00773964">
              <w:rPr>
                <w:sz w:val="20"/>
                <w:szCs w:val="20"/>
              </w:rPr>
              <w:t>-1-</w:t>
            </w:r>
            <w:proofErr w:type="spellStart"/>
            <w:r w:rsidRPr="00773964">
              <w:rPr>
                <w:sz w:val="20"/>
                <w:szCs w:val="20"/>
              </w:rPr>
              <w:t>Benzopyran</w:t>
            </w:r>
            <w:proofErr w:type="spellEnd"/>
            <w:r w:rsidRPr="00773964">
              <w:rPr>
                <w:sz w:val="20"/>
                <w:szCs w:val="20"/>
              </w:rPr>
              <w:t>-2-one, 4-</w:t>
            </w:r>
            <w:proofErr w:type="spellStart"/>
            <w:r w:rsidRPr="00773964">
              <w:rPr>
                <w:sz w:val="20"/>
                <w:szCs w:val="20"/>
              </w:rPr>
              <w:t>hydroxy</w:t>
            </w:r>
            <w:proofErr w:type="spellEnd"/>
            <w:r w:rsidRPr="00773964">
              <w:rPr>
                <w:sz w:val="20"/>
                <w:szCs w:val="20"/>
              </w:rPr>
              <w:t>-3-(3-</w:t>
            </w:r>
            <w:proofErr w:type="spellStart"/>
            <w:r w:rsidRPr="00773964">
              <w:rPr>
                <w:sz w:val="20"/>
                <w:szCs w:val="20"/>
              </w:rPr>
              <w:t>oxo</w:t>
            </w:r>
            <w:proofErr w:type="spellEnd"/>
            <w:r w:rsidRPr="00773964">
              <w:rPr>
                <w:sz w:val="20"/>
                <w:szCs w:val="20"/>
              </w:rPr>
              <w:t>-1-</w:t>
            </w:r>
            <w:proofErr w:type="spellStart"/>
            <w:r w:rsidRPr="00773964">
              <w:rPr>
                <w:sz w:val="20"/>
                <w:szCs w:val="20"/>
              </w:rPr>
              <w:t>phenylbutyl</w:t>
            </w:r>
            <w:proofErr w:type="spellEnd"/>
            <w:r w:rsidRPr="00773964">
              <w:rPr>
                <w:sz w:val="20"/>
                <w:szCs w:val="20"/>
              </w:rPr>
              <w:t>)-, and salts</w:t>
            </w:r>
          </w:p>
        </w:tc>
      </w:tr>
      <w:tr w:rsidR="009C49A0" w:rsidRPr="00773964" w14:paraId="3B0D9F0D" w14:textId="77777777" w:rsidTr="00773964">
        <w:tc>
          <w:tcPr>
            <w:tcW w:w="0" w:type="auto"/>
            <w:tcBorders>
              <w:bottom w:val="dotted" w:sz="6" w:space="0" w:color="999999"/>
            </w:tcBorders>
            <w:tcMar>
              <w:top w:w="75" w:type="dxa"/>
              <w:left w:w="75" w:type="dxa"/>
              <w:bottom w:w="75" w:type="dxa"/>
              <w:right w:w="75" w:type="dxa"/>
            </w:tcMar>
            <w:hideMark/>
          </w:tcPr>
          <w:p w14:paraId="30E92601" w14:textId="77777777" w:rsidR="009C49A0" w:rsidRPr="00773964" w:rsidRDefault="009C49A0" w:rsidP="00773964">
            <w:pPr>
              <w:spacing w:after="0"/>
              <w:rPr>
                <w:sz w:val="20"/>
                <w:szCs w:val="20"/>
              </w:rPr>
            </w:pPr>
            <w:r w:rsidRPr="00773964">
              <w:rPr>
                <w:sz w:val="20"/>
                <w:szCs w:val="20"/>
              </w:rPr>
              <w:t>100-44-7</w:t>
            </w:r>
          </w:p>
        </w:tc>
        <w:tc>
          <w:tcPr>
            <w:tcW w:w="0" w:type="auto"/>
            <w:tcBorders>
              <w:bottom w:val="dotted" w:sz="6" w:space="0" w:color="999999"/>
            </w:tcBorders>
            <w:tcMar>
              <w:top w:w="75" w:type="dxa"/>
              <w:left w:w="75" w:type="dxa"/>
              <w:bottom w:w="75" w:type="dxa"/>
              <w:right w:w="75" w:type="dxa"/>
            </w:tcMar>
            <w:hideMark/>
          </w:tcPr>
          <w:p w14:paraId="7B63B46C" w14:textId="77777777" w:rsidR="009C49A0" w:rsidRPr="00773964" w:rsidRDefault="009C49A0" w:rsidP="00773964">
            <w:pPr>
              <w:spacing w:after="0"/>
              <w:rPr>
                <w:sz w:val="20"/>
                <w:szCs w:val="20"/>
              </w:rPr>
            </w:pPr>
            <w:r w:rsidRPr="00773964">
              <w:rPr>
                <w:sz w:val="20"/>
                <w:szCs w:val="20"/>
              </w:rPr>
              <w:t>Benzyl chloride</w:t>
            </w:r>
          </w:p>
        </w:tc>
      </w:tr>
      <w:tr w:rsidR="009C49A0" w:rsidRPr="00773964" w14:paraId="5D252C37" w14:textId="77777777" w:rsidTr="00773964">
        <w:tc>
          <w:tcPr>
            <w:tcW w:w="0" w:type="auto"/>
            <w:tcBorders>
              <w:bottom w:val="dotted" w:sz="6" w:space="0" w:color="999999"/>
            </w:tcBorders>
            <w:tcMar>
              <w:top w:w="75" w:type="dxa"/>
              <w:left w:w="75" w:type="dxa"/>
              <w:bottom w:w="75" w:type="dxa"/>
              <w:right w:w="75" w:type="dxa"/>
            </w:tcMar>
            <w:hideMark/>
          </w:tcPr>
          <w:p w14:paraId="149B8D51" w14:textId="77777777" w:rsidR="009C49A0" w:rsidRPr="00773964" w:rsidRDefault="009C49A0" w:rsidP="00773964">
            <w:pPr>
              <w:spacing w:after="0"/>
              <w:rPr>
                <w:sz w:val="20"/>
                <w:szCs w:val="20"/>
              </w:rPr>
            </w:pPr>
            <w:r w:rsidRPr="00773964">
              <w:rPr>
                <w:sz w:val="20"/>
                <w:szCs w:val="20"/>
              </w:rPr>
              <w:t>7440-41-7</w:t>
            </w:r>
          </w:p>
        </w:tc>
        <w:tc>
          <w:tcPr>
            <w:tcW w:w="0" w:type="auto"/>
            <w:tcBorders>
              <w:bottom w:val="dotted" w:sz="6" w:space="0" w:color="999999"/>
            </w:tcBorders>
            <w:tcMar>
              <w:top w:w="75" w:type="dxa"/>
              <w:left w:w="75" w:type="dxa"/>
              <w:bottom w:w="75" w:type="dxa"/>
              <w:right w:w="75" w:type="dxa"/>
            </w:tcMar>
            <w:hideMark/>
          </w:tcPr>
          <w:p w14:paraId="2E891CDE" w14:textId="77777777" w:rsidR="009C49A0" w:rsidRPr="00773964" w:rsidRDefault="009C49A0" w:rsidP="00773964">
            <w:pPr>
              <w:spacing w:after="0"/>
              <w:rPr>
                <w:sz w:val="20"/>
                <w:szCs w:val="20"/>
              </w:rPr>
            </w:pPr>
            <w:r w:rsidRPr="00773964">
              <w:rPr>
                <w:sz w:val="20"/>
                <w:szCs w:val="20"/>
              </w:rPr>
              <w:t>Beryllium powder</w:t>
            </w:r>
          </w:p>
        </w:tc>
      </w:tr>
      <w:tr w:rsidR="009C49A0" w:rsidRPr="00773964" w14:paraId="56B1C633" w14:textId="77777777" w:rsidTr="00773964">
        <w:tc>
          <w:tcPr>
            <w:tcW w:w="0" w:type="auto"/>
            <w:tcBorders>
              <w:bottom w:val="dotted" w:sz="6" w:space="0" w:color="999999"/>
            </w:tcBorders>
            <w:tcMar>
              <w:top w:w="75" w:type="dxa"/>
              <w:left w:w="75" w:type="dxa"/>
              <w:bottom w:w="75" w:type="dxa"/>
              <w:right w:w="75" w:type="dxa"/>
            </w:tcMar>
            <w:hideMark/>
          </w:tcPr>
          <w:p w14:paraId="761E2354" w14:textId="77777777" w:rsidR="009C49A0" w:rsidRPr="00773964" w:rsidRDefault="009C49A0" w:rsidP="00773964">
            <w:pPr>
              <w:spacing w:after="0"/>
              <w:rPr>
                <w:sz w:val="20"/>
                <w:szCs w:val="20"/>
              </w:rPr>
            </w:pPr>
            <w:r w:rsidRPr="00773964">
              <w:rPr>
                <w:sz w:val="20"/>
                <w:szCs w:val="20"/>
              </w:rPr>
              <w:t>598-31-2</w:t>
            </w:r>
          </w:p>
        </w:tc>
        <w:tc>
          <w:tcPr>
            <w:tcW w:w="0" w:type="auto"/>
            <w:tcBorders>
              <w:bottom w:val="dotted" w:sz="6" w:space="0" w:color="999999"/>
            </w:tcBorders>
            <w:tcMar>
              <w:top w:w="75" w:type="dxa"/>
              <w:left w:w="75" w:type="dxa"/>
              <w:bottom w:w="75" w:type="dxa"/>
              <w:right w:w="75" w:type="dxa"/>
            </w:tcMar>
            <w:hideMark/>
          </w:tcPr>
          <w:p w14:paraId="7D3E3630" w14:textId="77777777" w:rsidR="009C49A0" w:rsidRPr="00773964" w:rsidRDefault="009C49A0" w:rsidP="00773964">
            <w:pPr>
              <w:spacing w:after="0"/>
              <w:rPr>
                <w:sz w:val="20"/>
                <w:szCs w:val="20"/>
              </w:rPr>
            </w:pPr>
            <w:proofErr w:type="spellStart"/>
            <w:r w:rsidRPr="00773964">
              <w:rPr>
                <w:sz w:val="20"/>
                <w:szCs w:val="20"/>
              </w:rPr>
              <w:t>Bromoacetone</w:t>
            </w:r>
            <w:proofErr w:type="spellEnd"/>
          </w:p>
        </w:tc>
      </w:tr>
      <w:tr w:rsidR="009C49A0" w:rsidRPr="00773964" w14:paraId="14C15A26" w14:textId="77777777" w:rsidTr="00773964">
        <w:tc>
          <w:tcPr>
            <w:tcW w:w="0" w:type="auto"/>
            <w:tcBorders>
              <w:bottom w:val="dotted" w:sz="6" w:space="0" w:color="999999"/>
            </w:tcBorders>
            <w:tcMar>
              <w:top w:w="75" w:type="dxa"/>
              <w:left w:w="75" w:type="dxa"/>
              <w:bottom w:w="75" w:type="dxa"/>
              <w:right w:w="75" w:type="dxa"/>
            </w:tcMar>
            <w:hideMark/>
          </w:tcPr>
          <w:p w14:paraId="7D0D689E" w14:textId="77777777" w:rsidR="009C49A0" w:rsidRPr="00773964" w:rsidRDefault="009C49A0" w:rsidP="00773964">
            <w:pPr>
              <w:spacing w:after="0"/>
              <w:rPr>
                <w:sz w:val="20"/>
                <w:szCs w:val="20"/>
              </w:rPr>
            </w:pPr>
            <w:r w:rsidRPr="00773964">
              <w:rPr>
                <w:sz w:val="20"/>
                <w:szCs w:val="20"/>
              </w:rPr>
              <w:t>357-57-3</w:t>
            </w:r>
          </w:p>
        </w:tc>
        <w:tc>
          <w:tcPr>
            <w:tcW w:w="0" w:type="auto"/>
            <w:tcBorders>
              <w:bottom w:val="dotted" w:sz="6" w:space="0" w:color="999999"/>
            </w:tcBorders>
            <w:tcMar>
              <w:top w:w="75" w:type="dxa"/>
              <w:left w:w="75" w:type="dxa"/>
              <w:bottom w:w="75" w:type="dxa"/>
              <w:right w:w="75" w:type="dxa"/>
            </w:tcMar>
            <w:hideMark/>
          </w:tcPr>
          <w:p w14:paraId="06736A4A" w14:textId="77777777" w:rsidR="009C49A0" w:rsidRPr="00773964" w:rsidRDefault="009C49A0" w:rsidP="00773964">
            <w:pPr>
              <w:spacing w:after="0"/>
              <w:rPr>
                <w:sz w:val="20"/>
                <w:szCs w:val="20"/>
              </w:rPr>
            </w:pPr>
            <w:r w:rsidRPr="00773964">
              <w:rPr>
                <w:sz w:val="20"/>
                <w:szCs w:val="20"/>
              </w:rPr>
              <w:t>Brucine</w:t>
            </w:r>
          </w:p>
        </w:tc>
      </w:tr>
      <w:tr w:rsidR="009C49A0" w:rsidRPr="00773964" w14:paraId="60493EB4" w14:textId="77777777" w:rsidTr="00773964">
        <w:tc>
          <w:tcPr>
            <w:tcW w:w="0" w:type="auto"/>
            <w:tcBorders>
              <w:bottom w:val="dotted" w:sz="6" w:space="0" w:color="999999"/>
            </w:tcBorders>
            <w:tcMar>
              <w:top w:w="75" w:type="dxa"/>
              <w:left w:w="75" w:type="dxa"/>
              <w:bottom w:w="75" w:type="dxa"/>
              <w:right w:w="75" w:type="dxa"/>
            </w:tcMar>
            <w:hideMark/>
          </w:tcPr>
          <w:p w14:paraId="58AC1F4C" w14:textId="77777777" w:rsidR="009C49A0" w:rsidRPr="00773964" w:rsidRDefault="009C49A0" w:rsidP="00773964">
            <w:pPr>
              <w:spacing w:after="0"/>
              <w:rPr>
                <w:sz w:val="20"/>
                <w:szCs w:val="20"/>
              </w:rPr>
            </w:pPr>
            <w:r w:rsidRPr="00773964">
              <w:rPr>
                <w:sz w:val="20"/>
                <w:szCs w:val="20"/>
              </w:rPr>
              <w:t>39196-18-4</w:t>
            </w:r>
          </w:p>
        </w:tc>
        <w:tc>
          <w:tcPr>
            <w:tcW w:w="0" w:type="auto"/>
            <w:tcBorders>
              <w:bottom w:val="dotted" w:sz="6" w:space="0" w:color="999999"/>
            </w:tcBorders>
            <w:tcMar>
              <w:top w:w="75" w:type="dxa"/>
              <w:left w:w="75" w:type="dxa"/>
              <w:bottom w:w="75" w:type="dxa"/>
              <w:right w:w="75" w:type="dxa"/>
            </w:tcMar>
            <w:hideMark/>
          </w:tcPr>
          <w:p w14:paraId="5E3988FD" w14:textId="77777777" w:rsidR="009C49A0" w:rsidRPr="00773964" w:rsidRDefault="009C49A0" w:rsidP="00773964">
            <w:pPr>
              <w:spacing w:after="0"/>
              <w:rPr>
                <w:sz w:val="20"/>
                <w:szCs w:val="20"/>
              </w:rPr>
            </w:pPr>
            <w:r w:rsidRPr="00773964">
              <w:rPr>
                <w:sz w:val="20"/>
                <w:szCs w:val="20"/>
              </w:rPr>
              <w:t>2-Butanone, 3, 3-dimethyl-1-(</w:t>
            </w:r>
            <w:proofErr w:type="spellStart"/>
            <w:r w:rsidRPr="00773964">
              <w:rPr>
                <w:sz w:val="20"/>
                <w:szCs w:val="20"/>
              </w:rPr>
              <w:t>methylthio</w:t>
            </w:r>
            <w:proofErr w:type="spellEnd"/>
            <w:r w:rsidRPr="00773964">
              <w:rPr>
                <w:sz w:val="20"/>
                <w:szCs w:val="20"/>
              </w:rPr>
              <w:t>)-O-[(</w:t>
            </w:r>
            <w:proofErr w:type="spellStart"/>
            <w:r w:rsidRPr="00773964">
              <w:rPr>
                <w:sz w:val="20"/>
                <w:szCs w:val="20"/>
              </w:rPr>
              <w:t>methylamino</w:t>
            </w:r>
            <w:proofErr w:type="spellEnd"/>
            <w:r w:rsidRPr="00773964">
              <w:rPr>
                <w:sz w:val="20"/>
                <w:szCs w:val="20"/>
              </w:rPr>
              <w:t>)carbonyl]oxime</w:t>
            </w:r>
          </w:p>
        </w:tc>
      </w:tr>
      <w:tr w:rsidR="009C49A0" w:rsidRPr="00773964" w14:paraId="337459A7" w14:textId="77777777" w:rsidTr="00773964">
        <w:tc>
          <w:tcPr>
            <w:tcW w:w="0" w:type="auto"/>
            <w:tcBorders>
              <w:bottom w:val="dotted" w:sz="6" w:space="0" w:color="999999"/>
            </w:tcBorders>
            <w:tcMar>
              <w:top w:w="75" w:type="dxa"/>
              <w:left w:w="75" w:type="dxa"/>
              <w:bottom w:w="75" w:type="dxa"/>
              <w:right w:w="75" w:type="dxa"/>
            </w:tcMar>
            <w:hideMark/>
          </w:tcPr>
          <w:p w14:paraId="74F775B3" w14:textId="77777777" w:rsidR="009C49A0" w:rsidRPr="00773964" w:rsidRDefault="009C49A0" w:rsidP="00773964">
            <w:pPr>
              <w:spacing w:after="0"/>
              <w:rPr>
                <w:sz w:val="20"/>
                <w:szCs w:val="20"/>
              </w:rPr>
            </w:pPr>
            <w:r w:rsidRPr="00773964">
              <w:rPr>
                <w:sz w:val="20"/>
                <w:szCs w:val="20"/>
              </w:rPr>
              <w:t>592-01-8</w:t>
            </w:r>
          </w:p>
        </w:tc>
        <w:tc>
          <w:tcPr>
            <w:tcW w:w="0" w:type="auto"/>
            <w:tcBorders>
              <w:bottom w:val="dotted" w:sz="6" w:space="0" w:color="999999"/>
            </w:tcBorders>
            <w:tcMar>
              <w:top w:w="75" w:type="dxa"/>
              <w:left w:w="75" w:type="dxa"/>
              <w:bottom w:w="75" w:type="dxa"/>
              <w:right w:w="75" w:type="dxa"/>
            </w:tcMar>
            <w:hideMark/>
          </w:tcPr>
          <w:p w14:paraId="546B4CF6" w14:textId="77777777" w:rsidR="009C49A0" w:rsidRPr="00773964" w:rsidRDefault="009C49A0" w:rsidP="00773964">
            <w:pPr>
              <w:spacing w:after="0"/>
              <w:rPr>
                <w:sz w:val="20"/>
                <w:szCs w:val="20"/>
              </w:rPr>
            </w:pPr>
            <w:r w:rsidRPr="00773964">
              <w:rPr>
                <w:sz w:val="20"/>
                <w:szCs w:val="20"/>
              </w:rPr>
              <w:t>Calcium cyanide</w:t>
            </w:r>
          </w:p>
        </w:tc>
      </w:tr>
      <w:tr w:rsidR="009C49A0" w:rsidRPr="00773964" w14:paraId="64C63512" w14:textId="77777777" w:rsidTr="00773964">
        <w:tc>
          <w:tcPr>
            <w:tcW w:w="0" w:type="auto"/>
            <w:tcBorders>
              <w:bottom w:val="dotted" w:sz="6" w:space="0" w:color="999999"/>
            </w:tcBorders>
            <w:tcMar>
              <w:top w:w="75" w:type="dxa"/>
              <w:left w:w="75" w:type="dxa"/>
              <w:bottom w:w="75" w:type="dxa"/>
              <w:right w:w="75" w:type="dxa"/>
            </w:tcMar>
            <w:hideMark/>
          </w:tcPr>
          <w:p w14:paraId="11A01ECF" w14:textId="77777777" w:rsidR="009C49A0" w:rsidRPr="00773964" w:rsidRDefault="009C49A0" w:rsidP="00773964">
            <w:pPr>
              <w:spacing w:after="0"/>
              <w:rPr>
                <w:sz w:val="20"/>
                <w:szCs w:val="20"/>
              </w:rPr>
            </w:pPr>
            <w:r w:rsidRPr="00773964">
              <w:rPr>
                <w:sz w:val="20"/>
                <w:szCs w:val="20"/>
              </w:rPr>
              <w:t>75-15-1</w:t>
            </w:r>
          </w:p>
        </w:tc>
        <w:tc>
          <w:tcPr>
            <w:tcW w:w="0" w:type="auto"/>
            <w:tcBorders>
              <w:bottom w:val="dotted" w:sz="6" w:space="0" w:color="999999"/>
            </w:tcBorders>
            <w:tcMar>
              <w:top w:w="75" w:type="dxa"/>
              <w:left w:w="75" w:type="dxa"/>
              <w:bottom w:w="75" w:type="dxa"/>
              <w:right w:w="75" w:type="dxa"/>
            </w:tcMar>
            <w:hideMark/>
          </w:tcPr>
          <w:p w14:paraId="46CA9516" w14:textId="77777777" w:rsidR="009C49A0" w:rsidRPr="00773964" w:rsidRDefault="009C49A0" w:rsidP="00773964">
            <w:pPr>
              <w:spacing w:after="0"/>
              <w:rPr>
                <w:sz w:val="20"/>
                <w:szCs w:val="20"/>
              </w:rPr>
            </w:pPr>
            <w:r w:rsidRPr="00773964">
              <w:rPr>
                <w:sz w:val="20"/>
                <w:szCs w:val="20"/>
              </w:rPr>
              <w:t>Carbon disulfide</w:t>
            </w:r>
          </w:p>
        </w:tc>
      </w:tr>
      <w:tr w:rsidR="009C49A0" w:rsidRPr="00773964" w14:paraId="054BC5B5" w14:textId="77777777" w:rsidTr="00773964">
        <w:tc>
          <w:tcPr>
            <w:tcW w:w="0" w:type="auto"/>
            <w:tcBorders>
              <w:bottom w:val="dotted" w:sz="6" w:space="0" w:color="999999"/>
            </w:tcBorders>
            <w:tcMar>
              <w:top w:w="75" w:type="dxa"/>
              <w:left w:w="75" w:type="dxa"/>
              <w:bottom w:w="75" w:type="dxa"/>
              <w:right w:w="75" w:type="dxa"/>
            </w:tcMar>
            <w:hideMark/>
          </w:tcPr>
          <w:p w14:paraId="22EEE9B4" w14:textId="77777777" w:rsidR="009C49A0" w:rsidRPr="00773964" w:rsidRDefault="009C49A0" w:rsidP="00773964">
            <w:pPr>
              <w:spacing w:after="0"/>
              <w:rPr>
                <w:sz w:val="20"/>
                <w:szCs w:val="20"/>
              </w:rPr>
            </w:pPr>
            <w:r w:rsidRPr="00773964">
              <w:rPr>
                <w:sz w:val="20"/>
                <w:szCs w:val="20"/>
              </w:rPr>
              <w:t>75-44-5</w:t>
            </w:r>
          </w:p>
        </w:tc>
        <w:tc>
          <w:tcPr>
            <w:tcW w:w="0" w:type="auto"/>
            <w:tcBorders>
              <w:bottom w:val="dotted" w:sz="6" w:space="0" w:color="999999"/>
            </w:tcBorders>
            <w:tcMar>
              <w:top w:w="75" w:type="dxa"/>
              <w:left w:w="75" w:type="dxa"/>
              <w:bottom w:w="75" w:type="dxa"/>
              <w:right w:w="75" w:type="dxa"/>
            </w:tcMar>
            <w:hideMark/>
          </w:tcPr>
          <w:p w14:paraId="42886306" w14:textId="77777777" w:rsidR="009C49A0" w:rsidRPr="00773964" w:rsidRDefault="009C49A0" w:rsidP="00773964">
            <w:pPr>
              <w:spacing w:after="0"/>
              <w:rPr>
                <w:sz w:val="20"/>
                <w:szCs w:val="20"/>
              </w:rPr>
            </w:pPr>
            <w:r w:rsidRPr="00773964">
              <w:rPr>
                <w:sz w:val="20"/>
                <w:szCs w:val="20"/>
              </w:rPr>
              <w:t>Carbonic dichloride</w:t>
            </w:r>
          </w:p>
        </w:tc>
      </w:tr>
      <w:tr w:rsidR="009C49A0" w:rsidRPr="00773964" w14:paraId="33301E71" w14:textId="77777777" w:rsidTr="00773964">
        <w:tc>
          <w:tcPr>
            <w:tcW w:w="0" w:type="auto"/>
            <w:tcBorders>
              <w:bottom w:val="dotted" w:sz="6" w:space="0" w:color="999999"/>
            </w:tcBorders>
            <w:tcMar>
              <w:top w:w="75" w:type="dxa"/>
              <w:left w:w="75" w:type="dxa"/>
              <w:bottom w:w="75" w:type="dxa"/>
              <w:right w:w="75" w:type="dxa"/>
            </w:tcMar>
            <w:hideMark/>
          </w:tcPr>
          <w:p w14:paraId="46EC7324" w14:textId="77777777" w:rsidR="009C49A0" w:rsidRPr="00773964" w:rsidRDefault="009C49A0" w:rsidP="00773964">
            <w:pPr>
              <w:spacing w:after="0"/>
              <w:rPr>
                <w:sz w:val="20"/>
                <w:szCs w:val="20"/>
              </w:rPr>
            </w:pPr>
            <w:r w:rsidRPr="00773964">
              <w:rPr>
                <w:sz w:val="20"/>
                <w:szCs w:val="20"/>
              </w:rPr>
              <w:t>107-20-0</w:t>
            </w:r>
          </w:p>
        </w:tc>
        <w:tc>
          <w:tcPr>
            <w:tcW w:w="0" w:type="auto"/>
            <w:tcBorders>
              <w:bottom w:val="dotted" w:sz="6" w:space="0" w:color="999999"/>
            </w:tcBorders>
            <w:tcMar>
              <w:top w:w="75" w:type="dxa"/>
              <w:left w:w="75" w:type="dxa"/>
              <w:bottom w:w="75" w:type="dxa"/>
              <w:right w:w="75" w:type="dxa"/>
            </w:tcMar>
            <w:hideMark/>
          </w:tcPr>
          <w:p w14:paraId="780A035E" w14:textId="77777777" w:rsidR="009C49A0" w:rsidRPr="00773964" w:rsidRDefault="009C49A0" w:rsidP="00773964">
            <w:pPr>
              <w:spacing w:after="0"/>
              <w:rPr>
                <w:sz w:val="20"/>
                <w:szCs w:val="20"/>
              </w:rPr>
            </w:pPr>
            <w:proofErr w:type="spellStart"/>
            <w:r w:rsidRPr="00773964">
              <w:rPr>
                <w:sz w:val="20"/>
                <w:szCs w:val="20"/>
              </w:rPr>
              <w:t>Chloroacetaldehyde</w:t>
            </w:r>
            <w:proofErr w:type="spellEnd"/>
          </w:p>
        </w:tc>
      </w:tr>
      <w:tr w:rsidR="009C49A0" w:rsidRPr="00773964" w14:paraId="02681603" w14:textId="77777777" w:rsidTr="00773964">
        <w:tc>
          <w:tcPr>
            <w:tcW w:w="0" w:type="auto"/>
            <w:tcBorders>
              <w:bottom w:val="dotted" w:sz="6" w:space="0" w:color="999999"/>
            </w:tcBorders>
            <w:tcMar>
              <w:top w:w="75" w:type="dxa"/>
              <w:left w:w="75" w:type="dxa"/>
              <w:bottom w:w="75" w:type="dxa"/>
              <w:right w:w="75" w:type="dxa"/>
            </w:tcMar>
            <w:hideMark/>
          </w:tcPr>
          <w:p w14:paraId="580CA11A" w14:textId="77777777" w:rsidR="009C49A0" w:rsidRPr="00773964" w:rsidRDefault="009C49A0" w:rsidP="00773964">
            <w:pPr>
              <w:spacing w:after="0"/>
              <w:rPr>
                <w:sz w:val="20"/>
                <w:szCs w:val="20"/>
              </w:rPr>
            </w:pPr>
            <w:r w:rsidRPr="00773964">
              <w:rPr>
                <w:sz w:val="20"/>
                <w:szCs w:val="20"/>
              </w:rPr>
              <w:t>106-47-8</w:t>
            </w:r>
          </w:p>
        </w:tc>
        <w:tc>
          <w:tcPr>
            <w:tcW w:w="0" w:type="auto"/>
            <w:tcBorders>
              <w:bottom w:val="dotted" w:sz="6" w:space="0" w:color="999999"/>
            </w:tcBorders>
            <w:tcMar>
              <w:top w:w="75" w:type="dxa"/>
              <w:left w:w="75" w:type="dxa"/>
              <w:bottom w:w="75" w:type="dxa"/>
              <w:right w:w="75" w:type="dxa"/>
            </w:tcMar>
            <w:hideMark/>
          </w:tcPr>
          <w:p w14:paraId="778D4A4B" w14:textId="77777777" w:rsidR="009C49A0" w:rsidRPr="00773964" w:rsidRDefault="009C49A0" w:rsidP="00773964">
            <w:pPr>
              <w:spacing w:after="0"/>
              <w:rPr>
                <w:sz w:val="20"/>
                <w:szCs w:val="20"/>
              </w:rPr>
            </w:pPr>
            <w:r w:rsidRPr="00773964">
              <w:rPr>
                <w:sz w:val="20"/>
                <w:szCs w:val="20"/>
              </w:rPr>
              <w:t>p-</w:t>
            </w:r>
            <w:proofErr w:type="spellStart"/>
            <w:r w:rsidRPr="00773964">
              <w:rPr>
                <w:sz w:val="20"/>
                <w:szCs w:val="20"/>
              </w:rPr>
              <w:t>Chloroaniline</w:t>
            </w:r>
            <w:proofErr w:type="spellEnd"/>
          </w:p>
        </w:tc>
      </w:tr>
      <w:tr w:rsidR="009C49A0" w:rsidRPr="00773964" w14:paraId="5947B81D" w14:textId="77777777" w:rsidTr="00773964">
        <w:tc>
          <w:tcPr>
            <w:tcW w:w="0" w:type="auto"/>
            <w:tcBorders>
              <w:bottom w:val="dotted" w:sz="6" w:space="0" w:color="999999"/>
            </w:tcBorders>
            <w:tcMar>
              <w:top w:w="75" w:type="dxa"/>
              <w:left w:w="75" w:type="dxa"/>
              <w:bottom w:w="75" w:type="dxa"/>
              <w:right w:w="75" w:type="dxa"/>
            </w:tcMar>
            <w:hideMark/>
          </w:tcPr>
          <w:p w14:paraId="6E2120D1" w14:textId="77777777" w:rsidR="009C49A0" w:rsidRPr="00773964" w:rsidRDefault="009C49A0" w:rsidP="00773964">
            <w:pPr>
              <w:spacing w:after="0"/>
              <w:rPr>
                <w:sz w:val="20"/>
                <w:szCs w:val="20"/>
              </w:rPr>
            </w:pPr>
            <w:r w:rsidRPr="00773964">
              <w:rPr>
                <w:sz w:val="20"/>
                <w:szCs w:val="20"/>
              </w:rPr>
              <w:t>5344-82-1</w:t>
            </w:r>
          </w:p>
        </w:tc>
        <w:tc>
          <w:tcPr>
            <w:tcW w:w="0" w:type="auto"/>
            <w:tcBorders>
              <w:bottom w:val="dotted" w:sz="6" w:space="0" w:color="999999"/>
            </w:tcBorders>
            <w:tcMar>
              <w:top w:w="75" w:type="dxa"/>
              <w:left w:w="75" w:type="dxa"/>
              <w:bottom w:w="75" w:type="dxa"/>
              <w:right w:w="75" w:type="dxa"/>
            </w:tcMar>
            <w:hideMark/>
          </w:tcPr>
          <w:p w14:paraId="07F4E6D2" w14:textId="77777777" w:rsidR="009C49A0" w:rsidRPr="00773964" w:rsidRDefault="009C49A0" w:rsidP="00773964">
            <w:pPr>
              <w:spacing w:after="0"/>
              <w:rPr>
                <w:sz w:val="20"/>
                <w:szCs w:val="20"/>
              </w:rPr>
            </w:pPr>
            <w:r w:rsidRPr="00773964">
              <w:rPr>
                <w:sz w:val="20"/>
                <w:szCs w:val="20"/>
              </w:rPr>
              <w:t>1-(o-</w:t>
            </w:r>
            <w:proofErr w:type="spellStart"/>
            <w:r w:rsidRPr="00773964">
              <w:rPr>
                <w:sz w:val="20"/>
                <w:szCs w:val="20"/>
              </w:rPr>
              <w:t>Chlorophenyl</w:t>
            </w:r>
            <w:proofErr w:type="spellEnd"/>
            <w:r w:rsidRPr="00773964">
              <w:rPr>
                <w:sz w:val="20"/>
                <w:szCs w:val="20"/>
              </w:rPr>
              <w:t>)</w:t>
            </w:r>
            <w:proofErr w:type="spellStart"/>
            <w:r w:rsidRPr="00773964">
              <w:rPr>
                <w:sz w:val="20"/>
                <w:szCs w:val="20"/>
              </w:rPr>
              <w:t>thiourea</w:t>
            </w:r>
            <w:proofErr w:type="spellEnd"/>
          </w:p>
        </w:tc>
      </w:tr>
      <w:tr w:rsidR="009C49A0" w:rsidRPr="00773964" w14:paraId="21B217F8" w14:textId="77777777" w:rsidTr="00773964">
        <w:tc>
          <w:tcPr>
            <w:tcW w:w="0" w:type="auto"/>
            <w:tcBorders>
              <w:bottom w:val="dotted" w:sz="6" w:space="0" w:color="999999"/>
            </w:tcBorders>
            <w:tcMar>
              <w:top w:w="75" w:type="dxa"/>
              <w:left w:w="75" w:type="dxa"/>
              <w:bottom w:w="75" w:type="dxa"/>
              <w:right w:w="75" w:type="dxa"/>
            </w:tcMar>
            <w:hideMark/>
          </w:tcPr>
          <w:p w14:paraId="2F6F28B9" w14:textId="77777777" w:rsidR="009C49A0" w:rsidRPr="00773964" w:rsidRDefault="009C49A0" w:rsidP="00773964">
            <w:pPr>
              <w:spacing w:after="0"/>
              <w:rPr>
                <w:sz w:val="20"/>
                <w:szCs w:val="20"/>
              </w:rPr>
            </w:pPr>
            <w:r w:rsidRPr="00773964">
              <w:rPr>
                <w:sz w:val="20"/>
                <w:szCs w:val="20"/>
              </w:rPr>
              <w:t>542-76-7</w:t>
            </w:r>
          </w:p>
        </w:tc>
        <w:tc>
          <w:tcPr>
            <w:tcW w:w="0" w:type="auto"/>
            <w:tcBorders>
              <w:bottom w:val="dotted" w:sz="6" w:space="0" w:color="999999"/>
            </w:tcBorders>
            <w:tcMar>
              <w:top w:w="75" w:type="dxa"/>
              <w:left w:w="75" w:type="dxa"/>
              <w:bottom w:w="75" w:type="dxa"/>
              <w:right w:w="75" w:type="dxa"/>
            </w:tcMar>
            <w:hideMark/>
          </w:tcPr>
          <w:p w14:paraId="567A022B" w14:textId="77777777" w:rsidR="009C49A0" w:rsidRPr="00773964" w:rsidRDefault="009C49A0" w:rsidP="00773964">
            <w:pPr>
              <w:spacing w:after="0"/>
              <w:rPr>
                <w:sz w:val="20"/>
                <w:szCs w:val="20"/>
              </w:rPr>
            </w:pPr>
            <w:r w:rsidRPr="00773964">
              <w:rPr>
                <w:sz w:val="20"/>
                <w:szCs w:val="20"/>
              </w:rPr>
              <w:t>3-</w:t>
            </w:r>
            <w:proofErr w:type="spellStart"/>
            <w:r w:rsidRPr="00773964">
              <w:rPr>
                <w:sz w:val="20"/>
                <w:szCs w:val="20"/>
              </w:rPr>
              <w:t>Chloropropionitrile</w:t>
            </w:r>
            <w:proofErr w:type="spellEnd"/>
          </w:p>
        </w:tc>
      </w:tr>
      <w:tr w:rsidR="009C49A0" w:rsidRPr="00773964" w14:paraId="49CEE8FD" w14:textId="77777777" w:rsidTr="00773964">
        <w:tc>
          <w:tcPr>
            <w:tcW w:w="0" w:type="auto"/>
            <w:tcBorders>
              <w:bottom w:val="dotted" w:sz="6" w:space="0" w:color="999999"/>
            </w:tcBorders>
            <w:tcMar>
              <w:top w:w="75" w:type="dxa"/>
              <w:left w:w="75" w:type="dxa"/>
              <w:bottom w:w="75" w:type="dxa"/>
              <w:right w:w="75" w:type="dxa"/>
            </w:tcMar>
            <w:hideMark/>
          </w:tcPr>
          <w:p w14:paraId="484E5198" w14:textId="77777777" w:rsidR="009C49A0" w:rsidRPr="00773964" w:rsidRDefault="009C49A0" w:rsidP="00773964">
            <w:pPr>
              <w:spacing w:after="0"/>
              <w:rPr>
                <w:sz w:val="20"/>
                <w:szCs w:val="20"/>
              </w:rPr>
            </w:pPr>
            <w:r w:rsidRPr="00773964">
              <w:rPr>
                <w:sz w:val="20"/>
                <w:szCs w:val="20"/>
              </w:rPr>
              <w:t>544-92-3</w:t>
            </w:r>
          </w:p>
        </w:tc>
        <w:tc>
          <w:tcPr>
            <w:tcW w:w="0" w:type="auto"/>
            <w:tcBorders>
              <w:bottom w:val="dotted" w:sz="6" w:space="0" w:color="999999"/>
            </w:tcBorders>
            <w:tcMar>
              <w:top w:w="75" w:type="dxa"/>
              <w:left w:w="75" w:type="dxa"/>
              <w:bottom w:w="75" w:type="dxa"/>
              <w:right w:w="75" w:type="dxa"/>
            </w:tcMar>
            <w:hideMark/>
          </w:tcPr>
          <w:p w14:paraId="7F9D1F83" w14:textId="77777777" w:rsidR="009C49A0" w:rsidRPr="00773964" w:rsidRDefault="009C49A0" w:rsidP="00773964">
            <w:pPr>
              <w:spacing w:after="0"/>
              <w:rPr>
                <w:sz w:val="20"/>
                <w:szCs w:val="20"/>
              </w:rPr>
            </w:pPr>
            <w:r w:rsidRPr="00773964">
              <w:rPr>
                <w:sz w:val="20"/>
                <w:szCs w:val="20"/>
              </w:rPr>
              <w:t>Copper cyanide</w:t>
            </w:r>
          </w:p>
        </w:tc>
      </w:tr>
      <w:tr w:rsidR="009C49A0" w:rsidRPr="00773964" w14:paraId="283F40D0" w14:textId="77777777" w:rsidTr="00773964">
        <w:tc>
          <w:tcPr>
            <w:tcW w:w="0" w:type="auto"/>
            <w:tcBorders>
              <w:bottom w:val="dotted" w:sz="6" w:space="0" w:color="999999"/>
            </w:tcBorders>
            <w:tcMar>
              <w:top w:w="75" w:type="dxa"/>
              <w:left w:w="75" w:type="dxa"/>
              <w:bottom w:w="75" w:type="dxa"/>
              <w:right w:w="75" w:type="dxa"/>
            </w:tcMar>
            <w:hideMark/>
          </w:tcPr>
          <w:p w14:paraId="21CD0A41" w14:textId="77777777" w:rsidR="009C49A0" w:rsidRPr="00773964" w:rsidRDefault="009C49A0" w:rsidP="00773964">
            <w:pPr>
              <w:spacing w:after="0"/>
              <w:rPr>
                <w:sz w:val="20"/>
                <w:szCs w:val="20"/>
              </w:rPr>
            </w:pPr>
            <w:r w:rsidRPr="00773964">
              <w:rPr>
                <w:sz w:val="20"/>
                <w:szCs w:val="20"/>
              </w:rPr>
              <w:t> </w:t>
            </w:r>
          </w:p>
        </w:tc>
        <w:tc>
          <w:tcPr>
            <w:tcW w:w="0" w:type="auto"/>
            <w:tcBorders>
              <w:bottom w:val="dotted" w:sz="6" w:space="0" w:color="999999"/>
            </w:tcBorders>
            <w:tcMar>
              <w:top w:w="75" w:type="dxa"/>
              <w:left w:w="75" w:type="dxa"/>
              <w:bottom w:w="75" w:type="dxa"/>
              <w:right w:w="75" w:type="dxa"/>
            </w:tcMar>
            <w:hideMark/>
          </w:tcPr>
          <w:p w14:paraId="520F1902" w14:textId="77777777" w:rsidR="009C49A0" w:rsidRPr="00773964" w:rsidRDefault="009C49A0" w:rsidP="00773964">
            <w:pPr>
              <w:spacing w:after="0"/>
              <w:rPr>
                <w:sz w:val="20"/>
                <w:szCs w:val="20"/>
              </w:rPr>
            </w:pPr>
            <w:r w:rsidRPr="00773964">
              <w:rPr>
                <w:sz w:val="20"/>
                <w:szCs w:val="20"/>
              </w:rPr>
              <w:t>Cyanide salts (soluble)</w:t>
            </w:r>
          </w:p>
        </w:tc>
      </w:tr>
      <w:tr w:rsidR="009C49A0" w:rsidRPr="00773964" w14:paraId="51539BA0" w14:textId="77777777" w:rsidTr="00773964">
        <w:tc>
          <w:tcPr>
            <w:tcW w:w="0" w:type="auto"/>
            <w:tcBorders>
              <w:bottom w:val="dotted" w:sz="6" w:space="0" w:color="999999"/>
            </w:tcBorders>
            <w:tcMar>
              <w:top w:w="75" w:type="dxa"/>
              <w:left w:w="75" w:type="dxa"/>
              <w:bottom w:w="75" w:type="dxa"/>
              <w:right w:w="75" w:type="dxa"/>
            </w:tcMar>
            <w:hideMark/>
          </w:tcPr>
          <w:p w14:paraId="1DA6324C" w14:textId="77777777" w:rsidR="009C49A0" w:rsidRPr="00773964" w:rsidRDefault="009C49A0" w:rsidP="00773964">
            <w:pPr>
              <w:spacing w:after="0"/>
              <w:rPr>
                <w:sz w:val="20"/>
                <w:szCs w:val="20"/>
              </w:rPr>
            </w:pPr>
            <w:r w:rsidRPr="00773964">
              <w:rPr>
                <w:sz w:val="20"/>
                <w:szCs w:val="20"/>
              </w:rPr>
              <w:t>460-19-5</w:t>
            </w:r>
          </w:p>
        </w:tc>
        <w:tc>
          <w:tcPr>
            <w:tcW w:w="0" w:type="auto"/>
            <w:tcBorders>
              <w:bottom w:val="dotted" w:sz="6" w:space="0" w:color="999999"/>
            </w:tcBorders>
            <w:tcMar>
              <w:top w:w="75" w:type="dxa"/>
              <w:left w:w="75" w:type="dxa"/>
              <w:bottom w:w="75" w:type="dxa"/>
              <w:right w:w="75" w:type="dxa"/>
            </w:tcMar>
            <w:hideMark/>
          </w:tcPr>
          <w:p w14:paraId="0BE45312" w14:textId="77777777" w:rsidR="009C49A0" w:rsidRPr="00773964" w:rsidRDefault="009C49A0" w:rsidP="00773964">
            <w:pPr>
              <w:spacing w:after="0"/>
              <w:rPr>
                <w:sz w:val="20"/>
                <w:szCs w:val="20"/>
              </w:rPr>
            </w:pPr>
            <w:r w:rsidRPr="00773964">
              <w:rPr>
                <w:sz w:val="20"/>
                <w:szCs w:val="20"/>
              </w:rPr>
              <w:t>Cyanogen</w:t>
            </w:r>
          </w:p>
        </w:tc>
      </w:tr>
      <w:tr w:rsidR="009C49A0" w:rsidRPr="00773964" w14:paraId="20673438" w14:textId="77777777" w:rsidTr="00773964">
        <w:tc>
          <w:tcPr>
            <w:tcW w:w="0" w:type="auto"/>
            <w:tcBorders>
              <w:bottom w:val="dotted" w:sz="6" w:space="0" w:color="999999"/>
            </w:tcBorders>
            <w:tcMar>
              <w:top w:w="75" w:type="dxa"/>
              <w:left w:w="75" w:type="dxa"/>
              <w:bottom w:w="75" w:type="dxa"/>
              <w:right w:w="75" w:type="dxa"/>
            </w:tcMar>
            <w:hideMark/>
          </w:tcPr>
          <w:p w14:paraId="0F862AE9" w14:textId="77777777" w:rsidR="009C49A0" w:rsidRPr="00773964" w:rsidRDefault="009C49A0" w:rsidP="00773964">
            <w:pPr>
              <w:spacing w:after="0"/>
              <w:rPr>
                <w:sz w:val="20"/>
                <w:szCs w:val="20"/>
              </w:rPr>
            </w:pPr>
            <w:r w:rsidRPr="00773964">
              <w:rPr>
                <w:sz w:val="20"/>
                <w:szCs w:val="20"/>
              </w:rPr>
              <w:t>506-77-4</w:t>
            </w:r>
          </w:p>
        </w:tc>
        <w:tc>
          <w:tcPr>
            <w:tcW w:w="0" w:type="auto"/>
            <w:tcBorders>
              <w:bottom w:val="dotted" w:sz="6" w:space="0" w:color="999999"/>
            </w:tcBorders>
            <w:tcMar>
              <w:top w:w="75" w:type="dxa"/>
              <w:left w:w="75" w:type="dxa"/>
              <w:bottom w:w="75" w:type="dxa"/>
              <w:right w:w="75" w:type="dxa"/>
            </w:tcMar>
            <w:hideMark/>
          </w:tcPr>
          <w:p w14:paraId="2928E1B2" w14:textId="77777777" w:rsidR="009C49A0" w:rsidRPr="00773964" w:rsidRDefault="009C49A0" w:rsidP="00773964">
            <w:pPr>
              <w:spacing w:after="0"/>
              <w:rPr>
                <w:sz w:val="20"/>
                <w:szCs w:val="20"/>
              </w:rPr>
            </w:pPr>
            <w:r w:rsidRPr="00773964">
              <w:rPr>
                <w:sz w:val="20"/>
                <w:szCs w:val="20"/>
              </w:rPr>
              <w:t>Cyanogen chloride</w:t>
            </w:r>
          </w:p>
        </w:tc>
      </w:tr>
      <w:tr w:rsidR="009C49A0" w:rsidRPr="00773964" w14:paraId="33716BC2" w14:textId="77777777" w:rsidTr="00773964">
        <w:tc>
          <w:tcPr>
            <w:tcW w:w="0" w:type="auto"/>
            <w:tcBorders>
              <w:bottom w:val="dotted" w:sz="6" w:space="0" w:color="999999"/>
            </w:tcBorders>
            <w:tcMar>
              <w:top w:w="75" w:type="dxa"/>
              <w:left w:w="75" w:type="dxa"/>
              <w:bottom w:w="75" w:type="dxa"/>
              <w:right w:w="75" w:type="dxa"/>
            </w:tcMar>
            <w:hideMark/>
          </w:tcPr>
          <w:p w14:paraId="324B17EB" w14:textId="77777777" w:rsidR="009C49A0" w:rsidRPr="00773964" w:rsidRDefault="009C49A0" w:rsidP="00773964">
            <w:pPr>
              <w:spacing w:after="0"/>
              <w:rPr>
                <w:sz w:val="20"/>
                <w:szCs w:val="20"/>
              </w:rPr>
            </w:pPr>
            <w:r w:rsidRPr="00773964">
              <w:rPr>
                <w:sz w:val="20"/>
                <w:szCs w:val="20"/>
              </w:rPr>
              <w:t>131-89-5</w:t>
            </w:r>
          </w:p>
        </w:tc>
        <w:tc>
          <w:tcPr>
            <w:tcW w:w="0" w:type="auto"/>
            <w:tcBorders>
              <w:bottom w:val="dotted" w:sz="6" w:space="0" w:color="999999"/>
            </w:tcBorders>
            <w:tcMar>
              <w:top w:w="75" w:type="dxa"/>
              <w:left w:w="75" w:type="dxa"/>
              <w:bottom w:w="75" w:type="dxa"/>
              <w:right w:w="75" w:type="dxa"/>
            </w:tcMar>
            <w:hideMark/>
          </w:tcPr>
          <w:p w14:paraId="05E16878" w14:textId="77777777" w:rsidR="009C49A0" w:rsidRPr="00773964" w:rsidRDefault="009C49A0" w:rsidP="00773964">
            <w:pPr>
              <w:spacing w:after="0"/>
              <w:rPr>
                <w:sz w:val="20"/>
                <w:szCs w:val="20"/>
              </w:rPr>
            </w:pPr>
            <w:r w:rsidRPr="00773964">
              <w:rPr>
                <w:sz w:val="20"/>
                <w:szCs w:val="20"/>
              </w:rPr>
              <w:t>2-</w:t>
            </w:r>
            <w:proofErr w:type="spellStart"/>
            <w:r w:rsidRPr="00773964">
              <w:rPr>
                <w:sz w:val="20"/>
                <w:szCs w:val="20"/>
              </w:rPr>
              <w:t>Cyclohexyl</w:t>
            </w:r>
            <w:proofErr w:type="spellEnd"/>
            <w:r w:rsidRPr="00773964">
              <w:rPr>
                <w:sz w:val="20"/>
                <w:szCs w:val="20"/>
              </w:rPr>
              <w:t>-4, 6-</w:t>
            </w:r>
            <w:proofErr w:type="spellStart"/>
            <w:r w:rsidRPr="00773964">
              <w:rPr>
                <w:sz w:val="20"/>
                <w:szCs w:val="20"/>
              </w:rPr>
              <w:t>dinitrophenol</w:t>
            </w:r>
            <w:proofErr w:type="spellEnd"/>
          </w:p>
        </w:tc>
      </w:tr>
      <w:tr w:rsidR="009C49A0" w:rsidRPr="00773964" w14:paraId="063D5056" w14:textId="77777777" w:rsidTr="00773964">
        <w:tc>
          <w:tcPr>
            <w:tcW w:w="0" w:type="auto"/>
            <w:tcBorders>
              <w:bottom w:val="dotted" w:sz="6" w:space="0" w:color="999999"/>
            </w:tcBorders>
            <w:tcMar>
              <w:top w:w="75" w:type="dxa"/>
              <w:left w:w="75" w:type="dxa"/>
              <w:bottom w:w="75" w:type="dxa"/>
              <w:right w:w="75" w:type="dxa"/>
            </w:tcMar>
            <w:hideMark/>
          </w:tcPr>
          <w:p w14:paraId="213FB2BE" w14:textId="77777777" w:rsidR="009C49A0" w:rsidRPr="00773964" w:rsidRDefault="009C49A0" w:rsidP="00773964">
            <w:pPr>
              <w:spacing w:after="0"/>
              <w:rPr>
                <w:sz w:val="20"/>
                <w:szCs w:val="20"/>
              </w:rPr>
            </w:pPr>
            <w:r w:rsidRPr="00773964">
              <w:rPr>
                <w:sz w:val="20"/>
                <w:szCs w:val="20"/>
              </w:rPr>
              <w:t>542-88-1</w:t>
            </w:r>
          </w:p>
        </w:tc>
        <w:tc>
          <w:tcPr>
            <w:tcW w:w="0" w:type="auto"/>
            <w:tcBorders>
              <w:bottom w:val="dotted" w:sz="6" w:space="0" w:color="999999"/>
            </w:tcBorders>
            <w:tcMar>
              <w:top w:w="75" w:type="dxa"/>
              <w:left w:w="75" w:type="dxa"/>
              <w:bottom w:w="75" w:type="dxa"/>
              <w:right w:w="75" w:type="dxa"/>
            </w:tcMar>
            <w:hideMark/>
          </w:tcPr>
          <w:p w14:paraId="23B8DE85" w14:textId="77777777" w:rsidR="009C49A0" w:rsidRPr="00773964" w:rsidRDefault="009C49A0" w:rsidP="00773964">
            <w:pPr>
              <w:spacing w:after="0"/>
              <w:rPr>
                <w:sz w:val="20"/>
                <w:szCs w:val="20"/>
              </w:rPr>
            </w:pPr>
            <w:proofErr w:type="spellStart"/>
            <w:r w:rsidRPr="00773964">
              <w:rPr>
                <w:sz w:val="20"/>
                <w:szCs w:val="20"/>
              </w:rPr>
              <w:t>Dichloromethyl</w:t>
            </w:r>
            <w:proofErr w:type="spellEnd"/>
            <w:r w:rsidRPr="00773964">
              <w:rPr>
                <w:sz w:val="20"/>
                <w:szCs w:val="20"/>
              </w:rPr>
              <w:t xml:space="preserve"> ether</w:t>
            </w:r>
          </w:p>
        </w:tc>
      </w:tr>
      <w:tr w:rsidR="009C49A0" w:rsidRPr="00773964" w14:paraId="7DC2F1C0" w14:textId="77777777" w:rsidTr="00773964">
        <w:tc>
          <w:tcPr>
            <w:tcW w:w="0" w:type="auto"/>
            <w:tcBorders>
              <w:bottom w:val="dotted" w:sz="6" w:space="0" w:color="999999"/>
            </w:tcBorders>
            <w:tcMar>
              <w:top w:w="75" w:type="dxa"/>
              <w:left w:w="75" w:type="dxa"/>
              <w:bottom w:w="75" w:type="dxa"/>
              <w:right w:w="75" w:type="dxa"/>
            </w:tcMar>
            <w:hideMark/>
          </w:tcPr>
          <w:p w14:paraId="793FB9AC" w14:textId="77777777" w:rsidR="009C49A0" w:rsidRPr="00773964" w:rsidRDefault="009C49A0" w:rsidP="00773964">
            <w:pPr>
              <w:spacing w:after="0"/>
              <w:rPr>
                <w:sz w:val="20"/>
                <w:szCs w:val="20"/>
              </w:rPr>
            </w:pPr>
            <w:r w:rsidRPr="00773964">
              <w:rPr>
                <w:sz w:val="20"/>
                <w:szCs w:val="20"/>
              </w:rPr>
              <w:t>696-28-6</w:t>
            </w:r>
          </w:p>
        </w:tc>
        <w:tc>
          <w:tcPr>
            <w:tcW w:w="0" w:type="auto"/>
            <w:tcBorders>
              <w:bottom w:val="dotted" w:sz="6" w:space="0" w:color="999999"/>
            </w:tcBorders>
            <w:tcMar>
              <w:top w:w="75" w:type="dxa"/>
              <w:left w:w="75" w:type="dxa"/>
              <w:bottom w:w="75" w:type="dxa"/>
              <w:right w:w="75" w:type="dxa"/>
            </w:tcMar>
            <w:hideMark/>
          </w:tcPr>
          <w:p w14:paraId="1CC2F1CC" w14:textId="77777777" w:rsidR="009C49A0" w:rsidRPr="00773964" w:rsidRDefault="009C49A0" w:rsidP="00773964">
            <w:pPr>
              <w:spacing w:after="0"/>
              <w:rPr>
                <w:sz w:val="20"/>
                <w:szCs w:val="20"/>
              </w:rPr>
            </w:pPr>
            <w:proofErr w:type="spellStart"/>
            <w:r w:rsidRPr="00773964">
              <w:rPr>
                <w:sz w:val="20"/>
                <w:szCs w:val="20"/>
              </w:rPr>
              <w:t>Dichlorophenylarsine</w:t>
            </w:r>
            <w:proofErr w:type="spellEnd"/>
          </w:p>
        </w:tc>
      </w:tr>
      <w:tr w:rsidR="009C49A0" w:rsidRPr="00773964" w14:paraId="7524DCE1" w14:textId="77777777" w:rsidTr="00773964">
        <w:tc>
          <w:tcPr>
            <w:tcW w:w="0" w:type="auto"/>
            <w:tcBorders>
              <w:bottom w:val="dotted" w:sz="6" w:space="0" w:color="999999"/>
            </w:tcBorders>
            <w:tcMar>
              <w:top w:w="75" w:type="dxa"/>
              <w:left w:w="75" w:type="dxa"/>
              <w:bottom w:w="75" w:type="dxa"/>
              <w:right w:w="75" w:type="dxa"/>
            </w:tcMar>
            <w:hideMark/>
          </w:tcPr>
          <w:p w14:paraId="3AC1605D" w14:textId="77777777" w:rsidR="009C49A0" w:rsidRPr="00773964" w:rsidRDefault="009C49A0" w:rsidP="00773964">
            <w:pPr>
              <w:spacing w:after="0"/>
              <w:rPr>
                <w:sz w:val="20"/>
                <w:szCs w:val="20"/>
              </w:rPr>
            </w:pPr>
            <w:r w:rsidRPr="00773964">
              <w:rPr>
                <w:sz w:val="20"/>
                <w:szCs w:val="20"/>
              </w:rPr>
              <w:t>60-57-1</w:t>
            </w:r>
          </w:p>
        </w:tc>
        <w:tc>
          <w:tcPr>
            <w:tcW w:w="0" w:type="auto"/>
            <w:tcBorders>
              <w:bottom w:val="dotted" w:sz="6" w:space="0" w:color="999999"/>
            </w:tcBorders>
            <w:tcMar>
              <w:top w:w="75" w:type="dxa"/>
              <w:left w:w="75" w:type="dxa"/>
              <w:bottom w:w="75" w:type="dxa"/>
              <w:right w:w="75" w:type="dxa"/>
            </w:tcMar>
            <w:hideMark/>
          </w:tcPr>
          <w:p w14:paraId="279AB52A" w14:textId="77777777" w:rsidR="009C49A0" w:rsidRPr="00773964" w:rsidRDefault="009C49A0" w:rsidP="00773964">
            <w:pPr>
              <w:spacing w:after="0"/>
              <w:rPr>
                <w:sz w:val="20"/>
                <w:szCs w:val="20"/>
              </w:rPr>
            </w:pPr>
            <w:proofErr w:type="spellStart"/>
            <w:r w:rsidRPr="00773964">
              <w:rPr>
                <w:sz w:val="20"/>
                <w:szCs w:val="20"/>
              </w:rPr>
              <w:t>Dieldrin</w:t>
            </w:r>
            <w:proofErr w:type="spellEnd"/>
          </w:p>
        </w:tc>
      </w:tr>
      <w:tr w:rsidR="009C49A0" w:rsidRPr="00773964" w14:paraId="309C9905" w14:textId="77777777" w:rsidTr="00773964">
        <w:tc>
          <w:tcPr>
            <w:tcW w:w="0" w:type="auto"/>
            <w:tcBorders>
              <w:bottom w:val="dotted" w:sz="6" w:space="0" w:color="999999"/>
            </w:tcBorders>
            <w:tcMar>
              <w:top w:w="75" w:type="dxa"/>
              <w:left w:w="75" w:type="dxa"/>
              <w:bottom w:w="75" w:type="dxa"/>
              <w:right w:w="75" w:type="dxa"/>
            </w:tcMar>
            <w:hideMark/>
          </w:tcPr>
          <w:p w14:paraId="223A8EAA" w14:textId="77777777" w:rsidR="009C49A0" w:rsidRPr="00773964" w:rsidRDefault="009C49A0" w:rsidP="00773964">
            <w:pPr>
              <w:spacing w:after="0"/>
              <w:rPr>
                <w:sz w:val="20"/>
                <w:szCs w:val="20"/>
              </w:rPr>
            </w:pPr>
            <w:r w:rsidRPr="00773964">
              <w:rPr>
                <w:sz w:val="20"/>
                <w:szCs w:val="20"/>
              </w:rPr>
              <w:t>692-42-2</w:t>
            </w:r>
          </w:p>
        </w:tc>
        <w:tc>
          <w:tcPr>
            <w:tcW w:w="0" w:type="auto"/>
            <w:tcBorders>
              <w:bottom w:val="dotted" w:sz="6" w:space="0" w:color="999999"/>
            </w:tcBorders>
            <w:tcMar>
              <w:top w:w="75" w:type="dxa"/>
              <w:left w:w="75" w:type="dxa"/>
              <w:bottom w:w="75" w:type="dxa"/>
              <w:right w:w="75" w:type="dxa"/>
            </w:tcMar>
            <w:hideMark/>
          </w:tcPr>
          <w:p w14:paraId="3B7FCB07" w14:textId="77777777" w:rsidR="009C49A0" w:rsidRPr="00773964" w:rsidRDefault="009C49A0" w:rsidP="00773964">
            <w:pPr>
              <w:spacing w:after="0"/>
              <w:rPr>
                <w:sz w:val="20"/>
                <w:szCs w:val="20"/>
              </w:rPr>
            </w:pPr>
            <w:proofErr w:type="spellStart"/>
            <w:r w:rsidRPr="00773964">
              <w:rPr>
                <w:sz w:val="20"/>
                <w:szCs w:val="20"/>
              </w:rPr>
              <w:t>Diethylarsine</w:t>
            </w:r>
            <w:proofErr w:type="spellEnd"/>
          </w:p>
        </w:tc>
      </w:tr>
      <w:tr w:rsidR="009C49A0" w:rsidRPr="00773964" w14:paraId="7207550F" w14:textId="77777777" w:rsidTr="00773964">
        <w:tc>
          <w:tcPr>
            <w:tcW w:w="0" w:type="auto"/>
            <w:tcBorders>
              <w:bottom w:val="dotted" w:sz="6" w:space="0" w:color="999999"/>
            </w:tcBorders>
            <w:tcMar>
              <w:top w:w="75" w:type="dxa"/>
              <w:left w:w="75" w:type="dxa"/>
              <w:bottom w:w="75" w:type="dxa"/>
              <w:right w:w="75" w:type="dxa"/>
            </w:tcMar>
            <w:hideMark/>
          </w:tcPr>
          <w:p w14:paraId="02A7279E" w14:textId="77777777" w:rsidR="009C49A0" w:rsidRPr="00773964" w:rsidRDefault="009C49A0" w:rsidP="00773964">
            <w:pPr>
              <w:spacing w:after="0"/>
              <w:rPr>
                <w:sz w:val="20"/>
                <w:szCs w:val="20"/>
              </w:rPr>
            </w:pPr>
            <w:r w:rsidRPr="00773964">
              <w:rPr>
                <w:sz w:val="20"/>
                <w:szCs w:val="20"/>
              </w:rPr>
              <w:t>311-45-5</w:t>
            </w:r>
          </w:p>
        </w:tc>
        <w:tc>
          <w:tcPr>
            <w:tcW w:w="0" w:type="auto"/>
            <w:tcBorders>
              <w:bottom w:val="dotted" w:sz="6" w:space="0" w:color="999999"/>
            </w:tcBorders>
            <w:tcMar>
              <w:top w:w="75" w:type="dxa"/>
              <w:left w:w="75" w:type="dxa"/>
              <w:bottom w:w="75" w:type="dxa"/>
              <w:right w:w="75" w:type="dxa"/>
            </w:tcMar>
            <w:hideMark/>
          </w:tcPr>
          <w:p w14:paraId="61A780DC" w14:textId="77777777" w:rsidR="009C49A0" w:rsidRPr="00773964" w:rsidRDefault="009C49A0" w:rsidP="00773964">
            <w:pPr>
              <w:spacing w:after="0"/>
              <w:rPr>
                <w:sz w:val="20"/>
                <w:szCs w:val="20"/>
              </w:rPr>
            </w:pPr>
            <w:r w:rsidRPr="00773964">
              <w:rPr>
                <w:sz w:val="20"/>
                <w:szCs w:val="20"/>
              </w:rPr>
              <w:t>Diethyl-p-</w:t>
            </w:r>
            <w:proofErr w:type="spellStart"/>
            <w:r w:rsidRPr="00773964">
              <w:rPr>
                <w:sz w:val="20"/>
                <w:szCs w:val="20"/>
              </w:rPr>
              <w:t>nitrophenyl</w:t>
            </w:r>
            <w:proofErr w:type="spellEnd"/>
            <w:r w:rsidRPr="00773964">
              <w:rPr>
                <w:sz w:val="20"/>
                <w:szCs w:val="20"/>
              </w:rPr>
              <w:t xml:space="preserve"> phosphate</w:t>
            </w:r>
          </w:p>
        </w:tc>
      </w:tr>
      <w:tr w:rsidR="009C49A0" w:rsidRPr="00773964" w14:paraId="1F7CD1A3" w14:textId="77777777" w:rsidTr="00773964">
        <w:tc>
          <w:tcPr>
            <w:tcW w:w="0" w:type="auto"/>
            <w:tcBorders>
              <w:bottom w:val="dotted" w:sz="6" w:space="0" w:color="999999"/>
            </w:tcBorders>
            <w:tcMar>
              <w:top w:w="75" w:type="dxa"/>
              <w:left w:w="75" w:type="dxa"/>
              <w:bottom w:w="75" w:type="dxa"/>
              <w:right w:w="75" w:type="dxa"/>
            </w:tcMar>
            <w:hideMark/>
          </w:tcPr>
          <w:p w14:paraId="1E5708D4" w14:textId="77777777" w:rsidR="009C49A0" w:rsidRPr="00773964" w:rsidRDefault="009C49A0" w:rsidP="00773964">
            <w:pPr>
              <w:spacing w:after="0"/>
              <w:rPr>
                <w:sz w:val="20"/>
                <w:szCs w:val="20"/>
              </w:rPr>
            </w:pPr>
            <w:r w:rsidRPr="00773964">
              <w:rPr>
                <w:sz w:val="20"/>
                <w:szCs w:val="20"/>
              </w:rPr>
              <w:t>297-97-2</w:t>
            </w:r>
          </w:p>
        </w:tc>
        <w:tc>
          <w:tcPr>
            <w:tcW w:w="0" w:type="auto"/>
            <w:tcBorders>
              <w:bottom w:val="dotted" w:sz="6" w:space="0" w:color="999999"/>
            </w:tcBorders>
            <w:tcMar>
              <w:top w:w="75" w:type="dxa"/>
              <w:left w:w="75" w:type="dxa"/>
              <w:bottom w:w="75" w:type="dxa"/>
              <w:right w:w="75" w:type="dxa"/>
            </w:tcMar>
            <w:hideMark/>
          </w:tcPr>
          <w:p w14:paraId="0BFA618B" w14:textId="77777777" w:rsidR="009C49A0" w:rsidRPr="00773964" w:rsidRDefault="009C49A0" w:rsidP="00773964">
            <w:pPr>
              <w:spacing w:after="0"/>
              <w:rPr>
                <w:sz w:val="20"/>
                <w:szCs w:val="20"/>
              </w:rPr>
            </w:pPr>
            <w:r w:rsidRPr="00773964">
              <w:rPr>
                <w:sz w:val="20"/>
                <w:szCs w:val="20"/>
              </w:rPr>
              <w:t>O, O-Diethyl O-</w:t>
            </w:r>
            <w:proofErr w:type="spellStart"/>
            <w:r w:rsidRPr="00773964">
              <w:rPr>
                <w:sz w:val="20"/>
                <w:szCs w:val="20"/>
              </w:rPr>
              <w:t>pyrazinyl</w:t>
            </w:r>
            <w:proofErr w:type="spellEnd"/>
            <w:r w:rsidRPr="00773964">
              <w:rPr>
                <w:sz w:val="20"/>
                <w:szCs w:val="20"/>
              </w:rPr>
              <w:t xml:space="preserve"> </w:t>
            </w:r>
            <w:proofErr w:type="spellStart"/>
            <w:r w:rsidRPr="00773964">
              <w:rPr>
                <w:sz w:val="20"/>
                <w:szCs w:val="20"/>
              </w:rPr>
              <w:t>phosphorothioate</w:t>
            </w:r>
            <w:proofErr w:type="spellEnd"/>
          </w:p>
        </w:tc>
      </w:tr>
      <w:tr w:rsidR="009C49A0" w:rsidRPr="00773964" w14:paraId="201B8EBC" w14:textId="77777777" w:rsidTr="00773964">
        <w:tc>
          <w:tcPr>
            <w:tcW w:w="0" w:type="auto"/>
            <w:tcBorders>
              <w:bottom w:val="dotted" w:sz="6" w:space="0" w:color="999999"/>
            </w:tcBorders>
            <w:tcMar>
              <w:top w:w="75" w:type="dxa"/>
              <w:left w:w="75" w:type="dxa"/>
              <w:bottom w:w="75" w:type="dxa"/>
              <w:right w:w="75" w:type="dxa"/>
            </w:tcMar>
            <w:hideMark/>
          </w:tcPr>
          <w:p w14:paraId="12832047" w14:textId="77777777" w:rsidR="009C49A0" w:rsidRPr="00773964" w:rsidRDefault="009C49A0" w:rsidP="00773964">
            <w:pPr>
              <w:spacing w:after="0"/>
              <w:rPr>
                <w:sz w:val="20"/>
                <w:szCs w:val="20"/>
              </w:rPr>
            </w:pPr>
            <w:r w:rsidRPr="00773964">
              <w:rPr>
                <w:sz w:val="20"/>
                <w:szCs w:val="20"/>
              </w:rPr>
              <w:t>55-91-4</w:t>
            </w:r>
          </w:p>
        </w:tc>
        <w:tc>
          <w:tcPr>
            <w:tcW w:w="0" w:type="auto"/>
            <w:tcBorders>
              <w:bottom w:val="dotted" w:sz="6" w:space="0" w:color="999999"/>
            </w:tcBorders>
            <w:tcMar>
              <w:top w:w="75" w:type="dxa"/>
              <w:left w:w="75" w:type="dxa"/>
              <w:bottom w:w="75" w:type="dxa"/>
              <w:right w:w="75" w:type="dxa"/>
            </w:tcMar>
            <w:hideMark/>
          </w:tcPr>
          <w:p w14:paraId="4B79F0E6" w14:textId="77777777" w:rsidR="009C49A0" w:rsidRPr="00773964" w:rsidRDefault="009C49A0" w:rsidP="00773964">
            <w:pPr>
              <w:spacing w:after="0"/>
              <w:rPr>
                <w:sz w:val="20"/>
                <w:szCs w:val="20"/>
              </w:rPr>
            </w:pPr>
            <w:proofErr w:type="spellStart"/>
            <w:r w:rsidRPr="00773964">
              <w:rPr>
                <w:sz w:val="20"/>
                <w:szCs w:val="20"/>
              </w:rPr>
              <w:t>Diisopropylfluorophosphate</w:t>
            </w:r>
            <w:proofErr w:type="spellEnd"/>
            <w:r w:rsidRPr="00773964">
              <w:rPr>
                <w:sz w:val="20"/>
                <w:szCs w:val="20"/>
              </w:rPr>
              <w:t xml:space="preserve"> (</w:t>
            </w:r>
            <w:proofErr w:type="spellStart"/>
            <w:r w:rsidRPr="00773964">
              <w:rPr>
                <w:sz w:val="20"/>
                <w:szCs w:val="20"/>
              </w:rPr>
              <w:t>DFP</w:t>
            </w:r>
            <w:proofErr w:type="spellEnd"/>
            <w:r w:rsidRPr="00773964">
              <w:rPr>
                <w:sz w:val="20"/>
                <w:szCs w:val="20"/>
              </w:rPr>
              <w:t>)</w:t>
            </w:r>
          </w:p>
        </w:tc>
      </w:tr>
      <w:tr w:rsidR="009C49A0" w:rsidRPr="00773964" w14:paraId="211C6EAB" w14:textId="77777777" w:rsidTr="00773964">
        <w:tc>
          <w:tcPr>
            <w:tcW w:w="0" w:type="auto"/>
            <w:tcBorders>
              <w:bottom w:val="dotted" w:sz="6" w:space="0" w:color="999999"/>
            </w:tcBorders>
            <w:tcMar>
              <w:top w:w="75" w:type="dxa"/>
              <w:left w:w="75" w:type="dxa"/>
              <w:bottom w:w="75" w:type="dxa"/>
              <w:right w:w="75" w:type="dxa"/>
            </w:tcMar>
            <w:hideMark/>
          </w:tcPr>
          <w:p w14:paraId="5C3F7A58" w14:textId="77777777" w:rsidR="009C49A0" w:rsidRPr="00773964" w:rsidRDefault="009C49A0" w:rsidP="00773964">
            <w:pPr>
              <w:spacing w:after="0"/>
              <w:rPr>
                <w:sz w:val="20"/>
                <w:szCs w:val="20"/>
              </w:rPr>
            </w:pPr>
            <w:r w:rsidRPr="00773964">
              <w:rPr>
                <w:sz w:val="20"/>
                <w:szCs w:val="20"/>
              </w:rPr>
              <w:lastRenderedPageBreak/>
              <w:t>309-00-2</w:t>
            </w:r>
          </w:p>
        </w:tc>
        <w:tc>
          <w:tcPr>
            <w:tcW w:w="0" w:type="auto"/>
            <w:tcBorders>
              <w:bottom w:val="dotted" w:sz="6" w:space="0" w:color="999999"/>
            </w:tcBorders>
            <w:tcMar>
              <w:top w:w="75" w:type="dxa"/>
              <w:left w:w="75" w:type="dxa"/>
              <w:bottom w:w="75" w:type="dxa"/>
              <w:right w:w="75" w:type="dxa"/>
            </w:tcMar>
            <w:hideMark/>
          </w:tcPr>
          <w:p w14:paraId="0A4556B7" w14:textId="77777777" w:rsidR="009C49A0" w:rsidRPr="00773964" w:rsidRDefault="009C49A0" w:rsidP="00773964">
            <w:pPr>
              <w:spacing w:after="0"/>
              <w:rPr>
                <w:sz w:val="20"/>
                <w:szCs w:val="20"/>
              </w:rPr>
            </w:pPr>
            <w:r w:rsidRPr="00773964">
              <w:rPr>
                <w:sz w:val="20"/>
                <w:szCs w:val="20"/>
              </w:rPr>
              <w:t>1, 4, 5, 8-</w:t>
            </w:r>
            <w:proofErr w:type="spellStart"/>
            <w:r w:rsidRPr="00773964">
              <w:rPr>
                <w:sz w:val="20"/>
                <w:szCs w:val="20"/>
              </w:rPr>
              <w:t>Dimethanonaphthalene</w:t>
            </w:r>
            <w:proofErr w:type="spellEnd"/>
            <w:r w:rsidRPr="00773964">
              <w:rPr>
                <w:sz w:val="20"/>
                <w:szCs w:val="20"/>
              </w:rPr>
              <w:t xml:space="preserve">, 1, 2, 3, 4, 10, 10-hexa- </w:t>
            </w:r>
            <w:proofErr w:type="spellStart"/>
            <w:r w:rsidRPr="00773964">
              <w:rPr>
                <w:sz w:val="20"/>
                <w:szCs w:val="20"/>
              </w:rPr>
              <w:t>chloro</w:t>
            </w:r>
            <w:proofErr w:type="spellEnd"/>
            <w:r w:rsidRPr="00773964">
              <w:rPr>
                <w:sz w:val="20"/>
                <w:szCs w:val="20"/>
              </w:rPr>
              <w:t xml:space="preserve">-1, 4, </w:t>
            </w:r>
            <w:proofErr w:type="spellStart"/>
            <w:r w:rsidRPr="00773964">
              <w:rPr>
                <w:sz w:val="20"/>
                <w:szCs w:val="20"/>
              </w:rPr>
              <w:t>4a</w:t>
            </w:r>
            <w:proofErr w:type="spellEnd"/>
            <w:r w:rsidRPr="00773964">
              <w:rPr>
                <w:sz w:val="20"/>
                <w:szCs w:val="20"/>
              </w:rPr>
              <w:t xml:space="preserve">, 5, 8, </w:t>
            </w:r>
            <w:proofErr w:type="spellStart"/>
            <w:r w:rsidRPr="00773964">
              <w:rPr>
                <w:sz w:val="20"/>
                <w:szCs w:val="20"/>
              </w:rPr>
              <w:t>8a</w:t>
            </w:r>
            <w:proofErr w:type="spellEnd"/>
            <w:r w:rsidRPr="00773964">
              <w:rPr>
                <w:sz w:val="20"/>
                <w:szCs w:val="20"/>
              </w:rPr>
              <w:t>, -</w:t>
            </w:r>
            <w:proofErr w:type="spellStart"/>
            <w:r w:rsidRPr="00773964">
              <w:rPr>
                <w:sz w:val="20"/>
                <w:szCs w:val="20"/>
              </w:rPr>
              <w:t>hexahydro</w:t>
            </w:r>
            <w:proofErr w:type="spellEnd"/>
            <w:r w:rsidRPr="00773964">
              <w:rPr>
                <w:sz w:val="20"/>
                <w:szCs w:val="20"/>
              </w:rPr>
              <w:t>-, (</w:t>
            </w:r>
            <w:proofErr w:type="spellStart"/>
            <w:r w:rsidRPr="00773964">
              <w:rPr>
                <w:sz w:val="20"/>
                <w:szCs w:val="20"/>
              </w:rPr>
              <w:t>1alpha</w:t>
            </w:r>
            <w:proofErr w:type="spellEnd"/>
            <w:r w:rsidRPr="00773964">
              <w:rPr>
                <w:sz w:val="20"/>
                <w:szCs w:val="20"/>
              </w:rPr>
              <w:t xml:space="preserve">, </w:t>
            </w:r>
            <w:proofErr w:type="spellStart"/>
            <w:r w:rsidRPr="00773964">
              <w:rPr>
                <w:sz w:val="20"/>
                <w:szCs w:val="20"/>
              </w:rPr>
              <w:t>4alpha</w:t>
            </w:r>
            <w:proofErr w:type="spellEnd"/>
            <w:r w:rsidRPr="00773964">
              <w:rPr>
                <w:sz w:val="20"/>
                <w:szCs w:val="20"/>
              </w:rPr>
              <w:t xml:space="preserve">, </w:t>
            </w:r>
            <w:proofErr w:type="spellStart"/>
            <w:r w:rsidRPr="00773964">
              <w:rPr>
                <w:sz w:val="20"/>
                <w:szCs w:val="20"/>
              </w:rPr>
              <w:t>4abeta</w:t>
            </w:r>
            <w:proofErr w:type="spellEnd"/>
            <w:r w:rsidRPr="00773964">
              <w:rPr>
                <w:sz w:val="20"/>
                <w:szCs w:val="20"/>
              </w:rPr>
              <w:t xml:space="preserve">, </w:t>
            </w:r>
            <w:proofErr w:type="spellStart"/>
            <w:r w:rsidRPr="00773964">
              <w:rPr>
                <w:sz w:val="20"/>
                <w:szCs w:val="20"/>
              </w:rPr>
              <w:t>5alpha</w:t>
            </w:r>
            <w:proofErr w:type="spellEnd"/>
            <w:r w:rsidRPr="00773964">
              <w:rPr>
                <w:sz w:val="20"/>
                <w:szCs w:val="20"/>
              </w:rPr>
              <w:t xml:space="preserve">, </w:t>
            </w:r>
            <w:proofErr w:type="spellStart"/>
            <w:r w:rsidRPr="00773964">
              <w:rPr>
                <w:sz w:val="20"/>
                <w:szCs w:val="20"/>
              </w:rPr>
              <w:t>8alpha</w:t>
            </w:r>
            <w:proofErr w:type="spellEnd"/>
            <w:r w:rsidRPr="00773964">
              <w:rPr>
                <w:sz w:val="20"/>
                <w:szCs w:val="20"/>
              </w:rPr>
              <w:t xml:space="preserve">, </w:t>
            </w:r>
            <w:proofErr w:type="spellStart"/>
            <w:r w:rsidRPr="00773964">
              <w:rPr>
                <w:sz w:val="20"/>
                <w:szCs w:val="20"/>
              </w:rPr>
              <w:t>8abeta</w:t>
            </w:r>
            <w:proofErr w:type="spellEnd"/>
            <w:r w:rsidRPr="00773964">
              <w:rPr>
                <w:sz w:val="20"/>
                <w:szCs w:val="20"/>
              </w:rPr>
              <w:t>)-</w:t>
            </w:r>
          </w:p>
        </w:tc>
      </w:tr>
      <w:tr w:rsidR="009C49A0" w:rsidRPr="00773964" w14:paraId="718B5699" w14:textId="77777777" w:rsidTr="00773964">
        <w:tc>
          <w:tcPr>
            <w:tcW w:w="0" w:type="auto"/>
            <w:tcBorders>
              <w:bottom w:val="dotted" w:sz="6" w:space="0" w:color="999999"/>
            </w:tcBorders>
            <w:tcMar>
              <w:top w:w="75" w:type="dxa"/>
              <w:left w:w="75" w:type="dxa"/>
              <w:bottom w:w="75" w:type="dxa"/>
              <w:right w:w="75" w:type="dxa"/>
            </w:tcMar>
            <w:hideMark/>
          </w:tcPr>
          <w:p w14:paraId="5ACE54D6" w14:textId="77777777" w:rsidR="009C49A0" w:rsidRPr="00773964" w:rsidRDefault="009C49A0" w:rsidP="00773964">
            <w:pPr>
              <w:spacing w:after="0"/>
              <w:rPr>
                <w:sz w:val="20"/>
                <w:szCs w:val="20"/>
              </w:rPr>
            </w:pPr>
            <w:r w:rsidRPr="00773964">
              <w:rPr>
                <w:sz w:val="20"/>
                <w:szCs w:val="20"/>
              </w:rPr>
              <w:t>465-73-6</w:t>
            </w:r>
          </w:p>
        </w:tc>
        <w:tc>
          <w:tcPr>
            <w:tcW w:w="0" w:type="auto"/>
            <w:tcBorders>
              <w:bottom w:val="dotted" w:sz="6" w:space="0" w:color="999999"/>
            </w:tcBorders>
            <w:tcMar>
              <w:top w:w="75" w:type="dxa"/>
              <w:left w:w="75" w:type="dxa"/>
              <w:bottom w:w="75" w:type="dxa"/>
              <w:right w:w="75" w:type="dxa"/>
            </w:tcMar>
            <w:hideMark/>
          </w:tcPr>
          <w:p w14:paraId="389970DB" w14:textId="77777777" w:rsidR="009C49A0" w:rsidRPr="00773964" w:rsidRDefault="009C49A0" w:rsidP="00773964">
            <w:pPr>
              <w:spacing w:after="0"/>
              <w:rPr>
                <w:sz w:val="20"/>
                <w:szCs w:val="20"/>
              </w:rPr>
            </w:pPr>
            <w:r w:rsidRPr="00773964">
              <w:rPr>
                <w:sz w:val="20"/>
                <w:szCs w:val="20"/>
              </w:rPr>
              <w:t>1, 4, 5, 8-</w:t>
            </w:r>
            <w:proofErr w:type="spellStart"/>
            <w:r w:rsidRPr="00773964">
              <w:rPr>
                <w:sz w:val="20"/>
                <w:szCs w:val="20"/>
              </w:rPr>
              <w:t>Dimethanonaphtahalen</w:t>
            </w:r>
            <w:proofErr w:type="spellEnd"/>
            <w:r w:rsidRPr="00773964">
              <w:rPr>
                <w:sz w:val="20"/>
                <w:szCs w:val="20"/>
              </w:rPr>
              <w:t xml:space="preserve">, 1, 2, 3, 4, 10, 10, hexa- </w:t>
            </w:r>
            <w:proofErr w:type="spellStart"/>
            <w:r w:rsidRPr="00773964">
              <w:rPr>
                <w:sz w:val="20"/>
                <w:szCs w:val="20"/>
              </w:rPr>
              <w:t>chloro</w:t>
            </w:r>
            <w:proofErr w:type="spellEnd"/>
            <w:r w:rsidRPr="00773964">
              <w:rPr>
                <w:sz w:val="20"/>
                <w:szCs w:val="20"/>
              </w:rPr>
              <w:t xml:space="preserve">-1, 4, </w:t>
            </w:r>
            <w:proofErr w:type="spellStart"/>
            <w:r w:rsidRPr="00773964">
              <w:rPr>
                <w:sz w:val="20"/>
                <w:szCs w:val="20"/>
              </w:rPr>
              <w:t>4a</w:t>
            </w:r>
            <w:proofErr w:type="spellEnd"/>
            <w:r w:rsidRPr="00773964">
              <w:rPr>
                <w:sz w:val="20"/>
                <w:szCs w:val="20"/>
              </w:rPr>
              <w:t xml:space="preserve">, 5, 8, </w:t>
            </w:r>
            <w:proofErr w:type="spellStart"/>
            <w:r w:rsidRPr="00773964">
              <w:rPr>
                <w:sz w:val="20"/>
                <w:szCs w:val="20"/>
              </w:rPr>
              <w:t>8a</w:t>
            </w:r>
            <w:proofErr w:type="spellEnd"/>
            <w:r w:rsidRPr="00773964">
              <w:rPr>
                <w:sz w:val="20"/>
                <w:szCs w:val="20"/>
              </w:rPr>
              <w:t>-</w:t>
            </w:r>
            <w:proofErr w:type="spellStart"/>
            <w:r w:rsidRPr="00773964">
              <w:rPr>
                <w:sz w:val="20"/>
                <w:szCs w:val="20"/>
              </w:rPr>
              <w:t>hexahydro</w:t>
            </w:r>
            <w:proofErr w:type="spellEnd"/>
            <w:r w:rsidRPr="00773964">
              <w:rPr>
                <w:sz w:val="20"/>
                <w:szCs w:val="20"/>
              </w:rPr>
              <w:t>-, (</w:t>
            </w:r>
            <w:proofErr w:type="spellStart"/>
            <w:r w:rsidRPr="00773964">
              <w:rPr>
                <w:sz w:val="20"/>
                <w:szCs w:val="20"/>
              </w:rPr>
              <w:t>1alpha</w:t>
            </w:r>
            <w:proofErr w:type="spellEnd"/>
            <w:r w:rsidRPr="00773964">
              <w:rPr>
                <w:sz w:val="20"/>
                <w:szCs w:val="20"/>
              </w:rPr>
              <w:t xml:space="preserve">, </w:t>
            </w:r>
            <w:proofErr w:type="spellStart"/>
            <w:r w:rsidRPr="00773964">
              <w:rPr>
                <w:sz w:val="20"/>
                <w:szCs w:val="20"/>
              </w:rPr>
              <w:t>4alpha</w:t>
            </w:r>
            <w:proofErr w:type="spellEnd"/>
            <w:r w:rsidRPr="00773964">
              <w:rPr>
                <w:sz w:val="20"/>
                <w:szCs w:val="20"/>
              </w:rPr>
              <w:t xml:space="preserve">, </w:t>
            </w:r>
            <w:proofErr w:type="spellStart"/>
            <w:r w:rsidRPr="00773964">
              <w:rPr>
                <w:sz w:val="20"/>
                <w:szCs w:val="20"/>
              </w:rPr>
              <w:t>4abeta</w:t>
            </w:r>
            <w:proofErr w:type="spellEnd"/>
            <w:r w:rsidRPr="00773964">
              <w:rPr>
                <w:sz w:val="20"/>
                <w:szCs w:val="20"/>
              </w:rPr>
              <w:t xml:space="preserve">, </w:t>
            </w:r>
            <w:proofErr w:type="spellStart"/>
            <w:r w:rsidRPr="00773964">
              <w:rPr>
                <w:sz w:val="20"/>
                <w:szCs w:val="20"/>
              </w:rPr>
              <w:t>5beta</w:t>
            </w:r>
            <w:proofErr w:type="spellEnd"/>
            <w:r w:rsidRPr="00773964">
              <w:rPr>
                <w:sz w:val="20"/>
                <w:szCs w:val="20"/>
              </w:rPr>
              <w:t xml:space="preserve">, </w:t>
            </w:r>
            <w:proofErr w:type="spellStart"/>
            <w:r w:rsidRPr="00773964">
              <w:rPr>
                <w:sz w:val="20"/>
                <w:szCs w:val="20"/>
              </w:rPr>
              <w:t>8beta</w:t>
            </w:r>
            <w:proofErr w:type="spellEnd"/>
            <w:r w:rsidRPr="00773964">
              <w:rPr>
                <w:sz w:val="20"/>
                <w:szCs w:val="20"/>
              </w:rPr>
              <w:t xml:space="preserve">, </w:t>
            </w:r>
            <w:proofErr w:type="spellStart"/>
            <w:r w:rsidRPr="00773964">
              <w:rPr>
                <w:sz w:val="20"/>
                <w:szCs w:val="20"/>
              </w:rPr>
              <w:t>8abeta</w:t>
            </w:r>
            <w:proofErr w:type="spellEnd"/>
            <w:r w:rsidRPr="00773964">
              <w:rPr>
                <w:sz w:val="20"/>
                <w:szCs w:val="20"/>
              </w:rPr>
              <w:t>)-</w:t>
            </w:r>
          </w:p>
        </w:tc>
      </w:tr>
      <w:tr w:rsidR="009C49A0" w:rsidRPr="00773964" w14:paraId="374BA79E" w14:textId="77777777" w:rsidTr="00773964">
        <w:tc>
          <w:tcPr>
            <w:tcW w:w="0" w:type="auto"/>
            <w:tcBorders>
              <w:bottom w:val="dotted" w:sz="6" w:space="0" w:color="999999"/>
            </w:tcBorders>
            <w:tcMar>
              <w:top w:w="75" w:type="dxa"/>
              <w:left w:w="75" w:type="dxa"/>
              <w:bottom w:w="75" w:type="dxa"/>
              <w:right w:w="75" w:type="dxa"/>
            </w:tcMar>
            <w:hideMark/>
          </w:tcPr>
          <w:p w14:paraId="09863202" w14:textId="77777777" w:rsidR="009C49A0" w:rsidRPr="00773964" w:rsidRDefault="009C49A0" w:rsidP="00773964">
            <w:pPr>
              <w:spacing w:after="0"/>
              <w:rPr>
                <w:sz w:val="20"/>
                <w:szCs w:val="20"/>
              </w:rPr>
            </w:pPr>
            <w:r w:rsidRPr="00773964">
              <w:rPr>
                <w:sz w:val="20"/>
                <w:szCs w:val="20"/>
              </w:rPr>
              <w:t>60-57-1</w:t>
            </w:r>
          </w:p>
        </w:tc>
        <w:tc>
          <w:tcPr>
            <w:tcW w:w="0" w:type="auto"/>
            <w:tcBorders>
              <w:bottom w:val="dotted" w:sz="6" w:space="0" w:color="999999"/>
            </w:tcBorders>
            <w:tcMar>
              <w:top w:w="75" w:type="dxa"/>
              <w:left w:w="75" w:type="dxa"/>
              <w:bottom w:w="75" w:type="dxa"/>
              <w:right w:w="75" w:type="dxa"/>
            </w:tcMar>
            <w:hideMark/>
          </w:tcPr>
          <w:p w14:paraId="7C3924F4" w14:textId="77777777" w:rsidR="009C49A0" w:rsidRPr="00773964" w:rsidRDefault="009C49A0" w:rsidP="00773964">
            <w:pPr>
              <w:spacing w:after="0"/>
              <w:rPr>
                <w:sz w:val="20"/>
                <w:szCs w:val="20"/>
              </w:rPr>
            </w:pPr>
            <w:r w:rsidRPr="00773964">
              <w:rPr>
                <w:sz w:val="20"/>
                <w:szCs w:val="20"/>
              </w:rPr>
              <w:t>2, 7:3, 6-</w:t>
            </w:r>
            <w:proofErr w:type="spellStart"/>
            <w:r w:rsidRPr="00773964">
              <w:rPr>
                <w:sz w:val="20"/>
                <w:szCs w:val="20"/>
              </w:rPr>
              <w:t>Dimethanonaphth</w:t>
            </w:r>
            <w:proofErr w:type="spellEnd"/>
            <w:r w:rsidRPr="00773964">
              <w:rPr>
                <w:sz w:val="20"/>
                <w:szCs w:val="20"/>
              </w:rPr>
              <w:t>[2, 3-b]</w:t>
            </w:r>
            <w:proofErr w:type="spellStart"/>
            <w:r w:rsidRPr="00773964">
              <w:rPr>
                <w:sz w:val="20"/>
                <w:szCs w:val="20"/>
              </w:rPr>
              <w:t>oxirene</w:t>
            </w:r>
            <w:proofErr w:type="spellEnd"/>
            <w:r w:rsidRPr="00773964">
              <w:rPr>
                <w:sz w:val="20"/>
                <w:szCs w:val="20"/>
              </w:rPr>
              <w:t xml:space="preserve">, 3, 4, 5, 6, 9, 9-hexa- </w:t>
            </w:r>
            <w:proofErr w:type="spellStart"/>
            <w:r w:rsidRPr="00773964">
              <w:rPr>
                <w:sz w:val="20"/>
                <w:szCs w:val="20"/>
              </w:rPr>
              <w:t>chloro</w:t>
            </w:r>
            <w:proofErr w:type="spellEnd"/>
            <w:r w:rsidRPr="00773964">
              <w:rPr>
                <w:sz w:val="20"/>
                <w:szCs w:val="20"/>
              </w:rPr>
              <w:t xml:space="preserve">- </w:t>
            </w:r>
            <w:proofErr w:type="spellStart"/>
            <w:r w:rsidRPr="00773964">
              <w:rPr>
                <w:sz w:val="20"/>
                <w:szCs w:val="20"/>
              </w:rPr>
              <w:t>1a</w:t>
            </w:r>
            <w:proofErr w:type="spellEnd"/>
            <w:r w:rsidRPr="00773964">
              <w:rPr>
                <w:sz w:val="20"/>
                <w:szCs w:val="20"/>
              </w:rPr>
              <w:t xml:space="preserve">, 2, </w:t>
            </w:r>
            <w:proofErr w:type="spellStart"/>
            <w:r w:rsidRPr="00773964">
              <w:rPr>
                <w:sz w:val="20"/>
                <w:szCs w:val="20"/>
              </w:rPr>
              <w:t>2a</w:t>
            </w:r>
            <w:proofErr w:type="spellEnd"/>
            <w:r w:rsidRPr="00773964">
              <w:rPr>
                <w:sz w:val="20"/>
                <w:szCs w:val="20"/>
              </w:rPr>
              <w:t xml:space="preserve">, 3, 6, </w:t>
            </w:r>
            <w:proofErr w:type="spellStart"/>
            <w:r w:rsidRPr="00773964">
              <w:rPr>
                <w:sz w:val="20"/>
                <w:szCs w:val="20"/>
              </w:rPr>
              <w:t>6a</w:t>
            </w:r>
            <w:proofErr w:type="spellEnd"/>
            <w:r w:rsidRPr="00773964">
              <w:rPr>
                <w:sz w:val="20"/>
                <w:szCs w:val="20"/>
              </w:rPr>
              <w:t xml:space="preserve">, 7, </w:t>
            </w:r>
            <w:proofErr w:type="spellStart"/>
            <w:r w:rsidRPr="00773964">
              <w:rPr>
                <w:sz w:val="20"/>
                <w:szCs w:val="20"/>
              </w:rPr>
              <w:t>7a</w:t>
            </w:r>
            <w:proofErr w:type="spellEnd"/>
            <w:r w:rsidRPr="00773964">
              <w:rPr>
                <w:sz w:val="20"/>
                <w:szCs w:val="20"/>
              </w:rPr>
              <w:t>-</w:t>
            </w:r>
            <w:proofErr w:type="spellStart"/>
            <w:r w:rsidRPr="00773964">
              <w:rPr>
                <w:sz w:val="20"/>
                <w:szCs w:val="20"/>
              </w:rPr>
              <w:t>octahydro</w:t>
            </w:r>
            <w:proofErr w:type="spellEnd"/>
            <w:r w:rsidRPr="00773964">
              <w:rPr>
                <w:sz w:val="20"/>
                <w:szCs w:val="20"/>
              </w:rPr>
              <w:t>-, (</w:t>
            </w:r>
            <w:proofErr w:type="spellStart"/>
            <w:r w:rsidRPr="00773964">
              <w:rPr>
                <w:sz w:val="20"/>
                <w:szCs w:val="20"/>
              </w:rPr>
              <w:t>1aalpha</w:t>
            </w:r>
            <w:proofErr w:type="spellEnd"/>
            <w:r w:rsidRPr="00773964">
              <w:rPr>
                <w:sz w:val="20"/>
                <w:szCs w:val="20"/>
              </w:rPr>
              <w:t xml:space="preserve">, </w:t>
            </w:r>
            <w:proofErr w:type="spellStart"/>
            <w:r w:rsidRPr="00773964">
              <w:rPr>
                <w:sz w:val="20"/>
                <w:szCs w:val="20"/>
              </w:rPr>
              <w:t>2beta</w:t>
            </w:r>
            <w:proofErr w:type="spellEnd"/>
            <w:r w:rsidRPr="00773964">
              <w:rPr>
                <w:sz w:val="20"/>
                <w:szCs w:val="20"/>
              </w:rPr>
              <w:t xml:space="preserve">, </w:t>
            </w:r>
            <w:proofErr w:type="spellStart"/>
            <w:r w:rsidRPr="00773964">
              <w:rPr>
                <w:sz w:val="20"/>
                <w:szCs w:val="20"/>
              </w:rPr>
              <w:t>2aalpha</w:t>
            </w:r>
            <w:proofErr w:type="spellEnd"/>
            <w:r w:rsidRPr="00773964">
              <w:rPr>
                <w:sz w:val="20"/>
                <w:szCs w:val="20"/>
              </w:rPr>
              <w:t xml:space="preserve">, </w:t>
            </w:r>
            <w:proofErr w:type="spellStart"/>
            <w:r w:rsidRPr="00773964">
              <w:rPr>
                <w:sz w:val="20"/>
                <w:szCs w:val="20"/>
              </w:rPr>
              <w:t>3beta</w:t>
            </w:r>
            <w:proofErr w:type="spellEnd"/>
            <w:r w:rsidRPr="00773964">
              <w:rPr>
                <w:sz w:val="20"/>
                <w:szCs w:val="20"/>
              </w:rPr>
              <w:t xml:space="preserve">, </w:t>
            </w:r>
            <w:proofErr w:type="spellStart"/>
            <w:r w:rsidRPr="00773964">
              <w:rPr>
                <w:sz w:val="20"/>
                <w:szCs w:val="20"/>
              </w:rPr>
              <w:t>6beta</w:t>
            </w:r>
            <w:proofErr w:type="spellEnd"/>
            <w:r w:rsidRPr="00773964">
              <w:rPr>
                <w:sz w:val="20"/>
                <w:szCs w:val="20"/>
              </w:rPr>
              <w:t xml:space="preserve">, </w:t>
            </w:r>
            <w:proofErr w:type="spellStart"/>
            <w:r w:rsidRPr="00773964">
              <w:rPr>
                <w:sz w:val="20"/>
                <w:szCs w:val="20"/>
              </w:rPr>
              <w:t>6aalpha</w:t>
            </w:r>
            <w:proofErr w:type="spellEnd"/>
            <w:r w:rsidRPr="00773964">
              <w:rPr>
                <w:sz w:val="20"/>
                <w:szCs w:val="20"/>
              </w:rPr>
              <w:t xml:space="preserve">, </w:t>
            </w:r>
            <w:proofErr w:type="spellStart"/>
            <w:r w:rsidRPr="00773964">
              <w:rPr>
                <w:sz w:val="20"/>
                <w:szCs w:val="20"/>
              </w:rPr>
              <w:t>7beta</w:t>
            </w:r>
            <w:proofErr w:type="spellEnd"/>
            <w:r w:rsidRPr="00773964">
              <w:rPr>
                <w:sz w:val="20"/>
                <w:szCs w:val="20"/>
              </w:rPr>
              <w:t xml:space="preserve">, </w:t>
            </w:r>
            <w:proofErr w:type="spellStart"/>
            <w:r w:rsidRPr="00773964">
              <w:rPr>
                <w:sz w:val="20"/>
                <w:szCs w:val="20"/>
              </w:rPr>
              <w:t>7aalpha</w:t>
            </w:r>
            <w:proofErr w:type="spellEnd"/>
            <w:r w:rsidRPr="00773964">
              <w:rPr>
                <w:sz w:val="20"/>
                <w:szCs w:val="20"/>
              </w:rPr>
              <w:t>)-</w:t>
            </w:r>
          </w:p>
        </w:tc>
      </w:tr>
      <w:tr w:rsidR="009C49A0" w:rsidRPr="00773964" w14:paraId="7B7FCB51" w14:textId="77777777" w:rsidTr="00773964">
        <w:tc>
          <w:tcPr>
            <w:tcW w:w="0" w:type="auto"/>
            <w:tcBorders>
              <w:bottom w:val="dotted" w:sz="6" w:space="0" w:color="999999"/>
            </w:tcBorders>
            <w:tcMar>
              <w:top w:w="75" w:type="dxa"/>
              <w:left w:w="75" w:type="dxa"/>
              <w:bottom w:w="75" w:type="dxa"/>
              <w:right w:w="75" w:type="dxa"/>
            </w:tcMar>
            <w:hideMark/>
          </w:tcPr>
          <w:p w14:paraId="6C6A1F5A" w14:textId="77777777" w:rsidR="009C49A0" w:rsidRPr="00773964" w:rsidRDefault="009C49A0" w:rsidP="00773964">
            <w:pPr>
              <w:spacing w:after="0"/>
              <w:rPr>
                <w:sz w:val="20"/>
                <w:szCs w:val="20"/>
              </w:rPr>
            </w:pPr>
            <w:r w:rsidRPr="00773964">
              <w:rPr>
                <w:sz w:val="20"/>
                <w:szCs w:val="20"/>
              </w:rPr>
              <w:t>72-20-8</w:t>
            </w:r>
          </w:p>
        </w:tc>
        <w:tc>
          <w:tcPr>
            <w:tcW w:w="0" w:type="auto"/>
            <w:tcBorders>
              <w:bottom w:val="dotted" w:sz="6" w:space="0" w:color="999999"/>
            </w:tcBorders>
            <w:tcMar>
              <w:top w:w="75" w:type="dxa"/>
              <w:left w:w="75" w:type="dxa"/>
              <w:bottom w:w="75" w:type="dxa"/>
              <w:right w:w="75" w:type="dxa"/>
            </w:tcMar>
            <w:hideMark/>
          </w:tcPr>
          <w:p w14:paraId="3E41C06C" w14:textId="77777777" w:rsidR="009C49A0" w:rsidRPr="00773964" w:rsidRDefault="009C49A0" w:rsidP="00773964">
            <w:pPr>
              <w:spacing w:after="0"/>
              <w:rPr>
                <w:sz w:val="20"/>
                <w:szCs w:val="20"/>
              </w:rPr>
            </w:pPr>
            <w:r w:rsidRPr="00773964">
              <w:rPr>
                <w:sz w:val="20"/>
                <w:szCs w:val="20"/>
              </w:rPr>
              <w:t>2, 7:3, 6-</w:t>
            </w:r>
            <w:proofErr w:type="spellStart"/>
            <w:r w:rsidRPr="00773964">
              <w:rPr>
                <w:sz w:val="20"/>
                <w:szCs w:val="20"/>
              </w:rPr>
              <w:t>Dimethanonaphth</w:t>
            </w:r>
            <w:proofErr w:type="spellEnd"/>
            <w:r w:rsidRPr="00773964">
              <w:rPr>
                <w:sz w:val="20"/>
                <w:szCs w:val="20"/>
              </w:rPr>
              <w:t>[2, 3-b]</w:t>
            </w:r>
            <w:proofErr w:type="spellStart"/>
            <w:r w:rsidRPr="00773964">
              <w:rPr>
                <w:sz w:val="20"/>
                <w:szCs w:val="20"/>
              </w:rPr>
              <w:t>oxirene</w:t>
            </w:r>
            <w:proofErr w:type="spellEnd"/>
            <w:r w:rsidRPr="00773964">
              <w:rPr>
                <w:sz w:val="20"/>
                <w:szCs w:val="20"/>
              </w:rPr>
              <w:t>, 3, 4, 5, 6, 9, 9-</w:t>
            </w:r>
            <w:proofErr w:type="spellStart"/>
            <w:r w:rsidRPr="00773964">
              <w:rPr>
                <w:sz w:val="20"/>
                <w:szCs w:val="20"/>
              </w:rPr>
              <w:t>hexachloro</w:t>
            </w:r>
            <w:proofErr w:type="spellEnd"/>
            <w:r w:rsidRPr="00773964">
              <w:rPr>
                <w:sz w:val="20"/>
                <w:szCs w:val="20"/>
              </w:rPr>
              <w:t xml:space="preserve">- </w:t>
            </w:r>
            <w:proofErr w:type="spellStart"/>
            <w:r w:rsidRPr="00773964">
              <w:rPr>
                <w:sz w:val="20"/>
                <w:szCs w:val="20"/>
              </w:rPr>
              <w:t>1a</w:t>
            </w:r>
            <w:proofErr w:type="spellEnd"/>
            <w:r w:rsidRPr="00773964">
              <w:rPr>
                <w:sz w:val="20"/>
                <w:szCs w:val="20"/>
              </w:rPr>
              <w:t xml:space="preserve">, 2, </w:t>
            </w:r>
            <w:proofErr w:type="spellStart"/>
            <w:r w:rsidRPr="00773964">
              <w:rPr>
                <w:sz w:val="20"/>
                <w:szCs w:val="20"/>
              </w:rPr>
              <w:t>2a</w:t>
            </w:r>
            <w:proofErr w:type="spellEnd"/>
            <w:r w:rsidRPr="00773964">
              <w:rPr>
                <w:sz w:val="20"/>
                <w:szCs w:val="20"/>
              </w:rPr>
              <w:t xml:space="preserve">, 3, 6, </w:t>
            </w:r>
            <w:proofErr w:type="spellStart"/>
            <w:r w:rsidRPr="00773964">
              <w:rPr>
                <w:sz w:val="20"/>
                <w:szCs w:val="20"/>
              </w:rPr>
              <w:t>6a</w:t>
            </w:r>
            <w:proofErr w:type="spellEnd"/>
            <w:r w:rsidRPr="00773964">
              <w:rPr>
                <w:sz w:val="20"/>
                <w:szCs w:val="20"/>
              </w:rPr>
              <w:t xml:space="preserve">, 7, </w:t>
            </w:r>
            <w:proofErr w:type="spellStart"/>
            <w:r w:rsidRPr="00773964">
              <w:rPr>
                <w:sz w:val="20"/>
                <w:szCs w:val="20"/>
              </w:rPr>
              <w:t>7a</w:t>
            </w:r>
            <w:proofErr w:type="spellEnd"/>
            <w:r w:rsidRPr="00773964">
              <w:rPr>
                <w:sz w:val="20"/>
                <w:szCs w:val="20"/>
              </w:rPr>
              <w:t>-</w:t>
            </w:r>
            <w:proofErr w:type="spellStart"/>
            <w:r w:rsidRPr="00773964">
              <w:rPr>
                <w:sz w:val="20"/>
                <w:szCs w:val="20"/>
              </w:rPr>
              <w:t>octahydro</w:t>
            </w:r>
            <w:proofErr w:type="spellEnd"/>
            <w:r w:rsidRPr="00773964">
              <w:rPr>
                <w:sz w:val="20"/>
                <w:szCs w:val="20"/>
              </w:rPr>
              <w:t>-, (</w:t>
            </w:r>
            <w:proofErr w:type="spellStart"/>
            <w:r w:rsidRPr="00773964">
              <w:rPr>
                <w:sz w:val="20"/>
                <w:szCs w:val="20"/>
              </w:rPr>
              <w:t>1aalpha</w:t>
            </w:r>
            <w:proofErr w:type="spellEnd"/>
            <w:r w:rsidRPr="00773964">
              <w:rPr>
                <w:sz w:val="20"/>
                <w:szCs w:val="20"/>
              </w:rPr>
              <w:t xml:space="preserve">, </w:t>
            </w:r>
            <w:proofErr w:type="spellStart"/>
            <w:r w:rsidRPr="00773964">
              <w:rPr>
                <w:sz w:val="20"/>
                <w:szCs w:val="20"/>
              </w:rPr>
              <w:t>2beta</w:t>
            </w:r>
            <w:proofErr w:type="spellEnd"/>
            <w:r w:rsidRPr="00773964">
              <w:rPr>
                <w:sz w:val="20"/>
                <w:szCs w:val="20"/>
              </w:rPr>
              <w:t xml:space="preserve">, </w:t>
            </w:r>
            <w:proofErr w:type="spellStart"/>
            <w:r w:rsidRPr="00773964">
              <w:rPr>
                <w:sz w:val="20"/>
                <w:szCs w:val="20"/>
              </w:rPr>
              <w:t>2abeta</w:t>
            </w:r>
            <w:proofErr w:type="spellEnd"/>
            <w:r w:rsidRPr="00773964">
              <w:rPr>
                <w:sz w:val="20"/>
                <w:szCs w:val="20"/>
              </w:rPr>
              <w:t xml:space="preserve">, </w:t>
            </w:r>
            <w:proofErr w:type="spellStart"/>
            <w:r w:rsidRPr="00773964">
              <w:rPr>
                <w:sz w:val="20"/>
                <w:szCs w:val="20"/>
              </w:rPr>
              <w:t>3alpha</w:t>
            </w:r>
            <w:proofErr w:type="spellEnd"/>
            <w:r w:rsidRPr="00773964">
              <w:rPr>
                <w:sz w:val="20"/>
                <w:szCs w:val="20"/>
              </w:rPr>
              <w:t xml:space="preserve">, </w:t>
            </w:r>
            <w:proofErr w:type="spellStart"/>
            <w:r w:rsidRPr="00773964">
              <w:rPr>
                <w:sz w:val="20"/>
                <w:szCs w:val="20"/>
              </w:rPr>
              <w:t>6alpha</w:t>
            </w:r>
            <w:proofErr w:type="spellEnd"/>
            <w:r w:rsidRPr="00773964">
              <w:rPr>
                <w:sz w:val="20"/>
                <w:szCs w:val="20"/>
              </w:rPr>
              <w:t xml:space="preserve">, </w:t>
            </w:r>
            <w:proofErr w:type="spellStart"/>
            <w:r w:rsidRPr="00773964">
              <w:rPr>
                <w:sz w:val="20"/>
                <w:szCs w:val="20"/>
              </w:rPr>
              <w:t>6abeta</w:t>
            </w:r>
            <w:proofErr w:type="spellEnd"/>
            <w:r w:rsidRPr="00773964">
              <w:rPr>
                <w:sz w:val="20"/>
                <w:szCs w:val="20"/>
              </w:rPr>
              <w:t xml:space="preserve">, </w:t>
            </w:r>
            <w:proofErr w:type="spellStart"/>
            <w:r w:rsidRPr="00773964">
              <w:rPr>
                <w:sz w:val="20"/>
                <w:szCs w:val="20"/>
              </w:rPr>
              <w:t>7beta</w:t>
            </w:r>
            <w:proofErr w:type="spellEnd"/>
            <w:r w:rsidRPr="00773964">
              <w:rPr>
                <w:sz w:val="20"/>
                <w:szCs w:val="20"/>
              </w:rPr>
              <w:t xml:space="preserve">, </w:t>
            </w:r>
            <w:proofErr w:type="spellStart"/>
            <w:r w:rsidRPr="00773964">
              <w:rPr>
                <w:sz w:val="20"/>
                <w:szCs w:val="20"/>
              </w:rPr>
              <w:t>7aalpha</w:t>
            </w:r>
            <w:proofErr w:type="spellEnd"/>
            <w:r w:rsidRPr="00773964">
              <w:rPr>
                <w:sz w:val="20"/>
                <w:szCs w:val="20"/>
              </w:rPr>
              <w:t>)- and metabolites</w:t>
            </w:r>
          </w:p>
        </w:tc>
      </w:tr>
      <w:tr w:rsidR="009C49A0" w:rsidRPr="00773964" w14:paraId="165D6722" w14:textId="77777777" w:rsidTr="00773964">
        <w:tc>
          <w:tcPr>
            <w:tcW w:w="0" w:type="auto"/>
            <w:tcBorders>
              <w:bottom w:val="dotted" w:sz="6" w:space="0" w:color="999999"/>
            </w:tcBorders>
            <w:tcMar>
              <w:top w:w="75" w:type="dxa"/>
              <w:left w:w="75" w:type="dxa"/>
              <w:bottom w:w="75" w:type="dxa"/>
              <w:right w:w="75" w:type="dxa"/>
            </w:tcMar>
            <w:hideMark/>
          </w:tcPr>
          <w:p w14:paraId="70A7EBB1" w14:textId="77777777" w:rsidR="009C49A0" w:rsidRPr="00773964" w:rsidRDefault="009C49A0" w:rsidP="00773964">
            <w:pPr>
              <w:spacing w:after="0"/>
              <w:rPr>
                <w:sz w:val="20"/>
                <w:szCs w:val="20"/>
              </w:rPr>
            </w:pPr>
            <w:r w:rsidRPr="00773964">
              <w:rPr>
                <w:sz w:val="20"/>
                <w:szCs w:val="20"/>
              </w:rPr>
              <w:t>60-51-5</w:t>
            </w:r>
          </w:p>
        </w:tc>
        <w:tc>
          <w:tcPr>
            <w:tcW w:w="0" w:type="auto"/>
            <w:tcBorders>
              <w:bottom w:val="dotted" w:sz="6" w:space="0" w:color="999999"/>
            </w:tcBorders>
            <w:tcMar>
              <w:top w:w="75" w:type="dxa"/>
              <w:left w:w="75" w:type="dxa"/>
              <w:bottom w:w="75" w:type="dxa"/>
              <w:right w:w="75" w:type="dxa"/>
            </w:tcMar>
            <w:hideMark/>
          </w:tcPr>
          <w:p w14:paraId="7509DC82" w14:textId="77777777" w:rsidR="009C49A0" w:rsidRPr="00773964" w:rsidRDefault="009C49A0" w:rsidP="00773964">
            <w:pPr>
              <w:spacing w:after="0"/>
              <w:rPr>
                <w:sz w:val="20"/>
                <w:szCs w:val="20"/>
              </w:rPr>
            </w:pPr>
            <w:proofErr w:type="spellStart"/>
            <w:r w:rsidRPr="00773964">
              <w:rPr>
                <w:sz w:val="20"/>
                <w:szCs w:val="20"/>
              </w:rPr>
              <w:t>Dimethoate</w:t>
            </w:r>
            <w:proofErr w:type="spellEnd"/>
          </w:p>
        </w:tc>
      </w:tr>
      <w:tr w:rsidR="009C49A0" w:rsidRPr="00773964" w14:paraId="078D59D5" w14:textId="77777777" w:rsidTr="00773964">
        <w:tc>
          <w:tcPr>
            <w:tcW w:w="0" w:type="auto"/>
            <w:tcBorders>
              <w:bottom w:val="dotted" w:sz="6" w:space="0" w:color="999999"/>
            </w:tcBorders>
            <w:tcMar>
              <w:top w:w="75" w:type="dxa"/>
              <w:left w:w="75" w:type="dxa"/>
              <w:bottom w:w="75" w:type="dxa"/>
              <w:right w:w="75" w:type="dxa"/>
            </w:tcMar>
            <w:hideMark/>
          </w:tcPr>
          <w:p w14:paraId="184A393A" w14:textId="77777777" w:rsidR="009C49A0" w:rsidRPr="00773964" w:rsidRDefault="009C49A0" w:rsidP="00773964">
            <w:pPr>
              <w:spacing w:after="0"/>
              <w:rPr>
                <w:sz w:val="20"/>
                <w:szCs w:val="20"/>
              </w:rPr>
            </w:pPr>
            <w:r w:rsidRPr="00773964">
              <w:rPr>
                <w:sz w:val="20"/>
                <w:szCs w:val="20"/>
              </w:rPr>
              <w:t>122-09-8</w:t>
            </w:r>
          </w:p>
        </w:tc>
        <w:tc>
          <w:tcPr>
            <w:tcW w:w="0" w:type="auto"/>
            <w:tcBorders>
              <w:bottom w:val="dotted" w:sz="6" w:space="0" w:color="999999"/>
            </w:tcBorders>
            <w:tcMar>
              <w:top w:w="75" w:type="dxa"/>
              <w:left w:w="75" w:type="dxa"/>
              <w:bottom w:w="75" w:type="dxa"/>
              <w:right w:w="75" w:type="dxa"/>
            </w:tcMar>
            <w:hideMark/>
          </w:tcPr>
          <w:p w14:paraId="7282308C" w14:textId="77777777" w:rsidR="009C49A0" w:rsidRPr="00773964" w:rsidRDefault="009C49A0" w:rsidP="00773964">
            <w:pPr>
              <w:spacing w:after="0"/>
              <w:rPr>
                <w:sz w:val="20"/>
                <w:szCs w:val="20"/>
              </w:rPr>
            </w:pPr>
            <w:r w:rsidRPr="00773964">
              <w:rPr>
                <w:sz w:val="20"/>
                <w:szCs w:val="20"/>
              </w:rPr>
              <w:t>alpha, alpha-</w:t>
            </w:r>
            <w:proofErr w:type="spellStart"/>
            <w:r w:rsidRPr="00773964">
              <w:rPr>
                <w:sz w:val="20"/>
                <w:szCs w:val="20"/>
              </w:rPr>
              <w:t>Dimethylphenethylamine</w:t>
            </w:r>
            <w:proofErr w:type="spellEnd"/>
          </w:p>
        </w:tc>
      </w:tr>
      <w:tr w:rsidR="009C49A0" w:rsidRPr="00773964" w14:paraId="6D7B2E2A" w14:textId="77777777" w:rsidTr="00773964">
        <w:tc>
          <w:tcPr>
            <w:tcW w:w="0" w:type="auto"/>
            <w:tcBorders>
              <w:bottom w:val="dotted" w:sz="6" w:space="0" w:color="999999"/>
            </w:tcBorders>
            <w:tcMar>
              <w:top w:w="75" w:type="dxa"/>
              <w:left w:w="75" w:type="dxa"/>
              <w:bottom w:w="75" w:type="dxa"/>
              <w:right w:w="75" w:type="dxa"/>
            </w:tcMar>
            <w:hideMark/>
          </w:tcPr>
          <w:p w14:paraId="54BBF44E" w14:textId="77777777" w:rsidR="009C49A0" w:rsidRPr="00773964" w:rsidRDefault="009C49A0" w:rsidP="00773964">
            <w:pPr>
              <w:spacing w:after="0"/>
              <w:rPr>
                <w:sz w:val="20"/>
                <w:szCs w:val="20"/>
              </w:rPr>
            </w:pPr>
            <w:r w:rsidRPr="00773964">
              <w:rPr>
                <w:sz w:val="20"/>
                <w:szCs w:val="20"/>
              </w:rPr>
              <w:t>534-52-1</w:t>
            </w:r>
          </w:p>
        </w:tc>
        <w:tc>
          <w:tcPr>
            <w:tcW w:w="0" w:type="auto"/>
            <w:tcBorders>
              <w:bottom w:val="dotted" w:sz="6" w:space="0" w:color="999999"/>
            </w:tcBorders>
            <w:tcMar>
              <w:top w:w="75" w:type="dxa"/>
              <w:left w:w="75" w:type="dxa"/>
              <w:bottom w:w="75" w:type="dxa"/>
              <w:right w:w="75" w:type="dxa"/>
            </w:tcMar>
            <w:hideMark/>
          </w:tcPr>
          <w:p w14:paraId="49982974" w14:textId="77777777" w:rsidR="009C49A0" w:rsidRPr="00773964" w:rsidRDefault="009C49A0" w:rsidP="00773964">
            <w:pPr>
              <w:spacing w:after="0"/>
              <w:rPr>
                <w:sz w:val="20"/>
                <w:szCs w:val="20"/>
              </w:rPr>
            </w:pPr>
            <w:r w:rsidRPr="00773964">
              <w:rPr>
                <w:sz w:val="20"/>
                <w:szCs w:val="20"/>
              </w:rPr>
              <w:t>4, 6-</w:t>
            </w:r>
            <w:proofErr w:type="spellStart"/>
            <w:r w:rsidRPr="00773964">
              <w:rPr>
                <w:sz w:val="20"/>
                <w:szCs w:val="20"/>
              </w:rPr>
              <w:t>Dinitro</w:t>
            </w:r>
            <w:proofErr w:type="spellEnd"/>
            <w:r w:rsidRPr="00773964">
              <w:rPr>
                <w:sz w:val="20"/>
                <w:szCs w:val="20"/>
              </w:rPr>
              <w:t>-o-cresol, and salts</w:t>
            </w:r>
          </w:p>
        </w:tc>
      </w:tr>
      <w:tr w:rsidR="009C49A0" w:rsidRPr="00773964" w14:paraId="62B11C30" w14:textId="77777777" w:rsidTr="00773964">
        <w:tc>
          <w:tcPr>
            <w:tcW w:w="0" w:type="auto"/>
            <w:tcBorders>
              <w:bottom w:val="dotted" w:sz="6" w:space="0" w:color="999999"/>
            </w:tcBorders>
            <w:tcMar>
              <w:top w:w="75" w:type="dxa"/>
              <w:left w:w="75" w:type="dxa"/>
              <w:bottom w:w="75" w:type="dxa"/>
              <w:right w:w="75" w:type="dxa"/>
            </w:tcMar>
            <w:hideMark/>
          </w:tcPr>
          <w:p w14:paraId="29A6F819" w14:textId="77777777" w:rsidR="009C49A0" w:rsidRPr="00773964" w:rsidRDefault="009C49A0" w:rsidP="00773964">
            <w:pPr>
              <w:spacing w:after="0"/>
              <w:rPr>
                <w:sz w:val="20"/>
                <w:szCs w:val="20"/>
              </w:rPr>
            </w:pPr>
            <w:r w:rsidRPr="00773964">
              <w:rPr>
                <w:sz w:val="20"/>
                <w:szCs w:val="20"/>
              </w:rPr>
              <w:t>51-28-5</w:t>
            </w:r>
          </w:p>
        </w:tc>
        <w:tc>
          <w:tcPr>
            <w:tcW w:w="0" w:type="auto"/>
            <w:tcBorders>
              <w:bottom w:val="dotted" w:sz="6" w:space="0" w:color="999999"/>
            </w:tcBorders>
            <w:tcMar>
              <w:top w:w="75" w:type="dxa"/>
              <w:left w:w="75" w:type="dxa"/>
              <w:bottom w:w="75" w:type="dxa"/>
              <w:right w:w="75" w:type="dxa"/>
            </w:tcMar>
            <w:hideMark/>
          </w:tcPr>
          <w:p w14:paraId="05888DB5" w14:textId="77777777" w:rsidR="009C49A0" w:rsidRPr="00773964" w:rsidRDefault="009C49A0" w:rsidP="00773964">
            <w:pPr>
              <w:spacing w:after="0"/>
              <w:rPr>
                <w:sz w:val="20"/>
                <w:szCs w:val="20"/>
              </w:rPr>
            </w:pPr>
            <w:r w:rsidRPr="00773964">
              <w:rPr>
                <w:sz w:val="20"/>
                <w:szCs w:val="20"/>
              </w:rPr>
              <w:t>2, 4-</w:t>
            </w:r>
            <w:proofErr w:type="spellStart"/>
            <w:r w:rsidRPr="00773964">
              <w:rPr>
                <w:sz w:val="20"/>
                <w:szCs w:val="20"/>
              </w:rPr>
              <w:t>Dinitrophenol</w:t>
            </w:r>
            <w:proofErr w:type="spellEnd"/>
          </w:p>
        </w:tc>
      </w:tr>
      <w:tr w:rsidR="009C49A0" w:rsidRPr="00773964" w14:paraId="2C504BF1" w14:textId="77777777" w:rsidTr="00773964">
        <w:tc>
          <w:tcPr>
            <w:tcW w:w="0" w:type="auto"/>
            <w:tcBorders>
              <w:bottom w:val="dotted" w:sz="6" w:space="0" w:color="999999"/>
            </w:tcBorders>
            <w:tcMar>
              <w:top w:w="75" w:type="dxa"/>
              <w:left w:w="75" w:type="dxa"/>
              <w:bottom w:w="75" w:type="dxa"/>
              <w:right w:w="75" w:type="dxa"/>
            </w:tcMar>
            <w:hideMark/>
          </w:tcPr>
          <w:p w14:paraId="3F93498F" w14:textId="77777777" w:rsidR="009C49A0" w:rsidRPr="00773964" w:rsidRDefault="009C49A0" w:rsidP="00773964">
            <w:pPr>
              <w:spacing w:after="0"/>
              <w:rPr>
                <w:sz w:val="20"/>
                <w:szCs w:val="20"/>
              </w:rPr>
            </w:pPr>
            <w:r w:rsidRPr="00773964">
              <w:rPr>
                <w:sz w:val="20"/>
                <w:szCs w:val="20"/>
              </w:rPr>
              <w:t>88-85-7</w:t>
            </w:r>
          </w:p>
        </w:tc>
        <w:tc>
          <w:tcPr>
            <w:tcW w:w="0" w:type="auto"/>
            <w:tcBorders>
              <w:bottom w:val="dotted" w:sz="6" w:space="0" w:color="999999"/>
            </w:tcBorders>
            <w:tcMar>
              <w:top w:w="75" w:type="dxa"/>
              <w:left w:w="75" w:type="dxa"/>
              <w:bottom w:w="75" w:type="dxa"/>
              <w:right w:w="75" w:type="dxa"/>
            </w:tcMar>
            <w:hideMark/>
          </w:tcPr>
          <w:p w14:paraId="1079D0EA" w14:textId="77777777" w:rsidR="009C49A0" w:rsidRPr="00773964" w:rsidRDefault="009C49A0" w:rsidP="00773964">
            <w:pPr>
              <w:spacing w:after="0"/>
              <w:rPr>
                <w:sz w:val="20"/>
                <w:szCs w:val="20"/>
              </w:rPr>
            </w:pPr>
            <w:proofErr w:type="spellStart"/>
            <w:r w:rsidRPr="00773964">
              <w:rPr>
                <w:sz w:val="20"/>
                <w:szCs w:val="20"/>
              </w:rPr>
              <w:t>Dinoseb</w:t>
            </w:r>
            <w:proofErr w:type="spellEnd"/>
          </w:p>
        </w:tc>
      </w:tr>
      <w:tr w:rsidR="009C49A0" w:rsidRPr="00773964" w14:paraId="6FF80AE7" w14:textId="77777777" w:rsidTr="00773964">
        <w:tc>
          <w:tcPr>
            <w:tcW w:w="0" w:type="auto"/>
            <w:tcBorders>
              <w:bottom w:val="dotted" w:sz="6" w:space="0" w:color="999999"/>
            </w:tcBorders>
            <w:tcMar>
              <w:top w:w="75" w:type="dxa"/>
              <w:left w:w="75" w:type="dxa"/>
              <w:bottom w:w="75" w:type="dxa"/>
              <w:right w:w="75" w:type="dxa"/>
            </w:tcMar>
            <w:hideMark/>
          </w:tcPr>
          <w:p w14:paraId="1F7E3977" w14:textId="77777777" w:rsidR="009C49A0" w:rsidRPr="00773964" w:rsidRDefault="009C49A0" w:rsidP="00773964">
            <w:pPr>
              <w:spacing w:after="0"/>
              <w:rPr>
                <w:sz w:val="20"/>
                <w:szCs w:val="20"/>
              </w:rPr>
            </w:pPr>
            <w:r w:rsidRPr="00773964">
              <w:rPr>
                <w:sz w:val="20"/>
                <w:szCs w:val="20"/>
              </w:rPr>
              <w:t>152-16-9</w:t>
            </w:r>
          </w:p>
        </w:tc>
        <w:tc>
          <w:tcPr>
            <w:tcW w:w="0" w:type="auto"/>
            <w:tcBorders>
              <w:bottom w:val="dotted" w:sz="6" w:space="0" w:color="999999"/>
            </w:tcBorders>
            <w:tcMar>
              <w:top w:w="75" w:type="dxa"/>
              <w:left w:w="75" w:type="dxa"/>
              <w:bottom w:w="75" w:type="dxa"/>
              <w:right w:w="75" w:type="dxa"/>
            </w:tcMar>
            <w:hideMark/>
          </w:tcPr>
          <w:p w14:paraId="486F46B3" w14:textId="77777777" w:rsidR="009C49A0" w:rsidRPr="00773964" w:rsidRDefault="009C49A0" w:rsidP="00773964">
            <w:pPr>
              <w:spacing w:after="0"/>
              <w:rPr>
                <w:sz w:val="20"/>
                <w:szCs w:val="20"/>
              </w:rPr>
            </w:pPr>
            <w:proofErr w:type="spellStart"/>
            <w:r w:rsidRPr="00773964">
              <w:rPr>
                <w:sz w:val="20"/>
                <w:szCs w:val="20"/>
              </w:rPr>
              <w:t>Diphosphoramide</w:t>
            </w:r>
            <w:proofErr w:type="spellEnd"/>
            <w:r w:rsidRPr="00773964">
              <w:rPr>
                <w:sz w:val="20"/>
                <w:szCs w:val="20"/>
              </w:rPr>
              <w:t xml:space="preserve">, </w:t>
            </w:r>
            <w:proofErr w:type="spellStart"/>
            <w:r w:rsidRPr="00773964">
              <w:rPr>
                <w:sz w:val="20"/>
                <w:szCs w:val="20"/>
              </w:rPr>
              <w:t>octamethyl</w:t>
            </w:r>
            <w:proofErr w:type="spellEnd"/>
            <w:r w:rsidRPr="00773964">
              <w:rPr>
                <w:sz w:val="20"/>
                <w:szCs w:val="20"/>
              </w:rPr>
              <w:t>-</w:t>
            </w:r>
          </w:p>
        </w:tc>
      </w:tr>
      <w:tr w:rsidR="009C49A0" w:rsidRPr="00773964" w14:paraId="2981569F" w14:textId="77777777" w:rsidTr="00773964">
        <w:tc>
          <w:tcPr>
            <w:tcW w:w="0" w:type="auto"/>
            <w:tcBorders>
              <w:bottom w:val="dotted" w:sz="6" w:space="0" w:color="999999"/>
            </w:tcBorders>
            <w:tcMar>
              <w:top w:w="75" w:type="dxa"/>
              <w:left w:w="75" w:type="dxa"/>
              <w:bottom w:w="75" w:type="dxa"/>
              <w:right w:w="75" w:type="dxa"/>
            </w:tcMar>
            <w:hideMark/>
          </w:tcPr>
          <w:p w14:paraId="19C743DF" w14:textId="77777777" w:rsidR="009C49A0" w:rsidRPr="00773964" w:rsidRDefault="009C49A0" w:rsidP="00773964">
            <w:pPr>
              <w:spacing w:after="0"/>
              <w:rPr>
                <w:sz w:val="20"/>
                <w:szCs w:val="20"/>
              </w:rPr>
            </w:pPr>
            <w:r w:rsidRPr="00773964">
              <w:rPr>
                <w:sz w:val="20"/>
                <w:szCs w:val="20"/>
              </w:rPr>
              <w:t>107-49-3</w:t>
            </w:r>
          </w:p>
        </w:tc>
        <w:tc>
          <w:tcPr>
            <w:tcW w:w="0" w:type="auto"/>
            <w:tcBorders>
              <w:bottom w:val="dotted" w:sz="6" w:space="0" w:color="999999"/>
            </w:tcBorders>
            <w:tcMar>
              <w:top w:w="75" w:type="dxa"/>
              <w:left w:w="75" w:type="dxa"/>
              <w:bottom w:w="75" w:type="dxa"/>
              <w:right w:w="75" w:type="dxa"/>
            </w:tcMar>
            <w:hideMark/>
          </w:tcPr>
          <w:p w14:paraId="0C83708C" w14:textId="77777777" w:rsidR="009C49A0" w:rsidRPr="00773964" w:rsidRDefault="009C49A0" w:rsidP="00773964">
            <w:pPr>
              <w:spacing w:after="0"/>
              <w:rPr>
                <w:sz w:val="20"/>
                <w:szCs w:val="20"/>
              </w:rPr>
            </w:pPr>
            <w:proofErr w:type="spellStart"/>
            <w:r w:rsidRPr="00773964">
              <w:rPr>
                <w:sz w:val="20"/>
                <w:szCs w:val="20"/>
              </w:rPr>
              <w:t>Diphosphoric</w:t>
            </w:r>
            <w:proofErr w:type="spellEnd"/>
            <w:r w:rsidRPr="00773964">
              <w:rPr>
                <w:sz w:val="20"/>
                <w:szCs w:val="20"/>
              </w:rPr>
              <w:t xml:space="preserve"> acid, </w:t>
            </w:r>
            <w:proofErr w:type="spellStart"/>
            <w:r w:rsidRPr="00773964">
              <w:rPr>
                <w:sz w:val="20"/>
                <w:szCs w:val="20"/>
              </w:rPr>
              <w:t>tetratethyl</w:t>
            </w:r>
            <w:proofErr w:type="spellEnd"/>
            <w:r w:rsidRPr="00773964">
              <w:rPr>
                <w:sz w:val="20"/>
                <w:szCs w:val="20"/>
              </w:rPr>
              <w:t xml:space="preserve"> ester</w:t>
            </w:r>
          </w:p>
        </w:tc>
      </w:tr>
      <w:tr w:rsidR="009C49A0" w:rsidRPr="00773964" w14:paraId="2C94FE65" w14:textId="77777777" w:rsidTr="00773964">
        <w:tc>
          <w:tcPr>
            <w:tcW w:w="0" w:type="auto"/>
            <w:tcBorders>
              <w:bottom w:val="dotted" w:sz="6" w:space="0" w:color="999999"/>
            </w:tcBorders>
            <w:tcMar>
              <w:top w:w="75" w:type="dxa"/>
              <w:left w:w="75" w:type="dxa"/>
              <w:bottom w:w="75" w:type="dxa"/>
              <w:right w:w="75" w:type="dxa"/>
            </w:tcMar>
            <w:hideMark/>
          </w:tcPr>
          <w:p w14:paraId="61E4C83C" w14:textId="77777777" w:rsidR="009C49A0" w:rsidRPr="00773964" w:rsidRDefault="009C49A0" w:rsidP="00773964">
            <w:pPr>
              <w:spacing w:after="0"/>
              <w:rPr>
                <w:sz w:val="20"/>
                <w:szCs w:val="20"/>
              </w:rPr>
            </w:pPr>
            <w:r w:rsidRPr="00773964">
              <w:rPr>
                <w:sz w:val="20"/>
                <w:szCs w:val="20"/>
              </w:rPr>
              <w:t>298-04-4</w:t>
            </w:r>
          </w:p>
        </w:tc>
        <w:tc>
          <w:tcPr>
            <w:tcW w:w="0" w:type="auto"/>
            <w:tcBorders>
              <w:bottom w:val="dotted" w:sz="6" w:space="0" w:color="999999"/>
            </w:tcBorders>
            <w:tcMar>
              <w:top w:w="75" w:type="dxa"/>
              <w:left w:w="75" w:type="dxa"/>
              <w:bottom w:w="75" w:type="dxa"/>
              <w:right w:w="75" w:type="dxa"/>
            </w:tcMar>
            <w:hideMark/>
          </w:tcPr>
          <w:p w14:paraId="20E281A9" w14:textId="77777777" w:rsidR="009C49A0" w:rsidRPr="00773964" w:rsidRDefault="009C49A0" w:rsidP="00773964">
            <w:pPr>
              <w:spacing w:after="0"/>
              <w:rPr>
                <w:sz w:val="20"/>
                <w:szCs w:val="20"/>
              </w:rPr>
            </w:pPr>
            <w:proofErr w:type="spellStart"/>
            <w:r w:rsidRPr="00773964">
              <w:rPr>
                <w:sz w:val="20"/>
                <w:szCs w:val="20"/>
              </w:rPr>
              <w:t>Disulfoton</w:t>
            </w:r>
            <w:proofErr w:type="spellEnd"/>
          </w:p>
        </w:tc>
      </w:tr>
      <w:tr w:rsidR="009C49A0" w:rsidRPr="00773964" w14:paraId="5B6FCECF" w14:textId="77777777" w:rsidTr="00773964">
        <w:tc>
          <w:tcPr>
            <w:tcW w:w="0" w:type="auto"/>
            <w:tcBorders>
              <w:bottom w:val="dotted" w:sz="6" w:space="0" w:color="999999"/>
            </w:tcBorders>
            <w:tcMar>
              <w:top w:w="75" w:type="dxa"/>
              <w:left w:w="75" w:type="dxa"/>
              <w:bottom w:w="75" w:type="dxa"/>
              <w:right w:w="75" w:type="dxa"/>
            </w:tcMar>
            <w:hideMark/>
          </w:tcPr>
          <w:p w14:paraId="6AF045E6" w14:textId="77777777" w:rsidR="009C49A0" w:rsidRPr="00773964" w:rsidRDefault="009C49A0" w:rsidP="00773964">
            <w:pPr>
              <w:spacing w:after="0"/>
              <w:rPr>
                <w:sz w:val="20"/>
                <w:szCs w:val="20"/>
              </w:rPr>
            </w:pPr>
            <w:r w:rsidRPr="00773964">
              <w:rPr>
                <w:sz w:val="20"/>
                <w:szCs w:val="20"/>
              </w:rPr>
              <w:t>541-53-7</w:t>
            </w:r>
          </w:p>
        </w:tc>
        <w:tc>
          <w:tcPr>
            <w:tcW w:w="0" w:type="auto"/>
            <w:tcBorders>
              <w:bottom w:val="dotted" w:sz="6" w:space="0" w:color="999999"/>
            </w:tcBorders>
            <w:tcMar>
              <w:top w:w="75" w:type="dxa"/>
              <w:left w:w="75" w:type="dxa"/>
              <w:bottom w:w="75" w:type="dxa"/>
              <w:right w:w="75" w:type="dxa"/>
            </w:tcMar>
            <w:hideMark/>
          </w:tcPr>
          <w:p w14:paraId="1EB68743" w14:textId="77777777" w:rsidR="009C49A0" w:rsidRPr="00773964" w:rsidRDefault="009C49A0" w:rsidP="00773964">
            <w:pPr>
              <w:spacing w:after="0"/>
              <w:rPr>
                <w:sz w:val="20"/>
                <w:szCs w:val="20"/>
              </w:rPr>
            </w:pPr>
            <w:proofErr w:type="spellStart"/>
            <w:r w:rsidRPr="00773964">
              <w:rPr>
                <w:sz w:val="20"/>
                <w:szCs w:val="20"/>
              </w:rPr>
              <w:t>Dithiobiuret</w:t>
            </w:r>
            <w:proofErr w:type="spellEnd"/>
          </w:p>
        </w:tc>
      </w:tr>
      <w:tr w:rsidR="009C49A0" w:rsidRPr="00773964" w14:paraId="4C5B7FFA" w14:textId="77777777" w:rsidTr="00773964">
        <w:tc>
          <w:tcPr>
            <w:tcW w:w="0" w:type="auto"/>
            <w:tcBorders>
              <w:bottom w:val="dotted" w:sz="6" w:space="0" w:color="999999"/>
            </w:tcBorders>
            <w:tcMar>
              <w:top w:w="75" w:type="dxa"/>
              <w:left w:w="75" w:type="dxa"/>
              <w:bottom w:w="75" w:type="dxa"/>
              <w:right w:w="75" w:type="dxa"/>
            </w:tcMar>
            <w:hideMark/>
          </w:tcPr>
          <w:p w14:paraId="6B5DC140" w14:textId="77777777" w:rsidR="009C49A0" w:rsidRPr="00773964" w:rsidRDefault="009C49A0" w:rsidP="00773964">
            <w:pPr>
              <w:spacing w:after="0"/>
              <w:rPr>
                <w:sz w:val="20"/>
                <w:szCs w:val="20"/>
              </w:rPr>
            </w:pPr>
            <w:r w:rsidRPr="00773964">
              <w:rPr>
                <w:sz w:val="20"/>
                <w:szCs w:val="20"/>
              </w:rPr>
              <w:t>115-29-7</w:t>
            </w:r>
          </w:p>
        </w:tc>
        <w:tc>
          <w:tcPr>
            <w:tcW w:w="0" w:type="auto"/>
            <w:tcBorders>
              <w:bottom w:val="dotted" w:sz="6" w:space="0" w:color="999999"/>
            </w:tcBorders>
            <w:tcMar>
              <w:top w:w="75" w:type="dxa"/>
              <w:left w:w="75" w:type="dxa"/>
              <w:bottom w:w="75" w:type="dxa"/>
              <w:right w:w="75" w:type="dxa"/>
            </w:tcMar>
            <w:hideMark/>
          </w:tcPr>
          <w:p w14:paraId="06CB9D3A" w14:textId="77777777" w:rsidR="009C49A0" w:rsidRPr="00773964" w:rsidRDefault="009C49A0" w:rsidP="00773964">
            <w:pPr>
              <w:spacing w:after="0"/>
              <w:rPr>
                <w:sz w:val="20"/>
                <w:szCs w:val="20"/>
              </w:rPr>
            </w:pPr>
            <w:proofErr w:type="spellStart"/>
            <w:r w:rsidRPr="00773964">
              <w:rPr>
                <w:sz w:val="20"/>
                <w:szCs w:val="20"/>
              </w:rPr>
              <w:t>Endosulfan</w:t>
            </w:r>
            <w:proofErr w:type="spellEnd"/>
          </w:p>
        </w:tc>
      </w:tr>
      <w:tr w:rsidR="009C49A0" w:rsidRPr="00773964" w14:paraId="4744D14A" w14:textId="77777777" w:rsidTr="00773964">
        <w:tc>
          <w:tcPr>
            <w:tcW w:w="0" w:type="auto"/>
            <w:tcBorders>
              <w:bottom w:val="dotted" w:sz="6" w:space="0" w:color="999999"/>
            </w:tcBorders>
            <w:tcMar>
              <w:top w:w="75" w:type="dxa"/>
              <w:left w:w="75" w:type="dxa"/>
              <w:bottom w:w="75" w:type="dxa"/>
              <w:right w:w="75" w:type="dxa"/>
            </w:tcMar>
            <w:hideMark/>
          </w:tcPr>
          <w:p w14:paraId="6D4985B7" w14:textId="77777777" w:rsidR="009C49A0" w:rsidRPr="00773964" w:rsidRDefault="009C49A0" w:rsidP="00773964">
            <w:pPr>
              <w:spacing w:after="0"/>
              <w:rPr>
                <w:sz w:val="20"/>
                <w:szCs w:val="20"/>
              </w:rPr>
            </w:pPr>
            <w:r w:rsidRPr="00773964">
              <w:rPr>
                <w:sz w:val="20"/>
                <w:szCs w:val="20"/>
              </w:rPr>
              <w:t>145-73-3</w:t>
            </w:r>
          </w:p>
        </w:tc>
        <w:tc>
          <w:tcPr>
            <w:tcW w:w="0" w:type="auto"/>
            <w:tcBorders>
              <w:bottom w:val="dotted" w:sz="6" w:space="0" w:color="999999"/>
            </w:tcBorders>
            <w:tcMar>
              <w:top w:w="75" w:type="dxa"/>
              <w:left w:w="75" w:type="dxa"/>
              <w:bottom w:w="75" w:type="dxa"/>
              <w:right w:w="75" w:type="dxa"/>
            </w:tcMar>
            <w:hideMark/>
          </w:tcPr>
          <w:p w14:paraId="389BACE6" w14:textId="77777777" w:rsidR="009C49A0" w:rsidRPr="00773964" w:rsidRDefault="009C49A0" w:rsidP="00773964">
            <w:pPr>
              <w:spacing w:after="0"/>
              <w:rPr>
                <w:sz w:val="20"/>
                <w:szCs w:val="20"/>
              </w:rPr>
            </w:pPr>
            <w:proofErr w:type="spellStart"/>
            <w:r w:rsidRPr="00773964">
              <w:rPr>
                <w:sz w:val="20"/>
                <w:szCs w:val="20"/>
              </w:rPr>
              <w:t>Endothall</w:t>
            </w:r>
            <w:proofErr w:type="spellEnd"/>
          </w:p>
        </w:tc>
      </w:tr>
      <w:tr w:rsidR="009C49A0" w:rsidRPr="00773964" w14:paraId="2CBB711E" w14:textId="77777777" w:rsidTr="00773964">
        <w:tc>
          <w:tcPr>
            <w:tcW w:w="0" w:type="auto"/>
            <w:tcBorders>
              <w:bottom w:val="dotted" w:sz="6" w:space="0" w:color="999999"/>
            </w:tcBorders>
            <w:tcMar>
              <w:top w:w="75" w:type="dxa"/>
              <w:left w:w="75" w:type="dxa"/>
              <w:bottom w:w="75" w:type="dxa"/>
              <w:right w:w="75" w:type="dxa"/>
            </w:tcMar>
            <w:hideMark/>
          </w:tcPr>
          <w:p w14:paraId="361DE6A4" w14:textId="77777777" w:rsidR="009C49A0" w:rsidRPr="00773964" w:rsidRDefault="009C49A0" w:rsidP="00773964">
            <w:pPr>
              <w:spacing w:after="0"/>
              <w:rPr>
                <w:sz w:val="20"/>
                <w:szCs w:val="20"/>
              </w:rPr>
            </w:pPr>
            <w:r w:rsidRPr="00773964">
              <w:rPr>
                <w:sz w:val="20"/>
                <w:szCs w:val="20"/>
              </w:rPr>
              <w:t>72-20-8</w:t>
            </w:r>
          </w:p>
        </w:tc>
        <w:tc>
          <w:tcPr>
            <w:tcW w:w="0" w:type="auto"/>
            <w:tcBorders>
              <w:bottom w:val="dotted" w:sz="6" w:space="0" w:color="999999"/>
            </w:tcBorders>
            <w:tcMar>
              <w:top w:w="75" w:type="dxa"/>
              <w:left w:w="75" w:type="dxa"/>
              <w:bottom w:w="75" w:type="dxa"/>
              <w:right w:w="75" w:type="dxa"/>
            </w:tcMar>
            <w:hideMark/>
          </w:tcPr>
          <w:p w14:paraId="3425E47D" w14:textId="77777777" w:rsidR="009C49A0" w:rsidRPr="00773964" w:rsidRDefault="009C49A0" w:rsidP="00773964">
            <w:pPr>
              <w:spacing w:after="0"/>
              <w:rPr>
                <w:sz w:val="20"/>
                <w:szCs w:val="20"/>
              </w:rPr>
            </w:pPr>
            <w:proofErr w:type="spellStart"/>
            <w:r w:rsidRPr="00773964">
              <w:rPr>
                <w:sz w:val="20"/>
                <w:szCs w:val="20"/>
              </w:rPr>
              <w:t>Endrin</w:t>
            </w:r>
            <w:proofErr w:type="spellEnd"/>
            <w:r w:rsidRPr="00773964">
              <w:rPr>
                <w:sz w:val="20"/>
                <w:szCs w:val="20"/>
              </w:rPr>
              <w:t xml:space="preserve"> and metabolites</w:t>
            </w:r>
          </w:p>
        </w:tc>
      </w:tr>
      <w:tr w:rsidR="009C49A0" w:rsidRPr="00773964" w14:paraId="3A1D2F24" w14:textId="77777777" w:rsidTr="00773964">
        <w:tc>
          <w:tcPr>
            <w:tcW w:w="0" w:type="auto"/>
            <w:tcBorders>
              <w:bottom w:val="dotted" w:sz="6" w:space="0" w:color="999999"/>
            </w:tcBorders>
            <w:tcMar>
              <w:top w:w="75" w:type="dxa"/>
              <w:left w:w="75" w:type="dxa"/>
              <w:bottom w:w="75" w:type="dxa"/>
              <w:right w:w="75" w:type="dxa"/>
            </w:tcMar>
            <w:hideMark/>
          </w:tcPr>
          <w:p w14:paraId="2DEF6058" w14:textId="77777777" w:rsidR="009C49A0" w:rsidRPr="00773964" w:rsidRDefault="009C49A0" w:rsidP="00773964">
            <w:pPr>
              <w:spacing w:after="0"/>
              <w:rPr>
                <w:sz w:val="20"/>
                <w:szCs w:val="20"/>
              </w:rPr>
            </w:pPr>
            <w:r w:rsidRPr="00773964">
              <w:rPr>
                <w:sz w:val="20"/>
                <w:szCs w:val="20"/>
              </w:rPr>
              <w:t>51-43-4</w:t>
            </w:r>
          </w:p>
        </w:tc>
        <w:tc>
          <w:tcPr>
            <w:tcW w:w="0" w:type="auto"/>
            <w:tcBorders>
              <w:bottom w:val="dotted" w:sz="6" w:space="0" w:color="999999"/>
            </w:tcBorders>
            <w:tcMar>
              <w:top w:w="75" w:type="dxa"/>
              <w:left w:w="75" w:type="dxa"/>
              <w:bottom w:w="75" w:type="dxa"/>
              <w:right w:w="75" w:type="dxa"/>
            </w:tcMar>
            <w:hideMark/>
          </w:tcPr>
          <w:p w14:paraId="534FDEA5" w14:textId="77777777" w:rsidR="009C49A0" w:rsidRPr="00773964" w:rsidRDefault="009C49A0" w:rsidP="00773964">
            <w:pPr>
              <w:spacing w:after="0"/>
              <w:rPr>
                <w:sz w:val="20"/>
                <w:szCs w:val="20"/>
              </w:rPr>
            </w:pPr>
            <w:r w:rsidRPr="00773964">
              <w:rPr>
                <w:sz w:val="20"/>
                <w:szCs w:val="20"/>
              </w:rPr>
              <w:t>Epinephrine</w:t>
            </w:r>
          </w:p>
        </w:tc>
      </w:tr>
      <w:tr w:rsidR="009C49A0" w:rsidRPr="00773964" w14:paraId="79671FB6" w14:textId="77777777" w:rsidTr="00773964">
        <w:tc>
          <w:tcPr>
            <w:tcW w:w="0" w:type="auto"/>
            <w:tcBorders>
              <w:bottom w:val="dotted" w:sz="6" w:space="0" w:color="999999"/>
            </w:tcBorders>
            <w:tcMar>
              <w:top w:w="75" w:type="dxa"/>
              <w:left w:w="75" w:type="dxa"/>
              <w:bottom w:w="75" w:type="dxa"/>
              <w:right w:w="75" w:type="dxa"/>
            </w:tcMar>
            <w:hideMark/>
          </w:tcPr>
          <w:p w14:paraId="0CA651B2" w14:textId="77777777" w:rsidR="009C49A0" w:rsidRPr="00773964" w:rsidRDefault="009C49A0" w:rsidP="00773964">
            <w:pPr>
              <w:spacing w:after="0"/>
              <w:rPr>
                <w:sz w:val="20"/>
                <w:szCs w:val="20"/>
              </w:rPr>
            </w:pPr>
            <w:r w:rsidRPr="00773964">
              <w:rPr>
                <w:sz w:val="20"/>
                <w:szCs w:val="20"/>
              </w:rPr>
              <w:t>460-19-5</w:t>
            </w:r>
          </w:p>
        </w:tc>
        <w:tc>
          <w:tcPr>
            <w:tcW w:w="0" w:type="auto"/>
            <w:tcBorders>
              <w:bottom w:val="dotted" w:sz="6" w:space="0" w:color="999999"/>
            </w:tcBorders>
            <w:tcMar>
              <w:top w:w="75" w:type="dxa"/>
              <w:left w:w="75" w:type="dxa"/>
              <w:bottom w:w="75" w:type="dxa"/>
              <w:right w:w="75" w:type="dxa"/>
            </w:tcMar>
            <w:hideMark/>
          </w:tcPr>
          <w:p w14:paraId="6398D66E" w14:textId="77777777" w:rsidR="009C49A0" w:rsidRPr="00773964" w:rsidRDefault="009C49A0" w:rsidP="00773964">
            <w:pPr>
              <w:spacing w:after="0"/>
              <w:rPr>
                <w:sz w:val="20"/>
                <w:szCs w:val="20"/>
              </w:rPr>
            </w:pPr>
            <w:proofErr w:type="spellStart"/>
            <w:r w:rsidRPr="00773964">
              <w:rPr>
                <w:sz w:val="20"/>
                <w:szCs w:val="20"/>
              </w:rPr>
              <w:t>Ethanedinitrile</w:t>
            </w:r>
            <w:proofErr w:type="spellEnd"/>
          </w:p>
        </w:tc>
      </w:tr>
      <w:tr w:rsidR="009C49A0" w:rsidRPr="00773964" w14:paraId="370876B7" w14:textId="77777777" w:rsidTr="00773964">
        <w:tc>
          <w:tcPr>
            <w:tcW w:w="0" w:type="auto"/>
            <w:tcBorders>
              <w:bottom w:val="dotted" w:sz="6" w:space="0" w:color="999999"/>
            </w:tcBorders>
            <w:tcMar>
              <w:top w:w="75" w:type="dxa"/>
              <w:left w:w="75" w:type="dxa"/>
              <w:bottom w:w="75" w:type="dxa"/>
              <w:right w:w="75" w:type="dxa"/>
            </w:tcMar>
            <w:hideMark/>
          </w:tcPr>
          <w:p w14:paraId="04387C96" w14:textId="77777777" w:rsidR="009C49A0" w:rsidRPr="00773964" w:rsidRDefault="009C49A0" w:rsidP="00773964">
            <w:pPr>
              <w:spacing w:after="0"/>
              <w:rPr>
                <w:sz w:val="20"/>
                <w:szCs w:val="20"/>
              </w:rPr>
            </w:pPr>
            <w:r w:rsidRPr="00773964">
              <w:rPr>
                <w:sz w:val="20"/>
                <w:szCs w:val="20"/>
              </w:rPr>
              <w:t>16752-77-5</w:t>
            </w:r>
          </w:p>
        </w:tc>
        <w:tc>
          <w:tcPr>
            <w:tcW w:w="0" w:type="auto"/>
            <w:tcBorders>
              <w:bottom w:val="dotted" w:sz="6" w:space="0" w:color="999999"/>
            </w:tcBorders>
            <w:tcMar>
              <w:top w:w="75" w:type="dxa"/>
              <w:left w:w="75" w:type="dxa"/>
              <w:bottom w:w="75" w:type="dxa"/>
              <w:right w:w="75" w:type="dxa"/>
            </w:tcMar>
            <w:hideMark/>
          </w:tcPr>
          <w:p w14:paraId="06103686" w14:textId="77777777" w:rsidR="009C49A0" w:rsidRPr="00773964" w:rsidRDefault="009C49A0" w:rsidP="00773964">
            <w:pPr>
              <w:spacing w:after="0"/>
              <w:rPr>
                <w:sz w:val="20"/>
                <w:szCs w:val="20"/>
              </w:rPr>
            </w:pPr>
            <w:proofErr w:type="spellStart"/>
            <w:r w:rsidRPr="00773964">
              <w:rPr>
                <w:sz w:val="20"/>
                <w:szCs w:val="20"/>
              </w:rPr>
              <w:t>Ethanimidothioic</w:t>
            </w:r>
            <w:proofErr w:type="spellEnd"/>
            <w:r w:rsidRPr="00773964">
              <w:rPr>
                <w:sz w:val="20"/>
                <w:szCs w:val="20"/>
              </w:rPr>
              <w:t xml:space="preserve"> acid, N[[(</w:t>
            </w:r>
            <w:proofErr w:type="spellStart"/>
            <w:r w:rsidRPr="00773964">
              <w:rPr>
                <w:sz w:val="20"/>
                <w:szCs w:val="20"/>
              </w:rPr>
              <w:t>methylamino</w:t>
            </w:r>
            <w:proofErr w:type="spellEnd"/>
            <w:r w:rsidRPr="00773964">
              <w:rPr>
                <w:sz w:val="20"/>
                <w:szCs w:val="20"/>
              </w:rPr>
              <w:t>)carbonyl] oxy]-, methyl ester</w:t>
            </w:r>
          </w:p>
        </w:tc>
      </w:tr>
      <w:tr w:rsidR="009C49A0" w:rsidRPr="00773964" w14:paraId="64FFB731" w14:textId="77777777" w:rsidTr="00773964">
        <w:tc>
          <w:tcPr>
            <w:tcW w:w="0" w:type="auto"/>
            <w:tcBorders>
              <w:bottom w:val="dotted" w:sz="6" w:space="0" w:color="999999"/>
            </w:tcBorders>
            <w:tcMar>
              <w:top w:w="75" w:type="dxa"/>
              <w:left w:w="75" w:type="dxa"/>
              <w:bottom w:w="75" w:type="dxa"/>
              <w:right w:w="75" w:type="dxa"/>
            </w:tcMar>
            <w:hideMark/>
          </w:tcPr>
          <w:p w14:paraId="5ABF219F" w14:textId="77777777" w:rsidR="009C49A0" w:rsidRPr="00773964" w:rsidRDefault="009C49A0" w:rsidP="00773964">
            <w:pPr>
              <w:spacing w:after="0"/>
              <w:rPr>
                <w:sz w:val="20"/>
                <w:szCs w:val="20"/>
              </w:rPr>
            </w:pPr>
            <w:r w:rsidRPr="00773964">
              <w:rPr>
                <w:sz w:val="20"/>
                <w:szCs w:val="20"/>
              </w:rPr>
              <w:t>107-12-0</w:t>
            </w:r>
          </w:p>
        </w:tc>
        <w:tc>
          <w:tcPr>
            <w:tcW w:w="0" w:type="auto"/>
            <w:tcBorders>
              <w:bottom w:val="dotted" w:sz="6" w:space="0" w:color="999999"/>
            </w:tcBorders>
            <w:tcMar>
              <w:top w:w="75" w:type="dxa"/>
              <w:left w:w="75" w:type="dxa"/>
              <w:bottom w:w="75" w:type="dxa"/>
              <w:right w:w="75" w:type="dxa"/>
            </w:tcMar>
            <w:hideMark/>
          </w:tcPr>
          <w:p w14:paraId="7179B41D" w14:textId="77777777" w:rsidR="009C49A0" w:rsidRPr="00773964" w:rsidRDefault="009C49A0" w:rsidP="00773964">
            <w:pPr>
              <w:spacing w:after="0"/>
              <w:rPr>
                <w:sz w:val="20"/>
                <w:szCs w:val="20"/>
              </w:rPr>
            </w:pPr>
            <w:r w:rsidRPr="00773964">
              <w:rPr>
                <w:sz w:val="20"/>
                <w:szCs w:val="20"/>
              </w:rPr>
              <w:t>Ethyl cyanide</w:t>
            </w:r>
          </w:p>
        </w:tc>
      </w:tr>
      <w:tr w:rsidR="009C49A0" w:rsidRPr="00773964" w14:paraId="009DCE2F" w14:textId="77777777" w:rsidTr="00773964">
        <w:tc>
          <w:tcPr>
            <w:tcW w:w="0" w:type="auto"/>
            <w:tcBorders>
              <w:bottom w:val="dotted" w:sz="6" w:space="0" w:color="999999"/>
            </w:tcBorders>
            <w:tcMar>
              <w:top w:w="75" w:type="dxa"/>
              <w:left w:w="75" w:type="dxa"/>
              <w:bottom w:w="75" w:type="dxa"/>
              <w:right w:w="75" w:type="dxa"/>
            </w:tcMar>
            <w:hideMark/>
          </w:tcPr>
          <w:p w14:paraId="4123B9FA" w14:textId="77777777" w:rsidR="009C49A0" w:rsidRPr="00773964" w:rsidRDefault="009C49A0" w:rsidP="00773964">
            <w:pPr>
              <w:spacing w:after="0"/>
              <w:rPr>
                <w:sz w:val="20"/>
                <w:szCs w:val="20"/>
              </w:rPr>
            </w:pPr>
            <w:r w:rsidRPr="00773964">
              <w:rPr>
                <w:sz w:val="20"/>
                <w:szCs w:val="20"/>
              </w:rPr>
              <w:t>151-56-4</w:t>
            </w:r>
          </w:p>
        </w:tc>
        <w:tc>
          <w:tcPr>
            <w:tcW w:w="0" w:type="auto"/>
            <w:tcBorders>
              <w:bottom w:val="dotted" w:sz="6" w:space="0" w:color="999999"/>
            </w:tcBorders>
            <w:tcMar>
              <w:top w:w="75" w:type="dxa"/>
              <w:left w:w="75" w:type="dxa"/>
              <w:bottom w:w="75" w:type="dxa"/>
              <w:right w:w="75" w:type="dxa"/>
            </w:tcMar>
            <w:hideMark/>
          </w:tcPr>
          <w:p w14:paraId="12A28A3C" w14:textId="77777777" w:rsidR="009C49A0" w:rsidRPr="00773964" w:rsidRDefault="009C49A0" w:rsidP="00773964">
            <w:pPr>
              <w:spacing w:after="0"/>
              <w:rPr>
                <w:sz w:val="20"/>
                <w:szCs w:val="20"/>
              </w:rPr>
            </w:pPr>
            <w:proofErr w:type="spellStart"/>
            <w:r w:rsidRPr="00773964">
              <w:rPr>
                <w:sz w:val="20"/>
                <w:szCs w:val="20"/>
              </w:rPr>
              <w:t>Ethyleneimine</w:t>
            </w:r>
            <w:proofErr w:type="spellEnd"/>
          </w:p>
        </w:tc>
      </w:tr>
      <w:tr w:rsidR="009C49A0" w:rsidRPr="00773964" w14:paraId="30BDC9A5" w14:textId="77777777" w:rsidTr="00773964">
        <w:tc>
          <w:tcPr>
            <w:tcW w:w="0" w:type="auto"/>
            <w:tcBorders>
              <w:bottom w:val="dotted" w:sz="6" w:space="0" w:color="999999"/>
            </w:tcBorders>
            <w:tcMar>
              <w:top w:w="75" w:type="dxa"/>
              <w:left w:w="75" w:type="dxa"/>
              <w:bottom w:w="75" w:type="dxa"/>
              <w:right w:w="75" w:type="dxa"/>
            </w:tcMar>
            <w:hideMark/>
          </w:tcPr>
          <w:p w14:paraId="40FB7EE5" w14:textId="77777777" w:rsidR="009C49A0" w:rsidRPr="00773964" w:rsidRDefault="009C49A0" w:rsidP="00773964">
            <w:pPr>
              <w:spacing w:after="0"/>
              <w:rPr>
                <w:sz w:val="20"/>
                <w:szCs w:val="20"/>
              </w:rPr>
            </w:pPr>
            <w:r w:rsidRPr="00773964">
              <w:rPr>
                <w:sz w:val="20"/>
                <w:szCs w:val="20"/>
              </w:rPr>
              <w:t>52-85-7</w:t>
            </w:r>
          </w:p>
        </w:tc>
        <w:tc>
          <w:tcPr>
            <w:tcW w:w="0" w:type="auto"/>
            <w:tcBorders>
              <w:bottom w:val="dotted" w:sz="6" w:space="0" w:color="999999"/>
            </w:tcBorders>
            <w:tcMar>
              <w:top w:w="75" w:type="dxa"/>
              <w:left w:w="75" w:type="dxa"/>
              <w:bottom w:w="75" w:type="dxa"/>
              <w:right w:w="75" w:type="dxa"/>
            </w:tcMar>
            <w:hideMark/>
          </w:tcPr>
          <w:p w14:paraId="0B3FFC46" w14:textId="77777777" w:rsidR="009C49A0" w:rsidRPr="00773964" w:rsidRDefault="009C49A0" w:rsidP="00773964">
            <w:pPr>
              <w:spacing w:after="0"/>
              <w:rPr>
                <w:sz w:val="20"/>
                <w:szCs w:val="20"/>
              </w:rPr>
            </w:pPr>
            <w:proofErr w:type="spellStart"/>
            <w:r w:rsidRPr="00773964">
              <w:rPr>
                <w:sz w:val="20"/>
                <w:szCs w:val="20"/>
              </w:rPr>
              <w:t>Famphur</w:t>
            </w:r>
            <w:proofErr w:type="spellEnd"/>
          </w:p>
        </w:tc>
      </w:tr>
      <w:tr w:rsidR="009C49A0" w:rsidRPr="00773964" w14:paraId="495C6EAD" w14:textId="77777777" w:rsidTr="00773964">
        <w:tc>
          <w:tcPr>
            <w:tcW w:w="0" w:type="auto"/>
            <w:tcBorders>
              <w:bottom w:val="dotted" w:sz="6" w:space="0" w:color="999999"/>
            </w:tcBorders>
            <w:tcMar>
              <w:top w:w="75" w:type="dxa"/>
              <w:left w:w="75" w:type="dxa"/>
              <w:bottom w:w="75" w:type="dxa"/>
              <w:right w:w="75" w:type="dxa"/>
            </w:tcMar>
            <w:hideMark/>
          </w:tcPr>
          <w:p w14:paraId="7BED8BF7" w14:textId="77777777" w:rsidR="009C49A0" w:rsidRPr="00773964" w:rsidRDefault="009C49A0" w:rsidP="00773964">
            <w:pPr>
              <w:spacing w:after="0"/>
              <w:rPr>
                <w:sz w:val="20"/>
                <w:szCs w:val="20"/>
              </w:rPr>
            </w:pPr>
            <w:r w:rsidRPr="00773964">
              <w:rPr>
                <w:sz w:val="20"/>
                <w:szCs w:val="20"/>
              </w:rPr>
              <w:t>7782-41-4</w:t>
            </w:r>
          </w:p>
        </w:tc>
        <w:tc>
          <w:tcPr>
            <w:tcW w:w="0" w:type="auto"/>
            <w:tcBorders>
              <w:bottom w:val="dotted" w:sz="6" w:space="0" w:color="999999"/>
            </w:tcBorders>
            <w:tcMar>
              <w:top w:w="75" w:type="dxa"/>
              <w:left w:w="75" w:type="dxa"/>
              <w:bottom w:w="75" w:type="dxa"/>
              <w:right w:w="75" w:type="dxa"/>
            </w:tcMar>
            <w:hideMark/>
          </w:tcPr>
          <w:p w14:paraId="631F7871" w14:textId="77777777" w:rsidR="009C49A0" w:rsidRPr="00773964" w:rsidRDefault="009C49A0" w:rsidP="00773964">
            <w:pPr>
              <w:spacing w:after="0"/>
              <w:rPr>
                <w:sz w:val="20"/>
                <w:szCs w:val="20"/>
              </w:rPr>
            </w:pPr>
            <w:r w:rsidRPr="00773964">
              <w:rPr>
                <w:sz w:val="20"/>
                <w:szCs w:val="20"/>
              </w:rPr>
              <w:t>Fluorine</w:t>
            </w:r>
          </w:p>
        </w:tc>
      </w:tr>
      <w:tr w:rsidR="009C49A0" w:rsidRPr="00773964" w14:paraId="5B72E570" w14:textId="77777777" w:rsidTr="00773964">
        <w:tc>
          <w:tcPr>
            <w:tcW w:w="0" w:type="auto"/>
            <w:tcBorders>
              <w:bottom w:val="dotted" w:sz="6" w:space="0" w:color="999999"/>
            </w:tcBorders>
            <w:tcMar>
              <w:top w:w="75" w:type="dxa"/>
              <w:left w:w="75" w:type="dxa"/>
              <w:bottom w:w="75" w:type="dxa"/>
              <w:right w:w="75" w:type="dxa"/>
            </w:tcMar>
            <w:hideMark/>
          </w:tcPr>
          <w:p w14:paraId="7A0EC4B3" w14:textId="77777777" w:rsidR="009C49A0" w:rsidRPr="00773964" w:rsidRDefault="009C49A0" w:rsidP="00773964">
            <w:pPr>
              <w:spacing w:after="0"/>
              <w:rPr>
                <w:sz w:val="20"/>
                <w:szCs w:val="20"/>
              </w:rPr>
            </w:pPr>
            <w:r w:rsidRPr="00773964">
              <w:rPr>
                <w:sz w:val="20"/>
                <w:szCs w:val="20"/>
              </w:rPr>
              <w:t>640-19-7</w:t>
            </w:r>
          </w:p>
        </w:tc>
        <w:tc>
          <w:tcPr>
            <w:tcW w:w="0" w:type="auto"/>
            <w:tcBorders>
              <w:bottom w:val="dotted" w:sz="6" w:space="0" w:color="999999"/>
            </w:tcBorders>
            <w:tcMar>
              <w:top w:w="75" w:type="dxa"/>
              <w:left w:w="75" w:type="dxa"/>
              <w:bottom w:w="75" w:type="dxa"/>
              <w:right w:w="75" w:type="dxa"/>
            </w:tcMar>
            <w:hideMark/>
          </w:tcPr>
          <w:p w14:paraId="239D0FC6" w14:textId="77777777" w:rsidR="009C49A0" w:rsidRPr="00773964" w:rsidRDefault="009C49A0" w:rsidP="00773964">
            <w:pPr>
              <w:spacing w:after="0"/>
              <w:rPr>
                <w:sz w:val="20"/>
                <w:szCs w:val="20"/>
              </w:rPr>
            </w:pPr>
            <w:proofErr w:type="spellStart"/>
            <w:r w:rsidRPr="00773964">
              <w:rPr>
                <w:sz w:val="20"/>
                <w:szCs w:val="20"/>
              </w:rPr>
              <w:t>Fluoroacetamide</w:t>
            </w:r>
            <w:proofErr w:type="spellEnd"/>
          </w:p>
        </w:tc>
      </w:tr>
      <w:tr w:rsidR="009C49A0" w:rsidRPr="00773964" w14:paraId="653C2B22" w14:textId="77777777" w:rsidTr="00773964">
        <w:tc>
          <w:tcPr>
            <w:tcW w:w="0" w:type="auto"/>
            <w:tcBorders>
              <w:bottom w:val="dotted" w:sz="6" w:space="0" w:color="999999"/>
            </w:tcBorders>
            <w:tcMar>
              <w:top w:w="75" w:type="dxa"/>
              <w:left w:w="75" w:type="dxa"/>
              <w:bottom w:w="75" w:type="dxa"/>
              <w:right w:w="75" w:type="dxa"/>
            </w:tcMar>
            <w:hideMark/>
          </w:tcPr>
          <w:p w14:paraId="61D8D09A" w14:textId="77777777" w:rsidR="009C49A0" w:rsidRPr="00773964" w:rsidRDefault="009C49A0" w:rsidP="00773964">
            <w:pPr>
              <w:spacing w:after="0"/>
              <w:rPr>
                <w:sz w:val="20"/>
                <w:szCs w:val="20"/>
              </w:rPr>
            </w:pPr>
            <w:r w:rsidRPr="00773964">
              <w:rPr>
                <w:sz w:val="20"/>
                <w:szCs w:val="20"/>
              </w:rPr>
              <w:t>62-74-8</w:t>
            </w:r>
          </w:p>
        </w:tc>
        <w:tc>
          <w:tcPr>
            <w:tcW w:w="0" w:type="auto"/>
            <w:tcBorders>
              <w:bottom w:val="dotted" w:sz="6" w:space="0" w:color="999999"/>
            </w:tcBorders>
            <w:tcMar>
              <w:top w:w="75" w:type="dxa"/>
              <w:left w:w="75" w:type="dxa"/>
              <w:bottom w:w="75" w:type="dxa"/>
              <w:right w:w="75" w:type="dxa"/>
            </w:tcMar>
            <w:hideMark/>
          </w:tcPr>
          <w:p w14:paraId="55C798C2" w14:textId="77777777" w:rsidR="009C49A0" w:rsidRPr="00773964" w:rsidRDefault="009C49A0" w:rsidP="00773964">
            <w:pPr>
              <w:spacing w:after="0"/>
              <w:rPr>
                <w:sz w:val="20"/>
                <w:szCs w:val="20"/>
              </w:rPr>
            </w:pPr>
            <w:proofErr w:type="spellStart"/>
            <w:r w:rsidRPr="00773964">
              <w:rPr>
                <w:sz w:val="20"/>
                <w:szCs w:val="20"/>
              </w:rPr>
              <w:t>Fluoroacetic</w:t>
            </w:r>
            <w:proofErr w:type="spellEnd"/>
            <w:r w:rsidRPr="00773964">
              <w:rPr>
                <w:sz w:val="20"/>
                <w:szCs w:val="20"/>
              </w:rPr>
              <w:t xml:space="preserve"> acid, sodium salt</w:t>
            </w:r>
          </w:p>
        </w:tc>
      </w:tr>
      <w:tr w:rsidR="009C49A0" w:rsidRPr="00773964" w14:paraId="339CBBA3" w14:textId="77777777" w:rsidTr="00773964">
        <w:tc>
          <w:tcPr>
            <w:tcW w:w="0" w:type="auto"/>
            <w:tcBorders>
              <w:bottom w:val="dotted" w:sz="6" w:space="0" w:color="999999"/>
            </w:tcBorders>
            <w:tcMar>
              <w:top w:w="75" w:type="dxa"/>
              <w:left w:w="75" w:type="dxa"/>
              <w:bottom w:w="75" w:type="dxa"/>
              <w:right w:w="75" w:type="dxa"/>
            </w:tcMar>
            <w:hideMark/>
          </w:tcPr>
          <w:p w14:paraId="504F9D54" w14:textId="77777777" w:rsidR="009C49A0" w:rsidRPr="00773964" w:rsidRDefault="009C49A0" w:rsidP="00773964">
            <w:pPr>
              <w:spacing w:after="0"/>
              <w:rPr>
                <w:sz w:val="20"/>
                <w:szCs w:val="20"/>
              </w:rPr>
            </w:pPr>
            <w:r w:rsidRPr="00773964">
              <w:rPr>
                <w:sz w:val="20"/>
                <w:szCs w:val="20"/>
              </w:rPr>
              <w:t>628-86-4</w:t>
            </w:r>
          </w:p>
        </w:tc>
        <w:tc>
          <w:tcPr>
            <w:tcW w:w="0" w:type="auto"/>
            <w:tcBorders>
              <w:bottom w:val="dotted" w:sz="6" w:space="0" w:color="999999"/>
            </w:tcBorders>
            <w:tcMar>
              <w:top w:w="75" w:type="dxa"/>
              <w:left w:w="75" w:type="dxa"/>
              <w:bottom w:w="75" w:type="dxa"/>
              <w:right w:w="75" w:type="dxa"/>
            </w:tcMar>
            <w:hideMark/>
          </w:tcPr>
          <w:p w14:paraId="19538186" w14:textId="77777777" w:rsidR="009C49A0" w:rsidRPr="00773964" w:rsidRDefault="009C49A0" w:rsidP="00773964">
            <w:pPr>
              <w:spacing w:after="0"/>
              <w:rPr>
                <w:sz w:val="20"/>
                <w:szCs w:val="20"/>
              </w:rPr>
            </w:pPr>
            <w:proofErr w:type="spellStart"/>
            <w:r w:rsidRPr="00773964">
              <w:rPr>
                <w:sz w:val="20"/>
                <w:szCs w:val="20"/>
              </w:rPr>
              <w:t>Fulminic</w:t>
            </w:r>
            <w:proofErr w:type="spellEnd"/>
            <w:r w:rsidRPr="00773964">
              <w:rPr>
                <w:sz w:val="20"/>
                <w:szCs w:val="20"/>
              </w:rPr>
              <w:t xml:space="preserve"> acid, mercury(2+) salt</w:t>
            </w:r>
          </w:p>
        </w:tc>
      </w:tr>
      <w:tr w:rsidR="009C49A0" w:rsidRPr="00773964" w14:paraId="16A9B237" w14:textId="77777777" w:rsidTr="00773964">
        <w:tc>
          <w:tcPr>
            <w:tcW w:w="0" w:type="auto"/>
            <w:tcBorders>
              <w:bottom w:val="dotted" w:sz="6" w:space="0" w:color="999999"/>
            </w:tcBorders>
            <w:tcMar>
              <w:top w:w="75" w:type="dxa"/>
              <w:left w:w="75" w:type="dxa"/>
              <w:bottom w:w="75" w:type="dxa"/>
              <w:right w:w="75" w:type="dxa"/>
            </w:tcMar>
            <w:hideMark/>
          </w:tcPr>
          <w:p w14:paraId="1ED71A68" w14:textId="77777777" w:rsidR="009C49A0" w:rsidRPr="00773964" w:rsidRDefault="009C49A0" w:rsidP="00773964">
            <w:pPr>
              <w:spacing w:after="0"/>
              <w:rPr>
                <w:sz w:val="20"/>
                <w:szCs w:val="20"/>
              </w:rPr>
            </w:pPr>
            <w:r w:rsidRPr="00773964">
              <w:rPr>
                <w:sz w:val="20"/>
                <w:szCs w:val="20"/>
              </w:rPr>
              <w:lastRenderedPageBreak/>
              <w:t>76-44-8</w:t>
            </w:r>
          </w:p>
        </w:tc>
        <w:tc>
          <w:tcPr>
            <w:tcW w:w="0" w:type="auto"/>
            <w:tcBorders>
              <w:bottom w:val="dotted" w:sz="6" w:space="0" w:color="999999"/>
            </w:tcBorders>
            <w:tcMar>
              <w:top w:w="75" w:type="dxa"/>
              <w:left w:w="75" w:type="dxa"/>
              <w:bottom w:w="75" w:type="dxa"/>
              <w:right w:w="75" w:type="dxa"/>
            </w:tcMar>
            <w:hideMark/>
          </w:tcPr>
          <w:p w14:paraId="3D1CD87B" w14:textId="77777777" w:rsidR="009C49A0" w:rsidRPr="00773964" w:rsidRDefault="009C49A0" w:rsidP="00773964">
            <w:pPr>
              <w:spacing w:after="0"/>
              <w:rPr>
                <w:sz w:val="20"/>
                <w:szCs w:val="20"/>
              </w:rPr>
            </w:pPr>
            <w:r w:rsidRPr="00773964">
              <w:rPr>
                <w:sz w:val="20"/>
                <w:szCs w:val="20"/>
              </w:rPr>
              <w:t>Heptachlor</w:t>
            </w:r>
          </w:p>
        </w:tc>
      </w:tr>
      <w:tr w:rsidR="009C49A0" w:rsidRPr="00773964" w14:paraId="6668D77D" w14:textId="77777777" w:rsidTr="00773964">
        <w:tc>
          <w:tcPr>
            <w:tcW w:w="0" w:type="auto"/>
            <w:tcBorders>
              <w:bottom w:val="dotted" w:sz="6" w:space="0" w:color="999999"/>
            </w:tcBorders>
            <w:tcMar>
              <w:top w:w="75" w:type="dxa"/>
              <w:left w:w="75" w:type="dxa"/>
              <w:bottom w:w="75" w:type="dxa"/>
              <w:right w:w="75" w:type="dxa"/>
            </w:tcMar>
            <w:hideMark/>
          </w:tcPr>
          <w:p w14:paraId="07269F0E" w14:textId="77777777" w:rsidR="009C49A0" w:rsidRPr="00773964" w:rsidRDefault="009C49A0" w:rsidP="00773964">
            <w:pPr>
              <w:spacing w:after="0"/>
              <w:rPr>
                <w:sz w:val="20"/>
                <w:szCs w:val="20"/>
              </w:rPr>
            </w:pPr>
            <w:r w:rsidRPr="00773964">
              <w:rPr>
                <w:sz w:val="20"/>
                <w:szCs w:val="20"/>
              </w:rPr>
              <w:t>757-58-4</w:t>
            </w:r>
          </w:p>
        </w:tc>
        <w:tc>
          <w:tcPr>
            <w:tcW w:w="0" w:type="auto"/>
            <w:tcBorders>
              <w:bottom w:val="dotted" w:sz="6" w:space="0" w:color="999999"/>
            </w:tcBorders>
            <w:tcMar>
              <w:top w:w="75" w:type="dxa"/>
              <w:left w:w="75" w:type="dxa"/>
              <w:bottom w:w="75" w:type="dxa"/>
              <w:right w:w="75" w:type="dxa"/>
            </w:tcMar>
            <w:hideMark/>
          </w:tcPr>
          <w:p w14:paraId="6FB0A2F7" w14:textId="77777777" w:rsidR="009C49A0" w:rsidRPr="00773964" w:rsidRDefault="009C49A0" w:rsidP="00773964">
            <w:pPr>
              <w:spacing w:after="0"/>
              <w:rPr>
                <w:sz w:val="20"/>
                <w:szCs w:val="20"/>
              </w:rPr>
            </w:pPr>
            <w:proofErr w:type="spellStart"/>
            <w:r w:rsidRPr="00773964">
              <w:rPr>
                <w:sz w:val="20"/>
                <w:szCs w:val="20"/>
              </w:rPr>
              <w:t>Hexaethyl</w:t>
            </w:r>
            <w:proofErr w:type="spellEnd"/>
            <w:r w:rsidRPr="00773964">
              <w:rPr>
                <w:sz w:val="20"/>
                <w:szCs w:val="20"/>
              </w:rPr>
              <w:t xml:space="preserve"> </w:t>
            </w:r>
            <w:proofErr w:type="spellStart"/>
            <w:r w:rsidRPr="00773964">
              <w:rPr>
                <w:sz w:val="20"/>
                <w:szCs w:val="20"/>
              </w:rPr>
              <w:t>tetraphosphate</w:t>
            </w:r>
            <w:proofErr w:type="spellEnd"/>
          </w:p>
        </w:tc>
      </w:tr>
      <w:tr w:rsidR="009C49A0" w:rsidRPr="00773964" w14:paraId="363CC1B9" w14:textId="77777777" w:rsidTr="00773964">
        <w:tc>
          <w:tcPr>
            <w:tcW w:w="0" w:type="auto"/>
            <w:tcBorders>
              <w:bottom w:val="dotted" w:sz="6" w:space="0" w:color="999999"/>
            </w:tcBorders>
            <w:tcMar>
              <w:top w:w="75" w:type="dxa"/>
              <w:left w:w="75" w:type="dxa"/>
              <w:bottom w:w="75" w:type="dxa"/>
              <w:right w:w="75" w:type="dxa"/>
            </w:tcMar>
            <w:hideMark/>
          </w:tcPr>
          <w:p w14:paraId="5F1FB6B1" w14:textId="77777777" w:rsidR="009C49A0" w:rsidRPr="00773964" w:rsidRDefault="009C49A0" w:rsidP="00773964">
            <w:pPr>
              <w:spacing w:after="0"/>
              <w:rPr>
                <w:sz w:val="20"/>
                <w:szCs w:val="20"/>
              </w:rPr>
            </w:pPr>
            <w:r w:rsidRPr="00773964">
              <w:rPr>
                <w:sz w:val="20"/>
                <w:szCs w:val="20"/>
              </w:rPr>
              <w:t>79-19-6</w:t>
            </w:r>
          </w:p>
        </w:tc>
        <w:tc>
          <w:tcPr>
            <w:tcW w:w="0" w:type="auto"/>
            <w:tcBorders>
              <w:bottom w:val="dotted" w:sz="6" w:space="0" w:color="999999"/>
            </w:tcBorders>
            <w:tcMar>
              <w:top w:w="75" w:type="dxa"/>
              <w:left w:w="75" w:type="dxa"/>
              <w:bottom w:w="75" w:type="dxa"/>
              <w:right w:w="75" w:type="dxa"/>
            </w:tcMar>
            <w:hideMark/>
          </w:tcPr>
          <w:p w14:paraId="5EB08DCC" w14:textId="77777777" w:rsidR="009C49A0" w:rsidRPr="00773964" w:rsidRDefault="009C49A0" w:rsidP="00773964">
            <w:pPr>
              <w:spacing w:after="0"/>
              <w:rPr>
                <w:sz w:val="20"/>
                <w:szCs w:val="20"/>
              </w:rPr>
            </w:pPr>
            <w:proofErr w:type="spellStart"/>
            <w:r w:rsidRPr="00773964">
              <w:rPr>
                <w:sz w:val="20"/>
                <w:szCs w:val="20"/>
              </w:rPr>
              <w:t>Hydrazinecarbothioamide</w:t>
            </w:r>
            <w:proofErr w:type="spellEnd"/>
          </w:p>
        </w:tc>
      </w:tr>
      <w:tr w:rsidR="009C49A0" w:rsidRPr="00773964" w14:paraId="10FB9A36" w14:textId="77777777" w:rsidTr="00773964">
        <w:tc>
          <w:tcPr>
            <w:tcW w:w="0" w:type="auto"/>
            <w:tcBorders>
              <w:bottom w:val="dotted" w:sz="6" w:space="0" w:color="999999"/>
            </w:tcBorders>
            <w:tcMar>
              <w:top w:w="75" w:type="dxa"/>
              <w:left w:w="75" w:type="dxa"/>
              <w:bottom w:w="75" w:type="dxa"/>
              <w:right w:w="75" w:type="dxa"/>
            </w:tcMar>
            <w:hideMark/>
          </w:tcPr>
          <w:p w14:paraId="53E09E4A" w14:textId="77777777" w:rsidR="009C49A0" w:rsidRPr="00773964" w:rsidRDefault="009C49A0" w:rsidP="00773964">
            <w:pPr>
              <w:spacing w:after="0"/>
              <w:rPr>
                <w:sz w:val="20"/>
                <w:szCs w:val="20"/>
              </w:rPr>
            </w:pPr>
            <w:r w:rsidRPr="00773964">
              <w:rPr>
                <w:sz w:val="20"/>
                <w:szCs w:val="20"/>
              </w:rPr>
              <w:t>60-34-4</w:t>
            </w:r>
          </w:p>
        </w:tc>
        <w:tc>
          <w:tcPr>
            <w:tcW w:w="0" w:type="auto"/>
            <w:tcBorders>
              <w:bottom w:val="dotted" w:sz="6" w:space="0" w:color="999999"/>
            </w:tcBorders>
            <w:tcMar>
              <w:top w:w="75" w:type="dxa"/>
              <w:left w:w="75" w:type="dxa"/>
              <w:bottom w:w="75" w:type="dxa"/>
              <w:right w:w="75" w:type="dxa"/>
            </w:tcMar>
            <w:hideMark/>
          </w:tcPr>
          <w:p w14:paraId="6B254CAE" w14:textId="77777777" w:rsidR="009C49A0" w:rsidRPr="00773964" w:rsidRDefault="009C49A0" w:rsidP="00773964">
            <w:pPr>
              <w:spacing w:after="0"/>
              <w:rPr>
                <w:sz w:val="20"/>
                <w:szCs w:val="20"/>
              </w:rPr>
            </w:pPr>
            <w:r w:rsidRPr="00773964">
              <w:rPr>
                <w:sz w:val="20"/>
                <w:szCs w:val="20"/>
              </w:rPr>
              <w:t>Hydrazine, methyl-</w:t>
            </w:r>
          </w:p>
        </w:tc>
      </w:tr>
      <w:tr w:rsidR="009C49A0" w:rsidRPr="00773964" w14:paraId="3323CF4A" w14:textId="77777777" w:rsidTr="00773964">
        <w:tc>
          <w:tcPr>
            <w:tcW w:w="0" w:type="auto"/>
            <w:tcBorders>
              <w:bottom w:val="dotted" w:sz="6" w:space="0" w:color="999999"/>
            </w:tcBorders>
            <w:tcMar>
              <w:top w:w="75" w:type="dxa"/>
              <w:left w:w="75" w:type="dxa"/>
              <w:bottom w:w="75" w:type="dxa"/>
              <w:right w:w="75" w:type="dxa"/>
            </w:tcMar>
            <w:hideMark/>
          </w:tcPr>
          <w:p w14:paraId="1F57CBC8" w14:textId="77777777" w:rsidR="009C49A0" w:rsidRPr="00773964" w:rsidRDefault="009C49A0" w:rsidP="00773964">
            <w:pPr>
              <w:spacing w:after="0"/>
              <w:rPr>
                <w:sz w:val="20"/>
                <w:szCs w:val="20"/>
              </w:rPr>
            </w:pPr>
            <w:r w:rsidRPr="00773964">
              <w:rPr>
                <w:sz w:val="20"/>
                <w:szCs w:val="20"/>
              </w:rPr>
              <w:t>74-90-8</w:t>
            </w:r>
          </w:p>
        </w:tc>
        <w:tc>
          <w:tcPr>
            <w:tcW w:w="0" w:type="auto"/>
            <w:tcBorders>
              <w:bottom w:val="dotted" w:sz="6" w:space="0" w:color="999999"/>
            </w:tcBorders>
            <w:tcMar>
              <w:top w:w="75" w:type="dxa"/>
              <w:left w:w="75" w:type="dxa"/>
              <w:bottom w:w="75" w:type="dxa"/>
              <w:right w:w="75" w:type="dxa"/>
            </w:tcMar>
            <w:hideMark/>
          </w:tcPr>
          <w:p w14:paraId="06317A0C" w14:textId="77777777" w:rsidR="009C49A0" w:rsidRPr="00773964" w:rsidRDefault="009C49A0" w:rsidP="00773964">
            <w:pPr>
              <w:spacing w:after="0"/>
              <w:rPr>
                <w:sz w:val="20"/>
                <w:szCs w:val="20"/>
              </w:rPr>
            </w:pPr>
            <w:r w:rsidRPr="00773964">
              <w:rPr>
                <w:sz w:val="20"/>
                <w:szCs w:val="20"/>
              </w:rPr>
              <w:t>Hydrocyanic acid</w:t>
            </w:r>
          </w:p>
        </w:tc>
      </w:tr>
      <w:tr w:rsidR="009C49A0" w:rsidRPr="00773964" w14:paraId="5D0EDDF6" w14:textId="77777777" w:rsidTr="00773964">
        <w:tc>
          <w:tcPr>
            <w:tcW w:w="0" w:type="auto"/>
            <w:tcBorders>
              <w:bottom w:val="dotted" w:sz="6" w:space="0" w:color="999999"/>
            </w:tcBorders>
            <w:tcMar>
              <w:top w:w="75" w:type="dxa"/>
              <w:left w:w="75" w:type="dxa"/>
              <w:bottom w:w="75" w:type="dxa"/>
              <w:right w:w="75" w:type="dxa"/>
            </w:tcMar>
            <w:hideMark/>
          </w:tcPr>
          <w:p w14:paraId="7FD414CF" w14:textId="77777777" w:rsidR="009C49A0" w:rsidRPr="00773964" w:rsidRDefault="009C49A0" w:rsidP="00773964">
            <w:pPr>
              <w:spacing w:after="0"/>
              <w:rPr>
                <w:sz w:val="20"/>
                <w:szCs w:val="20"/>
              </w:rPr>
            </w:pPr>
            <w:r w:rsidRPr="00773964">
              <w:rPr>
                <w:sz w:val="20"/>
                <w:szCs w:val="20"/>
              </w:rPr>
              <w:t>74-90-8</w:t>
            </w:r>
          </w:p>
        </w:tc>
        <w:tc>
          <w:tcPr>
            <w:tcW w:w="0" w:type="auto"/>
            <w:tcBorders>
              <w:bottom w:val="dotted" w:sz="6" w:space="0" w:color="999999"/>
            </w:tcBorders>
            <w:tcMar>
              <w:top w:w="75" w:type="dxa"/>
              <w:left w:w="75" w:type="dxa"/>
              <w:bottom w:w="75" w:type="dxa"/>
              <w:right w:w="75" w:type="dxa"/>
            </w:tcMar>
            <w:hideMark/>
          </w:tcPr>
          <w:p w14:paraId="062F3B9E" w14:textId="77777777" w:rsidR="009C49A0" w:rsidRPr="00773964" w:rsidRDefault="009C49A0" w:rsidP="00773964">
            <w:pPr>
              <w:spacing w:after="0"/>
              <w:rPr>
                <w:sz w:val="20"/>
                <w:szCs w:val="20"/>
              </w:rPr>
            </w:pPr>
            <w:r w:rsidRPr="00773964">
              <w:rPr>
                <w:sz w:val="20"/>
                <w:szCs w:val="20"/>
              </w:rPr>
              <w:t>Hydrogen cyanide</w:t>
            </w:r>
          </w:p>
        </w:tc>
      </w:tr>
      <w:tr w:rsidR="009C49A0" w:rsidRPr="00773964" w14:paraId="7B893118" w14:textId="77777777" w:rsidTr="00773964">
        <w:tc>
          <w:tcPr>
            <w:tcW w:w="0" w:type="auto"/>
            <w:tcBorders>
              <w:bottom w:val="dotted" w:sz="6" w:space="0" w:color="999999"/>
            </w:tcBorders>
            <w:tcMar>
              <w:top w:w="75" w:type="dxa"/>
              <w:left w:w="75" w:type="dxa"/>
              <w:bottom w:w="75" w:type="dxa"/>
              <w:right w:w="75" w:type="dxa"/>
            </w:tcMar>
            <w:hideMark/>
          </w:tcPr>
          <w:p w14:paraId="1E65FDBC" w14:textId="77777777" w:rsidR="009C49A0" w:rsidRPr="00773964" w:rsidRDefault="009C49A0" w:rsidP="00773964">
            <w:pPr>
              <w:spacing w:after="0"/>
              <w:rPr>
                <w:sz w:val="20"/>
                <w:szCs w:val="20"/>
              </w:rPr>
            </w:pPr>
            <w:r w:rsidRPr="00773964">
              <w:rPr>
                <w:sz w:val="20"/>
                <w:szCs w:val="20"/>
              </w:rPr>
              <w:t>7803-51-2</w:t>
            </w:r>
          </w:p>
        </w:tc>
        <w:tc>
          <w:tcPr>
            <w:tcW w:w="0" w:type="auto"/>
            <w:tcBorders>
              <w:bottom w:val="dotted" w:sz="6" w:space="0" w:color="999999"/>
            </w:tcBorders>
            <w:tcMar>
              <w:top w:w="75" w:type="dxa"/>
              <w:left w:w="75" w:type="dxa"/>
              <w:bottom w:w="75" w:type="dxa"/>
              <w:right w:w="75" w:type="dxa"/>
            </w:tcMar>
            <w:hideMark/>
          </w:tcPr>
          <w:p w14:paraId="49C3E731" w14:textId="77777777" w:rsidR="009C49A0" w:rsidRPr="00773964" w:rsidRDefault="009C49A0" w:rsidP="00773964">
            <w:pPr>
              <w:spacing w:after="0"/>
              <w:rPr>
                <w:sz w:val="20"/>
                <w:szCs w:val="20"/>
              </w:rPr>
            </w:pPr>
            <w:r w:rsidRPr="00773964">
              <w:rPr>
                <w:sz w:val="20"/>
                <w:szCs w:val="20"/>
              </w:rPr>
              <w:t>Hydrogen phosphide</w:t>
            </w:r>
          </w:p>
        </w:tc>
      </w:tr>
      <w:tr w:rsidR="009C49A0" w:rsidRPr="00773964" w14:paraId="2DCB5208" w14:textId="77777777" w:rsidTr="00773964">
        <w:tc>
          <w:tcPr>
            <w:tcW w:w="0" w:type="auto"/>
            <w:tcBorders>
              <w:bottom w:val="dotted" w:sz="6" w:space="0" w:color="999999"/>
            </w:tcBorders>
            <w:tcMar>
              <w:top w:w="75" w:type="dxa"/>
              <w:left w:w="75" w:type="dxa"/>
              <w:bottom w:w="75" w:type="dxa"/>
              <w:right w:w="75" w:type="dxa"/>
            </w:tcMar>
            <w:hideMark/>
          </w:tcPr>
          <w:p w14:paraId="592D4DF1" w14:textId="77777777" w:rsidR="009C49A0" w:rsidRPr="00773964" w:rsidRDefault="009C49A0" w:rsidP="00773964">
            <w:pPr>
              <w:spacing w:after="0"/>
              <w:rPr>
                <w:sz w:val="20"/>
                <w:szCs w:val="20"/>
              </w:rPr>
            </w:pPr>
            <w:r w:rsidRPr="00773964">
              <w:rPr>
                <w:sz w:val="20"/>
                <w:szCs w:val="20"/>
              </w:rPr>
              <w:t>465-73-6</w:t>
            </w:r>
          </w:p>
        </w:tc>
        <w:tc>
          <w:tcPr>
            <w:tcW w:w="0" w:type="auto"/>
            <w:tcBorders>
              <w:bottom w:val="dotted" w:sz="6" w:space="0" w:color="999999"/>
            </w:tcBorders>
            <w:tcMar>
              <w:top w:w="75" w:type="dxa"/>
              <w:left w:w="75" w:type="dxa"/>
              <w:bottom w:w="75" w:type="dxa"/>
              <w:right w:w="75" w:type="dxa"/>
            </w:tcMar>
            <w:hideMark/>
          </w:tcPr>
          <w:p w14:paraId="3A1409DE" w14:textId="77777777" w:rsidR="009C49A0" w:rsidRPr="00773964" w:rsidRDefault="009C49A0" w:rsidP="00773964">
            <w:pPr>
              <w:spacing w:after="0"/>
              <w:rPr>
                <w:sz w:val="20"/>
                <w:szCs w:val="20"/>
              </w:rPr>
            </w:pPr>
            <w:proofErr w:type="spellStart"/>
            <w:r w:rsidRPr="00773964">
              <w:rPr>
                <w:sz w:val="20"/>
                <w:szCs w:val="20"/>
              </w:rPr>
              <w:t>Isodrin</w:t>
            </w:r>
            <w:proofErr w:type="spellEnd"/>
          </w:p>
        </w:tc>
      </w:tr>
      <w:tr w:rsidR="009C49A0" w:rsidRPr="00773964" w14:paraId="7C71D5CB" w14:textId="77777777" w:rsidTr="00773964">
        <w:tc>
          <w:tcPr>
            <w:tcW w:w="0" w:type="auto"/>
            <w:tcBorders>
              <w:bottom w:val="dotted" w:sz="6" w:space="0" w:color="999999"/>
            </w:tcBorders>
            <w:tcMar>
              <w:top w:w="75" w:type="dxa"/>
              <w:left w:w="75" w:type="dxa"/>
              <w:bottom w:w="75" w:type="dxa"/>
              <w:right w:w="75" w:type="dxa"/>
            </w:tcMar>
            <w:hideMark/>
          </w:tcPr>
          <w:p w14:paraId="6C16C236" w14:textId="77777777" w:rsidR="009C49A0" w:rsidRPr="00773964" w:rsidRDefault="009C49A0" w:rsidP="00773964">
            <w:pPr>
              <w:spacing w:after="0"/>
              <w:rPr>
                <w:sz w:val="20"/>
                <w:szCs w:val="20"/>
              </w:rPr>
            </w:pPr>
            <w:r w:rsidRPr="00773964">
              <w:rPr>
                <w:sz w:val="20"/>
                <w:szCs w:val="20"/>
              </w:rPr>
              <w:t>2763-96-4</w:t>
            </w:r>
          </w:p>
        </w:tc>
        <w:tc>
          <w:tcPr>
            <w:tcW w:w="0" w:type="auto"/>
            <w:tcBorders>
              <w:bottom w:val="dotted" w:sz="6" w:space="0" w:color="999999"/>
            </w:tcBorders>
            <w:tcMar>
              <w:top w:w="75" w:type="dxa"/>
              <w:left w:w="75" w:type="dxa"/>
              <w:bottom w:w="75" w:type="dxa"/>
              <w:right w:w="75" w:type="dxa"/>
            </w:tcMar>
            <w:hideMark/>
          </w:tcPr>
          <w:p w14:paraId="4025927F" w14:textId="77777777" w:rsidR="009C49A0" w:rsidRPr="00773964" w:rsidRDefault="009C49A0" w:rsidP="00773964">
            <w:pPr>
              <w:spacing w:after="0"/>
              <w:rPr>
                <w:sz w:val="20"/>
                <w:szCs w:val="20"/>
              </w:rPr>
            </w:pPr>
            <w:r w:rsidRPr="00773964">
              <w:rPr>
                <w:sz w:val="20"/>
                <w:szCs w:val="20"/>
              </w:rPr>
              <w:t>3(</w:t>
            </w:r>
            <w:proofErr w:type="spellStart"/>
            <w:r w:rsidRPr="00773964">
              <w:rPr>
                <w:sz w:val="20"/>
                <w:szCs w:val="20"/>
              </w:rPr>
              <w:t>2H</w:t>
            </w:r>
            <w:proofErr w:type="spellEnd"/>
            <w:r w:rsidRPr="00773964">
              <w:rPr>
                <w:sz w:val="20"/>
                <w:szCs w:val="20"/>
              </w:rPr>
              <w:t>)-</w:t>
            </w:r>
            <w:proofErr w:type="spellStart"/>
            <w:r w:rsidRPr="00773964">
              <w:rPr>
                <w:sz w:val="20"/>
                <w:szCs w:val="20"/>
              </w:rPr>
              <w:t>Isoxazolone</w:t>
            </w:r>
            <w:proofErr w:type="spellEnd"/>
            <w:r w:rsidRPr="00773964">
              <w:rPr>
                <w:sz w:val="20"/>
                <w:szCs w:val="20"/>
              </w:rPr>
              <w:t>, 5-(</w:t>
            </w:r>
            <w:proofErr w:type="spellStart"/>
            <w:r w:rsidRPr="00773964">
              <w:rPr>
                <w:sz w:val="20"/>
                <w:szCs w:val="20"/>
              </w:rPr>
              <w:t>aminomethyl</w:t>
            </w:r>
            <w:proofErr w:type="spellEnd"/>
            <w:r w:rsidRPr="00773964">
              <w:rPr>
                <w:sz w:val="20"/>
                <w:szCs w:val="20"/>
              </w:rPr>
              <w:t>)-</w:t>
            </w:r>
          </w:p>
        </w:tc>
      </w:tr>
      <w:tr w:rsidR="009C49A0" w:rsidRPr="00773964" w14:paraId="2B936B77" w14:textId="77777777" w:rsidTr="00773964">
        <w:tc>
          <w:tcPr>
            <w:tcW w:w="0" w:type="auto"/>
            <w:tcBorders>
              <w:bottom w:val="dotted" w:sz="6" w:space="0" w:color="999999"/>
            </w:tcBorders>
            <w:tcMar>
              <w:top w:w="75" w:type="dxa"/>
              <w:left w:w="75" w:type="dxa"/>
              <w:bottom w:w="75" w:type="dxa"/>
              <w:right w:w="75" w:type="dxa"/>
            </w:tcMar>
            <w:hideMark/>
          </w:tcPr>
          <w:p w14:paraId="3623CDC6" w14:textId="77777777" w:rsidR="009C49A0" w:rsidRPr="00773964" w:rsidRDefault="009C49A0" w:rsidP="00773964">
            <w:pPr>
              <w:spacing w:after="0"/>
              <w:rPr>
                <w:sz w:val="20"/>
                <w:szCs w:val="20"/>
              </w:rPr>
            </w:pPr>
            <w:r w:rsidRPr="00773964">
              <w:rPr>
                <w:sz w:val="20"/>
                <w:szCs w:val="20"/>
              </w:rPr>
              <w:t>62-38-4</w:t>
            </w:r>
          </w:p>
        </w:tc>
        <w:tc>
          <w:tcPr>
            <w:tcW w:w="0" w:type="auto"/>
            <w:tcBorders>
              <w:bottom w:val="dotted" w:sz="6" w:space="0" w:color="999999"/>
            </w:tcBorders>
            <w:tcMar>
              <w:top w:w="75" w:type="dxa"/>
              <w:left w:w="75" w:type="dxa"/>
              <w:bottom w:w="75" w:type="dxa"/>
              <w:right w:w="75" w:type="dxa"/>
            </w:tcMar>
            <w:hideMark/>
          </w:tcPr>
          <w:p w14:paraId="1699F688" w14:textId="77777777" w:rsidR="009C49A0" w:rsidRPr="00773964" w:rsidRDefault="009C49A0" w:rsidP="00773964">
            <w:pPr>
              <w:spacing w:after="0"/>
              <w:rPr>
                <w:sz w:val="20"/>
                <w:szCs w:val="20"/>
              </w:rPr>
            </w:pPr>
            <w:r w:rsidRPr="00773964">
              <w:rPr>
                <w:sz w:val="20"/>
                <w:szCs w:val="20"/>
              </w:rPr>
              <w:t>Mercury, (</w:t>
            </w:r>
            <w:proofErr w:type="spellStart"/>
            <w:r w:rsidRPr="00773964">
              <w:rPr>
                <w:sz w:val="20"/>
                <w:szCs w:val="20"/>
              </w:rPr>
              <w:t>aceto</w:t>
            </w:r>
            <w:proofErr w:type="spellEnd"/>
            <w:r w:rsidRPr="00773964">
              <w:rPr>
                <w:sz w:val="20"/>
                <w:szCs w:val="20"/>
              </w:rPr>
              <w:t>-O)phenyl-</w:t>
            </w:r>
          </w:p>
        </w:tc>
      </w:tr>
      <w:tr w:rsidR="009C49A0" w:rsidRPr="00773964" w14:paraId="639205F0" w14:textId="77777777" w:rsidTr="00773964">
        <w:tc>
          <w:tcPr>
            <w:tcW w:w="0" w:type="auto"/>
            <w:tcBorders>
              <w:bottom w:val="dotted" w:sz="6" w:space="0" w:color="999999"/>
            </w:tcBorders>
            <w:tcMar>
              <w:top w:w="75" w:type="dxa"/>
              <w:left w:w="75" w:type="dxa"/>
              <w:bottom w:w="75" w:type="dxa"/>
              <w:right w:w="75" w:type="dxa"/>
            </w:tcMar>
            <w:hideMark/>
          </w:tcPr>
          <w:p w14:paraId="518E8693" w14:textId="77777777" w:rsidR="009C49A0" w:rsidRPr="00773964" w:rsidRDefault="009C49A0" w:rsidP="00773964">
            <w:pPr>
              <w:spacing w:after="0"/>
              <w:rPr>
                <w:sz w:val="20"/>
                <w:szCs w:val="20"/>
              </w:rPr>
            </w:pPr>
            <w:r w:rsidRPr="00773964">
              <w:rPr>
                <w:sz w:val="20"/>
                <w:szCs w:val="20"/>
              </w:rPr>
              <w:t>628-86-4</w:t>
            </w:r>
          </w:p>
        </w:tc>
        <w:tc>
          <w:tcPr>
            <w:tcW w:w="0" w:type="auto"/>
            <w:tcBorders>
              <w:bottom w:val="dotted" w:sz="6" w:space="0" w:color="999999"/>
            </w:tcBorders>
            <w:tcMar>
              <w:top w:w="75" w:type="dxa"/>
              <w:left w:w="75" w:type="dxa"/>
              <w:bottom w:w="75" w:type="dxa"/>
              <w:right w:w="75" w:type="dxa"/>
            </w:tcMar>
            <w:hideMark/>
          </w:tcPr>
          <w:p w14:paraId="63CDA724" w14:textId="77777777" w:rsidR="009C49A0" w:rsidRPr="00773964" w:rsidRDefault="009C49A0" w:rsidP="00773964">
            <w:pPr>
              <w:spacing w:after="0"/>
              <w:rPr>
                <w:sz w:val="20"/>
                <w:szCs w:val="20"/>
              </w:rPr>
            </w:pPr>
            <w:r w:rsidRPr="00773964">
              <w:rPr>
                <w:sz w:val="20"/>
                <w:szCs w:val="20"/>
              </w:rPr>
              <w:t>Mercury fulminate</w:t>
            </w:r>
          </w:p>
        </w:tc>
      </w:tr>
      <w:tr w:rsidR="009C49A0" w:rsidRPr="00773964" w14:paraId="68F49119" w14:textId="77777777" w:rsidTr="00773964">
        <w:tc>
          <w:tcPr>
            <w:tcW w:w="0" w:type="auto"/>
            <w:tcBorders>
              <w:bottom w:val="dotted" w:sz="6" w:space="0" w:color="999999"/>
            </w:tcBorders>
            <w:tcMar>
              <w:top w:w="75" w:type="dxa"/>
              <w:left w:w="75" w:type="dxa"/>
              <w:bottom w:w="75" w:type="dxa"/>
              <w:right w:w="75" w:type="dxa"/>
            </w:tcMar>
            <w:hideMark/>
          </w:tcPr>
          <w:p w14:paraId="73FABDAC" w14:textId="77777777" w:rsidR="009C49A0" w:rsidRPr="00773964" w:rsidRDefault="009C49A0" w:rsidP="00773964">
            <w:pPr>
              <w:spacing w:after="0"/>
              <w:rPr>
                <w:sz w:val="20"/>
                <w:szCs w:val="20"/>
              </w:rPr>
            </w:pPr>
            <w:r w:rsidRPr="00773964">
              <w:rPr>
                <w:sz w:val="20"/>
                <w:szCs w:val="20"/>
              </w:rPr>
              <w:t>62-75-9</w:t>
            </w:r>
          </w:p>
        </w:tc>
        <w:tc>
          <w:tcPr>
            <w:tcW w:w="0" w:type="auto"/>
            <w:tcBorders>
              <w:bottom w:val="dotted" w:sz="6" w:space="0" w:color="999999"/>
            </w:tcBorders>
            <w:tcMar>
              <w:top w:w="75" w:type="dxa"/>
              <w:left w:w="75" w:type="dxa"/>
              <w:bottom w:w="75" w:type="dxa"/>
              <w:right w:w="75" w:type="dxa"/>
            </w:tcMar>
            <w:hideMark/>
          </w:tcPr>
          <w:p w14:paraId="754B687E" w14:textId="77777777" w:rsidR="009C49A0" w:rsidRPr="00773964" w:rsidRDefault="009C49A0" w:rsidP="00773964">
            <w:pPr>
              <w:spacing w:after="0"/>
              <w:rPr>
                <w:sz w:val="20"/>
                <w:szCs w:val="20"/>
              </w:rPr>
            </w:pPr>
            <w:proofErr w:type="spellStart"/>
            <w:r w:rsidRPr="00773964">
              <w:rPr>
                <w:sz w:val="20"/>
                <w:szCs w:val="20"/>
              </w:rPr>
              <w:t>Methanamine</w:t>
            </w:r>
            <w:proofErr w:type="spellEnd"/>
            <w:r w:rsidRPr="00773964">
              <w:rPr>
                <w:sz w:val="20"/>
                <w:szCs w:val="20"/>
              </w:rPr>
              <w:t>, N-methyl-N-</w:t>
            </w:r>
            <w:proofErr w:type="spellStart"/>
            <w:r w:rsidRPr="00773964">
              <w:rPr>
                <w:sz w:val="20"/>
                <w:szCs w:val="20"/>
              </w:rPr>
              <w:t>nitroso</w:t>
            </w:r>
            <w:proofErr w:type="spellEnd"/>
            <w:r w:rsidRPr="00773964">
              <w:rPr>
                <w:sz w:val="20"/>
                <w:szCs w:val="20"/>
              </w:rPr>
              <w:t>-</w:t>
            </w:r>
          </w:p>
        </w:tc>
      </w:tr>
      <w:tr w:rsidR="009C49A0" w:rsidRPr="00773964" w14:paraId="001C440F" w14:textId="77777777" w:rsidTr="00773964">
        <w:tc>
          <w:tcPr>
            <w:tcW w:w="0" w:type="auto"/>
            <w:tcBorders>
              <w:bottom w:val="dotted" w:sz="6" w:space="0" w:color="999999"/>
            </w:tcBorders>
            <w:tcMar>
              <w:top w:w="75" w:type="dxa"/>
              <w:left w:w="75" w:type="dxa"/>
              <w:bottom w:w="75" w:type="dxa"/>
              <w:right w:w="75" w:type="dxa"/>
            </w:tcMar>
            <w:hideMark/>
          </w:tcPr>
          <w:p w14:paraId="096F5882" w14:textId="77777777" w:rsidR="009C49A0" w:rsidRPr="00773964" w:rsidRDefault="009C49A0" w:rsidP="00773964">
            <w:pPr>
              <w:spacing w:after="0"/>
              <w:rPr>
                <w:sz w:val="20"/>
                <w:szCs w:val="20"/>
              </w:rPr>
            </w:pPr>
            <w:r w:rsidRPr="00773964">
              <w:rPr>
                <w:sz w:val="20"/>
                <w:szCs w:val="20"/>
              </w:rPr>
              <w:t>624-83-9</w:t>
            </w:r>
          </w:p>
        </w:tc>
        <w:tc>
          <w:tcPr>
            <w:tcW w:w="0" w:type="auto"/>
            <w:tcBorders>
              <w:bottom w:val="dotted" w:sz="6" w:space="0" w:color="999999"/>
            </w:tcBorders>
            <w:tcMar>
              <w:top w:w="75" w:type="dxa"/>
              <w:left w:w="75" w:type="dxa"/>
              <w:bottom w:w="75" w:type="dxa"/>
              <w:right w:w="75" w:type="dxa"/>
            </w:tcMar>
            <w:hideMark/>
          </w:tcPr>
          <w:p w14:paraId="0FA32056" w14:textId="77777777" w:rsidR="009C49A0" w:rsidRPr="00773964" w:rsidRDefault="009C49A0" w:rsidP="00773964">
            <w:pPr>
              <w:spacing w:after="0"/>
              <w:rPr>
                <w:sz w:val="20"/>
                <w:szCs w:val="20"/>
              </w:rPr>
            </w:pPr>
            <w:r w:rsidRPr="00773964">
              <w:rPr>
                <w:sz w:val="20"/>
                <w:szCs w:val="20"/>
              </w:rPr>
              <w:t xml:space="preserve">Methane, </w:t>
            </w:r>
            <w:proofErr w:type="spellStart"/>
            <w:r w:rsidRPr="00773964">
              <w:rPr>
                <w:sz w:val="20"/>
                <w:szCs w:val="20"/>
              </w:rPr>
              <w:t>isocyanato</w:t>
            </w:r>
            <w:proofErr w:type="spellEnd"/>
            <w:r w:rsidRPr="00773964">
              <w:rPr>
                <w:sz w:val="20"/>
                <w:szCs w:val="20"/>
              </w:rPr>
              <w:t>-</w:t>
            </w:r>
          </w:p>
        </w:tc>
      </w:tr>
      <w:tr w:rsidR="009C49A0" w:rsidRPr="00773964" w14:paraId="6631DFAC" w14:textId="77777777" w:rsidTr="00773964">
        <w:tc>
          <w:tcPr>
            <w:tcW w:w="0" w:type="auto"/>
            <w:tcBorders>
              <w:bottom w:val="dotted" w:sz="6" w:space="0" w:color="999999"/>
            </w:tcBorders>
            <w:tcMar>
              <w:top w:w="75" w:type="dxa"/>
              <w:left w:w="75" w:type="dxa"/>
              <w:bottom w:w="75" w:type="dxa"/>
              <w:right w:w="75" w:type="dxa"/>
            </w:tcMar>
            <w:hideMark/>
          </w:tcPr>
          <w:p w14:paraId="576BAB7F" w14:textId="77777777" w:rsidR="009C49A0" w:rsidRPr="00773964" w:rsidRDefault="009C49A0" w:rsidP="00773964">
            <w:pPr>
              <w:spacing w:after="0"/>
              <w:rPr>
                <w:sz w:val="20"/>
                <w:szCs w:val="20"/>
              </w:rPr>
            </w:pPr>
            <w:r w:rsidRPr="00773964">
              <w:rPr>
                <w:sz w:val="20"/>
                <w:szCs w:val="20"/>
              </w:rPr>
              <w:t>542-88-1</w:t>
            </w:r>
          </w:p>
        </w:tc>
        <w:tc>
          <w:tcPr>
            <w:tcW w:w="0" w:type="auto"/>
            <w:tcBorders>
              <w:bottom w:val="dotted" w:sz="6" w:space="0" w:color="999999"/>
            </w:tcBorders>
            <w:tcMar>
              <w:top w:w="75" w:type="dxa"/>
              <w:left w:w="75" w:type="dxa"/>
              <w:bottom w:w="75" w:type="dxa"/>
              <w:right w:w="75" w:type="dxa"/>
            </w:tcMar>
            <w:hideMark/>
          </w:tcPr>
          <w:p w14:paraId="589EFBE2" w14:textId="77777777" w:rsidR="009C49A0" w:rsidRPr="00773964" w:rsidRDefault="009C49A0" w:rsidP="00773964">
            <w:pPr>
              <w:spacing w:after="0"/>
              <w:rPr>
                <w:sz w:val="20"/>
                <w:szCs w:val="20"/>
              </w:rPr>
            </w:pPr>
            <w:r w:rsidRPr="00773964">
              <w:rPr>
                <w:sz w:val="20"/>
                <w:szCs w:val="20"/>
              </w:rPr>
              <w:t xml:space="preserve">Methane, </w:t>
            </w:r>
            <w:proofErr w:type="spellStart"/>
            <w:r w:rsidRPr="00773964">
              <w:rPr>
                <w:sz w:val="20"/>
                <w:szCs w:val="20"/>
              </w:rPr>
              <w:t>oxybis</w:t>
            </w:r>
            <w:proofErr w:type="spellEnd"/>
            <w:r w:rsidRPr="00773964">
              <w:rPr>
                <w:sz w:val="20"/>
                <w:szCs w:val="20"/>
              </w:rPr>
              <w:t>(</w:t>
            </w:r>
            <w:proofErr w:type="spellStart"/>
            <w:r w:rsidRPr="00773964">
              <w:rPr>
                <w:sz w:val="20"/>
                <w:szCs w:val="20"/>
              </w:rPr>
              <w:t>chloro</w:t>
            </w:r>
            <w:proofErr w:type="spellEnd"/>
            <w:r w:rsidRPr="00773964">
              <w:rPr>
                <w:sz w:val="20"/>
                <w:szCs w:val="20"/>
              </w:rPr>
              <w:t>-</w:t>
            </w:r>
          </w:p>
        </w:tc>
      </w:tr>
      <w:tr w:rsidR="009C49A0" w:rsidRPr="00773964" w14:paraId="364BA2A4" w14:textId="77777777" w:rsidTr="00773964">
        <w:tc>
          <w:tcPr>
            <w:tcW w:w="0" w:type="auto"/>
            <w:tcBorders>
              <w:bottom w:val="dotted" w:sz="6" w:space="0" w:color="999999"/>
            </w:tcBorders>
            <w:tcMar>
              <w:top w:w="75" w:type="dxa"/>
              <w:left w:w="75" w:type="dxa"/>
              <w:bottom w:w="75" w:type="dxa"/>
              <w:right w:w="75" w:type="dxa"/>
            </w:tcMar>
            <w:hideMark/>
          </w:tcPr>
          <w:p w14:paraId="225EA9C5" w14:textId="77777777" w:rsidR="009C49A0" w:rsidRPr="00773964" w:rsidRDefault="009C49A0" w:rsidP="00773964">
            <w:pPr>
              <w:spacing w:after="0"/>
              <w:rPr>
                <w:sz w:val="20"/>
                <w:szCs w:val="20"/>
              </w:rPr>
            </w:pPr>
            <w:r w:rsidRPr="00773964">
              <w:rPr>
                <w:sz w:val="20"/>
                <w:szCs w:val="20"/>
              </w:rPr>
              <w:t>509-14-8</w:t>
            </w:r>
          </w:p>
        </w:tc>
        <w:tc>
          <w:tcPr>
            <w:tcW w:w="0" w:type="auto"/>
            <w:tcBorders>
              <w:bottom w:val="dotted" w:sz="6" w:space="0" w:color="999999"/>
            </w:tcBorders>
            <w:tcMar>
              <w:top w:w="75" w:type="dxa"/>
              <w:left w:w="75" w:type="dxa"/>
              <w:bottom w:w="75" w:type="dxa"/>
              <w:right w:w="75" w:type="dxa"/>
            </w:tcMar>
            <w:hideMark/>
          </w:tcPr>
          <w:p w14:paraId="24A3ADB4" w14:textId="77777777" w:rsidR="009C49A0" w:rsidRPr="00773964" w:rsidRDefault="009C49A0" w:rsidP="00773964">
            <w:pPr>
              <w:spacing w:after="0"/>
              <w:rPr>
                <w:sz w:val="20"/>
                <w:szCs w:val="20"/>
              </w:rPr>
            </w:pPr>
            <w:r w:rsidRPr="00773964">
              <w:rPr>
                <w:sz w:val="20"/>
                <w:szCs w:val="20"/>
              </w:rPr>
              <w:t xml:space="preserve">Methane, </w:t>
            </w:r>
            <w:proofErr w:type="spellStart"/>
            <w:r w:rsidRPr="00773964">
              <w:rPr>
                <w:sz w:val="20"/>
                <w:szCs w:val="20"/>
              </w:rPr>
              <w:t>tetranitro</w:t>
            </w:r>
            <w:proofErr w:type="spellEnd"/>
            <w:r w:rsidRPr="00773964">
              <w:rPr>
                <w:sz w:val="20"/>
                <w:szCs w:val="20"/>
              </w:rPr>
              <w:t>-</w:t>
            </w:r>
          </w:p>
        </w:tc>
      </w:tr>
      <w:tr w:rsidR="009C49A0" w:rsidRPr="00773964" w14:paraId="16AE96CD" w14:textId="77777777" w:rsidTr="00773964">
        <w:tc>
          <w:tcPr>
            <w:tcW w:w="0" w:type="auto"/>
            <w:tcBorders>
              <w:bottom w:val="dotted" w:sz="6" w:space="0" w:color="999999"/>
            </w:tcBorders>
            <w:tcMar>
              <w:top w:w="75" w:type="dxa"/>
              <w:left w:w="75" w:type="dxa"/>
              <w:bottom w:w="75" w:type="dxa"/>
              <w:right w:w="75" w:type="dxa"/>
            </w:tcMar>
            <w:hideMark/>
          </w:tcPr>
          <w:p w14:paraId="0EAB35AA" w14:textId="77777777" w:rsidR="009C49A0" w:rsidRPr="00773964" w:rsidRDefault="009C49A0" w:rsidP="00773964">
            <w:pPr>
              <w:spacing w:after="0"/>
              <w:rPr>
                <w:sz w:val="20"/>
                <w:szCs w:val="20"/>
              </w:rPr>
            </w:pPr>
            <w:r w:rsidRPr="00773964">
              <w:rPr>
                <w:sz w:val="20"/>
                <w:szCs w:val="20"/>
              </w:rPr>
              <w:t>75-70-7</w:t>
            </w:r>
          </w:p>
        </w:tc>
        <w:tc>
          <w:tcPr>
            <w:tcW w:w="0" w:type="auto"/>
            <w:tcBorders>
              <w:bottom w:val="dotted" w:sz="6" w:space="0" w:color="999999"/>
            </w:tcBorders>
            <w:tcMar>
              <w:top w:w="75" w:type="dxa"/>
              <w:left w:w="75" w:type="dxa"/>
              <w:bottom w:w="75" w:type="dxa"/>
              <w:right w:w="75" w:type="dxa"/>
            </w:tcMar>
            <w:hideMark/>
          </w:tcPr>
          <w:p w14:paraId="59366431" w14:textId="77777777" w:rsidR="009C49A0" w:rsidRPr="00773964" w:rsidRDefault="009C49A0" w:rsidP="00773964">
            <w:pPr>
              <w:spacing w:after="0"/>
              <w:rPr>
                <w:sz w:val="20"/>
                <w:szCs w:val="20"/>
              </w:rPr>
            </w:pPr>
            <w:proofErr w:type="spellStart"/>
            <w:r w:rsidRPr="00773964">
              <w:rPr>
                <w:sz w:val="20"/>
                <w:szCs w:val="20"/>
              </w:rPr>
              <w:t>Methanethiol</w:t>
            </w:r>
            <w:proofErr w:type="spellEnd"/>
            <w:r w:rsidRPr="00773964">
              <w:rPr>
                <w:sz w:val="20"/>
                <w:szCs w:val="20"/>
              </w:rPr>
              <w:t xml:space="preserve">, </w:t>
            </w:r>
            <w:proofErr w:type="spellStart"/>
            <w:r w:rsidRPr="00773964">
              <w:rPr>
                <w:sz w:val="20"/>
                <w:szCs w:val="20"/>
              </w:rPr>
              <w:t>trichloro</w:t>
            </w:r>
            <w:proofErr w:type="spellEnd"/>
            <w:r w:rsidRPr="00773964">
              <w:rPr>
                <w:sz w:val="20"/>
                <w:szCs w:val="20"/>
              </w:rPr>
              <w:t>-</w:t>
            </w:r>
          </w:p>
        </w:tc>
      </w:tr>
      <w:tr w:rsidR="009C49A0" w:rsidRPr="00773964" w14:paraId="696DB63C" w14:textId="77777777" w:rsidTr="00773964">
        <w:tc>
          <w:tcPr>
            <w:tcW w:w="0" w:type="auto"/>
            <w:tcBorders>
              <w:bottom w:val="dotted" w:sz="6" w:space="0" w:color="999999"/>
            </w:tcBorders>
            <w:tcMar>
              <w:top w:w="75" w:type="dxa"/>
              <w:left w:w="75" w:type="dxa"/>
              <w:bottom w:w="75" w:type="dxa"/>
              <w:right w:w="75" w:type="dxa"/>
            </w:tcMar>
            <w:hideMark/>
          </w:tcPr>
          <w:p w14:paraId="42DBF8A2" w14:textId="77777777" w:rsidR="009C49A0" w:rsidRPr="00773964" w:rsidRDefault="009C49A0" w:rsidP="00773964">
            <w:pPr>
              <w:spacing w:after="0"/>
              <w:rPr>
                <w:sz w:val="20"/>
                <w:szCs w:val="20"/>
              </w:rPr>
            </w:pPr>
            <w:r w:rsidRPr="00773964">
              <w:rPr>
                <w:sz w:val="20"/>
                <w:szCs w:val="20"/>
              </w:rPr>
              <w:t>115-29-7</w:t>
            </w:r>
          </w:p>
        </w:tc>
        <w:tc>
          <w:tcPr>
            <w:tcW w:w="0" w:type="auto"/>
            <w:tcBorders>
              <w:bottom w:val="dotted" w:sz="6" w:space="0" w:color="999999"/>
            </w:tcBorders>
            <w:tcMar>
              <w:top w:w="75" w:type="dxa"/>
              <w:left w:w="75" w:type="dxa"/>
              <w:bottom w:w="75" w:type="dxa"/>
              <w:right w:w="75" w:type="dxa"/>
            </w:tcMar>
            <w:hideMark/>
          </w:tcPr>
          <w:p w14:paraId="0BDE479B" w14:textId="77777777" w:rsidR="009C49A0" w:rsidRPr="00773964" w:rsidRDefault="009C49A0" w:rsidP="00773964">
            <w:pPr>
              <w:spacing w:after="0"/>
              <w:rPr>
                <w:sz w:val="20"/>
                <w:szCs w:val="20"/>
              </w:rPr>
            </w:pPr>
            <w:r w:rsidRPr="00773964">
              <w:rPr>
                <w:sz w:val="20"/>
                <w:szCs w:val="20"/>
              </w:rPr>
              <w:t>6, 9-</w:t>
            </w:r>
            <w:proofErr w:type="spellStart"/>
            <w:r w:rsidRPr="00773964">
              <w:rPr>
                <w:sz w:val="20"/>
                <w:szCs w:val="20"/>
              </w:rPr>
              <w:t>Methano</w:t>
            </w:r>
            <w:proofErr w:type="spellEnd"/>
            <w:r w:rsidRPr="00773964">
              <w:rPr>
                <w:sz w:val="20"/>
                <w:szCs w:val="20"/>
              </w:rPr>
              <w:t>-2, 4, 3-</w:t>
            </w:r>
            <w:proofErr w:type="spellStart"/>
            <w:r w:rsidRPr="00773964">
              <w:rPr>
                <w:sz w:val="20"/>
                <w:szCs w:val="20"/>
              </w:rPr>
              <w:t>benzodioxathiepin</w:t>
            </w:r>
            <w:proofErr w:type="spellEnd"/>
            <w:r w:rsidRPr="00773964">
              <w:rPr>
                <w:sz w:val="20"/>
                <w:szCs w:val="20"/>
              </w:rPr>
              <w:t>, 6, 7, 8, 9, 10, 10-</w:t>
            </w:r>
            <w:proofErr w:type="spellStart"/>
            <w:r w:rsidRPr="00773964">
              <w:rPr>
                <w:sz w:val="20"/>
                <w:szCs w:val="20"/>
              </w:rPr>
              <w:t>hexacloro</w:t>
            </w:r>
            <w:proofErr w:type="spellEnd"/>
            <w:r w:rsidRPr="00773964">
              <w:rPr>
                <w:sz w:val="20"/>
                <w:szCs w:val="20"/>
              </w:rPr>
              <w:t xml:space="preserve">- 1, 5, </w:t>
            </w:r>
            <w:proofErr w:type="spellStart"/>
            <w:r w:rsidRPr="00773964">
              <w:rPr>
                <w:sz w:val="20"/>
                <w:szCs w:val="20"/>
              </w:rPr>
              <w:t>5a</w:t>
            </w:r>
            <w:proofErr w:type="spellEnd"/>
            <w:r w:rsidRPr="00773964">
              <w:rPr>
                <w:sz w:val="20"/>
                <w:szCs w:val="20"/>
              </w:rPr>
              <w:t xml:space="preserve">, 6, 9, </w:t>
            </w:r>
            <w:proofErr w:type="spellStart"/>
            <w:r w:rsidRPr="00773964">
              <w:rPr>
                <w:sz w:val="20"/>
                <w:szCs w:val="20"/>
              </w:rPr>
              <w:t>9a</w:t>
            </w:r>
            <w:proofErr w:type="spellEnd"/>
            <w:r w:rsidRPr="00773964">
              <w:rPr>
                <w:sz w:val="20"/>
                <w:szCs w:val="20"/>
              </w:rPr>
              <w:t>-</w:t>
            </w:r>
            <w:proofErr w:type="spellStart"/>
            <w:r w:rsidRPr="00773964">
              <w:rPr>
                <w:sz w:val="20"/>
                <w:szCs w:val="20"/>
              </w:rPr>
              <w:t>hexahydro</w:t>
            </w:r>
            <w:proofErr w:type="spellEnd"/>
            <w:r w:rsidRPr="00773964">
              <w:rPr>
                <w:sz w:val="20"/>
                <w:szCs w:val="20"/>
              </w:rPr>
              <w:t>-, 3-oxide</w:t>
            </w:r>
          </w:p>
        </w:tc>
      </w:tr>
      <w:tr w:rsidR="009C49A0" w:rsidRPr="00773964" w14:paraId="673738A1" w14:textId="77777777" w:rsidTr="00773964">
        <w:tc>
          <w:tcPr>
            <w:tcW w:w="0" w:type="auto"/>
            <w:tcBorders>
              <w:bottom w:val="dotted" w:sz="6" w:space="0" w:color="999999"/>
            </w:tcBorders>
            <w:tcMar>
              <w:top w:w="75" w:type="dxa"/>
              <w:left w:w="75" w:type="dxa"/>
              <w:bottom w:w="75" w:type="dxa"/>
              <w:right w:w="75" w:type="dxa"/>
            </w:tcMar>
            <w:hideMark/>
          </w:tcPr>
          <w:p w14:paraId="30F50D17" w14:textId="77777777" w:rsidR="009C49A0" w:rsidRPr="00773964" w:rsidRDefault="009C49A0" w:rsidP="00773964">
            <w:pPr>
              <w:spacing w:after="0"/>
              <w:rPr>
                <w:sz w:val="20"/>
                <w:szCs w:val="20"/>
              </w:rPr>
            </w:pPr>
            <w:r w:rsidRPr="00773964">
              <w:rPr>
                <w:sz w:val="20"/>
                <w:szCs w:val="20"/>
              </w:rPr>
              <w:t>76-44-8</w:t>
            </w:r>
          </w:p>
        </w:tc>
        <w:tc>
          <w:tcPr>
            <w:tcW w:w="0" w:type="auto"/>
            <w:tcBorders>
              <w:bottom w:val="dotted" w:sz="6" w:space="0" w:color="999999"/>
            </w:tcBorders>
            <w:tcMar>
              <w:top w:w="75" w:type="dxa"/>
              <w:left w:w="75" w:type="dxa"/>
              <w:bottom w:w="75" w:type="dxa"/>
              <w:right w:w="75" w:type="dxa"/>
            </w:tcMar>
            <w:hideMark/>
          </w:tcPr>
          <w:p w14:paraId="4403F768" w14:textId="77777777" w:rsidR="009C49A0" w:rsidRPr="00773964" w:rsidRDefault="009C49A0" w:rsidP="00773964">
            <w:pPr>
              <w:spacing w:after="0"/>
              <w:rPr>
                <w:sz w:val="20"/>
                <w:szCs w:val="20"/>
              </w:rPr>
            </w:pPr>
            <w:r w:rsidRPr="00773964">
              <w:rPr>
                <w:sz w:val="20"/>
                <w:szCs w:val="20"/>
              </w:rPr>
              <w:t>4, 7-</w:t>
            </w:r>
            <w:proofErr w:type="spellStart"/>
            <w:r w:rsidRPr="00773964">
              <w:rPr>
                <w:sz w:val="20"/>
                <w:szCs w:val="20"/>
              </w:rPr>
              <w:t>Methano</w:t>
            </w:r>
            <w:proofErr w:type="spellEnd"/>
            <w:r w:rsidRPr="00773964">
              <w:rPr>
                <w:sz w:val="20"/>
                <w:szCs w:val="20"/>
              </w:rPr>
              <w:t>-</w:t>
            </w:r>
            <w:proofErr w:type="spellStart"/>
            <w:r w:rsidRPr="00773964">
              <w:rPr>
                <w:sz w:val="20"/>
                <w:szCs w:val="20"/>
              </w:rPr>
              <w:t>1H</w:t>
            </w:r>
            <w:proofErr w:type="spellEnd"/>
            <w:r w:rsidRPr="00773964">
              <w:rPr>
                <w:sz w:val="20"/>
                <w:szCs w:val="20"/>
              </w:rPr>
              <w:t>-indene, 1, 4, 5, 6, 7, 8, 8-</w:t>
            </w:r>
            <w:proofErr w:type="spellStart"/>
            <w:r w:rsidRPr="00773964">
              <w:rPr>
                <w:sz w:val="20"/>
                <w:szCs w:val="20"/>
              </w:rPr>
              <w:t>heptachloro</w:t>
            </w:r>
            <w:proofErr w:type="spellEnd"/>
            <w:r w:rsidRPr="00773964">
              <w:rPr>
                <w:sz w:val="20"/>
                <w:szCs w:val="20"/>
              </w:rPr>
              <w:t>-</w:t>
            </w:r>
            <w:proofErr w:type="spellStart"/>
            <w:r w:rsidRPr="00773964">
              <w:rPr>
                <w:sz w:val="20"/>
                <w:szCs w:val="20"/>
              </w:rPr>
              <w:t>3a</w:t>
            </w:r>
            <w:proofErr w:type="spellEnd"/>
            <w:r w:rsidRPr="00773964">
              <w:rPr>
                <w:sz w:val="20"/>
                <w:szCs w:val="20"/>
              </w:rPr>
              <w:t xml:space="preserve">, 4, 7, </w:t>
            </w:r>
            <w:proofErr w:type="spellStart"/>
            <w:r w:rsidRPr="00773964">
              <w:rPr>
                <w:sz w:val="20"/>
                <w:szCs w:val="20"/>
              </w:rPr>
              <w:t>7a-tetrahydro</w:t>
            </w:r>
            <w:proofErr w:type="spellEnd"/>
            <w:r w:rsidRPr="00773964">
              <w:rPr>
                <w:sz w:val="20"/>
                <w:szCs w:val="20"/>
              </w:rPr>
              <w:t>-</w:t>
            </w:r>
          </w:p>
        </w:tc>
      </w:tr>
      <w:tr w:rsidR="009C49A0" w:rsidRPr="00773964" w14:paraId="7158DE9F" w14:textId="77777777" w:rsidTr="00773964">
        <w:tc>
          <w:tcPr>
            <w:tcW w:w="0" w:type="auto"/>
            <w:tcBorders>
              <w:bottom w:val="dotted" w:sz="6" w:space="0" w:color="999999"/>
            </w:tcBorders>
            <w:tcMar>
              <w:top w:w="75" w:type="dxa"/>
              <w:left w:w="75" w:type="dxa"/>
              <w:bottom w:w="75" w:type="dxa"/>
              <w:right w:w="75" w:type="dxa"/>
            </w:tcMar>
            <w:hideMark/>
          </w:tcPr>
          <w:p w14:paraId="4C846F40" w14:textId="77777777" w:rsidR="009C49A0" w:rsidRPr="00773964" w:rsidRDefault="009C49A0" w:rsidP="00773964">
            <w:pPr>
              <w:spacing w:after="0"/>
              <w:rPr>
                <w:sz w:val="20"/>
                <w:szCs w:val="20"/>
              </w:rPr>
            </w:pPr>
            <w:r w:rsidRPr="00773964">
              <w:rPr>
                <w:sz w:val="20"/>
                <w:szCs w:val="20"/>
              </w:rPr>
              <w:t>16752-77-5</w:t>
            </w:r>
          </w:p>
        </w:tc>
        <w:tc>
          <w:tcPr>
            <w:tcW w:w="0" w:type="auto"/>
            <w:tcBorders>
              <w:bottom w:val="dotted" w:sz="6" w:space="0" w:color="999999"/>
            </w:tcBorders>
            <w:tcMar>
              <w:top w:w="75" w:type="dxa"/>
              <w:left w:w="75" w:type="dxa"/>
              <w:bottom w:w="75" w:type="dxa"/>
              <w:right w:w="75" w:type="dxa"/>
            </w:tcMar>
            <w:hideMark/>
          </w:tcPr>
          <w:p w14:paraId="0FACC045" w14:textId="77777777" w:rsidR="009C49A0" w:rsidRPr="00773964" w:rsidRDefault="009C49A0" w:rsidP="00773964">
            <w:pPr>
              <w:spacing w:after="0"/>
              <w:rPr>
                <w:sz w:val="20"/>
                <w:szCs w:val="20"/>
              </w:rPr>
            </w:pPr>
            <w:proofErr w:type="spellStart"/>
            <w:r w:rsidRPr="00773964">
              <w:rPr>
                <w:sz w:val="20"/>
                <w:szCs w:val="20"/>
              </w:rPr>
              <w:t>Methomyl</w:t>
            </w:r>
            <w:proofErr w:type="spellEnd"/>
          </w:p>
        </w:tc>
      </w:tr>
      <w:tr w:rsidR="009C49A0" w:rsidRPr="00773964" w14:paraId="539ABEBB" w14:textId="77777777" w:rsidTr="00773964">
        <w:tc>
          <w:tcPr>
            <w:tcW w:w="0" w:type="auto"/>
            <w:tcBorders>
              <w:bottom w:val="dotted" w:sz="6" w:space="0" w:color="999999"/>
            </w:tcBorders>
            <w:tcMar>
              <w:top w:w="75" w:type="dxa"/>
              <w:left w:w="75" w:type="dxa"/>
              <w:bottom w:w="75" w:type="dxa"/>
              <w:right w:w="75" w:type="dxa"/>
            </w:tcMar>
            <w:hideMark/>
          </w:tcPr>
          <w:p w14:paraId="79616581" w14:textId="77777777" w:rsidR="009C49A0" w:rsidRPr="00773964" w:rsidRDefault="009C49A0" w:rsidP="00773964">
            <w:pPr>
              <w:spacing w:after="0"/>
              <w:rPr>
                <w:sz w:val="20"/>
                <w:szCs w:val="20"/>
              </w:rPr>
            </w:pPr>
            <w:r w:rsidRPr="00773964">
              <w:rPr>
                <w:sz w:val="20"/>
                <w:szCs w:val="20"/>
              </w:rPr>
              <w:t>60-34-4</w:t>
            </w:r>
          </w:p>
        </w:tc>
        <w:tc>
          <w:tcPr>
            <w:tcW w:w="0" w:type="auto"/>
            <w:tcBorders>
              <w:bottom w:val="dotted" w:sz="6" w:space="0" w:color="999999"/>
            </w:tcBorders>
            <w:tcMar>
              <w:top w:w="75" w:type="dxa"/>
              <w:left w:w="75" w:type="dxa"/>
              <w:bottom w:w="75" w:type="dxa"/>
              <w:right w:w="75" w:type="dxa"/>
            </w:tcMar>
            <w:hideMark/>
          </w:tcPr>
          <w:p w14:paraId="28800DB6" w14:textId="77777777" w:rsidR="009C49A0" w:rsidRPr="00773964" w:rsidRDefault="009C49A0" w:rsidP="00773964">
            <w:pPr>
              <w:spacing w:after="0"/>
              <w:rPr>
                <w:sz w:val="20"/>
                <w:szCs w:val="20"/>
              </w:rPr>
            </w:pPr>
            <w:r w:rsidRPr="00773964">
              <w:rPr>
                <w:sz w:val="20"/>
                <w:szCs w:val="20"/>
              </w:rPr>
              <w:t>Methyl hydrazine</w:t>
            </w:r>
          </w:p>
        </w:tc>
      </w:tr>
      <w:tr w:rsidR="009C49A0" w:rsidRPr="00773964" w14:paraId="3D4C397E" w14:textId="77777777" w:rsidTr="00773964">
        <w:tc>
          <w:tcPr>
            <w:tcW w:w="0" w:type="auto"/>
            <w:tcBorders>
              <w:bottom w:val="dotted" w:sz="6" w:space="0" w:color="999999"/>
            </w:tcBorders>
            <w:tcMar>
              <w:top w:w="75" w:type="dxa"/>
              <w:left w:w="75" w:type="dxa"/>
              <w:bottom w:w="75" w:type="dxa"/>
              <w:right w:w="75" w:type="dxa"/>
            </w:tcMar>
            <w:hideMark/>
          </w:tcPr>
          <w:p w14:paraId="7293EDF0" w14:textId="77777777" w:rsidR="009C49A0" w:rsidRPr="00773964" w:rsidRDefault="009C49A0" w:rsidP="00773964">
            <w:pPr>
              <w:spacing w:after="0"/>
              <w:rPr>
                <w:sz w:val="20"/>
                <w:szCs w:val="20"/>
              </w:rPr>
            </w:pPr>
            <w:r w:rsidRPr="00773964">
              <w:rPr>
                <w:sz w:val="20"/>
                <w:szCs w:val="20"/>
              </w:rPr>
              <w:t>624-83-9</w:t>
            </w:r>
          </w:p>
        </w:tc>
        <w:tc>
          <w:tcPr>
            <w:tcW w:w="0" w:type="auto"/>
            <w:tcBorders>
              <w:bottom w:val="dotted" w:sz="6" w:space="0" w:color="999999"/>
            </w:tcBorders>
            <w:tcMar>
              <w:top w:w="75" w:type="dxa"/>
              <w:left w:w="75" w:type="dxa"/>
              <w:bottom w:w="75" w:type="dxa"/>
              <w:right w:w="75" w:type="dxa"/>
            </w:tcMar>
            <w:hideMark/>
          </w:tcPr>
          <w:p w14:paraId="301C0082" w14:textId="77777777" w:rsidR="009C49A0" w:rsidRPr="00773964" w:rsidRDefault="009C49A0" w:rsidP="00773964">
            <w:pPr>
              <w:spacing w:after="0"/>
              <w:rPr>
                <w:sz w:val="20"/>
                <w:szCs w:val="20"/>
              </w:rPr>
            </w:pPr>
            <w:r w:rsidRPr="00773964">
              <w:rPr>
                <w:sz w:val="20"/>
                <w:szCs w:val="20"/>
              </w:rPr>
              <w:t>Methyl isocyanate</w:t>
            </w:r>
          </w:p>
        </w:tc>
      </w:tr>
      <w:tr w:rsidR="009C49A0" w:rsidRPr="00773964" w14:paraId="566FE250" w14:textId="77777777" w:rsidTr="00773964">
        <w:tc>
          <w:tcPr>
            <w:tcW w:w="0" w:type="auto"/>
            <w:tcBorders>
              <w:bottom w:val="dotted" w:sz="6" w:space="0" w:color="999999"/>
            </w:tcBorders>
            <w:tcMar>
              <w:top w:w="75" w:type="dxa"/>
              <w:left w:w="75" w:type="dxa"/>
              <w:bottom w:w="75" w:type="dxa"/>
              <w:right w:w="75" w:type="dxa"/>
            </w:tcMar>
            <w:hideMark/>
          </w:tcPr>
          <w:p w14:paraId="30466E71" w14:textId="77777777" w:rsidR="009C49A0" w:rsidRPr="00773964" w:rsidRDefault="009C49A0" w:rsidP="00773964">
            <w:pPr>
              <w:spacing w:after="0"/>
              <w:rPr>
                <w:sz w:val="20"/>
                <w:szCs w:val="20"/>
              </w:rPr>
            </w:pPr>
            <w:r w:rsidRPr="00773964">
              <w:rPr>
                <w:sz w:val="20"/>
                <w:szCs w:val="20"/>
              </w:rPr>
              <w:t>75-86-5</w:t>
            </w:r>
          </w:p>
        </w:tc>
        <w:tc>
          <w:tcPr>
            <w:tcW w:w="0" w:type="auto"/>
            <w:tcBorders>
              <w:bottom w:val="dotted" w:sz="6" w:space="0" w:color="999999"/>
            </w:tcBorders>
            <w:tcMar>
              <w:top w:w="75" w:type="dxa"/>
              <w:left w:w="75" w:type="dxa"/>
              <w:bottom w:w="75" w:type="dxa"/>
              <w:right w:w="75" w:type="dxa"/>
            </w:tcMar>
            <w:hideMark/>
          </w:tcPr>
          <w:p w14:paraId="1907AC76" w14:textId="77777777" w:rsidR="009C49A0" w:rsidRPr="00773964" w:rsidRDefault="009C49A0" w:rsidP="00773964">
            <w:pPr>
              <w:spacing w:after="0"/>
              <w:rPr>
                <w:sz w:val="20"/>
                <w:szCs w:val="20"/>
              </w:rPr>
            </w:pPr>
            <w:r w:rsidRPr="00773964">
              <w:rPr>
                <w:sz w:val="20"/>
                <w:szCs w:val="20"/>
              </w:rPr>
              <w:t>2-</w:t>
            </w:r>
            <w:proofErr w:type="spellStart"/>
            <w:r w:rsidRPr="00773964">
              <w:rPr>
                <w:sz w:val="20"/>
                <w:szCs w:val="20"/>
              </w:rPr>
              <w:t>Methyllactonitrile</w:t>
            </w:r>
            <w:proofErr w:type="spellEnd"/>
          </w:p>
        </w:tc>
      </w:tr>
      <w:tr w:rsidR="009C49A0" w:rsidRPr="00773964" w14:paraId="7D65EE10" w14:textId="77777777" w:rsidTr="00773964">
        <w:tc>
          <w:tcPr>
            <w:tcW w:w="0" w:type="auto"/>
            <w:tcBorders>
              <w:bottom w:val="dotted" w:sz="6" w:space="0" w:color="999999"/>
            </w:tcBorders>
            <w:tcMar>
              <w:top w:w="75" w:type="dxa"/>
              <w:left w:w="75" w:type="dxa"/>
              <w:bottom w:w="75" w:type="dxa"/>
              <w:right w:w="75" w:type="dxa"/>
            </w:tcMar>
            <w:hideMark/>
          </w:tcPr>
          <w:p w14:paraId="1D4A00CA" w14:textId="77777777" w:rsidR="009C49A0" w:rsidRPr="00773964" w:rsidRDefault="009C49A0" w:rsidP="00773964">
            <w:pPr>
              <w:spacing w:after="0"/>
              <w:rPr>
                <w:sz w:val="20"/>
                <w:szCs w:val="20"/>
              </w:rPr>
            </w:pPr>
            <w:r w:rsidRPr="00773964">
              <w:rPr>
                <w:sz w:val="20"/>
                <w:szCs w:val="20"/>
              </w:rPr>
              <w:t>298-00-0</w:t>
            </w:r>
          </w:p>
        </w:tc>
        <w:tc>
          <w:tcPr>
            <w:tcW w:w="0" w:type="auto"/>
            <w:tcBorders>
              <w:bottom w:val="dotted" w:sz="6" w:space="0" w:color="999999"/>
            </w:tcBorders>
            <w:tcMar>
              <w:top w:w="75" w:type="dxa"/>
              <w:left w:w="75" w:type="dxa"/>
              <w:bottom w:w="75" w:type="dxa"/>
              <w:right w:w="75" w:type="dxa"/>
            </w:tcMar>
            <w:hideMark/>
          </w:tcPr>
          <w:p w14:paraId="3B0D042C" w14:textId="77777777" w:rsidR="009C49A0" w:rsidRPr="00773964" w:rsidRDefault="009C49A0" w:rsidP="00773964">
            <w:pPr>
              <w:spacing w:after="0"/>
              <w:rPr>
                <w:sz w:val="20"/>
                <w:szCs w:val="20"/>
              </w:rPr>
            </w:pPr>
            <w:r w:rsidRPr="00773964">
              <w:rPr>
                <w:sz w:val="20"/>
                <w:szCs w:val="20"/>
              </w:rPr>
              <w:t>Methyl parathion</w:t>
            </w:r>
          </w:p>
        </w:tc>
      </w:tr>
      <w:tr w:rsidR="009C49A0" w:rsidRPr="00773964" w14:paraId="206B0707" w14:textId="77777777" w:rsidTr="00773964">
        <w:tc>
          <w:tcPr>
            <w:tcW w:w="0" w:type="auto"/>
            <w:tcBorders>
              <w:bottom w:val="dotted" w:sz="6" w:space="0" w:color="999999"/>
            </w:tcBorders>
            <w:tcMar>
              <w:top w:w="75" w:type="dxa"/>
              <w:left w:w="75" w:type="dxa"/>
              <w:bottom w:w="75" w:type="dxa"/>
              <w:right w:w="75" w:type="dxa"/>
            </w:tcMar>
            <w:hideMark/>
          </w:tcPr>
          <w:p w14:paraId="4A6AD319" w14:textId="77777777" w:rsidR="009C49A0" w:rsidRPr="00773964" w:rsidRDefault="009C49A0" w:rsidP="00773964">
            <w:pPr>
              <w:spacing w:after="0"/>
              <w:rPr>
                <w:sz w:val="20"/>
                <w:szCs w:val="20"/>
              </w:rPr>
            </w:pPr>
            <w:r w:rsidRPr="00773964">
              <w:rPr>
                <w:sz w:val="20"/>
                <w:szCs w:val="20"/>
              </w:rPr>
              <w:t>86-88-4</w:t>
            </w:r>
          </w:p>
        </w:tc>
        <w:tc>
          <w:tcPr>
            <w:tcW w:w="0" w:type="auto"/>
            <w:tcBorders>
              <w:bottom w:val="dotted" w:sz="6" w:space="0" w:color="999999"/>
            </w:tcBorders>
            <w:tcMar>
              <w:top w:w="75" w:type="dxa"/>
              <w:left w:w="75" w:type="dxa"/>
              <w:bottom w:w="75" w:type="dxa"/>
              <w:right w:w="75" w:type="dxa"/>
            </w:tcMar>
            <w:hideMark/>
          </w:tcPr>
          <w:p w14:paraId="7F314683" w14:textId="77777777" w:rsidR="009C49A0" w:rsidRPr="00773964" w:rsidRDefault="009C49A0" w:rsidP="00773964">
            <w:pPr>
              <w:spacing w:after="0"/>
              <w:rPr>
                <w:sz w:val="20"/>
                <w:szCs w:val="20"/>
              </w:rPr>
            </w:pPr>
            <w:r w:rsidRPr="00773964">
              <w:rPr>
                <w:sz w:val="20"/>
                <w:szCs w:val="20"/>
              </w:rPr>
              <w:t>alpha-</w:t>
            </w:r>
            <w:proofErr w:type="spellStart"/>
            <w:r w:rsidRPr="00773964">
              <w:rPr>
                <w:sz w:val="20"/>
                <w:szCs w:val="20"/>
              </w:rPr>
              <w:t>Naphthylthiourea</w:t>
            </w:r>
            <w:proofErr w:type="spellEnd"/>
          </w:p>
        </w:tc>
      </w:tr>
      <w:tr w:rsidR="009C49A0" w:rsidRPr="00773964" w14:paraId="230B7AD8" w14:textId="77777777" w:rsidTr="00773964">
        <w:tc>
          <w:tcPr>
            <w:tcW w:w="0" w:type="auto"/>
            <w:tcBorders>
              <w:bottom w:val="dotted" w:sz="6" w:space="0" w:color="999999"/>
            </w:tcBorders>
            <w:tcMar>
              <w:top w:w="75" w:type="dxa"/>
              <w:left w:w="75" w:type="dxa"/>
              <w:bottom w:w="75" w:type="dxa"/>
              <w:right w:w="75" w:type="dxa"/>
            </w:tcMar>
            <w:hideMark/>
          </w:tcPr>
          <w:p w14:paraId="44F95F8D" w14:textId="77777777" w:rsidR="009C49A0" w:rsidRPr="00773964" w:rsidRDefault="009C49A0" w:rsidP="00773964">
            <w:pPr>
              <w:spacing w:after="0"/>
              <w:rPr>
                <w:sz w:val="20"/>
                <w:szCs w:val="20"/>
              </w:rPr>
            </w:pPr>
            <w:r w:rsidRPr="00773964">
              <w:rPr>
                <w:sz w:val="20"/>
                <w:szCs w:val="20"/>
              </w:rPr>
              <w:t>13463-39-3</w:t>
            </w:r>
          </w:p>
        </w:tc>
        <w:tc>
          <w:tcPr>
            <w:tcW w:w="0" w:type="auto"/>
            <w:tcBorders>
              <w:bottom w:val="dotted" w:sz="6" w:space="0" w:color="999999"/>
            </w:tcBorders>
            <w:tcMar>
              <w:top w:w="75" w:type="dxa"/>
              <w:left w:w="75" w:type="dxa"/>
              <w:bottom w:w="75" w:type="dxa"/>
              <w:right w:w="75" w:type="dxa"/>
            </w:tcMar>
            <w:hideMark/>
          </w:tcPr>
          <w:p w14:paraId="2DD36D0E" w14:textId="77777777" w:rsidR="009C49A0" w:rsidRPr="00773964" w:rsidRDefault="009C49A0" w:rsidP="00773964">
            <w:pPr>
              <w:spacing w:after="0"/>
              <w:rPr>
                <w:sz w:val="20"/>
                <w:szCs w:val="20"/>
              </w:rPr>
            </w:pPr>
            <w:r w:rsidRPr="00773964">
              <w:rPr>
                <w:sz w:val="20"/>
                <w:szCs w:val="20"/>
              </w:rPr>
              <w:t>Nickel carbonyl</w:t>
            </w:r>
          </w:p>
        </w:tc>
      </w:tr>
      <w:tr w:rsidR="009C49A0" w:rsidRPr="00773964" w14:paraId="0B17B100" w14:textId="77777777" w:rsidTr="00773964">
        <w:tc>
          <w:tcPr>
            <w:tcW w:w="0" w:type="auto"/>
            <w:tcBorders>
              <w:bottom w:val="dotted" w:sz="6" w:space="0" w:color="999999"/>
            </w:tcBorders>
            <w:tcMar>
              <w:top w:w="75" w:type="dxa"/>
              <w:left w:w="75" w:type="dxa"/>
              <w:bottom w:w="75" w:type="dxa"/>
              <w:right w:w="75" w:type="dxa"/>
            </w:tcMar>
            <w:hideMark/>
          </w:tcPr>
          <w:p w14:paraId="0A747242" w14:textId="77777777" w:rsidR="009C49A0" w:rsidRPr="00773964" w:rsidRDefault="009C49A0" w:rsidP="00773964">
            <w:pPr>
              <w:spacing w:after="0"/>
              <w:rPr>
                <w:sz w:val="20"/>
                <w:szCs w:val="20"/>
              </w:rPr>
            </w:pPr>
            <w:r w:rsidRPr="00773964">
              <w:rPr>
                <w:sz w:val="20"/>
                <w:szCs w:val="20"/>
              </w:rPr>
              <w:t>557-19-7</w:t>
            </w:r>
          </w:p>
        </w:tc>
        <w:tc>
          <w:tcPr>
            <w:tcW w:w="0" w:type="auto"/>
            <w:tcBorders>
              <w:bottom w:val="dotted" w:sz="6" w:space="0" w:color="999999"/>
            </w:tcBorders>
            <w:tcMar>
              <w:top w:w="75" w:type="dxa"/>
              <w:left w:w="75" w:type="dxa"/>
              <w:bottom w:w="75" w:type="dxa"/>
              <w:right w:w="75" w:type="dxa"/>
            </w:tcMar>
            <w:hideMark/>
          </w:tcPr>
          <w:p w14:paraId="305013E3" w14:textId="77777777" w:rsidR="009C49A0" w:rsidRPr="00773964" w:rsidRDefault="009C49A0" w:rsidP="00773964">
            <w:pPr>
              <w:spacing w:after="0"/>
              <w:rPr>
                <w:sz w:val="20"/>
                <w:szCs w:val="20"/>
              </w:rPr>
            </w:pPr>
            <w:r w:rsidRPr="00773964">
              <w:rPr>
                <w:sz w:val="20"/>
                <w:szCs w:val="20"/>
              </w:rPr>
              <w:t>Nickel cyanide</w:t>
            </w:r>
          </w:p>
        </w:tc>
      </w:tr>
      <w:tr w:rsidR="009C49A0" w:rsidRPr="00773964" w14:paraId="694A1F2C" w14:textId="77777777" w:rsidTr="00773964">
        <w:tc>
          <w:tcPr>
            <w:tcW w:w="0" w:type="auto"/>
            <w:tcBorders>
              <w:bottom w:val="dotted" w:sz="6" w:space="0" w:color="999999"/>
            </w:tcBorders>
            <w:tcMar>
              <w:top w:w="75" w:type="dxa"/>
              <w:left w:w="75" w:type="dxa"/>
              <w:bottom w:w="75" w:type="dxa"/>
              <w:right w:w="75" w:type="dxa"/>
            </w:tcMar>
            <w:hideMark/>
          </w:tcPr>
          <w:p w14:paraId="26EE160F" w14:textId="77777777" w:rsidR="009C49A0" w:rsidRPr="00773964" w:rsidRDefault="009C49A0" w:rsidP="00773964">
            <w:pPr>
              <w:spacing w:after="0"/>
              <w:rPr>
                <w:sz w:val="20"/>
                <w:szCs w:val="20"/>
              </w:rPr>
            </w:pPr>
            <w:r w:rsidRPr="00773964">
              <w:rPr>
                <w:sz w:val="20"/>
                <w:szCs w:val="20"/>
              </w:rPr>
              <w:t>54-11-5</w:t>
            </w:r>
          </w:p>
        </w:tc>
        <w:tc>
          <w:tcPr>
            <w:tcW w:w="0" w:type="auto"/>
            <w:tcBorders>
              <w:bottom w:val="dotted" w:sz="6" w:space="0" w:color="999999"/>
            </w:tcBorders>
            <w:tcMar>
              <w:top w:w="75" w:type="dxa"/>
              <w:left w:w="75" w:type="dxa"/>
              <w:bottom w:w="75" w:type="dxa"/>
              <w:right w:w="75" w:type="dxa"/>
            </w:tcMar>
            <w:hideMark/>
          </w:tcPr>
          <w:p w14:paraId="16D0F4C0" w14:textId="77777777" w:rsidR="009C49A0" w:rsidRPr="00773964" w:rsidRDefault="009C49A0" w:rsidP="00773964">
            <w:pPr>
              <w:spacing w:after="0"/>
              <w:rPr>
                <w:sz w:val="20"/>
                <w:szCs w:val="20"/>
              </w:rPr>
            </w:pPr>
            <w:r w:rsidRPr="00773964">
              <w:rPr>
                <w:sz w:val="20"/>
                <w:szCs w:val="20"/>
              </w:rPr>
              <w:t>Nicotine and salts</w:t>
            </w:r>
          </w:p>
        </w:tc>
      </w:tr>
      <w:tr w:rsidR="009C49A0" w:rsidRPr="00773964" w14:paraId="70034301" w14:textId="77777777" w:rsidTr="00773964">
        <w:tc>
          <w:tcPr>
            <w:tcW w:w="0" w:type="auto"/>
            <w:tcBorders>
              <w:bottom w:val="dotted" w:sz="6" w:space="0" w:color="999999"/>
            </w:tcBorders>
            <w:tcMar>
              <w:top w:w="75" w:type="dxa"/>
              <w:left w:w="75" w:type="dxa"/>
              <w:bottom w:w="75" w:type="dxa"/>
              <w:right w:w="75" w:type="dxa"/>
            </w:tcMar>
            <w:hideMark/>
          </w:tcPr>
          <w:p w14:paraId="5B9AC861" w14:textId="77777777" w:rsidR="009C49A0" w:rsidRPr="00773964" w:rsidRDefault="009C49A0" w:rsidP="00773964">
            <w:pPr>
              <w:spacing w:after="0"/>
              <w:rPr>
                <w:sz w:val="20"/>
                <w:szCs w:val="20"/>
              </w:rPr>
            </w:pPr>
            <w:r w:rsidRPr="00773964">
              <w:rPr>
                <w:sz w:val="20"/>
                <w:szCs w:val="20"/>
              </w:rPr>
              <w:t>10102-43-9</w:t>
            </w:r>
          </w:p>
        </w:tc>
        <w:tc>
          <w:tcPr>
            <w:tcW w:w="0" w:type="auto"/>
            <w:tcBorders>
              <w:bottom w:val="dotted" w:sz="6" w:space="0" w:color="999999"/>
            </w:tcBorders>
            <w:tcMar>
              <w:top w:w="75" w:type="dxa"/>
              <w:left w:w="75" w:type="dxa"/>
              <w:bottom w:w="75" w:type="dxa"/>
              <w:right w:w="75" w:type="dxa"/>
            </w:tcMar>
            <w:hideMark/>
          </w:tcPr>
          <w:p w14:paraId="5C061292" w14:textId="77777777" w:rsidR="009C49A0" w:rsidRPr="00773964" w:rsidRDefault="009C49A0" w:rsidP="00773964">
            <w:pPr>
              <w:spacing w:after="0"/>
              <w:rPr>
                <w:sz w:val="20"/>
                <w:szCs w:val="20"/>
              </w:rPr>
            </w:pPr>
            <w:r w:rsidRPr="00773964">
              <w:rPr>
                <w:sz w:val="20"/>
                <w:szCs w:val="20"/>
              </w:rPr>
              <w:t>Nitric oxide</w:t>
            </w:r>
          </w:p>
        </w:tc>
      </w:tr>
      <w:tr w:rsidR="009C49A0" w:rsidRPr="00773964" w14:paraId="130F66CD" w14:textId="77777777" w:rsidTr="00773964">
        <w:tc>
          <w:tcPr>
            <w:tcW w:w="0" w:type="auto"/>
            <w:tcBorders>
              <w:bottom w:val="dotted" w:sz="6" w:space="0" w:color="999999"/>
            </w:tcBorders>
            <w:tcMar>
              <w:top w:w="75" w:type="dxa"/>
              <w:left w:w="75" w:type="dxa"/>
              <w:bottom w:w="75" w:type="dxa"/>
              <w:right w:w="75" w:type="dxa"/>
            </w:tcMar>
            <w:hideMark/>
          </w:tcPr>
          <w:p w14:paraId="482E60A5" w14:textId="77777777" w:rsidR="009C49A0" w:rsidRPr="00773964" w:rsidRDefault="009C49A0" w:rsidP="00773964">
            <w:pPr>
              <w:spacing w:after="0"/>
              <w:rPr>
                <w:sz w:val="20"/>
                <w:szCs w:val="20"/>
              </w:rPr>
            </w:pPr>
            <w:r w:rsidRPr="00773964">
              <w:rPr>
                <w:sz w:val="20"/>
                <w:szCs w:val="20"/>
              </w:rPr>
              <w:t>100-01-6</w:t>
            </w:r>
          </w:p>
        </w:tc>
        <w:tc>
          <w:tcPr>
            <w:tcW w:w="0" w:type="auto"/>
            <w:tcBorders>
              <w:bottom w:val="dotted" w:sz="6" w:space="0" w:color="999999"/>
            </w:tcBorders>
            <w:tcMar>
              <w:top w:w="75" w:type="dxa"/>
              <w:left w:w="75" w:type="dxa"/>
              <w:bottom w:w="75" w:type="dxa"/>
              <w:right w:w="75" w:type="dxa"/>
            </w:tcMar>
            <w:hideMark/>
          </w:tcPr>
          <w:p w14:paraId="363E6758" w14:textId="77777777" w:rsidR="009C49A0" w:rsidRPr="00773964" w:rsidRDefault="009C49A0" w:rsidP="00773964">
            <w:pPr>
              <w:spacing w:after="0"/>
              <w:rPr>
                <w:sz w:val="20"/>
                <w:szCs w:val="20"/>
              </w:rPr>
            </w:pPr>
            <w:r w:rsidRPr="00773964">
              <w:rPr>
                <w:sz w:val="20"/>
                <w:szCs w:val="20"/>
              </w:rPr>
              <w:t>p-</w:t>
            </w:r>
            <w:proofErr w:type="spellStart"/>
            <w:r w:rsidRPr="00773964">
              <w:rPr>
                <w:sz w:val="20"/>
                <w:szCs w:val="20"/>
              </w:rPr>
              <w:t>Nitroaniline</w:t>
            </w:r>
            <w:proofErr w:type="spellEnd"/>
          </w:p>
        </w:tc>
      </w:tr>
      <w:tr w:rsidR="009C49A0" w:rsidRPr="00773964" w14:paraId="5A9AA5B9" w14:textId="77777777" w:rsidTr="00773964">
        <w:tc>
          <w:tcPr>
            <w:tcW w:w="0" w:type="auto"/>
            <w:tcBorders>
              <w:bottom w:val="dotted" w:sz="6" w:space="0" w:color="999999"/>
            </w:tcBorders>
            <w:tcMar>
              <w:top w:w="75" w:type="dxa"/>
              <w:left w:w="75" w:type="dxa"/>
              <w:bottom w:w="75" w:type="dxa"/>
              <w:right w:w="75" w:type="dxa"/>
            </w:tcMar>
            <w:hideMark/>
          </w:tcPr>
          <w:p w14:paraId="50E7730E" w14:textId="77777777" w:rsidR="009C49A0" w:rsidRPr="00773964" w:rsidRDefault="009C49A0" w:rsidP="00773964">
            <w:pPr>
              <w:spacing w:after="0"/>
              <w:rPr>
                <w:sz w:val="20"/>
                <w:szCs w:val="20"/>
              </w:rPr>
            </w:pPr>
            <w:r w:rsidRPr="00773964">
              <w:rPr>
                <w:sz w:val="20"/>
                <w:szCs w:val="20"/>
              </w:rPr>
              <w:t>10102-44-0</w:t>
            </w:r>
          </w:p>
        </w:tc>
        <w:tc>
          <w:tcPr>
            <w:tcW w:w="0" w:type="auto"/>
            <w:tcBorders>
              <w:bottom w:val="dotted" w:sz="6" w:space="0" w:color="999999"/>
            </w:tcBorders>
            <w:tcMar>
              <w:top w:w="75" w:type="dxa"/>
              <w:left w:w="75" w:type="dxa"/>
              <w:bottom w:w="75" w:type="dxa"/>
              <w:right w:w="75" w:type="dxa"/>
            </w:tcMar>
            <w:hideMark/>
          </w:tcPr>
          <w:p w14:paraId="5A35BCD9" w14:textId="77777777" w:rsidR="009C49A0" w:rsidRPr="00773964" w:rsidRDefault="009C49A0" w:rsidP="00773964">
            <w:pPr>
              <w:spacing w:after="0"/>
              <w:rPr>
                <w:sz w:val="20"/>
                <w:szCs w:val="20"/>
              </w:rPr>
            </w:pPr>
            <w:r w:rsidRPr="00773964">
              <w:rPr>
                <w:sz w:val="20"/>
                <w:szCs w:val="20"/>
              </w:rPr>
              <w:t>Nitrogen dioxide</w:t>
            </w:r>
          </w:p>
        </w:tc>
      </w:tr>
      <w:tr w:rsidR="009C49A0" w:rsidRPr="00773964" w14:paraId="52A043A7" w14:textId="77777777" w:rsidTr="00773964">
        <w:tc>
          <w:tcPr>
            <w:tcW w:w="0" w:type="auto"/>
            <w:tcBorders>
              <w:bottom w:val="dotted" w:sz="6" w:space="0" w:color="999999"/>
            </w:tcBorders>
            <w:tcMar>
              <w:top w:w="75" w:type="dxa"/>
              <w:left w:w="75" w:type="dxa"/>
              <w:bottom w:w="75" w:type="dxa"/>
              <w:right w:w="75" w:type="dxa"/>
            </w:tcMar>
            <w:hideMark/>
          </w:tcPr>
          <w:p w14:paraId="79D4A2B0" w14:textId="77777777" w:rsidR="009C49A0" w:rsidRPr="00773964" w:rsidRDefault="009C49A0" w:rsidP="00773964">
            <w:pPr>
              <w:spacing w:after="0"/>
              <w:rPr>
                <w:sz w:val="20"/>
                <w:szCs w:val="20"/>
              </w:rPr>
            </w:pPr>
            <w:r w:rsidRPr="00773964">
              <w:rPr>
                <w:sz w:val="20"/>
                <w:szCs w:val="20"/>
              </w:rPr>
              <w:lastRenderedPageBreak/>
              <w:t>10102-43-9</w:t>
            </w:r>
          </w:p>
        </w:tc>
        <w:tc>
          <w:tcPr>
            <w:tcW w:w="0" w:type="auto"/>
            <w:tcBorders>
              <w:bottom w:val="dotted" w:sz="6" w:space="0" w:color="999999"/>
            </w:tcBorders>
            <w:tcMar>
              <w:top w:w="75" w:type="dxa"/>
              <w:left w:w="75" w:type="dxa"/>
              <w:bottom w:w="75" w:type="dxa"/>
              <w:right w:w="75" w:type="dxa"/>
            </w:tcMar>
            <w:hideMark/>
          </w:tcPr>
          <w:p w14:paraId="6D723D22" w14:textId="77777777" w:rsidR="009C49A0" w:rsidRPr="00773964" w:rsidRDefault="009C49A0" w:rsidP="00773964">
            <w:pPr>
              <w:spacing w:after="0"/>
              <w:rPr>
                <w:sz w:val="20"/>
                <w:szCs w:val="20"/>
              </w:rPr>
            </w:pPr>
            <w:r w:rsidRPr="00773964">
              <w:rPr>
                <w:sz w:val="20"/>
                <w:szCs w:val="20"/>
              </w:rPr>
              <w:t>Nitrogen oxide</w:t>
            </w:r>
          </w:p>
        </w:tc>
      </w:tr>
      <w:tr w:rsidR="009C49A0" w:rsidRPr="00773964" w14:paraId="212EA2F2" w14:textId="77777777" w:rsidTr="00773964">
        <w:tc>
          <w:tcPr>
            <w:tcW w:w="0" w:type="auto"/>
            <w:tcBorders>
              <w:bottom w:val="dotted" w:sz="6" w:space="0" w:color="999999"/>
            </w:tcBorders>
            <w:tcMar>
              <w:top w:w="75" w:type="dxa"/>
              <w:left w:w="75" w:type="dxa"/>
              <w:bottom w:w="75" w:type="dxa"/>
              <w:right w:w="75" w:type="dxa"/>
            </w:tcMar>
            <w:hideMark/>
          </w:tcPr>
          <w:p w14:paraId="695032B6" w14:textId="77777777" w:rsidR="009C49A0" w:rsidRPr="00773964" w:rsidRDefault="009C49A0" w:rsidP="00773964">
            <w:pPr>
              <w:spacing w:after="0"/>
              <w:rPr>
                <w:sz w:val="20"/>
                <w:szCs w:val="20"/>
              </w:rPr>
            </w:pPr>
            <w:r w:rsidRPr="00773964">
              <w:rPr>
                <w:sz w:val="20"/>
                <w:szCs w:val="20"/>
              </w:rPr>
              <w:t>55-63-0</w:t>
            </w:r>
          </w:p>
        </w:tc>
        <w:tc>
          <w:tcPr>
            <w:tcW w:w="0" w:type="auto"/>
            <w:tcBorders>
              <w:bottom w:val="dotted" w:sz="6" w:space="0" w:color="999999"/>
            </w:tcBorders>
            <w:tcMar>
              <w:top w:w="75" w:type="dxa"/>
              <w:left w:w="75" w:type="dxa"/>
              <w:bottom w:w="75" w:type="dxa"/>
              <w:right w:w="75" w:type="dxa"/>
            </w:tcMar>
            <w:hideMark/>
          </w:tcPr>
          <w:p w14:paraId="44B6502D" w14:textId="77777777" w:rsidR="009C49A0" w:rsidRPr="00773964" w:rsidRDefault="009C49A0" w:rsidP="00773964">
            <w:pPr>
              <w:spacing w:after="0"/>
              <w:rPr>
                <w:sz w:val="20"/>
                <w:szCs w:val="20"/>
              </w:rPr>
            </w:pPr>
            <w:r w:rsidRPr="00773964">
              <w:rPr>
                <w:sz w:val="20"/>
                <w:szCs w:val="20"/>
              </w:rPr>
              <w:t>Nitroglycerine</w:t>
            </w:r>
          </w:p>
        </w:tc>
      </w:tr>
      <w:tr w:rsidR="009C49A0" w:rsidRPr="00773964" w14:paraId="682E1658" w14:textId="77777777" w:rsidTr="00773964">
        <w:tc>
          <w:tcPr>
            <w:tcW w:w="0" w:type="auto"/>
            <w:tcBorders>
              <w:bottom w:val="dotted" w:sz="6" w:space="0" w:color="999999"/>
            </w:tcBorders>
            <w:tcMar>
              <w:top w:w="75" w:type="dxa"/>
              <w:left w:w="75" w:type="dxa"/>
              <w:bottom w:w="75" w:type="dxa"/>
              <w:right w:w="75" w:type="dxa"/>
            </w:tcMar>
            <w:hideMark/>
          </w:tcPr>
          <w:p w14:paraId="152DD42A" w14:textId="77777777" w:rsidR="009C49A0" w:rsidRPr="00773964" w:rsidRDefault="009C49A0" w:rsidP="00773964">
            <w:pPr>
              <w:spacing w:after="0"/>
              <w:rPr>
                <w:sz w:val="20"/>
                <w:szCs w:val="20"/>
              </w:rPr>
            </w:pPr>
            <w:r w:rsidRPr="00773964">
              <w:rPr>
                <w:sz w:val="20"/>
                <w:szCs w:val="20"/>
              </w:rPr>
              <w:t>62-75-9</w:t>
            </w:r>
          </w:p>
        </w:tc>
        <w:tc>
          <w:tcPr>
            <w:tcW w:w="0" w:type="auto"/>
            <w:tcBorders>
              <w:bottom w:val="dotted" w:sz="6" w:space="0" w:color="999999"/>
            </w:tcBorders>
            <w:tcMar>
              <w:top w:w="75" w:type="dxa"/>
              <w:left w:w="75" w:type="dxa"/>
              <w:bottom w:w="75" w:type="dxa"/>
              <w:right w:w="75" w:type="dxa"/>
            </w:tcMar>
            <w:hideMark/>
          </w:tcPr>
          <w:p w14:paraId="1A311638" w14:textId="77777777" w:rsidR="009C49A0" w:rsidRPr="00773964" w:rsidRDefault="009C49A0" w:rsidP="00773964">
            <w:pPr>
              <w:spacing w:after="0"/>
              <w:rPr>
                <w:sz w:val="20"/>
                <w:szCs w:val="20"/>
              </w:rPr>
            </w:pPr>
            <w:r w:rsidRPr="00773964">
              <w:rPr>
                <w:sz w:val="20"/>
                <w:szCs w:val="20"/>
              </w:rPr>
              <w:t>N-</w:t>
            </w:r>
            <w:proofErr w:type="spellStart"/>
            <w:r w:rsidRPr="00773964">
              <w:rPr>
                <w:sz w:val="20"/>
                <w:szCs w:val="20"/>
              </w:rPr>
              <w:t>Nitrosodimethylamine</w:t>
            </w:r>
            <w:proofErr w:type="spellEnd"/>
          </w:p>
        </w:tc>
      </w:tr>
      <w:tr w:rsidR="009C49A0" w:rsidRPr="00773964" w14:paraId="4B4BEA1F" w14:textId="77777777" w:rsidTr="00773964">
        <w:tc>
          <w:tcPr>
            <w:tcW w:w="0" w:type="auto"/>
            <w:tcBorders>
              <w:bottom w:val="dotted" w:sz="6" w:space="0" w:color="999999"/>
            </w:tcBorders>
            <w:tcMar>
              <w:top w:w="75" w:type="dxa"/>
              <w:left w:w="75" w:type="dxa"/>
              <w:bottom w:w="75" w:type="dxa"/>
              <w:right w:w="75" w:type="dxa"/>
            </w:tcMar>
            <w:hideMark/>
          </w:tcPr>
          <w:p w14:paraId="4B1C0A0E" w14:textId="77777777" w:rsidR="009C49A0" w:rsidRPr="00773964" w:rsidRDefault="009C49A0" w:rsidP="00773964">
            <w:pPr>
              <w:spacing w:after="0"/>
              <w:rPr>
                <w:sz w:val="20"/>
                <w:szCs w:val="20"/>
              </w:rPr>
            </w:pPr>
            <w:r w:rsidRPr="00773964">
              <w:rPr>
                <w:sz w:val="20"/>
                <w:szCs w:val="20"/>
              </w:rPr>
              <w:t>4549-40-0</w:t>
            </w:r>
          </w:p>
        </w:tc>
        <w:tc>
          <w:tcPr>
            <w:tcW w:w="0" w:type="auto"/>
            <w:tcBorders>
              <w:bottom w:val="dotted" w:sz="6" w:space="0" w:color="999999"/>
            </w:tcBorders>
            <w:tcMar>
              <w:top w:w="75" w:type="dxa"/>
              <w:left w:w="75" w:type="dxa"/>
              <w:bottom w:w="75" w:type="dxa"/>
              <w:right w:w="75" w:type="dxa"/>
            </w:tcMar>
            <w:hideMark/>
          </w:tcPr>
          <w:p w14:paraId="0DBA9DFF" w14:textId="77777777" w:rsidR="009C49A0" w:rsidRPr="00773964" w:rsidRDefault="009C49A0" w:rsidP="00773964">
            <w:pPr>
              <w:spacing w:after="0"/>
              <w:rPr>
                <w:sz w:val="20"/>
                <w:szCs w:val="20"/>
              </w:rPr>
            </w:pPr>
            <w:r w:rsidRPr="00773964">
              <w:rPr>
                <w:sz w:val="20"/>
                <w:szCs w:val="20"/>
              </w:rPr>
              <w:t>N-</w:t>
            </w:r>
            <w:proofErr w:type="spellStart"/>
            <w:r w:rsidRPr="00773964">
              <w:rPr>
                <w:sz w:val="20"/>
                <w:szCs w:val="20"/>
              </w:rPr>
              <w:t>Nitrosomethylvinylamine</w:t>
            </w:r>
            <w:proofErr w:type="spellEnd"/>
          </w:p>
        </w:tc>
      </w:tr>
      <w:tr w:rsidR="009C49A0" w:rsidRPr="00773964" w14:paraId="55B90AD5" w14:textId="77777777" w:rsidTr="00773964">
        <w:tc>
          <w:tcPr>
            <w:tcW w:w="0" w:type="auto"/>
            <w:tcBorders>
              <w:bottom w:val="dotted" w:sz="6" w:space="0" w:color="999999"/>
            </w:tcBorders>
            <w:tcMar>
              <w:top w:w="75" w:type="dxa"/>
              <w:left w:w="75" w:type="dxa"/>
              <w:bottom w:w="75" w:type="dxa"/>
              <w:right w:w="75" w:type="dxa"/>
            </w:tcMar>
            <w:hideMark/>
          </w:tcPr>
          <w:p w14:paraId="3A6180BA" w14:textId="77777777" w:rsidR="009C49A0" w:rsidRPr="00773964" w:rsidRDefault="009C49A0" w:rsidP="00773964">
            <w:pPr>
              <w:spacing w:after="0"/>
              <w:rPr>
                <w:sz w:val="20"/>
                <w:szCs w:val="20"/>
              </w:rPr>
            </w:pPr>
            <w:r w:rsidRPr="00773964">
              <w:rPr>
                <w:sz w:val="20"/>
                <w:szCs w:val="20"/>
              </w:rPr>
              <w:t>152-16-9</w:t>
            </w:r>
          </w:p>
        </w:tc>
        <w:tc>
          <w:tcPr>
            <w:tcW w:w="0" w:type="auto"/>
            <w:tcBorders>
              <w:bottom w:val="dotted" w:sz="6" w:space="0" w:color="999999"/>
            </w:tcBorders>
            <w:tcMar>
              <w:top w:w="75" w:type="dxa"/>
              <w:left w:w="75" w:type="dxa"/>
              <w:bottom w:w="75" w:type="dxa"/>
              <w:right w:w="75" w:type="dxa"/>
            </w:tcMar>
            <w:hideMark/>
          </w:tcPr>
          <w:p w14:paraId="499434C3" w14:textId="77777777" w:rsidR="009C49A0" w:rsidRPr="00773964" w:rsidRDefault="009C49A0" w:rsidP="00773964">
            <w:pPr>
              <w:spacing w:after="0"/>
              <w:rPr>
                <w:sz w:val="20"/>
                <w:szCs w:val="20"/>
              </w:rPr>
            </w:pPr>
            <w:proofErr w:type="spellStart"/>
            <w:r w:rsidRPr="00773964">
              <w:rPr>
                <w:sz w:val="20"/>
                <w:szCs w:val="20"/>
              </w:rPr>
              <w:t>Octamethylpyrophosphoramide</w:t>
            </w:r>
            <w:proofErr w:type="spellEnd"/>
          </w:p>
        </w:tc>
      </w:tr>
      <w:tr w:rsidR="009C49A0" w:rsidRPr="00773964" w14:paraId="741C438A" w14:textId="77777777" w:rsidTr="00773964">
        <w:tc>
          <w:tcPr>
            <w:tcW w:w="0" w:type="auto"/>
            <w:tcBorders>
              <w:bottom w:val="dotted" w:sz="6" w:space="0" w:color="999999"/>
            </w:tcBorders>
            <w:tcMar>
              <w:top w:w="75" w:type="dxa"/>
              <w:left w:w="75" w:type="dxa"/>
              <w:bottom w:w="75" w:type="dxa"/>
              <w:right w:w="75" w:type="dxa"/>
            </w:tcMar>
            <w:hideMark/>
          </w:tcPr>
          <w:p w14:paraId="36E18018" w14:textId="77777777" w:rsidR="009C49A0" w:rsidRPr="00773964" w:rsidRDefault="009C49A0" w:rsidP="00773964">
            <w:pPr>
              <w:spacing w:after="0"/>
              <w:rPr>
                <w:sz w:val="20"/>
                <w:szCs w:val="20"/>
              </w:rPr>
            </w:pPr>
            <w:r w:rsidRPr="00773964">
              <w:rPr>
                <w:sz w:val="20"/>
                <w:szCs w:val="20"/>
              </w:rPr>
              <w:t>20816-12-0</w:t>
            </w:r>
          </w:p>
        </w:tc>
        <w:tc>
          <w:tcPr>
            <w:tcW w:w="0" w:type="auto"/>
            <w:tcBorders>
              <w:bottom w:val="dotted" w:sz="6" w:space="0" w:color="999999"/>
            </w:tcBorders>
            <w:tcMar>
              <w:top w:w="75" w:type="dxa"/>
              <w:left w:w="75" w:type="dxa"/>
              <w:bottom w:w="75" w:type="dxa"/>
              <w:right w:w="75" w:type="dxa"/>
            </w:tcMar>
            <w:hideMark/>
          </w:tcPr>
          <w:p w14:paraId="03FBF615" w14:textId="77777777" w:rsidR="009C49A0" w:rsidRPr="00773964" w:rsidRDefault="009C49A0" w:rsidP="00773964">
            <w:pPr>
              <w:spacing w:after="0"/>
              <w:rPr>
                <w:sz w:val="20"/>
                <w:szCs w:val="20"/>
              </w:rPr>
            </w:pPr>
            <w:r w:rsidRPr="00773964">
              <w:rPr>
                <w:sz w:val="20"/>
                <w:szCs w:val="20"/>
              </w:rPr>
              <w:t>Osmium oxide</w:t>
            </w:r>
          </w:p>
        </w:tc>
      </w:tr>
      <w:tr w:rsidR="009C49A0" w:rsidRPr="00773964" w14:paraId="788468DC" w14:textId="77777777" w:rsidTr="00773964">
        <w:tc>
          <w:tcPr>
            <w:tcW w:w="0" w:type="auto"/>
            <w:tcBorders>
              <w:bottom w:val="dotted" w:sz="6" w:space="0" w:color="999999"/>
            </w:tcBorders>
            <w:tcMar>
              <w:top w:w="75" w:type="dxa"/>
              <w:left w:w="75" w:type="dxa"/>
              <w:bottom w:w="75" w:type="dxa"/>
              <w:right w:w="75" w:type="dxa"/>
            </w:tcMar>
            <w:hideMark/>
          </w:tcPr>
          <w:p w14:paraId="7B580302" w14:textId="77777777" w:rsidR="009C49A0" w:rsidRPr="00773964" w:rsidRDefault="009C49A0" w:rsidP="00773964">
            <w:pPr>
              <w:spacing w:after="0"/>
              <w:rPr>
                <w:sz w:val="20"/>
                <w:szCs w:val="20"/>
              </w:rPr>
            </w:pPr>
            <w:r w:rsidRPr="00773964">
              <w:rPr>
                <w:sz w:val="20"/>
                <w:szCs w:val="20"/>
              </w:rPr>
              <w:t>20816-12-0</w:t>
            </w:r>
          </w:p>
        </w:tc>
        <w:tc>
          <w:tcPr>
            <w:tcW w:w="0" w:type="auto"/>
            <w:tcBorders>
              <w:bottom w:val="dotted" w:sz="6" w:space="0" w:color="999999"/>
            </w:tcBorders>
            <w:tcMar>
              <w:top w:w="75" w:type="dxa"/>
              <w:left w:w="75" w:type="dxa"/>
              <w:bottom w:w="75" w:type="dxa"/>
              <w:right w:w="75" w:type="dxa"/>
            </w:tcMar>
            <w:hideMark/>
          </w:tcPr>
          <w:p w14:paraId="7A7869EB" w14:textId="77777777" w:rsidR="009C49A0" w:rsidRPr="00773964" w:rsidRDefault="009C49A0" w:rsidP="00773964">
            <w:pPr>
              <w:spacing w:after="0"/>
              <w:rPr>
                <w:sz w:val="20"/>
                <w:szCs w:val="20"/>
              </w:rPr>
            </w:pPr>
            <w:r w:rsidRPr="00773964">
              <w:rPr>
                <w:sz w:val="20"/>
                <w:szCs w:val="20"/>
              </w:rPr>
              <w:t>Osmium tetroxide</w:t>
            </w:r>
          </w:p>
        </w:tc>
      </w:tr>
      <w:tr w:rsidR="009C49A0" w:rsidRPr="00773964" w14:paraId="556B8D7C" w14:textId="77777777" w:rsidTr="00773964">
        <w:tc>
          <w:tcPr>
            <w:tcW w:w="0" w:type="auto"/>
            <w:tcBorders>
              <w:bottom w:val="dotted" w:sz="6" w:space="0" w:color="999999"/>
            </w:tcBorders>
            <w:tcMar>
              <w:top w:w="75" w:type="dxa"/>
              <w:left w:w="75" w:type="dxa"/>
              <w:bottom w:w="75" w:type="dxa"/>
              <w:right w:w="75" w:type="dxa"/>
            </w:tcMar>
            <w:hideMark/>
          </w:tcPr>
          <w:p w14:paraId="0AB7AFF1" w14:textId="77777777" w:rsidR="009C49A0" w:rsidRPr="00773964" w:rsidRDefault="009C49A0" w:rsidP="00773964">
            <w:pPr>
              <w:spacing w:after="0"/>
              <w:rPr>
                <w:sz w:val="20"/>
                <w:szCs w:val="20"/>
              </w:rPr>
            </w:pPr>
            <w:r w:rsidRPr="00773964">
              <w:rPr>
                <w:sz w:val="20"/>
                <w:szCs w:val="20"/>
              </w:rPr>
              <w:t>145-73-3</w:t>
            </w:r>
          </w:p>
        </w:tc>
        <w:tc>
          <w:tcPr>
            <w:tcW w:w="0" w:type="auto"/>
            <w:tcBorders>
              <w:bottom w:val="dotted" w:sz="6" w:space="0" w:color="999999"/>
            </w:tcBorders>
            <w:tcMar>
              <w:top w:w="75" w:type="dxa"/>
              <w:left w:w="75" w:type="dxa"/>
              <w:bottom w:w="75" w:type="dxa"/>
              <w:right w:w="75" w:type="dxa"/>
            </w:tcMar>
            <w:hideMark/>
          </w:tcPr>
          <w:p w14:paraId="43E5794E" w14:textId="77777777" w:rsidR="009C49A0" w:rsidRPr="00773964" w:rsidRDefault="009C49A0" w:rsidP="00773964">
            <w:pPr>
              <w:spacing w:after="0"/>
              <w:rPr>
                <w:sz w:val="20"/>
                <w:szCs w:val="20"/>
              </w:rPr>
            </w:pPr>
            <w:r w:rsidRPr="00773964">
              <w:rPr>
                <w:sz w:val="20"/>
                <w:szCs w:val="20"/>
              </w:rPr>
              <w:t>7-</w:t>
            </w:r>
            <w:proofErr w:type="spellStart"/>
            <w:r w:rsidRPr="00773964">
              <w:rPr>
                <w:sz w:val="20"/>
                <w:szCs w:val="20"/>
              </w:rPr>
              <w:t>Oxabicyclo</w:t>
            </w:r>
            <w:proofErr w:type="spellEnd"/>
            <w:r w:rsidRPr="00773964">
              <w:rPr>
                <w:sz w:val="20"/>
                <w:szCs w:val="20"/>
              </w:rPr>
              <w:t>(2, 2, 1)heptane-2, 3-dicarboxylic acid</w:t>
            </w:r>
          </w:p>
        </w:tc>
      </w:tr>
      <w:tr w:rsidR="009C49A0" w:rsidRPr="00773964" w14:paraId="60A8B635" w14:textId="77777777" w:rsidTr="00773964">
        <w:tc>
          <w:tcPr>
            <w:tcW w:w="0" w:type="auto"/>
            <w:tcBorders>
              <w:bottom w:val="dotted" w:sz="6" w:space="0" w:color="999999"/>
            </w:tcBorders>
            <w:tcMar>
              <w:top w:w="75" w:type="dxa"/>
              <w:left w:w="75" w:type="dxa"/>
              <w:bottom w:w="75" w:type="dxa"/>
              <w:right w:w="75" w:type="dxa"/>
            </w:tcMar>
            <w:hideMark/>
          </w:tcPr>
          <w:p w14:paraId="1A1FBA52" w14:textId="77777777" w:rsidR="009C49A0" w:rsidRPr="00773964" w:rsidRDefault="009C49A0" w:rsidP="00773964">
            <w:pPr>
              <w:spacing w:after="0"/>
              <w:rPr>
                <w:sz w:val="20"/>
                <w:szCs w:val="20"/>
              </w:rPr>
            </w:pPr>
            <w:r w:rsidRPr="00773964">
              <w:rPr>
                <w:sz w:val="20"/>
                <w:szCs w:val="20"/>
              </w:rPr>
              <w:t>56-38-2</w:t>
            </w:r>
          </w:p>
        </w:tc>
        <w:tc>
          <w:tcPr>
            <w:tcW w:w="0" w:type="auto"/>
            <w:tcBorders>
              <w:bottom w:val="dotted" w:sz="6" w:space="0" w:color="999999"/>
            </w:tcBorders>
            <w:tcMar>
              <w:top w:w="75" w:type="dxa"/>
              <w:left w:w="75" w:type="dxa"/>
              <w:bottom w:w="75" w:type="dxa"/>
              <w:right w:w="75" w:type="dxa"/>
            </w:tcMar>
            <w:hideMark/>
          </w:tcPr>
          <w:p w14:paraId="4E3BA152" w14:textId="77777777" w:rsidR="009C49A0" w:rsidRPr="00773964" w:rsidRDefault="009C49A0" w:rsidP="00773964">
            <w:pPr>
              <w:spacing w:after="0"/>
              <w:rPr>
                <w:sz w:val="20"/>
                <w:szCs w:val="20"/>
              </w:rPr>
            </w:pPr>
            <w:r w:rsidRPr="00773964">
              <w:rPr>
                <w:sz w:val="20"/>
                <w:szCs w:val="20"/>
              </w:rPr>
              <w:t>Parathion</w:t>
            </w:r>
          </w:p>
        </w:tc>
      </w:tr>
      <w:tr w:rsidR="009C49A0" w:rsidRPr="00773964" w14:paraId="1D836125" w14:textId="77777777" w:rsidTr="00773964">
        <w:tc>
          <w:tcPr>
            <w:tcW w:w="0" w:type="auto"/>
            <w:tcBorders>
              <w:bottom w:val="dotted" w:sz="6" w:space="0" w:color="999999"/>
            </w:tcBorders>
            <w:tcMar>
              <w:top w:w="75" w:type="dxa"/>
              <w:left w:w="75" w:type="dxa"/>
              <w:bottom w:w="75" w:type="dxa"/>
              <w:right w:w="75" w:type="dxa"/>
            </w:tcMar>
            <w:hideMark/>
          </w:tcPr>
          <w:p w14:paraId="4362ECEA" w14:textId="77777777" w:rsidR="009C49A0" w:rsidRPr="00773964" w:rsidRDefault="009C49A0" w:rsidP="00773964">
            <w:pPr>
              <w:spacing w:after="0"/>
              <w:rPr>
                <w:sz w:val="20"/>
                <w:szCs w:val="20"/>
              </w:rPr>
            </w:pPr>
            <w:r w:rsidRPr="00773964">
              <w:rPr>
                <w:sz w:val="20"/>
                <w:szCs w:val="20"/>
              </w:rPr>
              <w:t>131-89-5</w:t>
            </w:r>
          </w:p>
        </w:tc>
        <w:tc>
          <w:tcPr>
            <w:tcW w:w="0" w:type="auto"/>
            <w:tcBorders>
              <w:bottom w:val="dotted" w:sz="6" w:space="0" w:color="999999"/>
            </w:tcBorders>
            <w:tcMar>
              <w:top w:w="75" w:type="dxa"/>
              <w:left w:w="75" w:type="dxa"/>
              <w:bottom w:w="75" w:type="dxa"/>
              <w:right w:w="75" w:type="dxa"/>
            </w:tcMar>
            <w:hideMark/>
          </w:tcPr>
          <w:p w14:paraId="4527A8CC" w14:textId="77777777" w:rsidR="009C49A0" w:rsidRPr="00773964" w:rsidRDefault="009C49A0" w:rsidP="00773964">
            <w:pPr>
              <w:spacing w:after="0"/>
              <w:rPr>
                <w:sz w:val="20"/>
                <w:szCs w:val="20"/>
              </w:rPr>
            </w:pPr>
            <w:r w:rsidRPr="00773964">
              <w:rPr>
                <w:sz w:val="20"/>
                <w:szCs w:val="20"/>
              </w:rPr>
              <w:t>Phenol, 2-</w:t>
            </w:r>
            <w:proofErr w:type="spellStart"/>
            <w:r w:rsidRPr="00773964">
              <w:rPr>
                <w:sz w:val="20"/>
                <w:szCs w:val="20"/>
              </w:rPr>
              <w:t>cyclohexyl</w:t>
            </w:r>
            <w:proofErr w:type="spellEnd"/>
            <w:r w:rsidRPr="00773964">
              <w:rPr>
                <w:sz w:val="20"/>
                <w:szCs w:val="20"/>
              </w:rPr>
              <w:t>-4, 6-</w:t>
            </w:r>
            <w:proofErr w:type="spellStart"/>
            <w:r w:rsidRPr="00773964">
              <w:rPr>
                <w:sz w:val="20"/>
                <w:szCs w:val="20"/>
              </w:rPr>
              <w:t>dinitro</w:t>
            </w:r>
            <w:proofErr w:type="spellEnd"/>
            <w:r w:rsidRPr="00773964">
              <w:rPr>
                <w:sz w:val="20"/>
                <w:szCs w:val="20"/>
              </w:rPr>
              <w:t>-</w:t>
            </w:r>
          </w:p>
        </w:tc>
      </w:tr>
      <w:tr w:rsidR="009C49A0" w:rsidRPr="00773964" w14:paraId="55CAB473" w14:textId="77777777" w:rsidTr="00773964">
        <w:tc>
          <w:tcPr>
            <w:tcW w:w="0" w:type="auto"/>
            <w:tcBorders>
              <w:bottom w:val="dotted" w:sz="6" w:space="0" w:color="999999"/>
            </w:tcBorders>
            <w:tcMar>
              <w:top w:w="75" w:type="dxa"/>
              <w:left w:w="75" w:type="dxa"/>
              <w:bottom w:w="75" w:type="dxa"/>
              <w:right w:w="75" w:type="dxa"/>
            </w:tcMar>
            <w:hideMark/>
          </w:tcPr>
          <w:p w14:paraId="54328369" w14:textId="77777777" w:rsidR="009C49A0" w:rsidRPr="00773964" w:rsidRDefault="009C49A0" w:rsidP="00773964">
            <w:pPr>
              <w:spacing w:after="0"/>
              <w:rPr>
                <w:sz w:val="20"/>
                <w:szCs w:val="20"/>
              </w:rPr>
            </w:pPr>
            <w:r w:rsidRPr="00773964">
              <w:rPr>
                <w:sz w:val="20"/>
                <w:szCs w:val="20"/>
              </w:rPr>
              <w:t>51-28-5</w:t>
            </w:r>
          </w:p>
        </w:tc>
        <w:tc>
          <w:tcPr>
            <w:tcW w:w="0" w:type="auto"/>
            <w:tcBorders>
              <w:bottom w:val="dotted" w:sz="6" w:space="0" w:color="999999"/>
            </w:tcBorders>
            <w:tcMar>
              <w:top w:w="75" w:type="dxa"/>
              <w:left w:w="75" w:type="dxa"/>
              <w:bottom w:w="75" w:type="dxa"/>
              <w:right w:w="75" w:type="dxa"/>
            </w:tcMar>
            <w:hideMark/>
          </w:tcPr>
          <w:p w14:paraId="30E82B1D" w14:textId="77777777" w:rsidR="009C49A0" w:rsidRPr="00773964" w:rsidRDefault="009C49A0" w:rsidP="00773964">
            <w:pPr>
              <w:spacing w:after="0"/>
              <w:rPr>
                <w:sz w:val="20"/>
                <w:szCs w:val="20"/>
              </w:rPr>
            </w:pPr>
            <w:r w:rsidRPr="00773964">
              <w:rPr>
                <w:sz w:val="20"/>
                <w:szCs w:val="20"/>
              </w:rPr>
              <w:t>Phenol, 2, 4-</w:t>
            </w:r>
            <w:proofErr w:type="spellStart"/>
            <w:r w:rsidRPr="00773964">
              <w:rPr>
                <w:sz w:val="20"/>
                <w:szCs w:val="20"/>
              </w:rPr>
              <w:t>dinitro</w:t>
            </w:r>
            <w:proofErr w:type="spellEnd"/>
            <w:r w:rsidRPr="00773964">
              <w:rPr>
                <w:sz w:val="20"/>
                <w:szCs w:val="20"/>
              </w:rPr>
              <w:t>-</w:t>
            </w:r>
          </w:p>
        </w:tc>
      </w:tr>
      <w:tr w:rsidR="009C49A0" w:rsidRPr="00773964" w14:paraId="0FC56436" w14:textId="77777777" w:rsidTr="00773964">
        <w:tc>
          <w:tcPr>
            <w:tcW w:w="0" w:type="auto"/>
            <w:tcBorders>
              <w:bottom w:val="dotted" w:sz="6" w:space="0" w:color="999999"/>
            </w:tcBorders>
            <w:tcMar>
              <w:top w:w="75" w:type="dxa"/>
              <w:left w:w="75" w:type="dxa"/>
              <w:bottom w:w="75" w:type="dxa"/>
              <w:right w:w="75" w:type="dxa"/>
            </w:tcMar>
            <w:hideMark/>
          </w:tcPr>
          <w:p w14:paraId="5C799377" w14:textId="77777777" w:rsidR="009C49A0" w:rsidRPr="00773964" w:rsidRDefault="009C49A0" w:rsidP="00773964">
            <w:pPr>
              <w:spacing w:after="0"/>
              <w:rPr>
                <w:sz w:val="20"/>
                <w:szCs w:val="20"/>
              </w:rPr>
            </w:pPr>
            <w:r w:rsidRPr="00773964">
              <w:rPr>
                <w:sz w:val="20"/>
                <w:szCs w:val="20"/>
              </w:rPr>
              <w:t>534-52-1</w:t>
            </w:r>
          </w:p>
        </w:tc>
        <w:tc>
          <w:tcPr>
            <w:tcW w:w="0" w:type="auto"/>
            <w:tcBorders>
              <w:bottom w:val="dotted" w:sz="6" w:space="0" w:color="999999"/>
            </w:tcBorders>
            <w:tcMar>
              <w:top w:w="75" w:type="dxa"/>
              <w:left w:w="75" w:type="dxa"/>
              <w:bottom w:w="75" w:type="dxa"/>
              <w:right w:w="75" w:type="dxa"/>
            </w:tcMar>
            <w:hideMark/>
          </w:tcPr>
          <w:p w14:paraId="3F1B2774" w14:textId="77777777" w:rsidR="009C49A0" w:rsidRPr="00773964" w:rsidRDefault="009C49A0" w:rsidP="00773964">
            <w:pPr>
              <w:spacing w:after="0"/>
              <w:rPr>
                <w:sz w:val="20"/>
                <w:szCs w:val="20"/>
              </w:rPr>
            </w:pPr>
            <w:r w:rsidRPr="00773964">
              <w:rPr>
                <w:sz w:val="20"/>
                <w:szCs w:val="20"/>
              </w:rPr>
              <w:t>Phenol, 2-methyl-4, 6-</w:t>
            </w:r>
            <w:proofErr w:type="spellStart"/>
            <w:r w:rsidRPr="00773964">
              <w:rPr>
                <w:sz w:val="20"/>
                <w:szCs w:val="20"/>
              </w:rPr>
              <w:t>dintro</w:t>
            </w:r>
            <w:proofErr w:type="spellEnd"/>
            <w:r w:rsidRPr="00773964">
              <w:rPr>
                <w:sz w:val="20"/>
                <w:szCs w:val="20"/>
              </w:rPr>
              <w:t>-, and salts</w:t>
            </w:r>
          </w:p>
        </w:tc>
      </w:tr>
      <w:tr w:rsidR="009C49A0" w:rsidRPr="00773964" w14:paraId="0855BF01" w14:textId="77777777" w:rsidTr="00773964">
        <w:tc>
          <w:tcPr>
            <w:tcW w:w="0" w:type="auto"/>
            <w:tcBorders>
              <w:bottom w:val="dotted" w:sz="6" w:space="0" w:color="999999"/>
            </w:tcBorders>
            <w:tcMar>
              <w:top w:w="75" w:type="dxa"/>
              <w:left w:w="75" w:type="dxa"/>
              <w:bottom w:w="75" w:type="dxa"/>
              <w:right w:w="75" w:type="dxa"/>
            </w:tcMar>
            <w:hideMark/>
          </w:tcPr>
          <w:p w14:paraId="22A221A5" w14:textId="77777777" w:rsidR="009C49A0" w:rsidRPr="00773964" w:rsidRDefault="009C49A0" w:rsidP="00773964">
            <w:pPr>
              <w:spacing w:after="0"/>
              <w:rPr>
                <w:sz w:val="20"/>
                <w:szCs w:val="20"/>
              </w:rPr>
            </w:pPr>
            <w:r w:rsidRPr="00773964">
              <w:rPr>
                <w:sz w:val="20"/>
                <w:szCs w:val="20"/>
              </w:rPr>
              <w:t>88-85-7</w:t>
            </w:r>
          </w:p>
        </w:tc>
        <w:tc>
          <w:tcPr>
            <w:tcW w:w="0" w:type="auto"/>
            <w:tcBorders>
              <w:bottom w:val="dotted" w:sz="6" w:space="0" w:color="999999"/>
            </w:tcBorders>
            <w:tcMar>
              <w:top w:w="75" w:type="dxa"/>
              <w:left w:w="75" w:type="dxa"/>
              <w:bottom w:w="75" w:type="dxa"/>
              <w:right w:w="75" w:type="dxa"/>
            </w:tcMar>
            <w:hideMark/>
          </w:tcPr>
          <w:p w14:paraId="40F168FE" w14:textId="77777777" w:rsidR="009C49A0" w:rsidRPr="00773964" w:rsidRDefault="009C49A0" w:rsidP="00773964">
            <w:pPr>
              <w:spacing w:after="0"/>
              <w:rPr>
                <w:sz w:val="20"/>
                <w:szCs w:val="20"/>
              </w:rPr>
            </w:pPr>
            <w:r w:rsidRPr="00773964">
              <w:rPr>
                <w:sz w:val="20"/>
                <w:szCs w:val="20"/>
              </w:rPr>
              <w:t>Phenol, 2-(1-</w:t>
            </w:r>
            <w:proofErr w:type="spellStart"/>
            <w:r w:rsidRPr="00773964">
              <w:rPr>
                <w:sz w:val="20"/>
                <w:szCs w:val="20"/>
              </w:rPr>
              <w:t>methylpropyl</w:t>
            </w:r>
            <w:proofErr w:type="spellEnd"/>
            <w:r w:rsidRPr="00773964">
              <w:rPr>
                <w:sz w:val="20"/>
                <w:szCs w:val="20"/>
              </w:rPr>
              <w:t>)-4, 6-</w:t>
            </w:r>
            <w:proofErr w:type="spellStart"/>
            <w:r w:rsidRPr="00773964">
              <w:rPr>
                <w:sz w:val="20"/>
                <w:szCs w:val="20"/>
              </w:rPr>
              <w:t>dinitro</w:t>
            </w:r>
            <w:proofErr w:type="spellEnd"/>
            <w:r w:rsidRPr="00773964">
              <w:rPr>
                <w:sz w:val="20"/>
                <w:szCs w:val="20"/>
              </w:rPr>
              <w:t>-</w:t>
            </w:r>
          </w:p>
        </w:tc>
      </w:tr>
      <w:tr w:rsidR="009C49A0" w:rsidRPr="00773964" w14:paraId="542D410B" w14:textId="77777777" w:rsidTr="00773964">
        <w:tc>
          <w:tcPr>
            <w:tcW w:w="0" w:type="auto"/>
            <w:tcBorders>
              <w:bottom w:val="dotted" w:sz="6" w:space="0" w:color="999999"/>
            </w:tcBorders>
            <w:tcMar>
              <w:top w:w="75" w:type="dxa"/>
              <w:left w:w="75" w:type="dxa"/>
              <w:bottom w:w="75" w:type="dxa"/>
              <w:right w:w="75" w:type="dxa"/>
            </w:tcMar>
            <w:hideMark/>
          </w:tcPr>
          <w:p w14:paraId="5C8D3DF6" w14:textId="77777777" w:rsidR="009C49A0" w:rsidRPr="00773964" w:rsidRDefault="009C49A0" w:rsidP="00773964">
            <w:pPr>
              <w:spacing w:after="0"/>
              <w:rPr>
                <w:sz w:val="20"/>
                <w:szCs w:val="20"/>
              </w:rPr>
            </w:pPr>
            <w:r w:rsidRPr="00773964">
              <w:rPr>
                <w:sz w:val="20"/>
                <w:szCs w:val="20"/>
              </w:rPr>
              <w:t>131-74-8</w:t>
            </w:r>
          </w:p>
        </w:tc>
        <w:tc>
          <w:tcPr>
            <w:tcW w:w="0" w:type="auto"/>
            <w:tcBorders>
              <w:bottom w:val="dotted" w:sz="6" w:space="0" w:color="999999"/>
            </w:tcBorders>
            <w:tcMar>
              <w:top w:w="75" w:type="dxa"/>
              <w:left w:w="75" w:type="dxa"/>
              <w:bottom w:w="75" w:type="dxa"/>
              <w:right w:w="75" w:type="dxa"/>
            </w:tcMar>
            <w:hideMark/>
          </w:tcPr>
          <w:p w14:paraId="318EF3D7" w14:textId="77777777" w:rsidR="009C49A0" w:rsidRPr="00773964" w:rsidRDefault="009C49A0" w:rsidP="00773964">
            <w:pPr>
              <w:spacing w:after="0"/>
              <w:rPr>
                <w:sz w:val="20"/>
                <w:szCs w:val="20"/>
              </w:rPr>
            </w:pPr>
            <w:r w:rsidRPr="00773964">
              <w:rPr>
                <w:sz w:val="20"/>
                <w:szCs w:val="20"/>
              </w:rPr>
              <w:t>Phenol, 2, 4, 6-</w:t>
            </w:r>
            <w:proofErr w:type="spellStart"/>
            <w:r w:rsidRPr="00773964">
              <w:rPr>
                <w:sz w:val="20"/>
                <w:szCs w:val="20"/>
              </w:rPr>
              <w:t>trinitro</w:t>
            </w:r>
            <w:proofErr w:type="spellEnd"/>
            <w:r w:rsidRPr="00773964">
              <w:rPr>
                <w:sz w:val="20"/>
                <w:szCs w:val="20"/>
              </w:rPr>
              <w:t>-, ammonium salt</w:t>
            </w:r>
          </w:p>
        </w:tc>
      </w:tr>
      <w:tr w:rsidR="009C49A0" w:rsidRPr="00773964" w14:paraId="73EB17A4" w14:textId="77777777" w:rsidTr="00773964">
        <w:tc>
          <w:tcPr>
            <w:tcW w:w="0" w:type="auto"/>
            <w:tcBorders>
              <w:bottom w:val="dotted" w:sz="6" w:space="0" w:color="999999"/>
            </w:tcBorders>
            <w:tcMar>
              <w:top w:w="75" w:type="dxa"/>
              <w:left w:w="75" w:type="dxa"/>
              <w:bottom w:w="75" w:type="dxa"/>
              <w:right w:w="75" w:type="dxa"/>
            </w:tcMar>
            <w:hideMark/>
          </w:tcPr>
          <w:p w14:paraId="672516D7" w14:textId="77777777" w:rsidR="009C49A0" w:rsidRPr="00773964" w:rsidRDefault="009C49A0" w:rsidP="00773964">
            <w:pPr>
              <w:spacing w:after="0"/>
              <w:rPr>
                <w:sz w:val="20"/>
                <w:szCs w:val="20"/>
              </w:rPr>
            </w:pPr>
            <w:r w:rsidRPr="00773964">
              <w:rPr>
                <w:sz w:val="20"/>
                <w:szCs w:val="20"/>
              </w:rPr>
              <w:t>62-38-4</w:t>
            </w:r>
          </w:p>
        </w:tc>
        <w:tc>
          <w:tcPr>
            <w:tcW w:w="0" w:type="auto"/>
            <w:tcBorders>
              <w:bottom w:val="dotted" w:sz="6" w:space="0" w:color="999999"/>
            </w:tcBorders>
            <w:tcMar>
              <w:top w:w="75" w:type="dxa"/>
              <w:left w:w="75" w:type="dxa"/>
              <w:bottom w:w="75" w:type="dxa"/>
              <w:right w:w="75" w:type="dxa"/>
            </w:tcMar>
            <w:hideMark/>
          </w:tcPr>
          <w:p w14:paraId="14EA19C3" w14:textId="77777777" w:rsidR="009C49A0" w:rsidRPr="00773964" w:rsidRDefault="009C49A0" w:rsidP="00773964">
            <w:pPr>
              <w:spacing w:after="0"/>
              <w:rPr>
                <w:sz w:val="20"/>
                <w:szCs w:val="20"/>
              </w:rPr>
            </w:pPr>
            <w:proofErr w:type="spellStart"/>
            <w:r w:rsidRPr="00773964">
              <w:rPr>
                <w:sz w:val="20"/>
                <w:szCs w:val="20"/>
              </w:rPr>
              <w:t>Phenylmercury</w:t>
            </w:r>
            <w:proofErr w:type="spellEnd"/>
            <w:r w:rsidRPr="00773964">
              <w:rPr>
                <w:sz w:val="20"/>
                <w:szCs w:val="20"/>
              </w:rPr>
              <w:t xml:space="preserve"> acetate</w:t>
            </w:r>
          </w:p>
        </w:tc>
      </w:tr>
      <w:tr w:rsidR="009C49A0" w:rsidRPr="00773964" w14:paraId="6B63E69B" w14:textId="77777777" w:rsidTr="00773964">
        <w:tc>
          <w:tcPr>
            <w:tcW w:w="0" w:type="auto"/>
            <w:tcBorders>
              <w:bottom w:val="dotted" w:sz="6" w:space="0" w:color="999999"/>
            </w:tcBorders>
            <w:tcMar>
              <w:top w:w="75" w:type="dxa"/>
              <w:left w:w="75" w:type="dxa"/>
              <w:bottom w:w="75" w:type="dxa"/>
              <w:right w:w="75" w:type="dxa"/>
            </w:tcMar>
            <w:hideMark/>
          </w:tcPr>
          <w:p w14:paraId="1CF6EB90" w14:textId="77777777" w:rsidR="009C49A0" w:rsidRPr="00773964" w:rsidRDefault="009C49A0" w:rsidP="00773964">
            <w:pPr>
              <w:spacing w:after="0"/>
              <w:rPr>
                <w:sz w:val="20"/>
                <w:szCs w:val="20"/>
              </w:rPr>
            </w:pPr>
            <w:r w:rsidRPr="00773964">
              <w:rPr>
                <w:sz w:val="20"/>
                <w:szCs w:val="20"/>
              </w:rPr>
              <w:t>103-85-5</w:t>
            </w:r>
          </w:p>
        </w:tc>
        <w:tc>
          <w:tcPr>
            <w:tcW w:w="0" w:type="auto"/>
            <w:tcBorders>
              <w:bottom w:val="dotted" w:sz="6" w:space="0" w:color="999999"/>
            </w:tcBorders>
            <w:tcMar>
              <w:top w:w="75" w:type="dxa"/>
              <w:left w:w="75" w:type="dxa"/>
              <w:bottom w:w="75" w:type="dxa"/>
              <w:right w:w="75" w:type="dxa"/>
            </w:tcMar>
            <w:hideMark/>
          </w:tcPr>
          <w:p w14:paraId="47B7A5E4" w14:textId="77777777" w:rsidR="009C49A0" w:rsidRPr="00773964" w:rsidRDefault="009C49A0" w:rsidP="00773964">
            <w:pPr>
              <w:spacing w:after="0"/>
              <w:rPr>
                <w:sz w:val="20"/>
                <w:szCs w:val="20"/>
              </w:rPr>
            </w:pPr>
            <w:r w:rsidRPr="00773964">
              <w:rPr>
                <w:sz w:val="20"/>
                <w:szCs w:val="20"/>
              </w:rPr>
              <w:t>Phenylthiourea</w:t>
            </w:r>
          </w:p>
        </w:tc>
      </w:tr>
      <w:tr w:rsidR="009C49A0" w:rsidRPr="00773964" w14:paraId="70178720" w14:textId="77777777" w:rsidTr="00773964">
        <w:tc>
          <w:tcPr>
            <w:tcW w:w="0" w:type="auto"/>
            <w:tcBorders>
              <w:bottom w:val="dotted" w:sz="6" w:space="0" w:color="999999"/>
            </w:tcBorders>
            <w:tcMar>
              <w:top w:w="75" w:type="dxa"/>
              <w:left w:w="75" w:type="dxa"/>
              <w:bottom w:w="75" w:type="dxa"/>
              <w:right w:w="75" w:type="dxa"/>
            </w:tcMar>
            <w:hideMark/>
          </w:tcPr>
          <w:p w14:paraId="7292ACC9" w14:textId="77777777" w:rsidR="009C49A0" w:rsidRPr="00773964" w:rsidRDefault="009C49A0" w:rsidP="00773964">
            <w:pPr>
              <w:spacing w:after="0"/>
              <w:rPr>
                <w:sz w:val="20"/>
                <w:szCs w:val="20"/>
              </w:rPr>
            </w:pPr>
            <w:r w:rsidRPr="00773964">
              <w:rPr>
                <w:sz w:val="20"/>
                <w:szCs w:val="20"/>
              </w:rPr>
              <w:t>298-02-2</w:t>
            </w:r>
          </w:p>
        </w:tc>
        <w:tc>
          <w:tcPr>
            <w:tcW w:w="0" w:type="auto"/>
            <w:tcBorders>
              <w:bottom w:val="dotted" w:sz="6" w:space="0" w:color="999999"/>
            </w:tcBorders>
            <w:tcMar>
              <w:top w:w="75" w:type="dxa"/>
              <w:left w:w="75" w:type="dxa"/>
              <w:bottom w:w="75" w:type="dxa"/>
              <w:right w:w="75" w:type="dxa"/>
            </w:tcMar>
            <w:hideMark/>
          </w:tcPr>
          <w:p w14:paraId="7FFB8B2F" w14:textId="77777777" w:rsidR="009C49A0" w:rsidRPr="00773964" w:rsidRDefault="009C49A0" w:rsidP="00773964">
            <w:pPr>
              <w:spacing w:after="0"/>
              <w:rPr>
                <w:sz w:val="20"/>
                <w:szCs w:val="20"/>
              </w:rPr>
            </w:pPr>
            <w:proofErr w:type="spellStart"/>
            <w:r w:rsidRPr="00773964">
              <w:rPr>
                <w:sz w:val="20"/>
                <w:szCs w:val="20"/>
              </w:rPr>
              <w:t>Phorate</w:t>
            </w:r>
            <w:proofErr w:type="spellEnd"/>
          </w:p>
        </w:tc>
      </w:tr>
      <w:tr w:rsidR="009C49A0" w:rsidRPr="00773964" w14:paraId="1AF3883C" w14:textId="77777777" w:rsidTr="00773964">
        <w:tc>
          <w:tcPr>
            <w:tcW w:w="0" w:type="auto"/>
            <w:tcBorders>
              <w:bottom w:val="dotted" w:sz="6" w:space="0" w:color="999999"/>
            </w:tcBorders>
            <w:tcMar>
              <w:top w:w="75" w:type="dxa"/>
              <w:left w:w="75" w:type="dxa"/>
              <w:bottom w:w="75" w:type="dxa"/>
              <w:right w:w="75" w:type="dxa"/>
            </w:tcMar>
            <w:hideMark/>
          </w:tcPr>
          <w:p w14:paraId="51A7DCF8" w14:textId="77777777" w:rsidR="009C49A0" w:rsidRPr="00773964" w:rsidRDefault="009C49A0" w:rsidP="00773964">
            <w:pPr>
              <w:spacing w:after="0"/>
              <w:rPr>
                <w:sz w:val="20"/>
                <w:szCs w:val="20"/>
              </w:rPr>
            </w:pPr>
            <w:r w:rsidRPr="00773964">
              <w:rPr>
                <w:sz w:val="20"/>
                <w:szCs w:val="20"/>
              </w:rPr>
              <w:t>75-44-5</w:t>
            </w:r>
          </w:p>
        </w:tc>
        <w:tc>
          <w:tcPr>
            <w:tcW w:w="0" w:type="auto"/>
            <w:tcBorders>
              <w:bottom w:val="dotted" w:sz="6" w:space="0" w:color="999999"/>
            </w:tcBorders>
            <w:tcMar>
              <w:top w:w="75" w:type="dxa"/>
              <w:left w:w="75" w:type="dxa"/>
              <w:bottom w:w="75" w:type="dxa"/>
              <w:right w:w="75" w:type="dxa"/>
            </w:tcMar>
            <w:hideMark/>
          </w:tcPr>
          <w:p w14:paraId="2FD50A29" w14:textId="77777777" w:rsidR="009C49A0" w:rsidRPr="00773964" w:rsidRDefault="009C49A0" w:rsidP="00773964">
            <w:pPr>
              <w:spacing w:after="0"/>
              <w:rPr>
                <w:sz w:val="20"/>
                <w:szCs w:val="20"/>
              </w:rPr>
            </w:pPr>
            <w:r w:rsidRPr="00773964">
              <w:rPr>
                <w:sz w:val="20"/>
                <w:szCs w:val="20"/>
              </w:rPr>
              <w:t>Phosgene</w:t>
            </w:r>
          </w:p>
        </w:tc>
      </w:tr>
      <w:tr w:rsidR="009C49A0" w:rsidRPr="00773964" w14:paraId="46FBCCF8" w14:textId="77777777" w:rsidTr="00773964">
        <w:tc>
          <w:tcPr>
            <w:tcW w:w="0" w:type="auto"/>
            <w:tcBorders>
              <w:bottom w:val="dotted" w:sz="6" w:space="0" w:color="999999"/>
            </w:tcBorders>
            <w:tcMar>
              <w:top w:w="75" w:type="dxa"/>
              <w:left w:w="75" w:type="dxa"/>
              <w:bottom w:w="75" w:type="dxa"/>
              <w:right w:w="75" w:type="dxa"/>
            </w:tcMar>
            <w:hideMark/>
          </w:tcPr>
          <w:p w14:paraId="0BBE2843" w14:textId="77777777" w:rsidR="009C49A0" w:rsidRPr="00773964" w:rsidRDefault="009C49A0" w:rsidP="00773964">
            <w:pPr>
              <w:spacing w:after="0"/>
              <w:rPr>
                <w:sz w:val="20"/>
                <w:szCs w:val="20"/>
              </w:rPr>
            </w:pPr>
            <w:r w:rsidRPr="00773964">
              <w:rPr>
                <w:sz w:val="20"/>
                <w:szCs w:val="20"/>
              </w:rPr>
              <w:t>7803-51-2</w:t>
            </w:r>
          </w:p>
        </w:tc>
        <w:tc>
          <w:tcPr>
            <w:tcW w:w="0" w:type="auto"/>
            <w:tcBorders>
              <w:bottom w:val="dotted" w:sz="6" w:space="0" w:color="999999"/>
            </w:tcBorders>
            <w:tcMar>
              <w:top w:w="75" w:type="dxa"/>
              <w:left w:w="75" w:type="dxa"/>
              <w:bottom w:w="75" w:type="dxa"/>
              <w:right w:w="75" w:type="dxa"/>
            </w:tcMar>
            <w:hideMark/>
          </w:tcPr>
          <w:p w14:paraId="191B4A3D" w14:textId="77777777" w:rsidR="009C49A0" w:rsidRPr="00773964" w:rsidRDefault="009C49A0" w:rsidP="00773964">
            <w:pPr>
              <w:spacing w:after="0"/>
              <w:rPr>
                <w:sz w:val="20"/>
                <w:szCs w:val="20"/>
              </w:rPr>
            </w:pPr>
            <w:r w:rsidRPr="00773964">
              <w:rPr>
                <w:sz w:val="20"/>
                <w:szCs w:val="20"/>
              </w:rPr>
              <w:t>Phosphine</w:t>
            </w:r>
          </w:p>
        </w:tc>
      </w:tr>
      <w:tr w:rsidR="009C49A0" w:rsidRPr="00773964" w14:paraId="5A610819" w14:textId="77777777" w:rsidTr="00773964">
        <w:tc>
          <w:tcPr>
            <w:tcW w:w="0" w:type="auto"/>
            <w:tcBorders>
              <w:bottom w:val="dotted" w:sz="6" w:space="0" w:color="999999"/>
            </w:tcBorders>
            <w:tcMar>
              <w:top w:w="75" w:type="dxa"/>
              <w:left w:w="75" w:type="dxa"/>
              <w:bottom w:w="75" w:type="dxa"/>
              <w:right w:w="75" w:type="dxa"/>
            </w:tcMar>
            <w:hideMark/>
          </w:tcPr>
          <w:p w14:paraId="44F31285" w14:textId="77777777" w:rsidR="009C49A0" w:rsidRPr="00773964" w:rsidRDefault="009C49A0" w:rsidP="00773964">
            <w:pPr>
              <w:spacing w:after="0"/>
              <w:rPr>
                <w:sz w:val="20"/>
                <w:szCs w:val="20"/>
              </w:rPr>
            </w:pPr>
            <w:r w:rsidRPr="00773964">
              <w:rPr>
                <w:sz w:val="20"/>
                <w:szCs w:val="20"/>
              </w:rPr>
              <w:t>311-45-5</w:t>
            </w:r>
          </w:p>
        </w:tc>
        <w:tc>
          <w:tcPr>
            <w:tcW w:w="0" w:type="auto"/>
            <w:tcBorders>
              <w:bottom w:val="dotted" w:sz="6" w:space="0" w:color="999999"/>
            </w:tcBorders>
            <w:tcMar>
              <w:top w:w="75" w:type="dxa"/>
              <w:left w:w="75" w:type="dxa"/>
              <w:bottom w:w="75" w:type="dxa"/>
              <w:right w:w="75" w:type="dxa"/>
            </w:tcMar>
            <w:hideMark/>
          </w:tcPr>
          <w:p w14:paraId="3C1A5CA5" w14:textId="77777777" w:rsidR="009C49A0" w:rsidRPr="00773964" w:rsidRDefault="009C49A0" w:rsidP="00773964">
            <w:pPr>
              <w:spacing w:after="0"/>
              <w:rPr>
                <w:sz w:val="20"/>
                <w:szCs w:val="20"/>
              </w:rPr>
            </w:pPr>
            <w:r w:rsidRPr="00773964">
              <w:rPr>
                <w:sz w:val="20"/>
                <w:szCs w:val="20"/>
              </w:rPr>
              <w:t>Phosphoric acid, diethyl 4-</w:t>
            </w:r>
            <w:proofErr w:type="spellStart"/>
            <w:r w:rsidRPr="00773964">
              <w:rPr>
                <w:sz w:val="20"/>
                <w:szCs w:val="20"/>
              </w:rPr>
              <w:t>nitrophenyl</w:t>
            </w:r>
            <w:proofErr w:type="spellEnd"/>
            <w:r w:rsidRPr="00773964">
              <w:rPr>
                <w:sz w:val="20"/>
                <w:szCs w:val="20"/>
              </w:rPr>
              <w:t xml:space="preserve"> ester</w:t>
            </w:r>
          </w:p>
        </w:tc>
      </w:tr>
      <w:tr w:rsidR="009C49A0" w:rsidRPr="00773964" w14:paraId="01D54105" w14:textId="77777777" w:rsidTr="00773964">
        <w:tc>
          <w:tcPr>
            <w:tcW w:w="0" w:type="auto"/>
            <w:tcBorders>
              <w:bottom w:val="dotted" w:sz="6" w:space="0" w:color="999999"/>
            </w:tcBorders>
            <w:tcMar>
              <w:top w:w="75" w:type="dxa"/>
              <w:left w:w="75" w:type="dxa"/>
              <w:bottom w:w="75" w:type="dxa"/>
              <w:right w:w="75" w:type="dxa"/>
            </w:tcMar>
            <w:hideMark/>
          </w:tcPr>
          <w:p w14:paraId="57807EF9" w14:textId="77777777" w:rsidR="009C49A0" w:rsidRPr="00773964" w:rsidRDefault="009C49A0" w:rsidP="00773964">
            <w:pPr>
              <w:spacing w:after="0"/>
              <w:rPr>
                <w:sz w:val="20"/>
                <w:szCs w:val="20"/>
              </w:rPr>
            </w:pPr>
            <w:r w:rsidRPr="00773964">
              <w:rPr>
                <w:sz w:val="20"/>
                <w:szCs w:val="20"/>
              </w:rPr>
              <w:t>298-04-4</w:t>
            </w:r>
          </w:p>
        </w:tc>
        <w:tc>
          <w:tcPr>
            <w:tcW w:w="0" w:type="auto"/>
            <w:tcBorders>
              <w:bottom w:val="dotted" w:sz="6" w:space="0" w:color="999999"/>
            </w:tcBorders>
            <w:tcMar>
              <w:top w:w="75" w:type="dxa"/>
              <w:left w:w="75" w:type="dxa"/>
              <w:bottom w:w="75" w:type="dxa"/>
              <w:right w:w="75" w:type="dxa"/>
            </w:tcMar>
            <w:hideMark/>
          </w:tcPr>
          <w:p w14:paraId="7793F2C4" w14:textId="77777777" w:rsidR="009C49A0" w:rsidRPr="00773964" w:rsidRDefault="009C49A0" w:rsidP="00773964">
            <w:pPr>
              <w:spacing w:after="0"/>
              <w:rPr>
                <w:sz w:val="20"/>
                <w:szCs w:val="20"/>
              </w:rPr>
            </w:pPr>
            <w:proofErr w:type="spellStart"/>
            <w:r w:rsidRPr="00773964">
              <w:rPr>
                <w:sz w:val="20"/>
                <w:szCs w:val="20"/>
              </w:rPr>
              <w:t>Phosphorodithioic</w:t>
            </w:r>
            <w:proofErr w:type="spellEnd"/>
            <w:r w:rsidRPr="00773964">
              <w:rPr>
                <w:sz w:val="20"/>
                <w:szCs w:val="20"/>
              </w:rPr>
              <w:t xml:space="preserve"> acid, O, O-diethyl S-[2-(</w:t>
            </w:r>
            <w:proofErr w:type="spellStart"/>
            <w:r w:rsidRPr="00773964">
              <w:rPr>
                <w:sz w:val="20"/>
                <w:szCs w:val="20"/>
              </w:rPr>
              <w:t>ethylthio</w:t>
            </w:r>
            <w:proofErr w:type="spellEnd"/>
            <w:r w:rsidRPr="00773964">
              <w:rPr>
                <w:sz w:val="20"/>
                <w:szCs w:val="20"/>
              </w:rPr>
              <w:t>)ethyl] ester</w:t>
            </w:r>
          </w:p>
        </w:tc>
      </w:tr>
      <w:tr w:rsidR="009C49A0" w:rsidRPr="00773964" w14:paraId="5E4C54BD" w14:textId="77777777" w:rsidTr="00773964">
        <w:tc>
          <w:tcPr>
            <w:tcW w:w="0" w:type="auto"/>
            <w:tcBorders>
              <w:bottom w:val="dotted" w:sz="6" w:space="0" w:color="999999"/>
            </w:tcBorders>
            <w:tcMar>
              <w:top w:w="75" w:type="dxa"/>
              <w:left w:w="75" w:type="dxa"/>
              <w:bottom w:w="75" w:type="dxa"/>
              <w:right w:w="75" w:type="dxa"/>
            </w:tcMar>
            <w:hideMark/>
          </w:tcPr>
          <w:p w14:paraId="6D2BFB03" w14:textId="77777777" w:rsidR="009C49A0" w:rsidRPr="00773964" w:rsidRDefault="009C49A0" w:rsidP="00773964">
            <w:pPr>
              <w:spacing w:after="0"/>
              <w:rPr>
                <w:sz w:val="20"/>
                <w:szCs w:val="20"/>
              </w:rPr>
            </w:pPr>
            <w:r w:rsidRPr="00773964">
              <w:rPr>
                <w:sz w:val="20"/>
                <w:szCs w:val="20"/>
              </w:rPr>
              <w:t>298-02-2</w:t>
            </w:r>
          </w:p>
        </w:tc>
        <w:tc>
          <w:tcPr>
            <w:tcW w:w="0" w:type="auto"/>
            <w:tcBorders>
              <w:bottom w:val="dotted" w:sz="6" w:space="0" w:color="999999"/>
            </w:tcBorders>
            <w:tcMar>
              <w:top w:w="75" w:type="dxa"/>
              <w:left w:w="75" w:type="dxa"/>
              <w:bottom w:w="75" w:type="dxa"/>
              <w:right w:w="75" w:type="dxa"/>
            </w:tcMar>
            <w:hideMark/>
          </w:tcPr>
          <w:p w14:paraId="4B4983A6" w14:textId="77777777" w:rsidR="009C49A0" w:rsidRPr="00773964" w:rsidRDefault="009C49A0" w:rsidP="00773964">
            <w:pPr>
              <w:spacing w:after="0"/>
              <w:rPr>
                <w:sz w:val="20"/>
                <w:szCs w:val="20"/>
              </w:rPr>
            </w:pPr>
            <w:proofErr w:type="spellStart"/>
            <w:r w:rsidRPr="00773964">
              <w:rPr>
                <w:sz w:val="20"/>
                <w:szCs w:val="20"/>
              </w:rPr>
              <w:t>Phosphorodithioic</w:t>
            </w:r>
            <w:proofErr w:type="spellEnd"/>
            <w:r w:rsidRPr="00773964">
              <w:rPr>
                <w:sz w:val="20"/>
                <w:szCs w:val="20"/>
              </w:rPr>
              <w:t xml:space="preserve"> acid, O, O-diethyl S-[2-(</w:t>
            </w:r>
            <w:proofErr w:type="spellStart"/>
            <w:r w:rsidRPr="00773964">
              <w:rPr>
                <w:sz w:val="20"/>
                <w:szCs w:val="20"/>
              </w:rPr>
              <w:t>ethylthio</w:t>
            </w:r>
            <w:proofErr w:type="spellEnd"/>
            <w:r w:rsidRPr="00773964">
              <w:rPr>
                <w:sz w:val="20"/>
                <w:szCs w:val="20"/>
              </w:rPr>
              <w:t>)methyl] ester</w:t>
            </w:r>
          </w:p>
        </w:tc>
      </w:tr>
      <w:tr w:rsidR="009C49A0" w:rsidRPr="00773964" w14:paraId="08DDC30F" w14:textId="77777777" w:rsidTr="00773964">
        <w:tc>
          <w:tcPr>
            <w:tcW w:w="0" w:type="auto"/>
            <w:tcBorders>
              <w:bottom w:val="dotted" w:sz="6" w:space="0" w:color="999999"/>
            </w:tcBorders>
            <w:tcMar>
              <w:top w:w="75" w:type="dxa"/>
              <w:left w:w="75" w:type="dxa"/>
              <w:bottom w:w="75" w:type="dxa"/>
              <w:right w:w="75" w:type="dxa"/>
            </w:tcMar>
            <w:hideMark/>
          </w:tcPr>
          <w:p w14:paraId="315BC3E8" w14:textId="77777777" w:rsidR="009C49A0" w:rsidRPr="00773964" w:rsidRDefault="009C49A0" w:rsidP="00773964">
            <w:pPr>
              <w:spacing w:after="0"/>
              <w:rPr>
                <w:sz w:val="20"/>
                <w:szCs w:val="20"/>
              </w:rPr>
            </w:pPr>
            <w:r w:rsidRPr="00773964">
              <w:rPr>
                <w:sz w:val="20"/>
                <w:szCs w:val="20"/>
              </w:rPr>
              <w:t>60-51-5</w:t>
            </w:r>
          </w:p>
        </w:tc>
        <w:tc>
          <w:tcPr>
            <w:tcW w:w="0" w:type="auto"/>
            <w:tcBorders>
              <w:bottom w:val="dotted" w:sz="6" w:space="0" w:color="999999"/>
            </w:tcBorders>
            <w:tcMar>
              <w:top w:w="75" w:type="dxa"/>
              <w:left w:w="75" w:type="dxa"/>
              <w:bottom w:w="75" w:type="dxa"/>
              <w:right w:w="75" w:type="dxa"/>
            </w:tcMar>
            <w:hideMark/>
          </w:tcPr>
          <w:p w14:paraId="28776EAE" w14:textId="77777777" w:rsidR="009C49A0" w:rsidRPr="00773964" w:rsidRDefault="009C49A0" w:rsidP="00773964">
            <w:pPr>
              <w:spacing w:after="0"/>
              <w:rPr>
                <w:sz w:val="20"/>
                <w:szCs w:val="20"/>
              </w:rPr>
            </w:pPr>
            <w:proofErr w:type="spellStart"/>
            <w:r w:rsidRPr="00773964">
              <w:rPr>
                <w:sz w:val="20"/>
                <w:szCs w:val="20"/>
              </w:rPr>
              <w:t>Phosphorodithioic</w:t>
            </w:r>
            <w:proofErr w:type="spellEnd"/>
            <w:r w:rsidRPr="00773964">
              <w:rPr>
                <w:sz w:val="20"/>
                <w:szCs w:val="20"/>
              </w:rPr>
              <w:t xml:space="preserve"> acid, O, O-dimethyl S-[2-(</w:t>
            </w:r>
            <w:proofErr w:type="spellStart"/>
            <w:r w:rsidRPr="00773964">
              <w:rPr>
                <w:sz w:val="20"/>
                <w:szCs w:val="20"/>
              </w:rPr>
              <w:t>methylamino</w:t>
            </w:r>
            <w:proofErr w:type="spellEnd"/>
            <w:r w:rsidRPr="00773964">
              <w:rPr>
                <w:sz w:val="20"/>
                <w:szCs w:val="20"/>
              </w:rPr>
              <w:t>)-2-</w:t>
            </w:r>
            <w:proofErr w:type="spellStart"/>
            <w:r w:rsidRPr="00773964">
              <w:rPr>
                <w:sz w:val="20"/>
                <w:szCs w:val="20"/>
              </w:rPr>
              <w:t>oxoethyl</w:t>
            </w:r>
            <w:proofErr w:type="spellEnd"/>
            <w:r w:rsidRPr="00773964">
              <w:rPr>
                <w:sz w:val="20"/>
                <w:szCs w:val="20"/>
              </w:rPr>
              <w:t>]ester</w:t>
            </w:r>
          </w:p>
        </w:tc>
      </w:tr>
      <w:tr w:rsidR="009C49A0" w:rsidRPr="00773964" w14:paraId="1B520C46" w14:textId="77777777" w:rsidTr="00773964">
        <w:tc>
          <w:tcPr>
            <w:tcW w:w="0" w:type="auto"/>
            <w:tcBorders>
              <w:bottom w:val="dotted" w:sz="6" w:space="0" w:color="999999"/>
            </w:tcBorders>
            <w:tcMar>
              <w:top w:w="75" w:type="dxa"/>
              <w:left w:w="75" w:type="dxa"/>
              <w:bottom w:w="75" w:type="dxa"/>
              <w:right w:w="75" w:type="dxa"/>
            </w:tcMar>
            <w:hideMark/>
          </w:tcPr>
          <w:p w14:paraId="3E90D29E" w14:textId="77777777" w:rsidR="009C49A0" w:rsidRPr="00773964" w:rsidRDefault="009C49A0" w:rsidP="00773964">
            <w:pPr>
              <w:spacing w:after="0"/>
              <w:rPr>
                <w:sz w:val="20"/>
                <w:szCs w:val="20"/>
              </w:rPr>
            </w:pPr>
            <w:r w:rsidRPr="00773964">
              <w:rPr>
                <w:sz w:val="20"/>
                <w:szCs w:val="20"/>
              </w:rPr>
              <w:t>55-91-4</w:t>
            </w:r>
          </w:p>
        </w:tc>
        <w:tc>
          <w:tcPr>
            <w:tcW w:w="0" w:type="auto"/>
            <w:tcBorders>
              <w:bottom w:val="dotted" w:sz="6" w:space="0" w:color="999999"/>
            </w:tcBorders>
            <w:tcMar>
              <w:top w:w="75" w:type="dxa"/>
              <w:left w:w="75" w:type="dxa"/>
              <w:bottom w:w="75" w:type="dxa"/>
              <w:right w:w="75" w:type="dxa"/>
            </w:tcMar>
            <w:hideMark/>
          </w:tcPr>
          <w:p w14:paraId="54ECCBC4" w14:textId="77777777" w:rsidR="009C49A0" w:rsidRPr="00773964" w:rsidRDefault="009C49A0" w:rsidP="00773964">
            <w:pPr>
              <w:spacing w:after="0"/>
              <w:rPr>
                <w:sz w:val="20"/>
                <w:szCs w:val="20"/>
              </w:rPr>
            </w:pPr>
            <w:proofErr w:type="spellStart"/>
            <w:r w:rsidRPr="00773964">
              <w:rPr>
                <w:sz w:val="20"/>
                <w:szCs w:val="20"/>
              </w:rPr>
              <w:t>Phosphorofluoridic</w:t>
            </w:r>
            <w:proofErr w:type="spellEnd"/>
            <w:r w:rsidRPr="00773964">
              <w:rPr>
                <w:sz w:val="20"/>
                <w:szCs w:val="20"/>
              </w:rPr>
              <w:t xml:space="preserve"> acid, </w:t>
            </w:r>
            <w:proofErr w:type="spellStart"/>
            <w:r w:rsidRPr="00773964">
              <w:rPr>
                <w:sz w:val="20"/>
                <w:szCs w:val="20"/>
              </w:rPr>
              <w:t>bis</w:t>
            </w:r>
            <w:proofErr w:type="spellEnd"/>
            <w:r w:rsidRPr="00773964">
              <w:rPr>
                <w:sz w:val="20"/>
                <w:szCs w:val="20"/>
              </w:rPr>
              <w:t>(1-</w:t>
            </w:r>
            <w:proofErr w:type="spellStart"/>
            <w:r w:rsidRPr="00773964">
              <w:rPr>
                <w:sz w:val="20"/>
                <w:szCs w:val="20"/>
              </w:rPr>
              <w:t>methylethyl</w:t>
            </w:r>
            <w:proofErr w:type="spellEnd"/>
            <w:r w:rsidRPr="00773964">
              <w:rPr>
                <w:sz w:val="20"/>
                <w:szCs w:val="20"/>
              </w:rPr>
              <w:t>) ester</w:t>
            </w:r>
          </w:p>
        </w:tc>
      </w:tr>
      <w:tr w:rsidR="009C49A0" w:rsidRPr="00773964" w14:paraId="581D4290" w14:textId="77777777" w:rsidTr="00773964">
        <w:tc>
          <w:tcPr>
            <w:tcW w:w="0" w:type="auto"/>
            <w:tcBorders>
              <w:bottom w:val="dotted" w:sz="6" w:space="0" w:color="999999"/>
            </w:tcBorders>
            <w:tcMar>
              <w:top w:w="75" w:type="dxa"/>
              <w:left w:w="75" w:type="dxa"/>
              <w:bottom w:w="75" w:type="dxa"/>
              <w:right w:w="75" w:type="dxa"/>
            </w:tcMar>
            <w:hideMark/>
          </w:tcPr>
          <w:p w14:paraId="35ADACC0" w14:textId="77777777" w:rsidR="009C49A0" w:rsidRPr="00773964" w:rsidRDefault="009C49A0" w:rsidP="00773964">
            <w:pPr>
              <w:spacing w:after="0"/>
              <w:rPr>
                <w:sz w:val="20"/>
                <w:szCs w:val="20"/>
              </w:rPr>
            </w:pPr>
            <w:r w:rsidRPr="00773964">
              <w:rPr>
                <w:sz w:val="20"/>
                <w:szCs w:val="20"/>
              </w:rPr>
              <w:t>56-38-2</w:t>
            </w:r>
          </w:p>
        </w:tc>
        <w:tc>
          <w:tcPr>
            <w:tcW w:w="0" w:type="auto"/>
            <w:tcBorders>
              <w:bottom w:val="dotted" w:sz="6" w:space="0" w:color="999999"/>
            </w:tcBorders>
            <w:tcMar>
              <w:top w:w="75" w:type="dxa"/>
              <w:left w:w="75" w:type="dxa"/>
              <w:bottom w:w="75" w:type="dxa"/>
              <w:right w:w="75" w:type="dxa"/>
            </w:tcMar>
            <w:hideMark/>
          </w:tcPr>
          <w:p w14:paraId="62C91AFD" w14:textId="77777777" w:rsidR="009C49A0" w:rsidRPr="00773964" w:rsidRDefault="009C49A0" w:rsidP="00773964">
            <w:pPr>
              <w:spacing w:after="0"/>
              <w:rPr>
                <w:sz w:val="20"/>
                <w:szCs w:val="20"/>
              </w:rPr>
            </w:pPr>
            <w:proofErr w:type="spellStart"/>
            <w:r w:rsidRPr="00773964">
              <w:rPr>
                <w:sz w:val="20"/>
                <w:szCs w:val="20"/>
              </w:rPr>
              <w:t>Phosphorothioic</w:t>
            </w:r>
            <w:proofErr w:type="spellEnd"/>
            <w:r w:rsidRPr="00773964">
              <w:rPr>
                <w:sz w:val="20"/>
                <w:szCs w:val="20"/>
              </w:rPr>
              <w:t xml:space="preserve"> acid, O, O-diethyl O-(4-</w:t>
            </w:r>
            <w:proofErr w:type="spellStart"/>
            <w:r w:rsidRPr="00773964">
              <w:rPr>
                <w:sz w:val="20"/>
                <w:szCs w:val="20"/>
              </w:rPr>
              <w:t>nitrophenyl</w:t>
            </w:r>
            <w:proofErr w:type="spellEnd"/>
            <w:r w:rsidRPr="00773964">
              <w:rPr>
                <w:sz w:val="20"/>
                <w:szCs w:val="20"/>
              </w:rPr>
              <w:t>) ester</w:t>
            </w:r>
          </w:p>
        </w:tc>
      </w:tr>
      <w:tr w:rsidR="009C49A0" w:rsidRPr="00773964" w14:paraId="61F6DB05" w14:textId="77777777" w:rsidTr="00773964">
        <w:tc>
          <w:tcPr>
            <w:tcW w:w="0" w:type="auto"/>
            <w:tcBorders>
              <w:bottom w:val="dotted" w:sz="6" w:space="0" w:color="999999"/>
            </w:tcBorders>
            <w:tcMar>
              <w:top w:w="75" w:type="dxa"/>
              <w:left w:w="75" w:type="dxa"/>
              <w:bottom w:w="75" w:type="dxa"/>
              <w:right w:w="75" w:type="dxa"/>
            </w:tcMar>
            <w:hideMark/>
          </w:tcPr>
          <w:p w14:paraId="758F624E" w14:textId="77777777" w:rsidR="009C49A0" w:rsidRPr="00773964" w:rsidRDefault="009C49A0" w:rsidP="00773964">
            <w:pPr>
              <w:spacing w:after="0"/>
              <w:rPr>
                <w:sz w:val="20"/>
                <w:szCs w:val="20"/>
              </w:rPr>
            </w:pPr>
            <w:r w:rsidRPr="00773964">
              <w:rPr>
                <w:sz w:val="20"/>
                <w:szCs w:val="20"/>
              </w:rPr>
              <w:t>297-97-2</w:t>
            </w:r>
          </w:p>
        </w:tc>
        <w:tc>
          <w:tcPr>
            <w:tcW w:w="0" w:type="auto"/>
            <w:tcBorders>
              <w:bottom w:val="dotted" w:sz="6" w:space="0" w:color="999999"/>
            </w:tcBorders>
            <w:tcMar>
              <w:top w:w="75" w:type="dxa"/>
              <w:left w:w="75" w:type="dxa"/>
              <w:bottom w:w="75" w:type="dxa"/>
              <w:right w:w="75" w:type="dxa"/>
            </w:tcMar>
            <w:hideMark/>
          </w:tcPr>
          <w:p w14:paraId="18BB3BEE" w14:textId="77777777" w:rsidR="009C49A0" w:rsidRPr="00773964" w:rsidRDefault="009C49A0" w:rsidP="00773964">
            <w:pPr>
              <w:spacing w:after="0"/>
              <w:rPr>
                <w:sz w:val="20"/>
                <w:szCs w:val="20"/>
              </w:rPr>
            </w:pPr>
            <w:proofErr w:type="spellStart"/>
            <w:r w:rsidRPr="00773964">
              <w:rPr>
                <w:sz w:val="20"/>
                <w:szCs w:val="20"/>
              </w:rPr>
              <w:t>Phosphorothioic</w:t>
            </w:r>
            <w:proofErr w:type="spellEnd"/>
            <w:r w:rsidRPr="00773964">
              <w:rPr>
                <w:sz w:val="20"/>
                <w:szCs w:val="20"/>
              </w:rPr>
              <w:t xml:space="preserve"> acid, O, O-diethyl O-</w:t>
            </w:r>
            <w:proofErr w:type="spellStart"/>
            <w:r w:rsidRPr="00773964">
              <w:rPr>
                <w:sz w:val="20"/>
                <w:szCs w:val="20"/>
              </w:rPr>
              <w:t>pyrazinyl</w:t>
            </w:r>
            <w:proofErr w:type="spellEnd"/>
            <w:r w:rsidRPr="00773964">
              <w:rPr>
                <w:sz w:val="20"/>
                <w:szCs w:val="20"/>
              </w:rPr>
              <w:t xml:space="preserve"> ester</w:t>
            </w:r>
          </w:p>
        </w:tc>
      </w:tr>
      <w:tr w:rsidR="009C49A0" w:rsidRPr="00773964" w14:paraId="25F5A269" w14:textId="77777777" w:rsidTr="00773964">
        <w:tc>
          <w:tcPr>
            <w:tcW w:w="0" w:type="auto"/>
            <w:tcBorders>
              <w:bottom w:val="dotted" w:sz="6" w:space="0" w:color="999999"/>
            </w:tcBorders>
            <w:tcMar>
              <w:top w:w="75" w:type="dxa"/>
              <w:left w:w="75" w:type="dxa"/>
              <w:bottom w:w="75" w:type="dxa"/>
              <w:right w:w="75" w:type="dxa"/>
            </w:tcMar>
            <w:hideMark/>
          </w:tcPr>
          <w:p w14:paraId="563D4C8C" w14:textId="77777777" w:rsidR="009C49A0" w:rsidRPr="00773964" w:rsidRDefault="009C49A0" w:rsidP="00773964">
            <w:pPr>
              <w:spacing w:after="0"/>
              <w:rPr>
                <w:sz w:val="20"/>
                <w:szCs w:val="20"/>
              </w:rPr>
            </w:pPr>
            <w:r w:rsidRPr="00773964">
              <w:rPr>
                <w:sz w:val="20"/>
                <w:szCs w:val="20"/>
              </w:rPr>
              <w:t>52-85-7</w:t>
            </w:r>
          </w:p>
        </w:tc>
        <w:tc>
          <w:tcPr>
            <w:tcW w:w="0" w:type="auto"/>
            <w:tcBorders>
              <w:bottom w:val="dotted" w:sz="6" w:space="0" w:color="999999"/>
            </w:tcBorders>
            <w:tcMar>
              <w:top w:w="75" w:type="dxa"/>
              <w:left w:w="75" w:type="dxa"/>
              <w:bottom w:w="75" w:type="dxa"/>
              <w:right w:w="75" w:type="dxa"/>
            </w:tcMar>
            <w:hideMark/>
          </w:tcPr>
          <w:p w14:paraId="08AE68C2" w14:textId="77777777" w:rsidR="009C49A0" w:rsidRPr="00773964" w:rsidRDefault="009C49A0" w:rsidP="00773964">
            <w:pPr>
              <w:spacing w:after="0"/>
              <w:rPr>
                <w:sz w:val="20"/>
                <w:szCs w:val="20"/>
              </w:rPr>
            </w:pPr>
            <w:proofErr w:type="spellStart"/>
            <w:r w:rsidRPr="00773964">
              <w:rPr>
                <w:sz w:val="20"/>
                <w:szCs w:val="20"/>
              </w:rPr>
              <w:t>Phosphorothioic</w:t>
            </w:r>
            <w:proofErr w:type="spellEnd"/>
            <w:r w:rsidRPr="00773964">
              <w:rPr>
                <w:sz w:val="20"/>
                <w:szCs w:val="20"/>
              </w:rPr>
              <w:t xml:space="preserve"> acid, O-[4-[(</w:t>
            </w:r>
            <w:proofErr w:type="spellStart"/>
            <w:r w:rsidRPr="00773964">
              <w:rPr>
                <w:sz w:val="20"/>
                <w:szCs w:val="20"/>
              </w:rPr>
              <w:t>dimethylamino</w:t>
            </w:r>
            <w:proofErr w:type="spellEnd"/>
            <w:r w:rsidRPr="00773964">
              <w:rPr>
                <w:sz w:val="20"/>
                <w:szCs w:val="20"/>
              </w:rPr>
              <w:t>)sulfonyl]phenyl] O, O-dimethyl ester</w:t>
            </w:r>
          </w:p>
        </w:tc>
      </w:tr>
      <w:tr w:rsidR="009C49A0" w:rsidRPr="00773964" w14:paraId="5F5D28B8" w14:textId="77777777" w:rsidTr="00773964">
        <w:tc>
          <w:tcPr>
            <w:tcW w:w="0" w:type="auto"/>
            <w:tcBorders>
              <w:bottom w:val="dotted" w:sz="6" w:space="0" w:color="999999"/>
            </w:tcBorders>
            <w:tcMar>
              <w:top w:w="75" w:type="dxa"/>
              <w:left w:w="75" w:type="dxa"/>
              <w:bottom w:w="75" w:type="dxa"/>
              <w:right w:w="75" w:type="dxa"/>
            </w:tcMar>
            <w:hideMark/>
          </w:tcPr>
          <w:p w14:paraId="5B645801" w14:textId="77777777" w:rsidR="009C49A0" w:rsidRPr="00773964" w:rsidRDefault="009C49A0" w:rsidP="00773964">
            <w:pPr>
              <w:spacing w:after="0"/>
              <w:rPr>
                <w:sz w:val="20"/>
                <w:szCs w:val="20"/>
              </w:rPr>
            </w:pPr>
            <w:r w:rsidRPr="00773964">
              <w:rPr>
                <w:sz w:val="20"/>
                <w:szCs w:val="20"/>
              </w:rPr>
              <w:t>298-00-0</w:t>
            </w:r>
          </w:p>
        </w:tc>
        <w:tc>
          <w:tcPr>
            <w:tcW w:w="0" w:type="auto"/>
            <w:tcBorders>
              <w:bottom w:val="dotted" w:sz="6" w:space="0" w:color="999999"/>
            </w:tcBorders>
            <w:tcMar>
              <w:top w:w="75" w:type="dxa"/>
              <w:left w:w="75" w:type="dxa"/>
              <w:bottom w:w="75" w:type="dxa"/>
              <w:right w:w="75" w:type="dxa"/>
            </w:tcMar>
            <w:hideMark/>
          </w:tcPr>
          <w:p w14:paraId="3391119B" w14:textId="77777777" w:rsidR="009C49A0" w:rsidRPr="00773964" w:rsidRDefault="009C49A0" w:rsidP="00773964">
            <w:pPr>
              <w:spacing w:after="0"/>
              <w:rPr>
                <w:sz w:val="20"/>
                <w:szCs w:val="20"/>
              </w:rPr>
            </w:pPr>
            <w:proofErr w:type="spellStart"/>
            <w:r w:rsidRPr="00773964">
              <w:rPr>
                <w:sz w:val="20"/>
                <w:szCs w:val="20"/>
              </w:rPr>
              <w:t>Phosphorothioic</w:t>
            </w:r>
            <w:proofErr w:type="spellEnd"/>
            <w:r w:rsidRPr="00773964">
              <w:rPr>
                <w:sz w:val="20"/>
                <w:szCs w:val="20"/>
              </w:rPr>
              <w:t xml:space="preserve"> acid, O, O, -dimethyl O-(4-</w:t>
            </w:r>
            <w:proofErr w:type="spellStart"/>
            <w:r w:rsidRPr="00773964">
              <w:rPr>
                <w:sz w:val="20"/>
                <w:szCs w:val="20"/>
              </w:rPr>
              <w:t>nitrophenyl</w:t>
            </w:r>
            <w:proofErr w:type="spellEnd"/>
            <w:r w:rsidRPr="00773964">
              <w:rPr>
                <w:sz w:val="20"/>
                <w:szCs w:val="20"/>
              </w:rPr>
              <w:t>) ester</w:t>
            </w:r>
          </w:p>
        </w:tc>
      </w:tr>
      <w:tr w:rsidR="009C49A0" w:rsidRPr="00773964" w14:paraId="55090F3D" w14:textId="77777777" w:rsidTr="00773964">
        <w:tc>
          <w:tcPr>
            <w:tcW w:w="0" w:type="auto"/>
            <w:tcBorders>
              <w:bottom w:val="dotted" w:sz="6" w:space="0" w:color="999999"/>
            </w:tcBorders>
            <w:tcMar>
              <w:top w:w="75" w:type="dxa"/>
              <w:left w:w="75" w:type="dxa"/>
              <w:bottom w:w="75" w:type="dxa"/>
              <w:right w:w="75" w:type="dxa"/>
            </w:tcMar>
            <w:hideMark/>
          </w:tcPr>
          <w:p w14:paraId="13F00AA4" w14:textId="77777777" w:rsidR="009C49A0" w:rsidRPr="00773964" w:rsidRDefault="009C49A0" w:rsidP="00773964">
            <w:pPr>
              <w:spacing w:after="0"/>
              <w:rPr>
                <w:sz w:val="20"/>
                <w:szCs w:val="20"/>
              </w:rPr>
            </w:pPr>
            <w:r w:rsidRPr="00773964">
              <w:rPr>
                <w:sz w:val="20"/>
                <w:szCs w:val="20"/>
              </w:rPr>
              <w:t>78-00-2</w:t>
            </w:r>
          </w:p>
        </w:tc>
        <w:tc>
          <w:tcPr>
            <w:tcW w:w="0" w:type="auto"/>
            <w:tcBorders>
              <w:bottom w:val="dotted" w:sz="6" w:space="0" w:color="999999"/>
            </w:tcBorders>
            <w:tcMar>
              <w:top w:w="75" w:type="dxa"/>
              <w:left w:w="75" w:type="dxa"/>
              <w:bottom w:w="75" w:type="dxa"/>
              <w:right w:w="75" w:type="dxa"/>
            </w:tcMar>
            <w:hideMark/>
          </w:tcPr>
          <w:p w14:paraId="7AD4E95A" w14:textId="77777777" w:rsidR="009C49A0" w:rsidRPr="00773964" w:rsidRDefault="009C49A0" w:rsidP="00773964">
            <w:pPr>
              <w:spacing w:after="0"/>
              <w:rPr>
                <w:sz w:val="20"/>
                <w:szCs w:val="20"/>
              </w:rPr>
            </w:pPr>
            <w:proofErr w:type="spellStart"/>
            <w:r w:rsidRPr="00773964">
              <w:rPr>
                <w:sz w:val="20"/>
                <w:szCs w:val="20"/>
              </w:rPr>
              <w:t>Plumbane</w:t>
            </w:r>
            <w:proofErr w:type="spellEnd"/>
            <w:r w:rsidRPr="00773964">
              <w:rPr>
                <w:sz w:val="20"/>
                <w:szCs w:val="20"/>
              </w:rPr>
              <w:t>, tetraethyl-</w:t>
            </w:r>
          </w:p>
        </w:tc>
      </w:tr>
      <w:tr w:rsidR="009C49A0" w:rsidRPr="00773964" w14:paraId="252E929B" w14:textId="77777777" w:rsidTr="00773964">
        <w:tc>
          <w:tcPr>
            <w:tcW w:w="0" w:type="auto"/>
            <w:tcBorders>
              <w:bottom w:val="dotted" w:sz="6" w:space="0" w:color="999999"/>
            </w:tcBorders>
            <w:tcMar>
              <w:top w:w="75" w:type="dxa"/>
              <w:left w:w="75" w:type="dxa"/>
              <w:bottom w:w="75" w:type="dxa"/>
              <w:right w:w="75" w:type="dxa"/>
            </w:tcMar>
            <w:hideMark/>
          </w:tcPr>
          <w:p w14:paraId="579A866D" w14:textId="77777777" w:rsidR="009C49A0" w:rsidRPr="00773964" w:rsidRDefault="009C49A0" w:rsidP="00773964">
            <w:pPr>
              <w:spacing w:after="0"/>
              <w:rPr>
                <w:sz w:val="20"/>
                <w:szCs w:val="20"/>
              </w:rPr>
            </w:pPr>
            <w:r w:rsidRPr="00773964">
              <w:rPr>
                <w:sz w:val="20"/>
                <w:szCs w:val="20"/>
              </w:rPr>
              <w:t>151-50-8</w:t>
            </w:r>
          </w:p>
        </w:tc>
        <w:tc>
          <w:tcPr>
            <w:tcW w:w="0" w:type="auto"/>
            <w:tcBorders>
              <w:bottom w:val="dotted" w:sz="6" w:space="0" w:color="999999"/>
            </w:tcBorders>
            <w:tcMar>
              <w:top w:w="75" w:type="dxa"/>
              <w:left w:w="75" w:type="dxa"/>
              <w:bottom w:w="75" w:type="dxa"/>
              <w:right w:w="75" w:type="dxa"/>
            </w:tcMar>
            <w:hideMark/>
          </w:tcPr>
          <w:p w14:paraId="5E23F9AF" w14:textId="77777777" w:rsidR="009C49A0" w:rsidRPr="00773964" w:rsidRDefault="009C49A0" w:rsidP="00773964">
            <w:pPr>
              <w:spacing w:after="0"/>
              <w:rPr>
                <w:sz w:val="20"/>
                <w:szCs w:val="20"/>
              </w:rPr>
            </w:pPr>
            <w:r w:rsidRPr="00773964">
              <w:rPr>
                <w:sz w:val="20"/>
                <w:szCs w:val="20"/>
              </w:rPr>
              <w:t>Potassium cyanide</w:t>
            </w:r>
          </w:p>
        </w:tc>
      </w:tr>
      <w:tr w:rsidR="009C49A0" w:rsidRPr="00773964" w14:paraId="12915140" w14:textId="77777777" w:rsidTr="00773964">
        <w:tc>
          <w:tcPr>
            <w:tcW w:w="0" w:type="auto"/>
            <w:tcBorders>
              <w:bottom w:val="dotted" w:sz="6" w:space="0" w:color="999999"/>
            </w:tcBorders>
            <w:tcMar>
              <w:top w:w="75" w:type="dxa"/>
              <w:left w:w="75" w:type="dxa"/>
              <w:bottom w:w="75" w:type="dxa"/>
              <w:right w:w="75" w:type="dxa"/>
            </w:tcMar>
            <w:hideMark/>
          </w:tcPr>
          <w:p w14:paraId="06BB0A98" w14:textId="77777777" w:rsidR="009C49A0" w:rsidRPr="00773964" w:rsidRDefault="009C49A0" w:rsidP="00773964">
            <w:pPr>
              <w:spacing w:after="0"/>
              <w:rPr>
                <w:sz w:val="20"/>
                <w:szCs w:val="20"/>
              </w:rPr>
            </w:pPr>
            <w:r w:rsidRPr="00773964">
              <w:rPr>
                <w:sz w:val="20"/>
                <w:szCs w:val="20"/>
              </w:rPr>
              <w:lastRenderedPageBreak/>
              <w:t>506-61-6</w:t>
            </w:r>
          </w:p>
        </w:tc>
        <w:tc>
          <w:tcPr>
            <w:tcW w:w="0" w:type="auto"/>
            <w:tcBorders>
              <w:bottom w:val="dotted" w:sz="6" w:space="0" w:color="999999"/>
            </w:tcBorders>
            <w:tcMar>
              <w:top w:w="75" w:type="dxa"/>
              <w:left w:w="75" w:type="dxa"/>
              <w:bottom w:w="75" w:type="dxa"/>
              <w:right w:w="75" w:type="dxa"/>
            </w:tcMar>
            <w:hideMark/>
          </w:tcPr>
          <w:p w14:paraId="50922B3B" w14:textId="77777777" w:rsidR="009C49A0" w:rsidRPr="00773964" w:rsidRDefault="009C49A0" w:rsidP="00773964">
            <w:pPr>
              <w:spacing w:after="0"/>
              <w:rPr>
                <w:sz w:val="20"/>
                <w:szCs w:val="20"/>
              </w:rPr>
            </w:pPr>
            <w:r w:rsidRPr="00773964">
              <w:rPr>
                <w:sz w:val="20"/>
                <w:szCs w:val="20"/>
              </w:rPr>
              <w:t>Potassium silver cyanide</w:t>
            </w:r>
          </w:p>
        </w:tc>
      </w:tr>
      <w:tr w:rsidR="009C49A0" w:rsidRPr="00773964" w14:paraId="564C8F9A" w14:textId="77777777" w:rsidTr="00773964">
        <w:tc>
          <w:tcPr>
            <w:tcW w:w="0" w:type="auto"/>
            <w:tcBorders>
              <w:bottom w:val="dotted" w:sz="6" w:space="0" w:color="999999"/>
            </w:tcBorders>
            <w:tcMar>
              <w:top w:w="75" w:type="dxa"/>
              <w:left w:w="75" w:type="dxa"/>
              <w:bottom w:w="75" w:type="dxa"/>
              <w:right w:w="75" w:type="dxa"/>
            </w:tcMar>
            <w:hideMark/>
          </w:tcPr>
          <w:p w14:paraId="6BE6BD6B" w14:textId="77777777" w:rsidR="009C49A0" w:rsidRPr="00773964" w:rsidRDefault="009C49A0" w:rsidP="00773964">
            <w:pPr>
              <w:spacing w:after="0"/>
              <w:rPr>
                <w:sz w:val="20"/>
                <w:szCs w:val="20"/>
              </w:rPr>
            </w:pPr>
            <w:r w:rsidRPr="00773964">
              <w:rPr>
                <w:sz w:val="20"/>
                <w:szCs w:val="20"/>
              </w:rPr>
              <w:t>116-06-3</w:t>
            </w:r>
          </w:p>
        </w:tc>
        <w:tc>
          <w:tcPr>
            <w:tcW w:w="0" w:type="auto"/>
            <w:tcBorders>
              <w:bottom w:val="dotted" w:sz="6" w:space="0" w:color="999999"/>
            </w:tcBorders>
            <w:tcMar>
              <w:top w:w="75" w:type="dxa"/>
              <w:left w:w="75" w:type="dxa"/>
              <w:bottom w:w="75" w:type="dxa"/>
              <w:right w:w="75" w:type="dxa"/>
            </w:tcMar>
            <w:hideMark/>
          </w:tcPr>
          <w:p w14:paraId="0DFDA26B" w14:textId="77777777" w:rsidR="009C49A0" w:rsidRPr="00773964" w:rsidRDefault="009C49A0" w:rsidP="00773964">
            <w:pPr>
              <w:spacing w:after="0"/>
              <w:rPr>
                <w:sz w:val="20"/>
                <w:szCs w:val="20"/>
              </w:rPr>
            </w:pPr>
            <w:proofErr w:type="spellStart"/>
            <w:r w:rsidRPr="00773964">
              <w:rPr>
                <w:sz w:val="20"/>
                <w:szCs w:val="20"/>
              </w:rPr>
              <w:t>Propanal</w:t>
            </w:r>
            <w:proofErr w:type="spellEnd"/>
            <w:r w:rsidRPr="00773964">
              <w:rPr>
                <w:sz w:val="20"/>
                <w:szCs w:val="20"/>
              </w:rPr>
              <w:t>, 2-methyl-2-(</w:t>
            </w:r>
            <w:proofErr w:type="spellStart"/>
            <w:r w:rsidRPr="00773964">
              <w:rPr>
                <w:sz w:val="20"/>
                <w:szCs w:val="20"/>
              </w:rPr>
              <w:t>methylthio</w:t>
            </w:r>
            <w:proofErr w:type="spellEnd"/>
            <w:r w:rsidRPr="00773964">
              <w:rPr>
                <w:sz w:val="20"/>
                <w:szCs w:val="20"/>
              </w:rPr>
              <w:t>)-O-[(</w:t>
            </w:r>
            <w:proofErr w:type="spellStart"/>
            <w:r w:rsidRPr="00773964">
              <w:rPr>
                <w:sz w:val="20"/>
                <w:szCs w:val="20"/>
              </w:rPr>
              <w:t>methylamino</w:t>
            </w:r>
            <w:proofErr w:type="spellEnd"/>
            <w:r w:rsidRPr="00773964">
              <w:rPr>
                <w:sz w:val="20"/>
                <w:szCs w:val="20"/>
              </w:rPr>
              <w:t>)carbonyl] oxime</w:t>
            </w:r>
          </w:p>
        </w:tc>
      </w:tr>
      <w:tr w:rsidR="009C49A0" w:rsidRPr="00773964" w14:paraId="49A88117" w14:textId="77777777" w:rsidTr="00773964">
        <w:tc>
          <w:tcPr>
            <w:tcW w:w="0" w:type="auto"/>
            <w:tcBorders>
              <w:bottom w:val="dotted" w:sz="6" w:space="0" w:color="999999"/>
            </w:tcBorders>
            <w:tcMar>
              <w:top w:w="75" w:type="dxa"/>
              <w:left w:w="75" w:type="dxa"/>
              <w:bottom w:w="75" w:type="dxa"/>
              <w:right w:w="75" w:type="dxa"/>
            </w:tcMar>
            <w:hideMark/>
          </w:tcPr>
          <w:p w14:paraId="522DF1A4" w14:textId="77777777" w:rsidR="009C49A0" w:rsidRPr="00773964" w:rsidRDefault="009C49A0" w:rsidP="00773964">
            <w:pPr>
              <w:spacing w:after="0"/>
              <w:rPr>
                <w:sz w:val="20"/>
                <w:szCs w:val="20"/>
              </w:rPr>
            </w:pPr>
            <w:r w:rsidRPr="00773964">
              <w:rPr>
                <w:sz w:val="20"/>
                <w:szCs w:val="20"/>
              </w:rPr>
              <w:t>107-12-0</w:t>
            </w:r>
          </w:p>
        </w:tc>
        <w:tc>
          <w:tcPr>
            <w:tcW w:w="0" w:type="auto"/>
            <w:tcBorders>
              <w:bottom w:val="dotted" w:sz="6" w:space="0" w:color="999999"/>
            </w:tcBorders>
            <w:tcMar>
              <w:top w:w="75" w:type="dxa"/>
              <w:left w:w="75" w:type="dxa"/>
              <w:bottom w:w="75" w:type="dxa"/>
              <w:right w:w="75" w:type="dxa"/>
            </w:tcMar>
            <w:hideMark/>
          </w:tcPr>
          <w:p w14:paraId="479C1398" w14:textId="77777777" w:rsidR="009C49A0" w:rsidRPr="00773964" w:rsidRDefault="009C49A0" w:rsidP="00773964">
            <w:pPr>
              <w:spacing w:after="0"/>
              <w:rPr>
                <w:sz w:val="20"/>
                <w:szCs w:val="20"/>
              </w:rPr>
            </w:pPr>
            <w:proofErr w:type="spellStart"/>
            <w:r w:rsidRPr="00773964">
              <w:rPr>
                <w:sz w:val="20"/>
                <w:szCs w:val="20"/>
              </w:rPr>
              <w:t>Propanenitrile</w:t>
            </w:r>
            <w:proofErr w:type="spellEnd"/>
          </w:p>
        </w:tc>
      </w:tr>
      <w:tr w:rsidR="009C49A0" w:rsidRPr="00773964" w14:paraId="1667790A" w14:textId="77777777" w:rsidTr="00773964">
        <w:tc>
          <w:tcPr>
            <w:tcW w:w="0" w:type="auto"/>
            <w:tcBorders>
              <w:bottom w:val="dotted" w:sz="6" w:space="0" w:color="999999"/>
            </w:tcBorders>
            <w:tcMar>
              <w:top w:w="75" w:type="dxa"/>
              <w:left w:w="75" w:type="dxa"/>
              <w:bottom w:w="75" w:type="dxa"/>
              <w:right w:w="75" w:type="dxa"/>
            </w:tcMar>
            <w:hideMark/>
          </w:tcPr>
          <w:p w14:paraId="606D2526" w14:textId="77777777" w:rsidR="009C49A0" w:rsidRPr="00773964" w:rsidRDefault="009C49A0" w:rsidP="00773964">
            <w:pPr>
              <w:spacing w:after="0"/>
              <w:rPr>
                <w:sz w:val="20"/>
                <w:szCs w:val="20"/>
              </w:rPr>
            </w:pPr>
            <w:r w:rsidRPr="00773964">
              <w:rPr>
                <w:sz w:val="20"/>
                <w:szCs w:val="20"/>
              </w:rPr>
              <w:t>542-76-7</w:t>
            </w:r>
          </w:p>
        </w:tc>
        <w:tc>
          <w:tcPr>
            <w:tcW w:w="0" w:type="auto"/>
            <w:tcBorders>
              <w:bottom w:val="dotted" w:sz="6" w:space="0" w:color="999999"/>
            </w:tcBorders>
            <w:tcMar>
              <w:top w:w="75" w:type="dxa"/>
              <w:left w:w="75" w:type="dxa"/>
              <w:bottom w:w="75" w:type="dxa"/>
              <w:right w:w="75" w:type="dxa"/>
            </w:tcMar>
            <w:hideMark/>
          </w:tcPr>
          <w:p w14:paraId="5636FBD2" w14:textId="77777777" w:rsidR="009C49A0" w:rsidRPr="00773964" w:rsidRDefault="009C49A0" w:rsidP="00773964">
            <w:pPr>
              <w:spacing w:after="0"/>
              <w:rPr>
                <w:sz w:val="20"/>
                <w:szCs w:val="20"/>
              </w:rPr>
            </w:pPr>
            <w:proofErr w:type="spellStart"/>
            <w:r w:rsidRPr="00773964">
              <w:rPr>
                <w:sz w:val="20"/>
                <w:szCs w:val="20"/>
              </w:rPr>
              <w:t>Propanenitrile</w:t>
            </w:r>
            <w:proofErr w:type="spellEnd"/>
            <w:r w:rsidRPr="00773964">
              <w:rPr>
                <w:sz w:val="20"/>
                <w:szCs w:val="20"/>
              </w:rPr>
              <w:t>, 3-</w:t>
            </w:r>
            <w:proofErr w:type="spellStart"/>
            <w:r w:rsidRPr="00773964">
              <w:rPr>
                <w:sz w:val="20"/>
                <w:szCs w:val="20"/>
              </w:rPr>
              <w:t>chloro</w:t>
            </w:r>
            <w:proofErr w:type="spellEnd"/>
          </w:p>
        </w:tc>
      </w:tr>
      <w:tr w:rsidR="009C49A0" w:rsidRPr="00773964" w14:paraId="3915B359" w14:textId="77777777" w:rsidTr="00773964">
        <w:tc>
          <w:tcPr>
            <w:tcW w:w="0" w:type="auto"/>
            <w:tcBorders>
              <w:bottom w:val="dotted" w:sz="6" w:space="0" w:color="999999"/>
            </w:tcBorders>
            <w:tcMar>
              <w:top w:w="75" w:type="dxa"/>
              <w:left w:w="75" w:type="dxa"/>
              <w:bottom w:w="75" w:type="dxa"/>
              <w:right w:w="75" w:type="dxa"/>
            </w:tcMar>
            <w:hideMark/>
          </w:tcPr>
          <w:p w14:paraId="1A9B2EA1" w14:textId="77777777" w:rsidR="009C49A0" w:rsidRPr="00773964" w:rsidRDefault="009C49A0" w:rsidP="00773964">
            <w:pPr>
              <w:spacing w:after="0"/>
              <w:rPr>
                <w:sz w:val="20"/>
                <w:szCs w:val="20"/>
              </w:rPr>
            </w:pPr>
            <w:r w:rsidRPr="00773964">
              <w:rPr>
                <w:sz w:val="20"/>
                <w:szCs w:val="20"/>
              </w:rPr>
              <w:t>75-86-5</w:t>
            </w:r>
          </w:p>
        </w:tc>
        <w:tc>
          <w:tcPr>
            <w:tcW w:w="0" w:type="auto"/>
            <w:tcBorders>
              <w:bottom w:val="dotted" w:sz="6" w:space="0" w:color="999999"/>
            </w:tcBorders>
            <w:tcMar>
              <w:top w:w="75" w:type="dxa"/>
              <w:left w:w="75" w:type="dxa"/>
              <w:bottom w:w="75" w:type="dxa"/>
              <w:right w:w="75" w:type="dxa"/>
            </w:tcMar>
            <w:hideMark/>
          </w:tcPr>
          <w:p w14:paraId="4E58A098" w14:textId="77777777" w:rsidR="009C49A0" w:rsidRPr="00773964" w:rsidRDefault="009C49A0" w:rsidP="00773964">
            <w:pPr>
              <w:spacing w:after="0"/>
              <w:rPr>
                <w:sz w:val="20"/>
                <w:szCs w:val="20"/>
              </w:rPr>
            </w:pPr>
            <w:proofErr w:type="spellStart"/>
            <w:r w:rsidRPr="00773964">
              <w:rPr>
                <w:sz w:val="20"/>
                <w:szCs w:val="20"/>
              </w:rPr>
              <w:t>Propanenitrile</w:t>
            </w:r>
            <w:proofErr w:type="spellEnd"/>
            <w:r w:rsidRPr="00773964">
              <w:rPr>
                <w:sz w:val="20"/>
                <w:szCs w:val="20"/>
              </w:rPr>
              <w:t>, 2-</w:t>
            </w:r>
            <w:proofErr w:type="spellStart"/>
            <w:r w:rsidRPr="00773964">
              <w:rPr>
                <w:sz w:val="20"/>
                <w:szCs w:val="20"/>
              </w:rPr>
              <w:t>hydroxy</w:t>
            </w:r>
            <w:proofErr w:type="spellEnd"/>
            <w:r w:rsidRPr="00773964">
              <w:rPr>
                <w:sz w:val="20"/>
                <w:szCs w:val="20"/>
              </w:rPr>
              <w:t>-2-methyl</w:t>
            </w:r>
          </w:p>
        </w:tc>
      </w:tr>
      <w:tr w:rsidR="009C49A0" w:rsidRPr="00773964" w14:paraId="6A3D63C9" w14:textId="77777777" w:rsidTr="00773964">
        <w:tc>
          <w:tcPr>
            <w:tcW w:w="0" w:type="auto"/>
            <w:tcBorders>
              <w:bottom w:val="dotted" w:sz="6" w:space="0" w:color="999999"/>
            </w:tcBorders>
            <w:tcMar>
              <w:top w:w="75" w:type="dxa"/>
              <w:left w:w="75" w:type="dxa"/>
              <w:bottom w:w="75" w:type="dxa"/>
              <w:right w:w="75" w:type="dxa"/>
            </w:tcMar>
            <w:hideMark/>
          </w:tcPr>
          <w:p w14:paraId="108E25CA" w14:textId="77777777" w:rsidR="009C49A0" w:rsidRPr="00773964" w:rsidRDefault="009C49A0" w:rsidP="00773964">
            <w:pPr>
              <w:spacing w:after="0"/>
              <w:rPr>
                <w:sz w:val="20"/>
                <w:szCs w:val="20"/>
              </w:rPr>
            </w:pPr>
            <w:r w:rsidRPr="00773964">
              <w:rPr>
                <w:sz w:val="20"/>
                <w:szCs w:val="20"/>
              </w:rPr>
              <w:t>55-63-0</w:t>
            </w:r>
          </w:p>
        </w:tc>
        <w:tc>
          <w:tcPr>
            <w:tcW w:w="0" w:type="auto"/>
            <w:tcBorders>
              <w:bottom w:val="dotted" w:sz="6" w:space="0" w:color="999999"/>
            </w:tcBorders>
            <w:tcMar>
              <w:top w:w="75" w:type="dxa"/>
              <w:left w:w="75" w:type="dxa"/>
              <w:bottom w:w="75" w:type="dxa"/>
              <w:right w:w="75" w:type="dxa"/>
            </w:tcMar>
            <w:hideMark/>
          </w:tcPr>
          <w:p w14:paraId="384C82A9" w14:textId="77777777" w:rsidR="009C49A0" w:rsidRPr="00773964" w:rsidRDefault="009C49A0" w:rsidP="00773964">
            <w:pPr>
              <w:spacing w:after="0"/>
              <w:rPr>
                <w:sz w:val="20"/>
                <w:szCs w:val="20"/>
              </w:rPr>
            </w:pPr>
            <w:r w:rsidRPr="00773964">
              <w:rPr>
                <w:sz w:val="20"/>
                <w:szCs w:val="20"/>
              </w:rPr>
              <w:t>1, 2, 3-</w:t>
            </w:r>
            <w:proofErr w:type="spellStart"/>
            <w:r w:rsidRPr="00773964">
              <w:rPr>
                <w:sz w:val="20"/>
                <w:szCs w:val="20"/>
              </w:rPr>
              <w:t>Propanetriol</w:t>
            </w:r>
            <w:proofErr w:type="spellEnd"/>
            <w:r w:rsidRPr="00773964">
              <w:rPr>
                <w:sz w:val="20"/>
                <w:szCs w:val="20"/>
              </w:rPr>
              <w:t xml:space="preserve">, </w:t>
            </w:r>
            <w:proofErr w:type="spellStart"/>
            <w:r w:rsidRPr="00773964">
              <w:rPr>
                <w:sz w:val="20"/>
                <w:szCs w:val="20"/>
              </w:rPr>
              <w:t>trinitrate</w:t>
            </w:r>
            <w:proofErr w:type="spellEnd"/>
          </w:p>
        </w:tc>
      </w:tr>
      <w:tr w:rsidR="009C49A0" w:rsidRPr="00773964" w14:paraId="30C4B672" w14:textId="77777777" w:rsidTr="00773964">
        <w:tc>
          <w:tcPr>
            <w:tcW w:w="0" w:type="auto"/>
            <w:tcBorders>
              <w:bottom w:val="dotted" w:sz="6" w:space="0" w:color="999999"/>
            </w:tcBorders>
            <w:tcMar>
              <w:top w:w="75" w:type="dxa"/>
              <w:left w:w="75" w:type="dxa"/>
              <w:bottom w:w="75" w:type="dxa"/>
              <w:right w:w="75" w:type="dxa"/>
            </w:tcMar>
            <w:hideMark/>
          </w:tcPr>
          <w:p w14:paraId="502A006B" w14:textId="77777777" w:rsidR="009C49A0" w:rsidRPr="00773964" w:rsidRDefault="009C49A0" w:rsidP="00773964">
            <w:pPr>
              <w:spacing w:after="0"/>
              <w:rPr>
                <w:sz w:val="20"/>
                <w:szCs w:val="20"/>
              </w:rPr>
            </w:pPr>
            <w:r w:rsidRPr="00773964">
              <w:rPr>
                <w:sz w:val="20"/>
                <w:szCs w:val="20"/>
              </w:rPr>
              <w:t>598-31-2</w:t>
            </w:r>
          </w:p>
        </w:tc>
        <w:tc>
          <w:tcPr>
            <w:tcW w:w="0" w:type="auto"/>
            <w:tcBorders>
              <w:bottom w:val="dotted" w:sz="6" w:space="0" w:color="999999"/>
            </w:tcBorders>
            <w:tcMar>
              <w:top w:w="75" w:type="dxa"/>
              <w:left w:w="75" w:type="dxa"/>
              <w:bottom w:w="75" w:type="dxa"/>
              <w:right w:w="75" w:type="dxa"/>
            </w:tcMar>
            <w:hideMark/>
          </w:tcPr>
          <w:p w14:paraId="765EE002" w14:textId="77777777" w:rsidR="009C49A0" w:rsidRPr="00773964" w:rsidRDefault="009C49A0" w:rsidP="00773964">
            <w:pPr>
              <w:spacing w:after="0"/>
              <w:rPr>
                <w:sz w:val="20"/>
                <w:szCs w:val="20"/>
              </w:rPr>
            </w:pPr>
            <w:r w:rsidRPr="00773964">
              <w:rPr>
                <w:sz w:val="20"/>
                <w:szCs w:val="20"/>
              </w:rPr>
              <w:t>2, Propanone, 1-</w:t>
            </w:r>
            <w:proofErr w:type="spellStart"/>
            <w:r w:rsidRPr="00773964">
              <w:rPr>
                <w:sz w:val="20"/>
                <w:szCs w:val="20"/>
              </w:rPr>
              <w:t>bromo</w:t>
            </w:r>
            <w:proofErr w:type="spellEnd"/>
          </w:p>
        </w:tc>
      </w:tr>
      <w:tr w:rsidR="009C49A0" w:rsidRPr="00773964" w14:paraId="44245600" w14:textId="77777777" w:rsidTr="00773964">
        <w:tc>
          <w:tcPr>
            <w:tcW w:w="0" w:type="auto"/>
            <w:tcBorders>
              <w:bottom w:val="dotted" w:sz="6" w:space="0" w:color="999999"/>
            </w:tcBorders>
            <w:tcMar>
              <w:top w:w="75" w:type="dxa"/>
              <w:left w:w="75" w:type="dxa"/>
              <w:bottom w:w="75" w:type="dxa"/>
              <w:right w:w="75" w:type="dxa"/>
            </w:tcMar>
            <w:hideMark/>
          </w:tcPr>
          <w:p w14:paraId="059807B6" w14:textId="77777777" w:rsidR="009C49A0" w:rsidRPr="00773964" w:rsidRDefault="009C49A0" w:rsidP="00773964">
            <w:pPr>
              <w:spacing w:after="0"/>
              <w:rPr>
                <w:sz w:val="20"/>
                <w:szCs w:val="20"/>
              </w:rPr>
            </w:pPr>
            <w:r w:rsidRPr="00773964">
              <w:rPr>
                <w:sz w:val="20"/>
                <w:szCs w:val="20"/>
              </w:rPr>
              <w:t>107-19-7</w:t>
            </w:r>
          </w:p>
        </w:tc>
        <w:tc>
          <w:tcPr>
            <w:tcW w:w="0" w:type="auto"/>
            <w:tcBorders>
              <w:bottom w:val="dotted" w:sz="6" w:space="0" w:color="999999"/>
            </w:tcBorders>
            <w:tcMar>
              <w:top w:w="75" w:type="dxa"/>
              <w:left w:w="75" w:type="dxa"/>
              <w:bottom w:w="75" w:type="dxa"/>
              <w:right w:w="75" w:type="dxa"/>
            </w:tcMar>
            <w:hideMark/>
          </w:tcPr>
          <w:p w14:paraId="346C91DB" w14:textId="77777777" w:rsidR="009C49A0" w:rsidRPr="00773964" w:rsidRDefault="009C49A0" w:rsidP="00773964">
            <w:pPr>
              <w:spacing w:after="0"/>
              <w:rPr>
                <w:sz w:val="20"/>
                <w:szCs w:val="20"/>
              </w:rPr>
            </w:pPr>
            <w:proofErr w:type="spellStart"/>
            <w:r w:rsidRPr="00773964">
              <w:rPr>
                <w:sz w:val="20"/>
                <w:szCs w:val="20"/>
              </w:rPr>
              <w:t>Propargyl</w:t>
            </w:r>
            <w:proofErr w:type="spellEnd"/>
            <w:r w:rsidRPr="00773964">
              <w:rPr>
                <w:sz w:val="20"/>
                <w:szCs w:val="20"/>
              </w:rPr>
              <w:t xml:space="preserve"> alcohol</w:t>
            </w:r>
          </w:p>
        </w:tc>
      </w:tr>
      <w:tr w:rsidR="009C49A0" w:rsidRPr="00773964" w14:paraId="4A7A9F1A" w14:textId="77777777" w:rsidTr="00773964">
        <w:tc>
          <w:tcPr>
            <w:tcW w:w="0" w:type="auto"/>
            <w:tcBorders>
              <w:bottom w:val="dotted" w:sz="6" w:space="0" w:color="999999"/>
            </w:tcBorders>
            <w:tcMar>
              <w:top w:w="75" w:type="dxa"/>
              <w:left w:w="75" w:type="dxa"/>
              <w:bottom w:w="75" w:type="dxa"/>
              <w:right w:w="75" w:type="dxa"/>
            </w:tcMar>
            <w:hideMark/>
          </w:tcPr>
          <w:p w14:paraId="410416DD" w14:textId="77777777" w:rsidR="009C49A0" w:rsidRPr="00773964" w:rsidRDefault="009C49A0" w:rsidP="00773964">
            <w:pPr>
              <w:spacing w:after="0"/>
              <w:rPr>
                <w:sz w:val="20"/>
                <w:szCs w:val="20"/>
              </w:rPr>
            </w:pPr>
            <w:r w:rsidRPr="00773964">
              <w:rPr>
                <w:sz w:val="20"/>
                <w:szCs w:val="20"/>
              </w:rPr>
              <w:t>107-02-8</w:t>
            </w:r>
          </w:p>
        </w:tc>
        <w:tc>
          <w:tcPr>
            <w:tcW w:w="0" w:type="auto"/>
            <w:tcBorders>
              <w:bottom w:val="dotted" w:sz="6" w:space="0" w:color="999999"/>
            </w:tcBorders>
            <w:tcMar>
              <w:top w:w="75" w:type="dxa"/>
              <w:left w:w="75" w:type="dxa"/>
              <w:bottom w:w="75" w:type="dxa"/>
              <w:right w:w="75" w:type="dxa"/>
            </w:tcMar>
            <w:hideMark/>
          </w:tcPr>
          <w:p w14:paraId="54EE0675" w14:textId="77777777" w:rsidR="009C49A0" w:rsidRPr="00773964" w:rsidRDefault="009C49A0" w:rsidP="00773964">
            <w:pPr>
              <w:spacing w:after="0"/>
              <w:rPr>
                <w:sz w:val="20"/>
                <w:szCs w:val="20"/>
              </w:rPr>
            </w:pPr>
            <w:r w:rsidRPr="00773964">
              <w:rPr>
                <w:sz w:val="20"/>
                <w:szCs w:val="20"/>
              </w:rPr>
              <w:t>2-</w:t>
            </w:r>
            <w:proofErr w:type="spellStart"/>
            <w:r w:rsidRPr="00773964">
              <w:rPr>
                <w:sz w:val="20"/>
                <w:szCs w:val="20"/>
              </w:rPr>
              <w:t>Propenal</w:t>
            </w:r>
            <w:proofErr w:type="spellEnd"/>
          </w:p>
        </w:tc>
      </w:tr>
      <w:tr w:rsidR="009C49A0" w:rsidRPr="00773964" w14:paraId="2D988544" w14:textId="77777777" w:rsidTr="00773964">
        <w:tc>
          <w:tcPr>
            <w:tcW w:w="0" w:type="auto"/>
            <w:tcBorders>
              <w:bottom w:val="dotted" w:sz="6" w:space="0" w:color="999999"/>
            </w:tcBorders>
            <w:tcMar>
              <w:top w:w="75" w:type="dxa"/>
              <w:left w:w="75" w:type="dxa"/>
              <w:bottom w:w="75" w:type="dxa"/>
              <w:right w:w="75" w:type="dxa"/>
            </w:tcMar>
            <w:hideMark/>
          </w:tcPr>
          <w:p w14:paraId="5D369829" w14:textId="77777777" w:rsidR="009C49A0" w:rsidRPr="00773964" w:rsidRDefault="009C49A0" w:rsidP="00773964">
            <w:pPr>
              <w:spacing w:after="0"/>
              <w:rPr>
                <w:sz w:val="20"/>
                <w:szCs w:val="20"/>
              </w:rPr>
            </w:pPr>
            <w:r w:rsidRPr="00773964">
              <w:rPr>
                <w:sz w:val="20"/>
                <w:szCs w:val="20"/>
              </w:rPr>
              <w:t>107-18-6</w:t>
            </w:r>
          </w:p>
        </w:tc>
        <w:tc>
          <w:tcPr>
            <w:tcW w:w="0" w:type="auto"/>
            <w:tcBorders>
              <w:bottom w:val="dotted" w:sz="6" w:space="0" w:color="999999"/>
            </w:tcBorders>
            <w:tcMar>
              <w:top w:w="75" w:type="dxa"/>
              <w:left w:w="75" w:type="dxa"/>
              <w:bottom w:w="75" w:type="dxa"/>
              <w:right w:w="75" w:type="dxa"/>
            </w:tcMar>
            <w:hideMark/>
          </w:tcPr>
          <w:p w14:paraId="1278566E" w14:textId="77777777" w:rsidR="009C49A0" w:rsidRPr="00773964" w:rsidRDefault="009C49A0" w:rsidP="00773964">
            <w:pPr>
              <w:spacing w:after="0"/>
              <w:rPr>
                <w:sz w:val="20"/>
                <w:szCs w:val="20"/>
              </w:rPr>
            </w:pPr>
            <w:r w:rsidRPr="00773964">
              <w:rPr>
                <w:sz w:val="20"/>
                <w:szCs w:val="20"/>
              </w:rPr>
              <w:t>2-</w:t>
            </w:r>
            <w:proofErr w:type="spellStart"/>
            <w:r w:rsidRPr="00773964">
              <w:rPr>
                <w:sz w:val="20"/>
                <w:szCs w:val="20"/>
              </w:rPr>
              <w:t>Propen</w:t>
            </w:r>
            <w:proofErr w:type="spellEnd"/>
            <w:r w:rsidRPr="00773964">
              <w:rPr>
                <w:sz w:val="20"/>
                <w:szCs w:val="20"/>
              </w:rPr>
              <w:t>-1-</w:t>
            </w:r>
            <w:proofErr w:type="spellStart"/>
            <w:r w:rsidRPr="00773964">
              <w:rPr>
                <w:sz w:val="20"/>
                <w:szCs w:val="20"/>
              </w:rPr>
              <w:t>ol</w:t>
            </w:r>
            <w:proofErr w:type="spellEnd"/>
          </w:p>
        </w:tc>
      </w:tr>
      <w:tr w:rsidR="009C49A0" w:rsidRPr="00773964" w14:paraId="5BC27F44" w14:textId="77777777" w:rsidTr="00773964">
        <w:tc>
          <w:tcPr>
            <w:tcW w:w="0" w:type="auto"/>
            <w:tcBorders>
              <w:bottom w:val="dotted" w:sz="6" w:space="0" w:color="999999"/>
            </w:tcBorders>
            <w:tcMar>
              <w:top w:w="75" w:type="dxa"/>
              <w:left w:w="75" w:type="dxa"/>
              <w:bottom w:w="75" w:type="dxa"/>
              <w:right w:w="75" w:type="dxa"/>
            </w:tcMar>
            <w:hideMark/>
          </w:tcPr>
          <w:p w14:paraId="4F3D4A3C" w14:textId="77777777" w:rsidR="009C49A0" w:rsidRPr="00773964" w:rsidRDefault="009C49A0" w:rsidP="00773964">
            <w:pPr>
              <w:spacing w:after="0"/>
              <w:rPr>
                <w:sz w:val="20"/>
                <w:szCs w:val="20"/>
              </w:rPr>
            </w:pPr>
            <w:r w:rsidRPr="00773964">
              <w:rPr>
                <w:sz w:val="20"/>
                <w:szCs w:val="20"/>
              </w:rPr>
              <w:t>75-55-8</w:t>
            </w:r>
          </w:p>
        </w:tc>
        <w:tc>
          <w:tcPr>
            <w:tcW w:w="0" w:type="auto"/>
            <w:tcBorders>
              <w:bottom w:val="dotted" w:sz="6" w:space="0" w:color="999999"/>
            </w:tcBorders>
            <w:tcMar>
              <w:top w:w="75" w:type="dxa"/>
              <w:left w:w="75" w:type="dxa"/>
              <w:bottom w:w="75" w:type="dxa"/>
              <w:right w:w="75" w:type="dxa"/>
            </w:tcMar>
            <w:hideMark/>
          </w:tcPr>
          <w:p w14:paraId="7D55B30A" w14:textId="77777777" w:rsidR="009C49A0" w:rsidRPr="00773964" w:rsidRDefault="009C49A0" w:rsidP="00773964">
            <w:pPr>
              <w:spacing w:after="0"/>
              <w:rPr>
                <w:sz w:val="20"/>
                <w:szCs w:val="20"/>
              </w:rPr>
            </w:pPr>
            <w:r w:rsidRPr="00773964">
              <w:rPr>
                <w:sz w:val="20"/>
                <w:szCs w:val="20"/>
              </w:rPr>
              <w:t>1, 2-</w:t>
            </w:r>
            <w:proofErr w:type="spellStart"/>
            <w:r w:rsidRPr="00773964">
              <w:rPr>
                <w:sz w:val="20"/>
                <w:szCs w:val="20"/>
              </w:rPr>
              <w:t>Propylenimine</w:t>
            </w:r>
            <w:proofErr w:type="spellEnd"/>
          </w:p>
        </w:tc>
      </w:tr>
      <w:tr w:rsidR="009C49A0" w:rsidRPr="00773964" w14:paraId="7797694C" w14:textId="77777777" w:rsidTr="00773964">
        <w:tc>
          <w:tcPr>
            <w:tcW w:w="0" w:type="auto"/>
            <w:tcBorders>
              <w:bottom w:val="dotted" w:sz="6" w:space="0" w:color="999999"/>
            </w:tcBorders>
            <w:tcMar>
              <w:top w:w="75" w:type="dxa"/>
              <w:left w:w="75" w:type="dxa"/>
              <w:bottom w:w="75" w:type="dxa"/>
              <w:right w:w="75" w:type="dxa"/>
            </w:tcMar>
            <w:hideMark/>
          </w:tcPr>
          <w:p w14:paraId="4F993E7A" w14:textId="77777777" w:rsidR="009C49A0" w:rsidRPr="00773964" w:rsidRDefault="009C49A0" w:rsidP="00773964">
            <w:pPr>
              <w:spacing w:after="0"/>
              <w:rPr>
                <w:sz w:val="20"/>
                <w:szCs w:val="20"/>
              </w:rPr>
            </w:pPr>
            <w:r w:rsidRPr="00773964">
              <w:rPr>
                <w:sz w:val="20"/>
                <w:szCs w:val="20"/>
              </w:rPr>
              <w:t>107-19-7</w:t>
            </w:r>
          </w:p>
        </w:tc>
        <w:tc>
          <w:tcPr>
            <w:tcW w:w="0" w:type="auto"/>
            <w:tcBorders>
              <w:bottom w:val="dotted" w:sz="6" w:space="0" w:color="999999"/>
            </w:tcBorders>
            <w:tcMar>
              <w:top w:w="75" w:type="dxa"/>
              <w:left w:w="75" w:type="dxa"/>
              <w:bottom w:w="75" w:type="dxa"/>
              <w:right w:w="75" w:type="dxa"/>
            </w:tcMar>
            <w:hideMark/>
          </w:tcPr>
          <w:p w14:paraId="44FEA1F1" w14:textId="77777777" w:rsidR="009C49A0" w:rsidRPr="00773964" w:rsidRDefault="009C49A0" w:rsidP="00773964">
            <w:pPr>
              <w:spacing w:after="0"/>
              <w:rPr>
                <w:sz w:val="20"/>
                <w:szCs w:val="20"/>
              </w:rPr>
            </w:pPr>
            <w:r w:rsidRPr="00773964">
              <w:rPr>
                <w:sz w:val="20"/>
                <w:szCs w:val="20"/>
              </w:rPr>
              <w:t>2-</w:t>
            </w:r>
            <w:proofErr w:type="spellStart"/>
            <w:r w:rsidRPr="00773964">
              <w:rPr>
                <w:sz w:val="20"/>
                <w:szCs w:val="20"/>
              </w:rPr>
              <w:t>Propyn</w:t>
            </w:r>
            <w:proofErr w:type="spellEnd"/>
            <w:r w:rsidRPr="00773964">
              <w:rPr>
                <w:sz w:val="20"/>
                <w:szCs w:val="20"/>
              </w:rPr>
              <w:t>-1-</w:t>
            </w:r>
            <w:proofErr w:type="spellStart"/>
            <w:r w:rsidRPr="00773964">
              <w:rPr>
                <w:sz w:val="20"/>
                <w:szCs w:val="20"/>
              </w:rPr>
              <w:t>ol</w:t>
            </w:r>
            <w:proofErr w:type="spellEnd"/>
          </w:p>
        </w:tc>
      </w:tr>
      <w:tr w:rsidR="009C49A0" w:rsidRPr="00773964" w14:paraId="355E438B" w14:textId="77777777" w:rsidTr="00773964">
        <w:tc>
          <w:tcPr>
            <w:tcW w:w="0" w:type="auto"/>
            <w:tcBorders>
              <w:bottom w:val="dotted" w:sz="6" w:space="0" w:color="999999"/>
            </w:tcBorders>
            <w:tcMar>
              <w:top w:w="75" w:type="dxa"/>
              <w:left w:w="75" w:type="dxa"/>
              <w:bottom w:w="75" w:type="dxa"/>
              <w:right w:w="75" w:type="dxa"/>
            </w:tcMar>
            <w:hideMark/>
          </w:tcPr>
          <w:p w14:paraId="06AF8525" w14:textId="77777777" w:rsidR="009C49A0" w:rsidRPr="00773964" w:rsidRDefault="009C49A0" w:rsidP="00773964">
            <w:pPr>
              <w:spacing w:after="0"/>
              <w:rPr>
                <w:sz w:val="20"/>
                <w:szCs w:val="20"/>
              </w:rPr>
            </w:pPr>
            <w:r w:rsidRPr="00773964">
              <w:rPr>
                <w:sz w:val="20"/>
                <w:szCs w:val="20"/>
              </w:rPr>
              <w:t>504-24-5</w:t>
            </w:r>
          </w:p>
        </w:tc>
        <w:tc>
          <w:tcPr>
            <w:tcW w:w="0" w:type="auto"/>
            <w:tcBorders>
              <w:bottom w:val="dotted" w:sz="6" w:space="0" w:color="999999"/>
            </w:tcBorders>
            <w:tcMar>
              <w:top w:w="75" w:type="dxa"/>
              <w:left w:w="75" w:type="dxa"/>
              <w:bottom w:w="75" w:type="dxa"/>
              <w:right w:w="75" w:type="dxa"/>
            </w:tcMar>
            <w:hideMark/>
          </w:tcPr>
          <w:p w14:paraId="16938B93" w14:textId="77777777" w:rsidR="009C49A0" w:rsidRPr="00773964" w:rsidRDefault="009C49A0" w:rsidP="00773964">
            <w:pPr>
              <w:spacing w:after="0"/>
              <w:rPr>
                <w:sz w:val="20"/>
                <w:szCs w:val="20"/>
              </w:rPr>
            </w:pPr>
            <w:r w:rsidRPr="00773964">
              <w:rPr>
                <w:sz w:val="20"/>
                <w:szCs w:val="20"/>
              </w:rPr>
              <w:t>4-</w:t>
            </w:r>
            <w:proofErr w:type="spellStart"/>
            <w:r w:rsidRPr="00773964">
              <w:rPr>
                <w:sz w:val="20"/>
                <w:szCs w:val="20"/>
              </w:rPr>
              <w:t>Pyridinamine</w:t>
            </w:r>
            <w:proofErr w:type="spellEnd"/>
          </w:p>
        </w:tc>
      </w:tr>
      <w:tr w:rsidR="009C49A0" w:rsidRPr="00773964" w14:paraId="68238F26" w14:textId="77777777" w:rsidTr="00773964">
        <w:tc>
          <w:tcPr>
            <w:tcW w:w="0" w:type="auto"/>
            <w:tcBorders>
              <w:bottom w:val="dotted" w:sz="6" w:space="0" w:color="999999"/>
            </w:tcBorders>
            <w:tcMar>
              <w:top w:w="75" w:type="dxa"/>
              <w:left w:w="75" w:type="dxa"/>
              <w:bottom w:w="75" w:type="dxa"/>
              <w:right w:w="75" w:type="dxa"/>
            </w:tcMar>
            <w:hideMark/>
          </w:tcPr>
          <w:p w14:paraId="7C520DB9" w14:textId="77777777" w:rsidR="009C49A0" w:rsidRPr="00773964" w:rsidRDefault="009C49A0" w:rsidP="00773964">
            <w:pPr>
              <w:spacing w:after="0"/>
              <w:rPr>
                <w:sz w:val="20"/>
                <w:szCs w:val="20"/>
              </w:rPr>
            </w:pPr>
            <w:r w:rsidRPr="00773964">
              <w:rPr>
                <w:sz w:val="20"/>
                <w:szCs w:val="20"/>
              </w:rPr>
              <w:t>54-11-5</w:t>
            </w:r>
          </w:p>
        </w:tc>
        <w:tc>
          <w:tcPr>
            <w:tcW w:w="0" w:type="auto"/>
            <w:tcBorders>
              <w:bottom w:val="dotted" w:sz="6" w:space="0" w:color="999999"/>
            </w:tcBorders>
            <w:tcMar>
              <w:top w:w="75" w:type="dxa"/>
              <w:left w:w="75" w:type="dxa"/>
              <w:bottom w:w="75" w:type="dxa"/>
              <w:right w:w="75" w:type="dxa"/>
            </w:tcMar>
            <w:hideMark/>
          </w:tcPr>
          <w:p w14:paraId="72E5776D" w14:textId="77777777" w:rsidR="009C49A0" w:rsidRPr="00773964" w:rsidRDefault="009C49A0" w:rsidP="00773964">
            <w:pPr>
              <w:spacing w:after="0"/>
              <w:rPr>
                <w:sz w:val="20"/>
                <w:szCs w:val="20"/>
              </w:rPr>
            </w:pPr>
            <w:r w:rsidRPr="00773964">
              <w:rPr>
                <w:sz w:val="20"/>
                <w:szCs w:val="20"/>
              </w:rPr>
              <w:t>Pyridine, 3-(1-methyl-2-</w:t>
            </w:r>
            <w:proofErr w:type="spellStart"/>
            <w:r w:rsidRPr="00773964">
              <w:rPr>
                <w:sz w:val="20"/>
                <w:szCs w:val="20"/>
              </w:rPr>
              <w:t>pyrrolidinyl</w:t>
            </w:r>
            <w:proofErr w:type="spellEnd"/>
            <w:r w:rsidRPr="00773964">
              <w:rPr>
                <w:sz w:val="20"/>
                <w:szCs w:val="20"/>
              </w:rPr>
              <w:t>)- and salts</w:t>
            </w:r>
          </w:p>
        </w:tc>
      </w:tr>
      <w:tr w:rsidR="009C49A0" w:rsidRPr="00773964" w14:paraId="42ADBD09" w14:textId="77777777" w:rsidTr="00773964">
        <w:tc>
          <w:tcPr>
            <w:tcW w:w="0" w:type="auto"/>
            <w:tcBorders>
              <w:bottom w:val="dotted" w:sz="6" w:space="0" w:color="999999"/>
            </w:tcBorders>
            <w:tcMar>
              <w:top w:w="75" w:type="dxa"/>
              <w:left w:w="75" w:type="dxa"/>
              <w:bottom w:w="75" w:type="dxa"/>
              <w:right w:w="75" w:type="dxa"/>
            </w:tcMar>
            <w:hideMark/>
          </w:tcPr>
          <w:p w14:paraId="37379D11" w14:textId="77777777" w:rsidR="009C49A0" w:rsidRPr="00773964" w:rsidRDefault="009C49A0" w:rsidP="00773964">
            <w:pPr>
              <w:spacing w:after="0"/>
              <w:rPr>
                <w:sz w:val="20"/>
                <w:szCs w:val="20"/>
              </w:rPr>
            </w:pPr>
            <w:r w:rsidRPr="00773964">
              <w:rPr>
                <w:sz w:val="20"/>
                <w:szCs w:val="20"/>
              </w:rPr>
              <w:t>12039-52-0</w:t>
            </w:r>
          </w:p>
        </w:tc>
        <w:tc>
          <w:tcPr>
            <w:tcW w:w="0" w:type="auto"/>
            <w:tcBorders>
              <w:bottom w:val="dotted" w:sz="6" w:space="0" w:color="999999"/>
            </w:tcBorders>
            <w:tcMar>
              <w:top w:w="75" w:type="dxa"/>
              <w:left w:w="75" w:type="dxa"/>
              <w:bottom w:w="75" w:type="dxa"/>
              <w:right w:w="75" w:type="dxa"/>
            </w:tcMar>
            <w:hideMark/>
          </w:tcPr>
          <w:p w14:paraId="6B915D1B" w14:textId="77777777" w:rsidR="009C49A0" w:rsidRPr="00773964" w:rsidRDefault="009C49A0" w:rsidP="00773964">
            <w:pPr>
              <w:spacing w:after="0"/>
              <w:rPr>
                <w:sz w:val="20"/>
                <w:szCs w:val="20"/>
              </w:rPr>
            </w:pPr>
            <w:proofErr w:type="spellStart"/>
            <w:r w:rsidRPr="00773964">
              <w:rPr>
                <w:sz w:val="20"/>
                <w:szCs w:val="20"/>
              </w:rPr>
              <w:t>Selenious</w:t>
            </w:r>
            <w:proofErr w:type="spellEnd"/>
            <w:r w:rsidRPr="00773964">
              <w:rPr>
                <w:sz w:val="20"/>
                <w:szCs w:val="20"/>
              </w:rPr>
              <w:t xml:space="preserve"> acid, </w:t>
            </w:r>
            <w:proofErr w:type="spellStart"/>
            <w:r w:rsidRPr="00773964">
              <w:rPr>
                <w:sz w:val="20"/>
                <w:szCs w:val="20"/>
              </w:rPr>
              <w:t>dithallium</w:t>
            </w:r>
            <w:proofErr w:type="spellEnd"/>
            <w:r w:rsidRPr="00773964">
              <w:rPr>
                <w:sz w:val="20"/>
                <w:szCs w:val="20"/>
              </w:rPr>
              <w:t xml:space="preserve"> (1+) salt</w:t>
            </w:r>
          </w:p>
        </w:tc>
      </w:tr>
      <w:tr w:rsidR="009C49A0" w:rsidRPr="00773964" w14:paraId="7657E5A9" w14:textId="77777777" w:rsidTr="00773964">
        <w:tc>
          <w:tcPr>
            <w:tcW w:w="0" w:type="auto"/>
            <w:tcBorders>
              <w:bottom w:val="dotted" w:sz="6" w:space="0" w:color="999999"/>
            </w:tcBorders>
            <w:tcMar>
              <w:top w:w="75" w:type="dxa"/>
              <w:left w:w="75" w:type="dxa"/>
              <w:bottom w:w="75" w:type="dxa"/>
              <w:right w:w="75" w:type="dxa"/>
            </w:tcMar>
            <w:hideMark/>
          </w:tcPr>
          <w:p w14:paraId="1E39CF39" w14:textId="77777777" w:rsidR="009C49A0" w:rsidRPr="00773964" w:rsidRDefault="009C49A0" w:rsidP="00773964">
            <w:pPr>
              <w:spacing w:after="0"/>
              <w:rPr>
                <w:sz w:val="20"/>
                <w:szCs w:val="20"/>
              </w:rPr>
            </w:pPr>
            <w:r w:rsidRPr="00773964">
              <w:rPr>
                <w:sz w:val="20"/>
                <w:szCs w:val="20"/>
              </w:rPr>
              <w:t>630-10-4</w:t>
            </w:r>
          </w:p>
        </w:tc>
        <w:tc>
          <w:tcPr>
            <w:tcW w:w="0" w:type="auto"/>
            <w:tcBorders>
              <w:bottom w:val="dotted" w:sz="6" w:space="0" w:color="999999"/>
            </w:tcBorders>
            <w:tcMar>
              <w:top w:w="75" w:type="dxa"/>
              <w:left w:w="75" w:type="dxa"/>
              <w:bottom w:w="75" w:type="dxa"/>
              <w:right w:w="75" w:type="dxa"/>
            </w:tcMar>
            <w:hideMark/>
          </w:tcPr>
          <w:p w14:paraId="2ACF8617" w14:textId="77777777" w:rsidR="009C49A0" w:rsidRPr="00773964" w:rsidRDefault="009C49A0" w:rsidP="00773964">
            <w:pPr>
              <w:spacing w:after="0"/>
              <w:rPr>
                <w:sz w:val="20"/>
                <w:szCs w:val="20"/>
              </w:rPr>
            </w:pPr>
            <w:proofErr w:type="spellStart"/>
            <w:r w:rsidRPr="00773964">
              <w:rPr>
                <w:sz w:val="20"/>
                <w:szCs w:val="20"/>
              </w:rPr>
              <w:t>Selenourea</w:t>
            </w:r>
            <w:proofErr w:type="spellEnd"/>
          </w:p>
        </w:tc>
      </w:tr>
      <w:tr w:rsidR="009C49A0" w:rsidRPr="00773964" w14:paraId="68E45704" w14:textId="77777777" w:rsidTr="00773964">
        <w:tc>
          <w:tcPr>
            <w:tcW w:w="0" w:type="auto"/>
            <w:tcBorders>
              <w:bottom w:val="dotted" w:sz="6" w:space="0" w:color="999999"/>
            </w:tcBorders>
            <w:tcMar>
              <w:top w:w="75" w:type="dxa"/>
              <w:left w:w="75" w:type="dxa"/>
              <w:bottom w:w="75" w:type="dxa"/>
              <w:right w:w="75" w:type="dxa"/>
            </w:tcMar>
            <w:hideMark/>
          </w:tcPr>
          <w:p w14:paraId="25128546" w14:textId="77777777" w:rsidR="009C49A0" w:rsidRPr="00773964" w:rsidRDefault="009C49A0" w:rsidP="00773964">
            <w:pPr>
              <w:spacing w:after="0"/>
              <w:rPr>
                <w:sz w:val="20"/>
                <w:szCs w:val="20"/>
              </w:rPr>
            </w:pPr>
            <w:r w:rsidRPr="00773964">
              <w:rPr>
                <w:sz w:val="20"/>
                <w:szCs w:val="20"/>
              </w:rPr>
              <w:t>506-64-9</w:t>
            </w:r>
          </w:p>
        </w:tc>
        <w:tc>
          <w:tcPr>
            <w:tcW w:w="0" w:type="auto"/>
            <w:tcBorders>
              <w:bottom w:val="dotted" w:sz="6" w:space="0" w:color="999999"/>
            </w:tcBorders>
            <w:tcMar>
              <w:top w:w="75" w:type="dxa"/>
              <w:left w:w="75" w:type="dxa"/>
              <w:bottom w:w="75" w:type="dxa"/>
              <w:right w:w="75" w:type="dxa"/>
            </w:tcMar>
            <w:hideMark/>
          </w:tcPr>
          <w:p w14:paraId="528F9217" w14:textId="77777777" w:rsidR="009C49A0" w:rsidRPr="00773964" w:rsidRDefault="009C49A0" w:rsidP="00773964">
            <w:pPr>
              <w:spacing w:after="0"/>
              <w:rPr>
                <w:sz w:val="20"/>
                <w:szCs w:val="20"/>
              </w:rPr>
            </w:pPr>
            <w:r w:rsidRPr="00773964">
              <w:rPr>
                <w:sz w:val="20"/>
                <w:szCs w:val="20"/>
              </w:rPr>
              <w:t>Silver cyanide</w:t>
            </w:r>
          </w:p>
        </w:tc>
      </w:tr>
      <w:tr w:rsidR="009C49A0" w:rsidRPr="00773964" w14:paraId="4D776CCE" w14:textId="77777777" w:rsidTr="00773964">
        <w:tc>
          <w:tcPr>
            <w:tcW w:w="0" w:type="auto"/>
            <w:tcBorders>
              <w:bottom w:val="dotted" w:sz="6" w:space="0" w:color="999999"/>
            </w:tcBorders>
            <w:tcMar>
              <w:top w:w="75" w:type="dxa"/>
              <w:left w:w="75" w:type="dxa"/>
              <w:bottom w:w="75" w:type="dxa"/>
              <w:right w:w="75" w:type="dxa"/>
            </w:tcMar>
            <w:hideMark/>
          </w:tcPr>
          <w:p w14:paraId="1AEB2C6A" w14:textId="77777777" w:rsidR="009C49A0" w:rsidRPr="00773964" w:rsidRDefault="009C49A0" w:rsidP="00773964">
            <w:pPr>
              <w:spacing w:after="0"/>
              <w:rPr>
                <w:sz w:val="20"/>
                <w:szCs w:val="20"/>
              </w:rPr>
            </w:pPr>
            <w:r w:rsidRPr="00773964">
              <w:rPr>
                <w:sz w:val="20"/>
                <w:szCs w:val="20"/>
              </w:rPr>
              <w:t>26628-22-8</w:t>
            </w:r>
          </w:p>
        </w:tc>
        <w:tc>
          <w:tcPr>
            <w:tcW w:w="0" w:type="auto"/>
            <w:tcBorders>
              <w:bottom w:val="dotted" w:sz="6" w:space="0" w:color="999999"/>
            </w:tcBorders>
            <w:tcMar>
              <w:top w:w="75" w:type="dxa"/>
              <w:left w:w="75" w:type="dxa"/>
              <w:bottom w:w="75" w:type="dxa"/>
              <w:right w:w="75" w:type="dxa"/>
            </w:tcMar>
            <w:hideMark/>
          </w:tcPr>
          <w:p w14:paraId="4B13B0EE" w14:textId="77777777" w:rsidR="009C49A0" w:rsidRPr="00773964" w:rsidRDefault="009C49A0" w:rsidP="00773964">
            <w:pPr>
              <w:spacing w:after="0"/>
              <w:rPr>
                <w:sz w:val="20"/>
                <w:szCs w:val="20"/>
              </w:rPr>
            </w:pPr>
            <w:r w:rsidRPr="00773964">
              <w:rPr>
                <w:sz w:val="20"/>
                <w:szCs w:val="20"/>
              </w:rPr>
              <w:t xml:space="preserve">Sodium </w:t>
            </w:r>
            <w:proofErr w:type="spellStart"/>
            <w:r w:rsidRPr="00773964">
              <w:rPr>
                <w:sz w:val="20"/>
                <w:szCs w:val="20"/>
              </w:rPr>
              <w:t>azide</w:t>
            </w:r>
            <w:proofErr w:type="spellEnd"/>
          </w:p>
        </w:tc>
      </w:tr>
      <w:tr w:rsidR="009C49A0" w:rsidRPr="00773964" w14:paraId="5A0654E7" w14:textId="77777777" w:rsidTr="00773964">
        <w:tc>
          <w:tcPr>
            <w:tcW w:w="0" w:type="auto"/>
            <w:tcBorders>
              <w:bottom w:val="dotted" w:sz="6" w:space="0" w:color="999999"/>
            </w:tcBorders>
            <w:tcMar>
              <w:top w:w="75" w:type="dxa"/>
              <w:left w:w="75" w:type="dxa"/>
              <w:bottom w:w="75" w:type="dxa"/>
              <w:right w:w="75" w:type="dxa"/>
            </w:tcMar>
            <w:hideMark/>
          </w:tcPr>
          <w:p w14:paraId="79960C93" w14:textId="77777777" w:rsidR="009C49A0" w:rsidRPr="00773964" w:rsidRDefault="009C49A0" w:rsidP="00773964">
            <w:pPr>
              <w:spacing w:after="0"/>
              <w:rPr>
                <w:sz w:val="20"/>
                <w:szCs w:val="20"/>
              </w:rPr>
            </w:pPr>
            <w:r w:rsidRPr="00773964">
              <w:rPr>
                <w:sz w:val="20"/>
                <w:szCs w:val="20"/>
              </w:rPr>
              <w:t>143-33-9</w:t>
            </w:r>
          </w:p>
        </w:tc>
        <w:tc>
          <w:tcPr>
            <w:tcW w:w="0" w:type="auto"/>
            <w:tcBorders>
              <w:bottom w:val="dotted" w:sz="6" w:space="0" w:color="999999"/>
            </w:tcBorders>
            <w:tcMar>
              <w:top w:w="75" w:type="dxa"/>
              <w:left w:w="75" w:type="dxa"/>
              <w:bottom w:w="75" w:type="dxa"/>
              <w:right w:w="75" w:type="dxa"/>
            </w:tcMar>
            <w:hideMark/>
          </w:tcPr>
          <w:p w14:paraId="0C6D5945" w14:textId="77777777" w:rsidR="009C49A0" w:rsidRPr="00773964" w:rsidRDefault="009C49A0" w:rsidP="00773964">
            <w:pPr>
              <w:spacing w:after="0"/>
              <w:rPr>
                <w:sz w:val="20"/>
                <w:szCs w:val="20"/>
              </w:rPr>
            </w:pPr>
            <w:r w:rsidRPr="00773964">
              <w:rPr>
                <w:sz w:val="20"/>
                <w:szCs w:val="20"/>
              </w:rPr>
              <w:t>Sodium cyanide</w:t>
            </w:r>
          </w:p>
        </w:tc>
      </w:tr>
      <w:tr w:rsidR="009C49A0" w:rsidRPr="00773964" w14:paraId="022E3487" w14:textId="77777777" w:rsidTr="00773964">
        <w:tc>
          <w:tcPr>
            <w:tcW w:w="0" w:type="auto"/>
            <w:tcBorders>
              <w:bottom w:val="dotted" w:sz="6" w:space="0" w:color="999999"/>
            </w:tcBorders>
            <w:tcMar>
              <w:top w:w="75" w:type="dxa"/>
              <w:left w:w="75" w:type="dxa"/>
              <w:bottom w:w="75" w:type="dxa"/>
              <w:right w:w="75" w:type="dxa"/>
            </w:tcMar>
            <w:hideMark/>
          </w:tcPr>
          <w:p w14:paraId="3FF3FB88" w14:textId="77777777" w:rsidR="009C49A0" w:rsidRPr="00773964" w:rsidRDefault="009C49A0" w:rsidP="00773964">
            <w:pPr>
              <w:spacing w:after="0"/>
              <w:rPr>
                <w:sz w:val="20"/>
                <w:szCs w:val="20"/>
              </w:rPr>
            </w:pPr>
            <w:r w:rsidRPr="00773964">
              <w:rPr>
                <w:sz w:val="20"/>
                <w:szCs w:val="20"/>
              </w:rPr>
              <w:t>57-24-9</w:t>
            </w:r>
          </w:p>
        </w:tc>
        <w:tc>
          <w:tcPr>
            <w:tcW w:w="0" w:type="auto"/>
            <w:tcBorders>
              <w:bottom w:val="dotted" w:sz="6" w:space="0" w:color="999999"/>
            </w:tcBorders>
            <w:tcMar>
              <w:top w:w="75" w:type="dxa"/>
              <w:left w:w="75" w:type="dxa"/>
              <w:bottom w:w="75" w:type="dxa"/>
              <w:right w:w="75" w:type="dxa"/>
            </w:tcMar>
            <w:hideMark/>
          </w:tcPr>
          <w:p w14:paraId="0E05738A" w14:textId="77777777" w:rsidR="009C49A0" w:rsidRPr="00773964" w:rsidRDefault="009C49A0" w:rsidP="00773964">
            <w:pPr>
              <w:spacing w:after="0"/>
              <w:rPr>
                <w:sz w:val="20"/>
                <w:szCs w:val="20"/>
              </w:rPr>
            </w:pPr>
            <w:proofErr w:type="spellStart"/>
            <w:r w:rsidRPr="00773964">
              <w:rPr>
                <w:sz w:val="20"/>
                <w:szCs w:val="20"/>
              </w:rPr>
              <w:t>Strychnidin</w:t>
            </w:r>
            <w:proofErr w:type="spellEnd"/>
            <w:r w:rsidRPr="00773964">
              <w:rPr>
                <w:sz w:val="20"/>
                <w:szCs w:val="20"/>
              </w:rPr>
              <w:t>-10-one, and salts</w:t>
            </w:r>
          </w:p>
        </w:tc>
      </w:tr>
      <w:tr w:rsidR="009C49A0" w:rsidRPr="00773964" w14:paraId="45C7CDE4" w14:textId="77777777" w:rsidTr="00773964">
        <w:tc>
          <w:tcPr>
            <w:tcW w:w="0" w:type="auto"/>
            <w:tcBorders>
              <w:bottom w:val="dotted" w:sz="6" w:space="0" w:color="999999"/>
            </w:tcBorders>
            <w:tcMar>
              <w:top w:w="75" w:type="dxa"/>
              <w:left w:w="75" w:type="dxa"/>
              <w:bottom w:w="75" w:type="dxa"/>
              <w:right w:w="75" w:type="dxa"/>
            </w:tcMar>
            <w:hideMark/>
          </w:tcPr>
          <w:p w14:paraId="41A1C5C8" w14:textId="77777777" w:rsidR="009C49A0" w:rsidRPr="00773964" w:rsidRDefault="009C49A0" w:rsidP="00773964">
            <w:pPr>
              <w:spacing w:after="0"/>
              <w:rPr>
                <w:sz w:val="20"/>
                <w:szCs w:val="20"/>
              </w:rPr>
            </w:pPr>
            <w:r w:rsidRPr="00773964">
              <w:rPr>
                <w:sz w:val="20"/>
                <w:szCs w:val="20"/>
              </w:rPr>
              <w:t>357-57-3</w:t>
            </w:r>
          </w:p>
        </w:tc>
        <w:tc>
          <w:tcPr>
            <w:tcW w:w="0" w:type="auto"/>
            <w:tcBorders>
              <w:bottom w:val="dotted" w:sz="6" w:space="0" w:color="999999"/>
            </w:tcBorders>
            <w:tcMar>
              <w:top w:w="75" w:type="dxa"/>
              <w:left w:w="75" w:type="dxa"/>
              <w:bottom w:w="75" w:type="dxa"/>
              <w:right w:w="75" w:type="dxa"/>
            </w:tcMar>
            <w:hideMark/>
          </w:tcPr>
          <w:p w14:paraId="762D5FF9" w14:textId="77777777" w:rsidR="009C49A0" w:rsidRPr="00773964" w:rsidRDefault="009C49A0" w:rsidP="00773964">
            <w:pPr>
              <w:spacing w:after="0"/>
              <w:rPr>
                <w:sz w:val="20"/>
                <w:szCs w:val="20"/>
              </w:rPr>
            </w:pPr>
            <w:proofErr w:type="spellStart"/>
            <w:r w:rsidRPr="00773964">
              <w:rPr>
                <w:sz w:val="20"/>
                <w:szCs w:val="20"/>
              </w:rPr>
              <w:t>Strychnidin</w:t>
            </w:r>
            <w:proofErr w:type="spellEnd"/>
            <w:r w:rsidRPr="00773964">
              <w:rPr>
                <w:sz w:val="20"/>
                <w:szCs w:val="20"/>
              </w:rPr>
              <w:t>-10-one, 2, 3-dimethoxy-</w:t>
            </w:r>
          </w:p>
        </w:tc>
      </w:tr>
      <w:tr w:rsidR="009C49A0" w:rsidRPr="00773964" w14:paraId="32C7464A" w14:textId="77777777" w:rsidTr="00773964">
        <w:tc>
          <w:tcPr>
            <w:tcW w:w="0" w:type="auto"/>
            <w:tcBorders>
              <w:bottom w:val="dotted" w:sz="6" w:space="0" w:color="999999"/>
            </w:tcBorders>
            <w:tcMar>
              <w:top w:w="75" w:type="dxa"/>
              <w:left w:w="75" w:type="dxa"/>
              <w:bottom w:w="75" w:type="dxa"/>
              <w:right w:w="75" w:type="dxa"/>
            </w:tcMar>
            <w:hideMark/>
          </w:tcPr>
          <w:p w14:paraId="1D327607" w14:textId="77777777" w:rsidR="009C49A0" w:rsidRPr="00773964" w:rsidRDefault="009C49A0" w:rsidP="00773964">
            <w:pPr>
              <w:spacing w:after="0"/>
              <w:rPr>
                <w:sz w:val="20"/>
                <w:szCs w:val="20"/>
              </w:rPr>
            </w:pPr>
            <w:r w:rsidRPr="00773964">
              <w:rPr>
                <w:sz w:val="20"/>
                <w:szCs w:val="20"/>
              </w:rPr>
              <w:t>57-24-9</w:t>
            </w:r>
          </w:p>
        </w:tc>
        <w:tc>
          <w:tcPr>
            <w:tcW w:w="0" w:type="auto"/>
            <w:tcBorders>
              <w:bottom w:val="dotted" w:sz="6" w:space="0" w:color="999999"/>
            </w:tcBorders>
            <w:tcMar>
              <w:top w:w="75" w:type="dxa"/>
              <w:left w:w="75" w:type="dxa"/>
              <w:bottom w:w="75" w:type="dxa"/>
              <w:right w:w="75" w:type="dxa"/>
            </w:tcMar>
            <w:hideMark/>
          </w:tcPr>
          <w:p w14:paraId="33E6A7FC" w14:textId="77777777" w:rsidR="009C49A0" w:rsidRPr="00773964" w:rsidRDefault="009C49A0" w:rsidP="00773964">
            <w:pPr>
              <w:spacing w:after="0"/>
              <w:rPr>
                <w:sz w:val="20"/>
                <w:szCs w:val="20"/>
              </w:rPr>
            </w:pPr>
            <w:r w:rsidRPr="00773964">
              <w:rPr>
                <w:sz w:val="20"/>
                <w:szCs w:val="20"/>
              </w:rPr>
              <w:t>Strychnine, and salts</w:t>
            </w:r>
          </w:p>
        </w:tc>
      </w:tr>
      <w:tr w:rsidR="009C49A0" w:rsidRPr="00773964" w14:paraId="75DF37DA" w14:textId="77777777" w:rsidTr="00773964">
        <w:tc>
          <w:tcPr>
            <w:tcW w:w="0" w:type="auto"/>
            <w:tcBorders>
              <w:bottom w:val="dotted" w:sz="6" w:space="0" w:color="999999"/>
            </w:tcBorders>
            <w:tcMar>
              <w:top w:w="75" w:type="dxa"/>
              <w:left w:w="75" w:type="dxa"/>
              <w:bottom w:w="75" w:type="dxa"/>
              <w:right w:w="75" w:type="dxa"/>
            </w:tcMar>
            <w:hideMark/>
          </w:tcPr>
          <w:p w14:paraId="21E05343" w14:textId="77777777" w:rsidR="009C49A0" w:rsidRPr="00773964" w:rsidRDefault="009C49A0" w:rsidP="00773964">
            <w:pPr>
              <w:spacing w:after="0"/>
              <w:rPr>
                <w:sz w:val="20"/>
                <w:szCs w:val="20"/>
              </w:rPr>
            </w:pPr>
            <w:r w:rsidRPr="00773964">
              <w:rPr>
                <w:sz w:val="20"/>
                <w:szCs w:val="20"/>
              </w:rPr>
              <w:t>7446-18-6</w:t>
            </w:r>
          </w:p>
        </w:tc>
        <w:tc>
          <w:tcPr>
            <w:tcW w:w="0" w:type="auto"/>
            <w:tcBorders>
              <w:bottom w:val="dotted" w:sz="6" w:space="0" w:color="999999"/>
            </w:tcBorders>
            <w:tcMar>
              <w:top w:w="75" w:type="dxa"/>
              <w:left w:w="75" w:type="dxa"/>
              <w:bottom w:w="75" w:type="dxa"/>
              <w:right w:w="75" w:type="dxa"/>
            </w:tcMar>
            <w:hideMark/>
          </w:tcPr>
          <w:p w14:paraId="35E6E4AB" w14:textId="77777777" w:rsidR="009C49A0" w:rsidRPr="00773964" w:rsidRDefault="009C49A0" w:rsidP="00773964">
            <w:pPr>
              <w:spacing w:after="0"/>
              <w:rPr>
                <w:sz w:val="20"/>
                <w:szCs w:val="20"/>
              </w:rPr>
            </w:pPr>
            <w:r w:rsidRPr="00773964">
              <w:rPr>
                <w:sz w:val="20"/>
                <w:szCs w:val="20"/>
              </w:rPr>
              <w:t xml:space="preserve">Sulfuric acid, </w:t>
            </w:r>
            <w:proofErr w:type="spellStart"/>
            <w:r w:rsidRPr="00773964">
              <w:rPr>
                <w:sz w:val="20"/>
                <w:szCs w:val="20"/>
              </w:rPr>
              <w:t>dithallium</w:t>
            </w:r>
            <w:proofErr w:type="spellEnd"/>
            <w:r w:rsidRPr="00773964">
              <w:rPr>
                <w:sz w:val="20"/>
                <w:szCs w:val="20"/>
              </w:rPr>
              <w:t xml:space="preserve"> (1+) salt</w:t>
            </w:r>
          </w:p>
        </w:tc>
      </w:tr>
      <w:tr w:rsidR="009C49A0" w:rsidRPr="00773964" w14:paraId="15466576" w14:textId="77777777" w:rsidTr="00773964">
        <w:tc>
          <w:tcPr>
            <w:tcW w:w="0" w:type="auto"/>
            <w:tcBorders>
              <w:bottom w:val="dotted" w:sz="6" w:space="0" w:color="999999"/>
            </w:tcBorders>
            <w:tcMar>
              <w:top w:w="75" w:type="dxa"/>
              <w:left w:w="75" w:type="dxa"/>
              <w:bottom w:w="75" w:type="dxa"/>
              <w:right w:w="75" w:type="dxa"/>
            </w:tcMar>
            <w:hideMark/>
          </w:tcPr>
          <w:p w14:paraId="0F6EAE32" w14:textId="77777777" w:rsidR="009C49A0" w:rsidRPr="00773964" w:rsidRDefault="009C49A0" w:rsidP="00773964">
            <w:pPr>
              <w:spacing w:after="0"/>
              <w:rPr>
                <w:sz w:val="20"/>
                <w:szCs w:val="20"/>
              </w:rPr>
            </w:pPr>
            <w:r w:rsidRPr="00773964">
              <w:rPr>
                <w:sz w:val="20"/>
                <w:szCs w:val="20"/>
              </w:rPr>
              <w:t>3689-24-5</w:t>
            </w:r>
          </w:p>
        </w:tc>
        <w:tc>
          <w:tcPr>
            <w:tcW w:w="0" w:type="auto"/>
            <w:tcBorders>
              <w:bottom w:val="dotted" w:sz="6" w:space="0" w:color="999999"/>
            </w:tcBorders>
            <w:tcMar>
              <w:top w:w="75" w:type="dxa"/>
              <w:left w:w="75" w:type="dxa"/>
              <w:bottom w:w="75" w:type="dxa"/>
              <w:right w:w="75" w:type="dxa"/>
            </w:tcMar>
            <w:hideMark/>
          </w:tcPr>
          <w:p w14:paraId="241D5B5B" w14:textId="77777777" w:rsidR="009C49A0" w:rsidRPr="00773964" w:rsidRDefault="009C49A0" w:rsidP="00773964">
            <w:pPr>
              <w:spacing w:after="0"/>
              <w:rPr>
                <w:sz w:val="20"/>
                <w:szCs w:val="20"/>
              </w:rPr>
            </w:pPr>
            <w:proofErr w:type="spellStart"/>
            <w:r w:rsidRPr="00773964">
              <w:rPr>
                <w:sz w:val="20"/>
                <w:szCs w:val="20"/>
              </w:rPr>
              <w:t>Tetraethyldithiopyrophosphate</w:t>
            </w:r>
            <w:proofErr w:type="spellEnd"/>
          </w:p>
        </w:tc>
      </w:tr>
      <w:tr w:rsidR="009C49A0" w:rsidRPr="00773964" w14:paraId="587EEF12" w14:textId="77777777" w:rsidTr="00773964">
        <w:tc>
          <w:tcPr>
            <w:tcW w:w="0" w:type="auto"/>
            <w:tcBorders>
              <w:bottom w:val="dotted" w:sz="6" w:space="0" w:color="999999"/>
            </w:tcBorders>
            <w:tcMar>
              <w:top w:w="75" w:type="dxa"/>
              <w:left w:w="75" w:type="dxa"/>
              <w:bottom w:w="75" w:type="dxa"/>
              <w:right w:w="75" w:type="dxa"/>
            </w:tcMar>
            <w:hideMark/>
          </w:tcPr>
          <w:p w14:paraId="48AF2A92" w14:textId="77777777" w:rsidR="009C49A0" w:rsidRPr="00773964" w:rsidRDefault="009C49A0" w:rsidP="00773964">
            <w:pPr>
              <w:spacing w:after="0"/>
              <w:rPr>
                <w:sz w:val="20"/>
                <w:szCs w:val="20"/>
              </w:rPr>
            </w:pPr>
            <w:r w:rsidRPr="00773964">
              <w:rPr>
                <w:sz w:val="20"/>
                <w:szCs w:val="20"/>
              </w:rPr>
              <w:t>78-00-2</w:t>
            </w:r>
          </w:p>
        </w:tc>
        <w:tc>
          <w:tcPr>
            <w:tcW w:w="0" w:type="auto"/>
            <w:tcBorders>
              <w:bottom w:val="dotted" w:sz="6" w:space="0" w:color="999999"/>
            </w:tcBorders>
            <w:tcMar>
              <w:top w:w="75" w:type="dxa"/>
              <w:left w:w="75" w:type="dxa"/>
              <w:bottom w:w="75" w:type="dxa"/>
              <w:right w:w="75" w:type="dxa"/>
            </w:tcMar>
            <w:hideMark/>
          </w:tcPr>
          <w:p w14:paraId="0301008E" w14:textId="77777777" w:rsidR="009C49A0" w:rsidRPr="00773964" w:rsidRDefault="009C49A0" w:rsidP="00773964">
            <w:pPr>
              <w:spacing w:after="0"/>
              <w:rPr>
                <w:sz w:val="20"/>
                <w:szCs w:val="20"/>
              </w:rPr>
            </w:pPr>
            <w:r w:rsidRPr="00773964">
              <w:rPr>
                <w:sz w:val="20"/>
                <w:szCs w:val="20"/>
              </w:rPr>
              <w:t>Tetraethyl lead</w:t>
            </w:r>
          </w:p>
        </w:tc>
      </w:tr>
      <w:tr w:rsidR="009C49A0" w:rsidRPr="00773964" w14:paraId="66BCFAC4" w14:textId="77777777" w:rsidTr="00773964">
        <w:tc>
          <w:tcPr>
            <w:tcW w:w="0" w:type="auto"/>
            <w:tcBorders>
              <w:bottom w:val="dotted" w:sz="6" w:space="0" w:color="999999"/>
            </w:tcBorders>
            <w:tcMar>
              <w:top w:w="75" w:type="dxa"/>
              <w:left w:w="75" w:type="dxa"/>
              <w:bottom w:w="75" w:type="dxa"/>
              <w:right w:w="75" w:type="dxa"/>
            </w:tcMar>
            <w:hideMark/>
          </w:tcPr>
          <w:p w14:paraId="18A67B2E" w14:textId="77777777" w:rsidR="009C49A0" w:rsidRPr="00773964" w:rsidRDefault="009C49A0" w:rsidP="00773964">
            <w:pPr>
              <w:spacing w:after="0"/>
              <w:rPr>
                <w:sz w:val="20"/>
                <w:szCs w:val="20"/>
              </w:rPr>
            </w:pPr>
            <w:r w:rsidRPr="00773964">
              <w:rPr>
                <w:sz w:val="20"/>
                <w:szCs w:val="20"/>
              </w:rPr>
              <w:t>107-49-3</w:t>
            </w:r>
          </w:p>
        </w:tc>
        <w:tc>
          <w:tcPr>
            <w:tcW w:w="0" w:type="auto"/>
            <w:tcBorders>
              <w:bottom w:val="dotted" w:sz="6" w:space="0" w:color="999999"/>
            </w:tcBorders>
            <w:tcMar>
              <w:top w:w="75" w:type="dxa"/>
              <w:left w:w="75" w:type="dxa"/>
              <w:bottom w:w="75" w:type="dxa"/>
              <w:right w:w="75" w:type="dxa"/>
            </w:tcMar>
            <w:hideMark/>
          </w:tcPr>
          <w:p w14:paraId="45D064EF" w14:textId="77777777" w:rsidR="009C49A0" w:rsidRPr="00773964" w:rsidRDefault="009C49A0" w:rsidP="00773964">
            <w:pPr>
              <w:spacing w:after="0"/>
              <w:rPr>
                <w:sz w:val="20"/>
                <w:szCs w:val="20"/>
              </w:rPr>
            </w:pPr>
            <w:r w:rsidRPr="00773964">
              <w:rPr>
                <w:sz w:val="20"/>
                <w:szCs w:val="20"/>
              </w:rPr>
              <w:t>Tetraethyl pyrophosphate</w:t>
            </w:r>
          </w:p>
        </w:tc>
      </w:tr>
      <w:tr w:rsidR="009C49A0" w:rsidRPr="00773964" w14:paraId="3170BA74" w14:textId="77777777" w:rsidTr="00773964">
        <w:tc>
          <w:tcPr>
            <w:tcW w:w="0" w:type="auto"/>
            <w:tcBorders>
              <w:bottom w:val="dotted" w:sz="6" w:space="0" w:color="999999"/>
            </w:tcBorders>
            <w:tcMar>
              <w:top w:w="75" w:type="dxa"/>
              <w:left w:w="75" w:type="dxa"/>
              <w:bottom w:w="75" w:type="dxa"/>
              <w:right w:w="75" w:type="dxa"/>
            </w:tcMar>
            <w:hideMark/>
          </w:tcPr>
          <w:p w14:paraId="7AED1827" w14:textId="77777777" w:rsidR="009C49A0" w:rsidRPr="00773964" w:rsidRDefault="009C49A0" w:rsidP="00773964">
            <w:pPr>
              <w:spacing w:after="0"/>
              <w:rPr>
                <w:sz w:val="20"/>
                <w:szCs w:val="20"/>
              </w:rPr>
            </w:pPr>
            <w:r w:rsidRPr="00773964">
              <w:rPr>
                <w:sz w:val="20"/>
                <w:szCs w:val="20"/>
              </w:rPr>
              <w:t>509-14-8</w:t>
            </w:r>
          </w:p>
        </w:tc>
        <w:tc>
          <w:tcPr>
            <w:tcW w:w="0" w:type="auto"/>
            <w:tcBorders>
              <w:bottom w:val="dotted" w:sz="6" w:space="0" w:color="999999"/>
            </w:tcBorders>
            <w:tcMar>
              <w:top w:w="75" w:type="dxa"/>
              <w:left w:w="75" w:type="dxa"/>
              <w:bottom w:w="75" w:type="dxa"/>
              <w:right w:w="75" w:type="dxa"/>
            </w:tcMar>
            <w:hideMark/>
          </w:tcPr>
          <w:p w14:paraId="74C48008" w14:textId="77777777" w:rsidR="009C49A0" w:rsidRPr="00773964" w:rsidRDefault="009C49A0" w:rsidP="00773964">
            <w:pPr>
              <w:spacing w:after="0"/>
              <w:rPr>
                <w:sz w:val="20"/>
                <w:szCs w:val="20"/>
              </w:rPr>
            </w:pPr>
            <w:proofErr w:type="spellStart"/>
            <w:r w:rsidRPr="00773964">
              <w:rPr>
                <w:sz w:val="20"/>
                <w:szCs w:val="20"/>
              </w:rPr>
              <w:t>Tetranitromethane</w:t>
            </w:r>
            <w:proofErr w:type="spellEnd"/>
          </w:p>
        </w:tc>
      </w:tr>
      <w:tr w:rsidR="009C49A0" w:rsidRPr="00773964" w14:paraId="7ADFB8E8" w14:textId="77777777" w:rsidTr="00773964">
        <w:tc>
          <w:tcPr>
            <w:tcW w:w="0" w:type="auto"/>
            <w:tcBorders>
              <w:bottom w:val="dotted" w:sz="6" w:space="0" w:color="999999"/>
            </w:tcBorders>
            <w:tcMar>
              <w:top w:w="75" w:type="dxa"/>
              <w:left w:w="75" w:type="dxa"/>
              <w:bottom w:w="75" w:type="dxa"/>
              <w:right w:w="75" w:type="dxa"/>
            </w:tcMar>
            <w:hideMark/>
          </w:tcPr>
          <w:p w14:paraId="4CADBE3F" w14:textId="77777777" w:rsidR="009C49A0" w:rsidRPr="00773964" w:rsidRDefault="009C49A0" w:rsidP="00773964">
            <w:pPr>
              <w:spacing w:after="0"/>
              <w:rPr>
                <w:sz w:val="20"/>
                <w:szCs w:val="20"/>
              </w:rPr>
            </w:pPr>
            <w:r w:rsidRPr="00773964">
              <w:rPr>
                <w:sz w:val="20"/>
                <w:szCs w:val="20"/>
              </w:rPr>
              <w:t>757-58-4</w:t>
            </w:r>
          </w:p>
        </w:tc>
        <w:tc>
          <w:tcPr>
            <w:tcW w:w="0" w:type="auto"/>
            <w:tcBorders>
              <w:bottom w:val="dotted" w:sz="6" w:space="0" w:color="999999"/>
            </w:tcBorders>
            <w:tcMar>
              <w:top w:w="75" w:type="dxa"/>
              <w:left w:w="75" w:type="dxa"/>
              <w:bottom w:w="75" w:type="dxa"/>
              <w:right w:w="75" w:type="dxa"/>
            </w:tcMar>
            <w:hideMark/>
          </w:tcPr>
          <w:p w14:paraId="40684304" w14:textId="77777777" w:rsidR="009C49A0" w:rsidRPr="00773964" w:rsidRDefault="009C49A0" w:rsidP="00773964">
            <w:pPr>
              <w:spacing w:after="0"/>
              <w:rPr>
                <w:sz w:val="20"/>
                <w:szCs w:val="20"/>
              </w:rPr>
            </w:pPr>
            <w:proofErr w:type="spellStart"/>
            <w:r w:rsidRPr="00773964">
              <w:rPr>
                <w:sz w:val="20"/>
                <w:szCs w:val="20"/>
              </w:rPr>
              <w:t>Tetraphosphoric</w:t>
            </w:r>
            <w:proofErr w:type="spellEnd"/>
            <w:r w:rsidRPr="00773964">
              <w:rPr>
                <w:sz w:val="20"/>
                <w:szCs w:val="20"/>
              </w:rPr>
              <w:t xml:space="preserve"> acid, </w:t>
            </w:r>
            <w:proofErr w:type="spellStart"/>
            <w:r w:rsidRPr="00773964">
              <w:rPr>
                <w:sz w:val="20"/>
                <w:szCs w:val="20"/>
              </w:rPr>
              <w:t>hexaethyl</w:t>
            </w:r>
            <w:proofErr w:type="spellEnd"/>
            <w:r w:rsidRPr="00773964">
              <w:rPr>
                <w:sz w:val="20"/>
                <w:szCs w:val="20"/>
              </w:rPr>
              <w:t xml:space="preserve"> ester</w:t>
            </w:r>
          </w:p>
        </w:tc>
      </w:tr>
      <w:tr w:rsidR="009C49A0" w:rsidRPr="00773964" w14:paraId="553F1819" w14:textId="77777777" w:rsidTr="00773964">
        <w:tc>
          <w:tcPr>
            <w:tcW w:w="0" w:type="auto"/>
            <w:tcBorders>
              <w:bottom w:val="dotted" w:sz="6" w:space="0" w:color="999999"/>
            </w:tcBorders>
            <w:tcMar>
              <w:top w:w="75" w:type="dxa"/>
              <w:left w:w="75" w:type="dxa"/>
              <w:bottom w:w="75" w:type="dxa"/>
              <w:right w:w="75" w:type="dxa"/>
            </w:tcMar>
            <w:hideMark/>
          </w:tcPr>
          <w:p w14:paraId="73C58EEB" w14:textId="77777777" w:rsidR="009C49A0" w:rsidRPr="00773964" w:rsidRDefault="009C49A0" w:rsidP="00773964">
            <w:pPr>
              <w:spacing w:after="0"/>
              <w:rPr>
                <w:sz w:val="20"/>
                <w:szCs w:val="20"/>
              </w:rPr>
            </w:pPr>
            <w:r w:rsidRPr="00773964">
              <w:rPr>
                <w:sz w:val="20"/>
                <w:szCs w:val="20"/>
              </w:rPr>
              <w:t>1314-32-5</w:t>
            </w:r>
          </w:p>
        </w:tc>
        <w:tc>
          <w:tcPr>
            <w:tcW w:w="0" w:type="auto"/>
            <w:tcBorders>
              <w:bottom w:val="dotted" w:sz="6" w:space="0" w:color="999999"/>
            </w:tcBorders>
            <w:tcMar>
              <w:top w:w="75" w:type="dxa"/>
              <w:left w:w="75" w:type="dxa"/>
              <w:bottom w:w="75" w:type="dxa"/>
              <w:right w:w="75" w:type="dxa"/>
            </w:tcMar>
            <w:hideMark/>
          </w:tcPr>
          <w:p w14:paraId="7D08CA20" w14:textId="77777777" w:rsidR="009C49A0" w:rsidRPr="00773964" w:rsidRDefault="009C49A0" w:rsidP="00773964">
            <w:pPr>
              <w:spacing w:after="0"/>
              <w:rPr>
                <w:sz w:val="20"/>
                <w:szCs w:val="20"/>
              </w:rPr>
            </w:pPr>
            <w:r w:rsidRPr="00773964">
              <w:rPr>
                <w:sz w:val="20"/>
                <w:szCs w:val="20"/>
              </w:rPr>
              <w:t>Thallic oxide</w:t>
            </w:r>
          </w:p>
        </w:tc>
      </w:tr>
      <w:tr w:rsidR="009C49A0" w:rsidRPr="00773964" w14:paraId="43C64FD4" w14:textId="77777777" w:rsidTr="00773964">
        <w:tc>
          <w:tcPr>
            <w:tcW w:w="0" w:type="auto"/>
            <w:tcBorders>
              <w:bottom w:val="dotted" w:sz="6" w:space="0" w:color="999999"/>
            </w:tcBorders>
            <w:tcMar>
              <w:top w:w="75" w:type="dxa"/>
              <w:left w:w="75" w:type="dxa"/>
              <w:bottom w:w="75" w:type="dxa"/>
              <w:right w:w="75" w:type="dxa"/>
            </w:tcMar>
            <w:hideMark/>
          </w:tcPr>
          <w:p w14:paraId="708C5544" w14:textId="77777777" w:rsidR="009C49A0" w:rsidRPr="00773964" w:rsidRDefault="009C49A0" w:rsidP="00773964">
            <w:pPr>
              <w:spacing w:after="0"/>
              <w:rPr>
                <w:sz w:val="20"/>
                <w:szCs w:val="20"/>
              </w:rPr>
            </w:pPr>
            <w:r w:rsidRPr="00773964">
              <w:rPr>
                <w:sz w:val="20"/>
                <w:szCs w:val="20"/>
              </w:rPr>
              <w:t>12039-52-0</w:t>
            </w:r>
          </w:p>
        </w:tc>
        <w:tc>
          <w:tcPr>
            <w:tcW w:w="0" w:type="auto"/>
            <w:tcBorders>
              <w:bottom w:val="dotted" w:sz="6" w:space="0" w:color="999999"/>
            </w:tcBorders>
            <w:tcMar>
              <w:top w:w="75" w:type="dxa"/>
              <w:left w:w="75" w:type="dxa"/>
              <w:bottom w:w="75" w:type="dxa"/>
              <w:right w:w="75" w:type="dxa"/>
            </w:tcMar>
            <w:hideMark/>
          </w:tcPr>
          <w:p w14:paraId="52AFF7E8" w14:textId="77777777" w:rsidR="009C49A0" w:rsidRPr="00773964" w:rsidRDefault="009C49A0" w:rsidP="00773964">
            <w:pPr>
              <w:spacing w:after="0"/>
              <w:rPr>
                <w:sz w:val="20"/>
                <w:szCs w:val="20"/>
              </w:rPr>
            </w:pPr>
            <w:r w:rsidRPr="00773964">
              <w:rPr>
                <w:sz w:val="20"/>
                <w:szCs w:val="20"/>
              </w:rPr>
              <w:t>Thallium(I) selenite</w:t>
            </w:r>
          </w:p>
        </w:tc>
      </w:tr>
      <w:tr w:rsidR="009C49A0" w:rsidRPr="00773964" w14:paraId="6E43580F" w14:textId="77777777" w:rsidTr="00773964">
        <w:tc>
          <w:tcPr>
            <w:tcW w:w="0" w:type="auto"/>
            <w:tcBorders>
              <w:bottom w:val="dotted" w:sz="6" w:space="0" w:color="999999"/>
            </w:tcBorders>
            <w:tcMar>
              <w:top w:w="75" w:type="dxa"/>
              <w:left w:w="75" w:type="dxa"/>
              <w:bottom w:w="75" w:type="dxa"/>
              <w:right w:w="75" w:type="dxa"/>
            </w:tcMar>
            <w:hideMark/>
          </w:tcPr>
          <w:p w14:paraId="29F15BF9" w14:textId="77777777" w:rsidR="009C49A0" w:rsidRPr="00773964" w:rsidRDefault="009C49A0" w:rsidP="00773964">
            <w:pPr>
              <w:spacing w:after="0"/>
              <w:rPr>
                <w:sz w:val="20"/>
                <w:szCs w:val="20"/>
              </w:rPr>
            </w:pPr>
            <w:r w:rsidRPr="00773964">
              <w:rPr>
                <w:sz w:val="20"/>
                <w:szCs w:val="20"/>
              </w:rPr>
              <w:lastRenderedPageBreak/>
              <w:t>7446-18-6</w:t>
            </w:r>
          </w:p>
        </w:tc>
        <w:tc>
          <w:tcPr>
            <w:tcW w:w="0" w:type="auto"/>
            <w:tcBorders>
              <w:bottom w:val="dotted" w:sz="6" w:space="0" w:color="999999"/>
            </w:tcBorders>
            <w:tcMar>
              <w:top w:w="75" w:type="dxa"/>
              <w:left w:w="75" w:type="dxa"/>
              <w:bottom w:w="75" w:type="dxa"/>
              <w:right w:w="75" w:type="dxa"/>
            </w:tcMar>
            <w:hideMark/>
          </w:tcPr>
          <w:p w14:paraId="2B621EC6" w14:textId="77777777" w:rsidR="009C49A0" w:rsidRPr="00773964" w:rsidRDefault="009C49A0" w:rsidP="00773964">
            <w:pPr>
              <w:spacing w:after="0"/>
              <w:rPr>
                <w:sz w:val="20"/>
                <w:szCs w:val="20"/>
              </w:rPr>
            </w:pPr>
            <w:r w:rsidRPr="00773964">
              <w:rPr>
                <w:sz w:val="20"/>
                <w:szCs w:val="20"/>
              </w:rPr>
              <w:t>Thallium(I) sulfate</w:t>
            </w:r>
          </w:p>
        </w:tc>
      </w:tr>
      <w:tr w:rsidR="009C49A0" w:rsidRPr="00773964" w14:paraId="55ABB8FD" w14:textId="77777777" w:rsidTr="00773964">
        <w:tc>
          <w:tcPr>
            <w:tcW w:w="0" w:type="auto"/>
            <w:tcBorders>
              <w:bottom w:val="dotted" w:sz="6" w:space="0" w:color="999999"/>
            </w:tcBorders>
            <w:tcMar>
              <w:top w:w="75" w:type="dxa"/>
              <w:left w:w="75" w:type="dxa"/>
              <w:bottom w:w="75" w:type="dxa"/>
              <w:right w:w="75" w:type="dxa"/>
            </w:tcMar>
            <w:hideMark/>
          </w:tcPr>
          <w:p w14:paraId="28963841" w14:textId="77777777" w:rsidR="009C49A0" w:rsidRPr="00773964" w:rsidRDefault="009C49A0" w:rsidP="00773964">
            <w:pPr>
              <w:spacing w:after="0"/>
              <w:rPr>
                <w:sz w:val="20"/>
                <w:szCs w:val="20"/>
              </w:rPr>
            </w:pPr>
            <w:r w:rsidRPr="00773964">
              <w:rPr>
                <w:sz w:val="20"/>
                <w:szCs w:val="20"/>
              </w:rPr>
              <w:t>3689-24-5</w:t>
            </w:r>
          </w:p>
        </w:tc>
        <w:tc>
          <w:tcPr>
            <w:tcW w:w="0" w:type="auto"/>
            <w:tcBorders>
              <w:bottom w:val="dotted" w:sz="6" w:space="0" w:color="999999"/>
            </w:tcBorders>
            <w:tcMar>
              <w:top w:w="75" w:type="dxa"/>
              <w:left w:w="75" w:type="dxa"/>
              <w:bottom w:w="75" w:type="dxa"/>
              <w:right w:w="75" w:type="dxa"/>
            </w:tcMar>
            <w:hideMark/>
          </w:tcPr>
          <w:p w14:paraId="25F8D262" w14:textId="77777777" w:rsidR="009C49A0" w:rsidRPr="00773964" w:rsidRDefault="009C49A0" w:rsidP="00773964">
            <w:pPr>
              <w:spacing w:after="0"/>
              <w:rPr>
                <w:sz w:val="20"/>
                <w:szCs w:val="20"/>
              </w:rPr>
            </w:pPr>
            <w:proofErr w:type="spellStart"/>
            <w:r w:rsidRPr="00773964">
              <w:rPr>
                <w:sz w:val="20"/>
                <w:szCs w:val="20"/>
              </w:rPr>
              <w:t>Thiodiphosphoric</w:t>
            </w:r>
            <w:proofErr w:type="spellEnd"/>
            <w:r w:rsidRPr="00773964">
              <w:rPr>
                <w:sz w:val="20"/>
                <w:szCs w:val="20"/>
              </w:rPr>
              <w:t xml:space="preserve"> acid, tetraethyl ester</w:t>
            </w:r>
          </w:p>
        </w:tc>
      </w:tr>
      <w:tr w:rsidR="009C49A0" w:rsidRPr="00773964" w14:paraId="45A10D3B" w14:textId="77777777" w:rsidTr="00773964">
        <w:tc>
          <w:tcPr>
            <w:tcW w:w="0" w:type="auto"/>
            <w:tcBorders>
              <w:bottom w:val="dotted" w:sz="6" w:space="0" w:color="999999"/>
            </w:tcBorders>
            <w:tcMar>
              <w:top w:w="75" w:type="dxa"/>
              <w:left w:w="75" w:type="dxa"/>
              <w:bottom w:w="75" w:type="dxa"/>
              <w:right w:w="75" w:type="dxa"/>
            </w:tcMar>
            <w:hideMark/>
          </w:tcPr>
          <w:p w14:paraId="37E4B560" w14:textId="77777777" w:rsidR="009C49A0" w:rsidRPr="00773964" w:rsidRDefault="009C49A0" w:rsidP="00773964">
            <w:pPr>
              <w:spacing w:after="0"/>
              <w:rPr>
                <w:sz w:val="20"/>
                <w:szCs w:val="20"/>
              </w:rPr>
            </w:pPr>
            <w:r w:rsidRPr="00773964">
              <w:rPr>
                <w:sz w:val="20"/>
                <w:szCs w:val="20"/>
              </w:rPr>
              <w:t>39196-18-4</w:t>
            </w:r>
          </w:p>
        </w:tc>
        <w:tc>
          <w:tcPr>
            <w:tcW w:w="0" w:type="auto"/>
            <w:tcBorders>
              <w:bottom w:val="dotted" w:sz="6" w:space="0" w:color="999999"/>
            </w:tcBorders>
            <w:tcMar>
              <w:top w:w="75" w:type="dxa"/>
              <w:left w:w="75" w:type="dxa"/>
              <w:bottom w:w="75" w:type="dxa"/>
              <w:right w:w="75" w:type="dxa"/>
            </w:tcMar>
            <w:hideMark/>
          </w:tcPr>
          <w:p w14:paraId="5C0EFA31" w14:textId="77777777" w:rsidR="009C49A0" w:rsidRPr="00773964" w:rsidRDefault="009C49A0" w:rsidP="00773964">
            <w:pPr>
              <w:spacing w:after="0"/>
              <w:rPr>
                <w:sz w:val="20"/>
                <w:szCs w:val="20"/>
              </w:rPr>
            </w:pPr>
            <w:proofErr w:type="spellStart"/>
            <w:r w:rsidRPr="00773964">
              <w:rPr>
                <w:sz w:val="20"/>
                <w:szCs w:val="20"/>
              </w:rPr>
              <w:t>Thiofanox</w:t>
            </w:r>
            <w:proofErr w:type="spellEnd"/>
          </w:p>
        </w:tc>
      </w:tr>
      <w:tr w:rsidR="009C49A0" w:rsidRPr="00773964" w14:paraId="537E87C2" w14:textId="77777777" w:rsidTr="00773964">
        <w:tc>
          <w:tcPr>
            <w:tcW w:w="0" w:type="auto"/>
            <w:tcBorders>
              <w:bottom w:val="dotted" w:sz="6" w:space="0" w:color="999999"/>
            </w:tcBorders>
            <w:tcMar>
              <w:top w:w="75" w:type="dxa"/>
              <w:left w:w="75" w:type="dxa"/>
              <w:bottom w:w="75" w:type="dxa"/>
              <w:right w:w="75" w:type="dxa"/>
            </w:tcMar>
            <w:hideMark/>
          </w:tcPr>
          <w:p w14:paraId="4E856BB2" w14:textId="77777777" w:rsidR="009C49A0" w:rsidRPr="00773964" w:rsidRDefault="009C49A0" w:rsidP="00773964">
            <w:pPr>
              <w:spacing w:after="0"/>
              <w:rPr>
                <w:sz w:val="20"/>
                <w:szCs w:val="20"/>
              </w:rPr>
            </w:pPr>
            <w:r w:rsidRPr="00773964">
              <w:rPr>
                <w:sz w:val="20"/>
                <w:szCs w:val="20"/>
              </w:rPr>
              <w:t>541-53-7</w:t>
            </w:r>
          </w:p>
        </w:tc>
        <w:tc>
          <w:tcPr>
            <w:tcW w:w="0" w:type="auto"/>
            <w:tcBorders>
              <w:bottom w:val="dotted" w:sz="6" w:space="0" w:color="999999"/>
            </w:tcBorders>
            <w:tcMar>
              <w:top w:w="75" w:type="dxa"/>
              <w:left w:w="75" w:type="dxa"/>
              <w:bottom w:w="75" w:type="dxa"/>
              <w:right w:w="75" w:type="dxa"/>
            </w:tcMar>
            <w:hideMark/>
          </w:tcPr>
          <w:p w14:paraId="6F816EA4" w14:textId="77777777" w:rsidR="009C49A0" w:rsidRPr="00773964" w:rsidRDefault="009C49A0" w:rsidP="00773964">
            <w:pPr>
              <w:spacing w:after="0"/>
              <w:rPr>
                <w:sz w:val="20"/>
                <w:szCs w:val="20"/>
              </w:rPr>
            </w:pPr>
            <w:proofErr w:type="spellStart"/>
            <w:r w:rsidRPr="00773964">
              <w:rPr>
                <w:sz w:val="20"/>
                <w:szCs w:val="20"/>
              </w:rPr>
              <w:t>Thioimidodicarbonic</w:t>
            </w:r>
            <w:proofErr w:type="spellEnd"/>
            <w:r w:rsidRPr="00773964">
              <w:rPr>
                <w:sz w:val="20"/>
                <w:szCs w:val="20"/>
              </w:rPr>
              <w:t xml:space="preserve"> </w:t>
            </w:r>
            <w:proofErr w:type="spellStart"/>
            <w:r w:rsidRPr="00773964">
              <w:rPr>
                <w:sz w:val="20"/>
                <w:szCs w:val="20"/>
              </w:rPr>
              <w:t>diamide</w:t>
            </w:r>
            <w:proofErr w:type="spellEnd"/>
          </w:p>
        </w:tc>
      </w:tr>
      <w:tr w:rsidR="009C49A0" w:rsidRPr="00773964" w14:paraId="6A15B708" w14:textId="77777777" w:rsidTr="00773964">
        <w:tc>
          <w:tcPr>
            <w:tcW w:w="0" w:type="auto"/>
            <w:tcBorders>
              <w:bottom w:val="dotted" w:sz="6" w:space="0" w:color="999999"/>
            </w:tcBorders>
            <w:tcMar>
              <w:top w:w="75" w:type="dxa"/>
              <w:left w:w="75" w:type="dxa"/>
              <w:bottom w:w="75" w:type="dxa"/>
              <w:right w:w="75" w:type="dxa"/>
            </w:tcMar>
            <w:hideMark/>
          </w:tcPr>
          <w:p w14:paraId="382AF2D2" w14:textId="77777777" w:rsidR="009C49A0" w:rsidRPr="00773964" w:rsidRDefault="009C49A0" w:rsidP="00773964">
            <w:pPr>
              <w:spacing w:after="0"/>
              <w:rPr>
                <w:sz w:val="20"/>
                <w:szCs w:val="20"/>
              </w:rPr>
            </w:pPr>
            <w:r w:rsidRPr="00773964">
              <w:rPr>
                <w:sz w:val="20"/>
                <w:szCs w:val="20"/>
              </w:rPr>
              <w:t>108-98-5</w:t>
            </w:r>
          </w:p>
        </w:tc>
        <w:tc>
          <w:tcPr>
            <w:tcW w:w="0" w:type="auto"/>
            <w:tcBorders>
              <w:bottom w:val="dotted" w:sz="6" w:space="0" w:color="999999"/>
            </w:tcBorders>
            <w:tcMar>
              <w:top w:w="75" w:type="dxa"/>
              <w:left w:w="75" w:type="dxa"/>
              <w:bottom w:w="75" w:type="dxa"/>
              <w:right w:w="75" w:type="dxa"/>
            </w:tcMar>
            <w:hideMark/>
          </w:tcPr>
          <w:p w14:paraId="62B237DB" w14:textId="77777777" w:rsidR="009C49A0" w:rsidRPr="00773964" w:rsidRDefault="009C49A0" w:rsidP="00773964">
            <w:pPr>
              <w:spacing w:after="0"/>
              <w:rPr>
                <w:sz w:val="20"/>
                <w:szCs w:val="20"/>
              </w:rPr>
            </w:pPr>
            <w:proofErr w:type="spellStart"/>
            <w:r w:rsidRPr="00773964">
              <w:rPr>
                <w:sz w:val="20"/>
                <w:szCs w:val="20"/>
              </w:rPr>
              <w:t>Thiophenol</w:t>
            </w:r>
            <w:proofErr w:type="spellEnd"/>
          </w:p>
        </w:tc>
      </w:tr>
      <w:tr w:rsidR="009C49A0" w:rsidRPr="00773964" w14:paraId="1CD8B89C" w14:textId="77777777" w:rsidTr="00773964">
        <w:tc>
          <w:tcPr>
            <w:tcW w:w="0" w:type="auto"/>
            <w:tcBorders>
              <w:bottom w:val="dotted" w:sz="6" w:space="0" w:color="999999"/>
            </w:tcBorders>
            <w:tcMar>
              <w:top w:w="75" w:type="dxa"/>
              <w:left w:w="75" w:type="dxa"/>
              <w:bottom w:w="75" w:type="dxa"/>
              <w:right w:w="75" w:type="dxa"/>
            </w:tcMar>
            <w:hideMark/>
          </w:tcPr>
          <w:p w14:paraId="5E1B8C04" w14:textId="77777777" w:rsidR="009C49A0" w:rsidRPr="00773964" w:rsidRDefault="009C49A0" w:rsidP="00773964">
            <w:pPr>
              <w:spacing w:after="0"/>
              <w:rPr>
                <w:sz w:val="20"/>
                <w:szCs w:val="20"/>
              </w:rPr>
            </w:pPr>
            <w:r w:rsidRPr="00773964">
              <w:rPr>
                <w:sz w:val="20"/>
                <w:szCs w:val="20"/>
              </w:rPr>
              <w:t>79-19-6</w:t>
            </w:r>
          </w:p>
        </w:tc>
        <w:tc>
          <w:tcPr>
            <w:tcW w:w="0" w:type="auto"/>
            <w:tcBorders>
              <w:bottom w:val="dotted" w:sz="6" w:space="0" w:color="999999"/>
            </w:tcBorders>
            <w:tcMar>
              <w:top w:w="75" w:type="dxa"/>
              <w:left w:w="75" w:type="dxa"/>
              <w:bottom w:w="75" w:type="dxa"/>
              <w:right w:w="75" w:type="dxa"/>
            </w:tcMar>
            <w:hideMark/>
          </w:tcPr>
          <w:p w14:paraId="61D754AF" w14:textId="77777777" w:rsidR="009C49A0" w:rsidRPr="00773964" w:rsidRDefault="009C49A0" w:rsidP="00773964">
            <w:pPr>
              <w:spacing w:after="0"/>
              <w:rPr>
                <w:sz w:val="20"/>
                <w:szCs w:val="20"/>
              </w:rPr>
            </w:pPr>
            <w:proofErr w:type="spellStart"/>
            <w:r w:rsidRPr="00773964">
              <w:rPr>
                <w:sz w:val="20"/>
                <w:szCs w:val="20"/>
              </w:rPr>
              <w:t>Thiosemicarbazide</w:t>
            </w:r>
            <w:proofErr w:type="spellEnd"/>
          </w:p>
        </w:tc>
      </w:tr>
      <w:tr w:rsidR="009C49A0" w:rsidRPr="00773964" w14:paraId="161FCA80" w14:textId="77777777" w:rsidTr="00773964">
        <w:tc>
          <w:tcPr>
            <w:tcW w:w="0" w:type="auto"/>
            <w:tcBorders>
              <w:bottom w:val="dotted" w:sz="6" w:space="0" w:color="999999"/>
            </w:tcBorders>
            <w:tcMar>
              <w:top w:w="75" w:type="dxa"/>
              <w:left w:w="75" w:type="dxa"/>
              <w:bottom w:w="75" w:type="dxa"/>
              <w:right w:w="75" w:type="dxa"/>
            </w:tcMar>
            <w:hideMark/>
          </w:tcPr>
          <w:p w14:paraId="412EF5E3" w14:textId="77777777" w:rsidR="009C49A0" w:rsidRPr="00773964" w:rsidRDefault="009C49A0" w:rsidP="00773964">
            <w:pPr>
              <w:spacing w:after="0"/>
              <w:rPr>
                <w:sz w:val="20"/>
                <w:szCs w:val="20"/>
              </w:rPr>
            </w:pPr>
            <w:r w:rsidRPr="00773964">
              <w:rPr>
                <w:sz w:val="20"/>
                <w:szCs w:val="20"/>
              </w:rPr>
              <w:t>5344-82-1</w:t>
            </w:r>
          </w:p>
        </w:tc>
        <w:tc>
          <w:tcPr>
            <w:tcW w:w="0" w:type="auto"/>
            <w:tcBorders>
              <w:bottom w:val="dotted" w:sz="6" w:space="0" w:color="999999"/>
            </w:tcBorders>
            <w:tcMar>
              <w:top w:w="75" w:type="dxa"/>
              <w:left w:w="75" w:type="dxa"/>
              <w:bottom w:w="75" w:type="dxa"/>
              <w:right w:w="75" w:type="dxa"/>
            </w:tcMar>
            <w:hideMark/>
          </w:tcPr>
          <w:p w14:paraId="419BEEAA" w14:textId="77777777" w:rsidR="009C49A0" w:rsidRPr="00773964" w:rsidRDefault="009C49A0" w:rsidP="00773964">
            <w:pPr>
              <w:spacing w:after="0"/>
              <w:rPr>
                <w:sz w:val="20"/>
                <w:szCs w:val="20"/>
              </w:rPr>
            </w:pPr>
            <w:proofErr w:type="spellStart"/>
            <w:r w:rsidRPr="00773964">
              <w:rPr>
                <w:sz w:val="20"/>
                <w:szCs w:val="20"/>
              </w:rPr>
              <w:t>Thiourea</w:t>
            </w:r>
            <w:proofErr w:type="spellEnd"/>
            <w:r w:rsidRPr="00773964">
              <w:rPr>
                <w:sz w:val="20"/>
                <w:szCs w:val="20"/>
              </w:rPr>
              <w:t>, (2-</w:t>
            </w:r>
            <w:proofErr w:type="spellStart"/>
            <w:r w:rsidRPr="00773964">
              <w:rPr>
                <w:sz w:val="20"/>
                <w:szCs w:val="20"/>
              </w:rPr>
              <w:t>chlorphenyl</w:t>
            </w:r>
            <w:proofErr w:type="spellEnd"/>
            <w:r w:rsidRPr="00773964">
              <w:rPr>
                <w:sz w:val="20"/>
                <w:szCs w:val="20"/>
              </w:rPr>
              <w:t>)-</w:t>
            </w:r>
          </w:p>
        </w:tc>
      </w:tr>
      <w:tr w:rsidR="009C49A0" w:rsidRPr="00773964" w14:paraId="16FA7606" w14:textId="77777777" w:rsidTr="00773964">
        <w:tc>
          <w:tcPr>
            <w:tcW w:w="0" w:type="auto"/>
            <w:tcBorders>
              <w:bottom w:val="dotted" w:sz="6" w:space="0" w:color="999999"/>
            </w:tcBorders>
            <w:tcMar>
              <w:top w:w="75" w:type="dxa"/>
              <w:left w:w="75" w:type="dxa"/>
              <w:bottom w:w="75" w:type="dxa"/>
              <w:right w:w="75" w:type="dxa"/>
            </w:tcMar>
            <w:hideMark/>
          </w:tcPr>
          <w:p w14:paraId="5CA842B3" w14:textId="77777777" w:rsidR="009C49A0" w:rsidRPr="00773964" w:rsidRDefault="009C49A0" w:rsidP="00773964">
            <w:pPr>
              <w:spacing w:after="0"/>
              <w:rPr>
                <w:sz w:val="20"/>
                <w:szCs w:val="20"/>
              </w:rPr>
            </w:pPr>
            <w:r w:rsidRPr="00773964">
              <w:rPr>
                <w:sz w:val="20"/>
                <w:szCs w:val="20"/>
              </w:rPr>
              <w:t>86-88-4</w:t>
            </w:r>
          </w:p>
        </w:tc>
        <w:tc>
          <w:tcPr>
            <w:tcW w:w="0" w:type="auto"/>
            <w:tcBorders>
              <w:bottom w:val="dotted" w:sz="6" w:space="0" w:color="999999"/>
            </w:tcBorders>
            <w:tcMar>
              <w:top w:w="75" w:type="dxa"/>
              <w:left w:w="75" w:type="dxa"/>
              <w:bottom w:w="75" w:type="dxa"/>
              <w:right w:w="75" w:type="dxa"/>
            </w:tcMar>
            <w:hideMark/>
          </w:tcPr>
          <w:p w14:paraId="3E13C1B1" w14:textId="77777777" w:rsidR="009C49A0" w:rsidRPr="00773964" w:rsidRDefault="009C49A0" w:rsidP="00773964">
            <w:pPr>
              <w:spacing w:after="0"/>
              <w:rPr>
                <w:sz w:val="20"/>
                <w:szCs w:val="20"/>
              </w:rPr>
            </w:pPr>
            <w:proofErr w:type="spellStart"/>
            <w:r w:rsidRPr="00773964">
              <w:rPr>
                <w:sz w:val="20"/>
                <w:szCs w:val="20"/>
              </w:rPr>
              <w:t>Thiourea</w:t>
            </w:r>
            <w:proofErr w:type="spellEnd"/>
            <w:r w:rsidRPr="00773964">
              <w:rPr>
                <w:sz w:val="20"/>
                <w:szCs w:val="20"/>
              </w:rPr>
              <w:t>, 1-</w:t>
            </w:r>
            <w:proofErr w:type="spellStart"/>
            <w:r w:rsidRPr="00773964">
              <w:rPr>
                <w:sz w:val="20"/>
                <w:szCs w:val="20"/>
              </w:rPr>
              <w:t>naphthalenyl</w:t>
            </w:r>
            <w:proofErr w:type="spellEnd"/>
            <w:r w:rsidRPr="00773964">
              <w:rPr>
                <w:sz w:val="20"/>
                <w:szCs w:val="20"/>
              </w:rPr>
              <w:t>-</w:t>
            </w:r>
          </w:p>
        </w:tc>
      </w:tr>
      <w:tr w:rsidR="009C49A0" w:rsidRPr="00773964" w14:paraId="16300A0B" w14:textId="77777777" w:rsidTr="00773964">
        <w:tc>
          <w:tcPr>
            <w:tcW w:w="0" w:type="auto"/>
            <w:tcBorders>
              <w:bottom w:val="dotted" w:sz="6" w:space="0" w:color="999999"/>
            </w:tcBorders>
            <w:tcMar>
              <w:top w:w="75" w:type="dxa"/>
              <w:left w:w="75" w:type="dxa"/>
              <w:bottom w:w="75" w:type="dxa"/>
              <w:right w:w="75" w:type="dxa"/>
            </w:tcMar>
            <w:hideMark/>
          </w:tcPr>
          <w:p w14:paraId="218E8C0A" w14:textId="77777777" w:rsidR="009C49A0" w:rsidRPr="00773964" w:rsidRDefault="009C49A0" w:rsidP="00773964">
            <w:pPr>
              <w:spacing w:after="0"/>
              <w:rPr>
                <w:sz w:val="20"/>
                <w:szCs w:val="20"/>
              </w:rPr>
            </w:pPr>
            <w:r w:rsidRPr="00773964">
              <w:rPr>
                <w:sz w:val="20"/>
                <w:szCs w:val="20"/>
              </w:rPr>
              <w:t>103-85-5</w:t>
            </w:r>
          </w:p>
        </w:tc>
        <w:tc>
          <w:tcPr>
            <w:tcW w:w="0" w:type="auto"/>
            <w:tcBorders>
              <w:bottom w:val="dotted" w:sz="6" w:space="0" w:color="999999"/>
            </w:tcBorders>
            <w:tcMar>
              <w:top w:w="75" w:type="dxa"/>
              <w:left w:w="75" w:type="dxa"/>
              <w:bottom w:w="75" w:type="dxa"/>
              <w:right w:w="75" w:type="dxa"/>
            </w:tcMar>
            <w:hideMark/>
          </w:tcPr>
          <w:p w14:paraId="749F1686" w14:textId="77777777" w:rsidR="009C49A0" w:rsidRPr="00773964" w:rsidRDefault="009C49A0" w:rsidP="00773964">
            <w:pPr>
              <w:spacing w:after="0"/>
              <w:rPr>
                <w:sz w:val="20"/>
                <w:szCs w:val="20"/>
              </w:rPr>
            </w:pPr>
            <w:proofErr w:type="spellStart"/>
            <w:r w:rsidRPr="00773964">
              <w:rPr>
                <w:sz w:val="20"/>
                <w:szCs w:val="20"/>
              </w:rPr>
              <w:t>Thiourea</w:t>
            </w:r>
            <w:proofErr w:type="spellEnd"/>
            <w:r w:rsidRPr="00773964">
              <w:rPr>
                <w:sz w:val="20"/>
                <w:szCs w:val="20"/>
              </w:rPr>
              <w:t>, phenyl-</w:t>
            </w:r>
          </w:p>
        </w:tc>
      </w:tr>
      <w:tr w:rsidR="009C49A0" w:rsidRPr="00773964" w14:paraId="653D9BFA" w14:textId="77777777" w:rsidTr="00773964">
        <w:tc>
          <w:tcPr>
            <w:tcW w:w="0" w:type="auto"/>
            <w:tcBorders>
              <w:bottom w:val="dotted" w:sz="6" w:space="0" w:color="999999"/>
            </w:tcBorders>
            <w:tcMar>
              <w:top w:w="75" w:type="dxa"/>
              <w:left w:w="75" w:type="dxa"/>
              <w:bottom w:w="75" w:type="dxa"/>
              <w:right w:w="75" w:type="dxa"/>
            </w:tcMar>
            <w:hideMark/>
          </w:tcPr>
          <w:p w14:paraId="4BFE091C" w14:textId="77777777" w:rsidR="009C49A0" w:rsidRPr="00773964" w:rsidRDefault="009C49A0" w:rsidP="00773964">
            <w:pPr>
              <w:spacing w:after="0"/>
              <w:rPr>
                <w:sz w:val="20"/>
                <w:szCs w:val="20"/>
              </w:rPr>
            </w:pPr>
            <w:r w:rsidRPr="00773964">
              <w:rPr>
                <w:sz w:val="20"/>
                <w:szCs w:val="20"/>
              </w:rPr>
              <w:t>8001-35-2</w:t>
            </w:r>
          </w:p>
        </w:tc>
        <w:tc>
          <w:tcPr>
            <w:tcW w:w="0" w:type="auto"/>
            <w:tcBorders>
              <w:bottom w:val="dotted" w:sz="6" w:space="0" w:color="999999"/>
            </w:tcBorders>
            <w:tcMar>
              <w:top w:w="75" w:type="dxa"/>
              <w:left w:w="75" w:type="dxa"/>
              <w:bottom w:w="75" w:type="dxa"/>
              <w:right w:w="75" w:type="dxa"/>
            </w:tcMar>
            <w:hideMark/>
          </w:tcPr>
          <w:p w14:paraId="6BB04B17" w14:textId="77777777" w:rsidR="009C49A0" w:rsidRPr="00773964" w:rsidRDefault="009C49A0" w:rsidP="00773964">
            <w:pPr>
              <w:spacing w:after="0"/>
              <w:rPr>
                <w:sz w:val="20"/>
                <w:szCs w:val="20"/>
              </w:rPr>
            </w:pPr>
            <w:proofErr w:type="spellStart"/>
            <w:r w:rsidRPr="00773964">
              <w:rPr>
                <w:sz w:val="20"/>
                <w:szCs w:val="20"/>
              </w:rPr>
              <w:t>Toxaphene</w:t>
            </w:r>
            <w:proofErr w:type="spellEnd"/>
          </w:p>
        </w:tc>
      </w:tr>
      <w:tr w:rsidR="009C49A0" w:rsidRPr="00773964" w14:paraId="48629AE3" w14:textId="77777777" w:rsidTr="00773964">
        <w:tc>
          <w:tcPr>
            <w:tcW w:w="0" w:type="auto"/>
            <w:tcBorders>
              <w:bottom w:val="dotted" w:sz="6" w:space="0" w:color="999999"/>
            </w:tcBorders>
            <w:tcMar>
              <w:top w:w="75" w:type="dxa"/>
              <w:left w:w="75" w:type="dxa"/>
              <w:bottom w:w="75" w:type="dxa"/>
              <w:right w:w="75" w:type="dxa"/>
            </w:tcMar>
            <w:hideMark/>
          </w:tcPr>
          <w:p w14:paraId="0795B1F2" w14:textId="77777777" w:rsidR="009C49A0" w:rsidRPr="00773964" w:rsidRDefault="009C49A0" w:rsidP="00773964">
            <w:pPr>
              <w:spacing w:after="0"/>
              <w:rPr>
                <w:sz w:val="20"/>
                <w:szCs w:val="20"/>
              </w:rPr>
            </w:pPr>
            <w:r w:rsidRPr="00773964">
              <w:rPr>
                <w:sz w:val="20"/>
                <w:szCs w:val="20"/>
              </w:rPr>
              <w:t>75-70-7</w:t>
            </w:r>
          </w:p>
        </w:tc>
        <w:tc>
          <w:tcPr>
            <w:tcW w:w="0" w:type="auto"/>
            <w:tcBorders>
              <w:bottom w:val="dotted" w:sz="6" w:space="0" w:color="999999"/>
            </w:tcBorders>
            <w:tcMar>
              <w:top w:w="75" w:type="dxa"/>
              <w:left w:w="75" w:type="dxa"/>
              <w:bottom w:w="75" w:type="dxa"/>
              <w:right w:w="75" w:type="dxa"/>
            </w:tcMar>
            <w:hideMark/>
          </w:tcPr>
          <w:p w14:paraId="14D84884" w14:textId="77777777" w:rsidR="009C49A0" w:rsidRPr="00773964" w:rsidRDefault="009C49A0" w:rsidP="00773964">
            <w:pPr>
              <w:spacing w:after="0"/>
              <w:rPr>
                <w:sz w:val="20"/>
                <w:szCs w:val="20"/>
              </w:rPr>
            </w:pPr>
            <w:proofErr w:type="spellStart"/>
            <w:r w:rsidRPr="00773964">
              <w:rPr>
                <w:sz w:val="20"/>
                <w:szCs w:val="20"/>
              </w:rPr>
              <w:t>Trichloromethanethiol</w:t>
            </w:r>
            <w:proofErr w:type="spellEnd"/>
          </w:p>
        </w:tc>
      </w:tr>
      <w:tr w:rsidR="009C49A0" w:rsidRPr="00773964" w14:paraId="3376A5A2" w14:textId="77777777" w:rsidTr="00773964">
        <w:tc>
          <w:tcPr>
            <w:tcW w:w="0" w:type="auto"/>
            <w:tcBorders>
              <w:bottom w:val="dotted" w:sz="6" w:space="0" w:color="999999"/>
            </w:tcBorders>
            <w:tcMar>
              <w:top w:w="75" w:type="dxa"/>
              <w:left w:w="75" w:type="dxa"/>
              <w:bottom w:w="75" w:type="dxa"/>
              <w:right w:w="75" w:type="dxa"/>
            </w:tcMar>
            <w:hideMark/>
          </w:tcPr>
          <w:p w14:paraId="09DCD361" w14:textId="77777777" w:rsidR="009C49A0" w:rsidRPr="00773964" w:rsidRDefault="009C49A0" w:rsidP="00773964">
            <w:pPr>
              <w:spacing w:after="0"/>
              <w:rPr>
                <w:sz w:val="20"/>
                <w:szCs w:val="20"/>
              </w:rPr>
            </w:pPr>
            <w:r w:rsidRPr="00773964">
              <w:rPr>
                <w:sz w:val="20"/>
                <w:szCs w:val="20"/>
              </w:rPr>
              <w:t>7803-55-6</w:t>
            </w:r>
          </w:p>
        </w:tc>
        <w:tc>
          <w:tcPr>
            <w:tcW w:w="0" w:type="auto"/>
            <w:tcBorders>
              <w:bottom w:val="dotted" w:sz="6" w:space="0" w:color="999999"/>
            </w:tcBorders>
            <w:tcMar>
              <w:top w:w="75" w:type="dxa"/>
              <w:left w:w="75" w:type="dxa"/>
              <w:bottom w:w="75" w:type="dxa"/>
              <w:right w:w="75" w:type="dxa"/>
            </w:tcMar>
            <w:hideMark/>
          </w:tcPr>
          <w:p w14:paraId="77A5ECB4" w14:textId="77777777" w:rsidR="009C49A0" w:rsidRPr="00773964" w:rsidRDefault="009C49A0" w:rsidP="00773964">
            <w:pPr>
              <w:spacing w:after="0"/>
              <w:rPr>
                <w:sz w:val="20"/>
                <w:szCs w:val="20"/>
              </w:rPr>
            </w:pPr>
            <w:r w:rsidRPr="00773964">
              <w:rPr>
                <w:sz w:val="20"/>
                <w:szCs w:val="20"/>
              </w:rPr>
              <w:t>Vanadic acid, ammonium salt</w:t>
            </w:r>
          </w:p>
        </w:tc>
      </w:tr>
      <w:tr w:rsidR="009C49A0" w:rsidRPr="00773964" w14:paraId="2326CC62" w14:textId="77777777" w:rsidTr="00773964">
        <w:tc>
          <w:tcPr>
            <w:tcW w:w="0" w:type="auto"/>
            <w:tcBorders>
              <w:bottom w:val="dotted" w:sz="6" w:space="0" w:color="999999"/>
            </w:tcBorders>
            <w:tcMar>
              <w:top w:w="75" w:type="dxa"/>
              <w:left w:w="75" w:type="dxa"/>
              <w:bottom w:w="75" w:type="dxa"/>
              <w:right w:w="75" w:type="dxa"/>
            </w:tcMar>
            <w:hideMark/>
          </w:tcPr>
          <w:p w14:paraId="69BD156F" w14:textId="77777777" w:rsidR="009C49A0" w:rsidRPr="00773964" w:rsidRDefault="009C49A0" w:rsidP="00773964">
            <w:pPr>
              <w:spacing w:after="0"/>
              <w:rPr>
                <w:sz w:val="20"/>
                <w:szCs w:val="20"/>
              </w:rPr>
            </w:pPr>
            <w:r w:rsidRPr="00773964">
              <w:rPr>
                <w:sz w:val="20"/>
                <w:szCs w:val="20"/>
              </w:rPr>
              <w:t>1314-62-1</w:t>
            </w:r>
          </w:p>
        </w:tc>
        <w:tc>
          <w:tcPr>
            <w:tcW w:w="0" w:type="auto"/>
            <w:tcBorders>
              <w:bottom w:val="dotted" w:sz="6" w:space="0" w:color="999999"/>
            </w:tcBorders>
            <w:tcMar>
              <w:top w:w="75" w:type="dxa"/>
              <w:left w:w="75" w:type="dxa"/>
              <w:bottom w:w="75" w:type="dxa"/>
              <w:right w:w="75" w:type="dxa"/>
            </w:tcMar>
            <w:hideMark/>
          </w:tcPr>
          <w:p w14:paraId="15EC3E82" w14:textId="77777777" w:rsidR="009C49A0" w:rsidRPr="00773964" w:rsidRDefault="009C49A0" w:rsidP="00773964">
            <w:pPr>
              <w:spacing w:after="0"/>
              <w:rPr>
                <w:sz w:val="20"/>
                <w:szCs w:val="20"/>
              </w:rPr>
            </w:pPr>
            <w:proofErr w:type="spellStart"/>
            <w:r w:rsidRPr="00773964">
              <w:rPr>
                <w:sz w:val="20"/>
                <w:szCs w:val="20"/>
              </w:rPr>
              <w:t>Vandium</w:t>
            </w:r>
            <w:proofErr w:type="spellEnd"/>
            <w:r w:rsidRPr="00773964">
              <w:rPr>
                <w:sz w:val="20"/>
                <w:szCs w:val="20"/>
              </w:rPr>
              <w:t xml:space="preserve"> oxide</w:t>
            </w:r>
          </w:p>
        </w:tc>
      </w:tr>
      <w:tr w:rsidR="009C49A0" w:rsidRPr="00773964" w14:paraId="35AA6331" w14:textId="77777777" w:rsidTr="00773964">
        <w:tc>
          <w:tcPr>
            <w:tcW w:w="0" w:type="auto"/>
            <w:tcBorders>
              <w:bottom w:val="dotted" w:sz="6" w:space="0" w:color="999999"/>
            </w:tcBorders>
            <w:tcMar>
              <w:top w:w="75" w:type="dxa"/>
              <w:left w:w="75" w:type="dxa"/>
              <w:bottom w:w="75" w:type="dxa"/>
              <w:right w:w="75" w:type="dxa"/>
            </w:tcMar>
            <w:hideMark/>
          </w:tcPr>
          <w:p w14:paraId="227B8633" w14:textId="77777777" w:rsidR="009C49A0" w:rsidRPr="00773964" w:rsidRDefault="009C49A0" w:rsidP="00773964">
            <w:pPr>
              <w:spacing w:after="0"/>
              <w:rPr>
                <w:sz w:val="20"/>
                <w:szCs w:val="20"/>
              </w:rPr>
            </w:pPr>
            <w:r w:rsidRPr="00773964">
              <w:rPr>
                <w:sz w:val="20"/>
                <w:szCs w:val="20"/>
              </w:rPr>
              <w:t>1314-62-1</w:t>
            </w:r>
          </w:p>
        </w:tc>
        <w:tc>
          <w:tcPr>
            <w:tcW w:w="0" w:type="auto"/>
            <w:tcBorders>
              <w:bottom w:val="dotted" w:sz="6" w:space="0" w:color="999999"/>
            </w:tcBorders>
            <w:tcMar>
              <w:top w:w="75" w:type="dxa"/>
              <w:left w:w="75" w:type="dxa"/>
              <w:bottom w:w="75" w:type="dxa"/>
              <w:right w:w="75" w:type="dxa"/>
            </w:tcMar>
            <w:hideMark/>
          </w:tcPr>
          <w:p w14:paraId="77D807A6" w14:textId="77777777" w:rsidR="009C49A0" w:rsidRPr="00773964" w:rsidRDefault="009C49A0" w:rsidP="00773964">
            <w:pPr>
              <w:spacing w:after="0"/>
              <w:rPr>
                <w:sz w:val="20"/>
                <w:szCs w:val="20"/>
              </w:rPr>
            </w:pPr>
            <w:r w:rsidRPr="00773964">
              <w:rPr>
                <w:sz w:val="20"/>
                <w:szCs w:val="20"/>
              </w:rPr>
              <w:t>Vanadium pentoxide</w:t>
            </w:r>
          </w:p>
        </w:tc>
      </w:tr>
      <w:tr w:rsidR="009C49A0" w:rsidRPr="00773964" w14:paraId="4C8E1EA2" w14:textId="77777777" w:rsidTr="00773964">
        <w:tc>
          <w:tcPr>
            <w:tcW w:w="0" w:type="auto"/>
            <w:tcBorders>
              <w:bottom w:val="dotted" w:sz="6" w:space="0" w:color="999999"/>
            </w:tcBorders>
            <w:tcMar>
              <w:top w:w="75" w:type="dxa"/>
              <w:left w:w="75" w:type="dxa"/>
              <w:bottom w:w="75" w:type="dxa"/>
              <w:right w:w="75" w:type="dxa"/>
            </w:tcMar>
            <w:hideMark/>
          </w:tcPr>
          <w:p w14:paraId="64AC1A40" w14:textId="77777777" w:rsidR="009C49A0" w:rsidRPr="00773964" w:rsidRDefault="009C49A0" w:rsidP="00773964">
            <w:pPr>
              <w:spacing w:after="0"/>
              <w:rPr>
                <w:sz w:val="20"/>
                <w:szCs w:val="20"/>
              </w:rPr>
            </w:pPr>
            <w:r w:rsidRPr="00773964">
              <w:rPr>
                <w:sz w:val="20"/>
                <w:szCs w:val="20"/>
              </w:rPr>
              <w:t>4549-40-0</w:t>
            </w:r>
          </w:p>
        </w:tc>
        <w:tc>
          <w:tcPr>
            <w:tcW w:w="0" w:type="auto"/>
            <w:tcBorders>
              <w:bottom w:val="dotted" w:sz="6" w:space="0" w:color="999999"/>
            </w:tcBorders>
            <w:tcMar>
              <w:top w:w="75" w:type="dxa"/>
              <w:left w:w="75" w:type="dxa"/>
              <w:bottom w:w="75" w:type="dxa"/>
              <w:right w:w="75" w:type="dxa"/>
            </w:tcMar>
            <w:hideMark/>
          </w:tcPr>
          <w:p w14:paraId="39780615" w14:textId="77777777" w:rsidR="009C49A0" w:rsidRPr="00773964" w:rsidRDefault="009C49A0" w:rsidP="00773964">
            <w:pPr>
              <w:spacing w:after="0"/>
              <w:rPr>
                <w:sz w:val="20"/>
                <w:szCs w:val="20"/>
              </w:rPr>
            </w:pPr>
            <w:proofErr w:type="spellStart"/>
            <w:r w:rsidRPr="00773964">
              <w:rPr>
                <w:sz w:val="20"/>
                <w:szCs w:val="20"/>
              </w:rPr>
              <w:t>Vinylamine</w:t>
            </w:r>
            <w:proofErr w:type="spellEnd"/>
            <w:r w:rsidRPr="00773964">
              <w:rPr>
                <w:sz w:val="20"/>
                <w:szCs w:val="20"/>
              </w:rPr>
              <w:t>, N-methyl-N-</w:t>
            </w:r>
            <w:proofErr w:type="spellStart"/>
            <w:r w:rsidRPr="00773964">
              <w:rPr>
                <w:sz w:val="20"/>
                <w:szCs w:val="20"/>
              </w:rPr>
              <w:t>nitroso</w:t>
            </w:r>
            <w:proofErr w:type="spellEnd"/>
            <w:r w:rsidRPr="00773964">
              <w:rPr>
                <w:sz w:val="20"/>
                <w:szCs w:val="20"/>
              </w:rPr>
              <w:t>-</w:t>
            </w:r>
          </w:p>
        </w:tc>
      </w:tr>
      <w:tr w:rsidR="009C49A0" w:rsidRPr="00773964" w14:paraId="755BD6CC" w14:textId="77777777" w:rsidTr="00773964">
        <w:tc>
          <w:tcPr>
            <w:tcW w:w="0" w:type="auto"/>
            <w:tcBorders>
              <w:bottom w:val="dotted" w:sz="6" w:space="0" w:color="999999"/>
            </w:tcBorders>
            <w:tcMar>
              <w:top w:w="75" w:type="dxa"/>
              <w:left w:w="75" w:type="dxa"/>
              <w:bottom w:w="75" w:type="dxa"/>
              <w:right w:w="75" w:type="dxa"/>
            </w:tcMar>
            <w:hideMark/>
          </w:tcPr>
          <w:p w14:paraId="0339FFE0" w14:textId="77777777" w:rsidR="009C49A0" w:rsidRPr="00773964" w:rsidRDefault="009C49A0" w:rsidP="00773964">
            <w:pPr>
              <w:spacing w:after="0"/>
              <w:rPr>
                <w:sz w:val="20"/>
                <w:szCs w:val="20"/>
              </w:rPr>
            </w:pPr>
            <w:r w:rsidRPr="00773964">
              <w:rPr>
                <w:sz w:val="20"/>
                <w:szCs w:val="20"/>
              </w:rPr>
              <w:t>81-81-2</w:t>
            </w:r>
          </w:p>
        </w:tc>
        <w:tc>
          <w:tcPr>
            <w:tcW w:w="0" w:type="auto"/>
            <w:tcBorders>
              <w:bottom w:val="dotted" w:sz="6" w:space="0" w:color="999999"/>
            </w:tcBorders>
            <w:tcMar>
              <w:top w:w="75" w:type="dxa"/>
              <w:left w:w="75" w:type="dxa"/>
              <w:bottom w:w="75" w:type="dxa"/>
              <w:right w:w="75" w:type="dxa"/>
            </w:tcMar>
            <w:hideMark/>
          </w:tcPr>
          <w:p w14:paraId="6319F1BD" w14:textId="77777777" w:rsidR="009C49A0" w:rsidRPr="00773964" w:rsidRDefault="009C49A0" w:rsidP="00773964">
            <w:pPr>
              <w:spacing w:after="0"/>
              <w:rPr>
                <w:sz w:val="20"/>
                <w:szCs w:val="20"/>
              </w:rPr>
            </w:pPr>
            <w:r w:rsidRPr="00773964">
              <w:rPr>
                <w:sz w:val="20"/>
                <w:szCs w:val="20"/>
              </w:rPr>
              <w:t>Warfarin, and salts, greater than 0.3%</w:t>
            </w:r>
          </w:p>
        </w:tc>
      </w:tr>
      <w:tr w:rsidR="009C49A0" w:rsidRPr="00773964" w14:paraId="766356D0" w14:textId="77777777" w:rsidTr="00773964">
        <w:tc>
          <w:tcPr>
            <w:tcW w:w="0" w:type="auto"/>
            <w:tcBorders>
              <w:bottom w:val="dotted" w:sz="6" w:space="0" w:color="999999"/>
            </w:tcBorders>
            <w:tcMar>
              <w:top w:w="75" w:type="dxa"/>
              <w:left w:w="75" w:type="dxa"/>
              <w:bottom w:w="75" w:type="dxa"/>
              <w:right w:w="75" w:type="dxa"/>
            </w:tcMar>
            <w:hideMark/>
          </w:tcPr>
          <w:p w14:paraId="5F4C399B" w14:textId="77777777" w:rsidR="009C49A0" w:rsidRPr="00773964" w:rsidRDefault="009C49A0" w:rsidP="00773964">
            <w:pPr>
              <w:spacing w:after="0"/>
              <w:rPr>
                <w:sz w:val="20"/>
                <w:szCs w:val="20"/>
              </w:rPr>
            </w:pPr>
            <w:r w:rsidRPr="00773964">
              <w:rPr>
                <w:sz w:val="20"/>
                <w:szCs w:val="20"/>
              </w:rPr>
              <w:t>557-21-1</w:t>
            </w:r>
          </w:p>
        </w:tc>
        <w:tc>
          <w:tcPr>
            <w:tcW w:w="0" w:type="auto"/>
            <w:tcBorders>
              <w:bottom w:val="dotted" w:sz="6" w:space="0" w:color="999999"/>
            </w:tcBorders>
            <w:tcMar>
              <w:top w:w="75" w:type="dxa"/>
              <w:left w:w="75" w:type="dxa"/>
              <w:bottom w:w="75" w:type="dxa"/>
              <w:right w:w="75" w:type="dxa"/>
            </w:tcMar>
            <w:hideMark/>
          </w:tcPr>
          <w:p w14:paraId="0A4AE5EC" w14:textId="77777777" w:rsidR="009C49A0" w:rsidRPr="00773964" w:rsidRDefault="009C49A0" w:rsidP="00773964">
            <w:pPr>
              <w:spacing w:after="0"/>
              <w:rPr>
                <w:sz w:val="20"/>
                <w:szCs w:val="20"/>
              </w:rPr>
            </w:pPr>
            <w:r w:rsidRPr="00773964">
              <w:rPr>
                <w:sz w:val="20"/>
                <w:szCs w:val="20"/>
              </w:rPr>
              <w:t>Zinc cyanide</w:t>
            </w:r>
          </w:p>
        </w:tc>
      </w:tr>
      <w:tr w:rsidR="009C49A0" w:rsidRPr="00773964" w14:paraId="5756BE49" w14:textId="77777777" w:rsidTr="00773964">
        <w:tc>
          <w:tcPr>
            <w:tcW w:w="0" w:type="auto"/>
            <w:tcBorders>
              <w:bottom w:val="dotted" w:sz="6" w:space="0" w:color="999999"/>
            </w:tcBorders>
            <w:tcMar>
              <w:top w:w="75" w:type="dxa"/>
              <w:left w:w="75" w:type="dxa"/>
              <w:bottom w:w="75" w:type="dxa"/>
              <w:right w:w="75" w:type="dxa"/>
            </w:tcMar>
            <w:hideMark/>
          </w:tcPr>
          <w:p w14:paraId="5C065FB9" w14:textId="77777777" w:rsidR="009C49A0" w:rsidRPr="00773964" w:rsidRDefault="009C49A0" w:rsidP="00773964">
            <w:pPr>
              <w:spacing w:after="0"/>
              <w:rPr>
                <w:sz w:val="20"/>
                <w:szCs w:val="20"/>
              </w:rPr>
            </w:pPr>
            <w:r w:rsidRPr="00773964">
              <w:rPr>
                <w:sz w:val="20"/>
                <w:szCs w:val="20"/>
              </w:rPr>
              <w:t>1314-84-7</w:t>
            </w:r>
          </w:p>
        </w:tc>
        <w:tc>
          <w:tcPr>
            <w:tcW w:w="0" w:type="auto"/>
            <w:tcBorders>
              <w:bottom w:val="dotted" w:sz="6" w:space="0" w:color="999999"/>
            </w:tcBorders>
            <w:tcMar>
              <w:top w:w="75" w:type="dxa"/>
              <w:left w:w="75" w:type="dxa"/>
              <w:bottom w:w="75" w:type="dxa"/>
              <w:right w:w="75" w:type="dxa"/>
            </w:tcMar>
            <w:hideMark/>
          </w:tcPr>
          <w:p w14:paraId="7B932747" w14:textId="77777777" w:rsidR="009C49A0" w:rsidRPr="00773964" w:rsidRDefault="009C49A0" w:rsidP="00773964">
            <w:pPr>
              <w:spacing w:after="0"/>
              <w:rPr>
                <w:sz w:val="20"/>
                <w:szCs w:val="20"/>
              </w:rPr>
            </w:pPr>
            <w:r w:rsidRPr="00773964">
              <w:rPr>
                <w:sz w:val="20"/>
                <w:szCs w:val="20"/>
              </w:rPr>
              <w:t>Zinc phosphide</w:t>
            </w:r>
          </w:p>
        </w:tc>
      </w:tr>
    </w:tbl>
    <w:p w14:paraId="35CEDB26" w14:textId="77777777" w:rsidR="009C49A0" w:rsidRPr="009C49A0" w:rsidRDefault="009C49A0" w:rsidP="00773964">
      <w:pPr>
        <w:spacing w:after="0"/>
      </w:pPr>
    </w:p>
    <w:p w14:paraId="5BBA1878" w14:textId="77777777" w:rsidR="009C49A0" w:rsidRPr="009C49A0" w:rsidRDefault="009C49A0" w:rsidP="009C49A0">
      <w:pPr>
        <w:rPr>
          <w:lang w:val="en"/>
        </w:rPr>
      </w:pPr>
    </w:p>
    <w:p w14:paraId="731828E4" w14:textId="77777777" w:rsidR="00AB2D34" w:rsidRDefault="00AB2D34">
      <w:pPr>
        <w:spacing w:line="276" w:lineRule="auto"/>
        <w:rPr>
          <w:b/>
        </w:rPr>
      </w:pPr>
      <w:r>
        <w:rPr>
          <w:b/>
        </w:rPr>
        <w:br w:type="page"/>
      </w:r>
    </w:p>
    <w:p w14:paraId="33FEC611" w14:textId="72564814" w:rsidR="009C49A0" w:rsidRPr="009C49A0" w:rsidRDefault="00346F82" w:rsidP="009C49A0">
      <w:pPr>
        <w:rPr>
          <w:b/>
        </w:rPr>
      </w:pPr>
      <w:r>
        <w:rPr>
          <w:b/>
        </w:rPr>
        <w:lastRenderedPageBreak/>
        <w:t>(School Name)</w:t>
      </w:r>
      <w:r w:rsidR="009C49A0" w:rsidRPr="009C49A0">
        <w:rPr>
          <w:b/>
        </w:rPr>
        <w:br/>
        <w:t>DEPARTMENT OF CHEMISTRY</w:t>
      </w:r>
      <w:r w:rsidR="009C49A0" w:rsidRPr="009C49A0">
        <w:rPr>
          <w:b/>
        </w:rPr>
        <w:br/>
        <w:t>GENERAL SAFETY TRAINING</w:t>
      </w:r>
    </w:p>
    <w:p w14:paraId="50015A29" w14:textId="77777777" w:rsidR="009C49A0" w:rsidRPr="00256338" w:rsidRDefault="009C49A0" w:rsidP="002D082F">
      <w:pPr>
        <w:pStyle w:val="Heading1"/>
        <w:rPr>
          <w:caps/>
        </w:rPr>
      </w:pPr>
      <w:bookmarkStart w:id="27" w:name="_Toc509901632"/>
      <w:r w:rsidRPr="00256338">
        <w:rPr>
          <w:caps/>
        </w:rPr>
        <w:t>Documentation of Training</w:t>
      </w:r>
      <w:bookmarkEnd w:id="27"/>
    </w:p>
    <w:p w14:paraId="5EECA485" w14:textId="77777777" w:rsidR="009C49A0" w:rsidRPr="009C49A0" w:rsidRDefault="009C49A0" w:rsidP="009C49A0">
      <w:pPr>
        <w:rPr>
          <w:i/>
        </w:rPr>
      </w:pPr>
      <w:r w:rsidRPr="009C49A0">
        <w:rPr>
          <w:i/>
        </w:rPr>
        <w:t xml:space="preserve">This form must be completed and saved as a record of the training provided to the laboratory Personnel such as Student involved in undergraduate and graduate research, TA, Staff or Instructor as required by the Department of Chemistry Chemical Hygiene Plan. </w:t>
      </w:r>
    </w:p>
    <w:p w14:paraId="3770630D" w14:textId="7681665A" w:rsidR="009C49A0" w:rsidRPr="008A5830" w:rsidRDefault="009C49A0" w:rsidP="009C49A0">
      <w:pPr>
        <w:rPr>
          <w:sz w:val="20"/>
          <w:szCs w:val="20"/>
        </w:rPr>
      </w:pPr>
      <w:r w:rsidRPr="008A5830">
        <w:rPr>
          <w:sz w:val="20"/>
          <w:szCs w:val="20"/>
        </w:rPr>
        <w:t xml:space="preserve">I ______________________________________________ have read the safety regulations/policies regarding Laboratory </w:t>
      </w:r>
      <w:proofErr w:type="gramStart"/>
      <w:r w:rsidRPr="008A5830">
        <w:rPr>
          <w:sz w:val="20"/>
          <w:szCs w:val="20"/>
        </w:rPr>
        <w:t xml:space="preserve">at </w:t>
      </w:r>
      <w:r w:rsidR="00346F82" w:rsidRPr="008A5830">
        <w:rPr>
          <w:sz w:val="20"/>
          <w:szCs w:val="20"/>
        </w:rPr>
        <w:t xml:space="preserve"> (</w:t>
      </w:r>
      <w:proofErr w:type="gramEnd"/>
      <w:r w:rsidR="00346F82" w:rsidRPr="008A5830">
        <w:rPr>
          <w:sz w:val="20"/>
          <w:szCs w:val="20"/>
        </w:rPr>
        <w:t>School Name)</w:t>
      </w:r>
      <w:r w:rsidRPr="008A5830">
        <w:rPr>
          <w:sz w:val="20"/>
          <w:szCs w:val="20"/>
        </w:rPr>
        <w:t xml:space="preserve"> and I understand that I must comply with them. I will follow the Department of Chemistry, Laboratory Hygien</w:t>
      </w:r>
      <w:r w:rsidR="00346F82" w:rsidRPr="008A5830">
        <w:rPr>
          <w:sz w:val="20"/>
          <w:szCs w:val="20"/>
        </w:rPr>
        <w:t>e Plan Posted in the website (</w:t>
      </w:r>
      <w:proofErr w:type="spellStart"/>
      <w:r w:rsidR="00346F82" w:rsidRPr="008A5830">
        <w:rPr>
          <w:sz w:val="20"/>
          <w:szCs w:val="20"/>
        </w:rPr>
        <w:t>www.schoolwebsite.com</w:t>
      </w:r>
      <w:proofErr w:type="spellEnd"/>
      <w:r w:rsidRPr="008A5830">
        <w:rPr>
          <w:sz w:val="20"/>
          <w:szCs w:val="20"/>
        </w:rPr>
        <w:t>), the check-lists of Laboratory Safety stated below and any additional safety training provided to me by the University as guideline to protect myself and other people working in the Laboratory from hazards.</w:t>
      </w:r>
    </w:p>
    <w:p w14:paraId="6D94B04D" w14:textId="29A0B6C4" w:rsidR="009C49A0" w:rsidRPr="008A5830" w:rsidRDefault="009C49A0" w:rsidP="00256338">
      <w:pPr>
        <w:spacing w:before="120" w:after="0"/>
        <w:rPr>
          <w:sz w:val="20"/>
          <w:szCs w:val="20"/>
        </w:rPr>
      </w:pPr>
      <w:r w:rsidRPr="008A5830">
        <w:rPr>
          <w:sz w:val="20"/>
          <w:szCs w:val="20"/>
        </w:rPr>
        <w:t>Training provided by:</w:t>
      </w:r>
      <w:r w:rsidRPr="008A5830">
        <w:rPr>
          <w:sz w:val="20"/>
          <w:szCs w:val="20"/>
        </w:rPr>
        <w:tab/>
      </w:r>
      <w:r w:rsidRPr="008A5830">
        <w:rPr>
          <w:sz w:val="20"/>
          <w:szCs w:val="20"/>
        </w:rPr>
        <w:tab/>
      </w:r>
      <w:r w:rsidRPr="008A5830">
        <w:rPr>
          <w:sz w:val="20"/>
          <w:szCs w:val="20"/>
        </w:rPr>
        <w:tab/>
      </w:r>
      <w:r w:rsidRPr="008A5830">
        <w:rPr>
          <w:sz w:val="20"/>
          <w:szCs w:val="20"/>
          <w:u w:val="single"/>
        </w:rPr>
        <w:t>_</w:t>
      </w:r>
      <w:r w:rsidR="00346F82" w:rsidRPr="008A5830">
        <w:rPr>
          <w:sz w:val="20"/>
          <w:szCs w:val="20"/>
          <w:u w:val="single"/>
        </w:rPr>
        <w:t>_________________________________</w:t>
      </w:r>
      <w:r w:rsidR="00346F82" w:rsidRPr="008A5830">
        <w:rPr>
          <w:sz w:val="20"/>
          <w:szCs w:val="20"/>
        </w:rPr>
        <w:t xml:space="preserve"> </w:t>
      </w:r>
      <w:r w:rsidRPr="008A5830">
        <w:rPr>
          <w:sz w:val="20"/>
          <w:szCs w:val="20"/>
        </w:rPr>
        <w:t>_____</w:t>
      </w:r>
    </w:p>
    <w:p w14:paraId="7C3C7E38" w14:textId="77777777" w:rsidR="009C49A0" w:rsidRPr="008A5830" w:rsidRDefault="009C49A0" w:rsidP="00256338">
      <w:pPr>
        <w:spacing w:before="120" w:after="0"/>
        <w:rPr>
          <w:sz w:val="20"/>
          <w:szCs w:val="20"/>
        </w:rPr>
      </w:pPr>
      <w:r w:rsidRPr="008A5830">
        <w:rPr>
          <w:sz w:val="20"/>
          <w:szCs w:val="20"/>
        </w:rPr>
        <w:t>Date training was provided:</w:t>
      </w:r>
      <w:r w:rsidRPr="008A5830">
        <w:rPr>
          <w:sz w:val="20"/>
          <w:szCs w:val="20"/>
        </w:rPr>
        <w:tab/>
        <w:t xml:space="preserve"> </w:t>
      </w:r>
      <w:r w:rsidRPr="008A5830">
        <w:rPr>
          <w:sz w:val="20"/>
          <w:szCs w:val="20"/>
        </w:rPr>
        <w:tab/>
        <w:t xml:space="preserve">_____________ ___________________________ </w:t>
      </w:r>
    </w:p>
    <w:p w14:paraId="37C31B1D" w14:textId="77777777" w:rsidR="009C49A0" w:rsidRPr="008A5830" w:rsidRDefault="009C49A0" w:rsidP="00256338">
      <w:pPr>
        <w:spacing w:before="120" w:after="0"/>
        <w:rPr>
          <w:b/>
          <w:sz w:val="20"/>
          <w:szCs w:val="20"/>
          <w:u w:val="single"/>
        </w:rPr>
      </w:pPr>
    </w:p>
    <w:p w14:paraId="52F3E93F" w14:textId="77777777" w:rsidR="009C49A0" w:rsidRPr="008A5830" w:rsidRDefault="009C49A0" w:rsidP="00256338">
      <w:pPr>
        <w:spacing w:before="120" w:after="0"/>
        <w:rPr>
          <w:b/>
          <w:sz w:val="20"/>
          <w:szCs w:val="20"/>
        </w:rPr>
      </w:pPr>
      <w:r w:rsidRPr="008A5830">
        <w:rPr>
          <w:b/>
          <w:sz w:val="20"/>
          <w:szCs w:val="20"/>
          <w:u w:val="single"/>
        </w:rPr>
        <w:t>Some of the Important Points Covered By GENERAL SAFETY TRAINING</w:t>
      </w:r>
    </w:p>
    <w:p w14:paraId="7247FB30" w14:textId="77777777" w:rsidR="009C49A0" w:rsidRPr="008A5830" w:rsidRDefault="009C49A0" w:rsidP="00256338">
      <w:pPr>
        <w:numPr>
          <w:ilvl w:val="0"/>
          <w:numId w:val="6"/>
        </w:numPr>
        <w:spacing w:before="120" w:after="0"/>
        <w:rPr>
          <w:i/>
          <w:sz w:val="20"/>
          <w:szCs w:val="20"/>
        </w:rPr>
      </w:pPr>
      <w:r w:rsidRPr="008A5830">
        <w:rPr>
          <w:b/>
          <w:sz w:val="20"/>
          <w:szCs w:val="20"/>
          <w:u w:val="single"/>
        </w:rPr>
        <w:t xml:space="preserve">General Safety: </w:t>
      </w:r>
      <w:r w:rsidRPr="008A5830">
        <w:rPr>
          <w:b/>
          <w:sz w:val="20"/>
          <w:szCs w:val="20"/>
        </w:rPr>
        <w:t xml:space="preserve">Below </w:t>
      </w:r>
      <w:r w:rsidRPr="008A5830">
        <w:rPr>
          <w:sz w:val="20"/>
          <w:szCs w:val="20"/>
        </w:rPr>
        <w:t xml:space="preserve">is summary information pertaining to Laboratory Safety. </w:t>
      </w:r>
      <w:r w:rsidRPr="008A5830">
        <w:rPr>
          <w:b/>
          <w:sz w:val="20"/>
          <w:szCs w:val="20"/>
        </w:rPr>
        <w:t>I understand</w:t>
      </w:r>
      <w:r w:rsidRPr="008A5830">
        <w:rPr>
          <w:sz w:val="20"/>
          <w:szCs w:val="20"/>
        </w:rPr>
        <w:t xml:space="preserve"> the importance of full compliance, by signing my name (initial): ____________________________________</w:t>
      </w:r>
      <w:r w:rsidRPr="008A5830">
        <w:rPr>
          <w:i/>
          <w:sz w:val="20"/>
          <w:szCs w:val="20"/>
        </w:rPr>
        <w:t>.</w:t>
      </w:r>
    </w:p>
    <w:p w14:paraId="4E7C5074"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Notice Board with Emergency </w:t>
      </w:r>
      <w:r w:rsidRPr="008A5830">
        <w:rPr>
          <w:b/>
          <w:sz w:val="20"/>
          <w:szCs w:val="20"/>
        </w:rPr>
        <w:t>Call lists</w:t>
      </w:r>
      <w:r w:rsidRPr="008A5830">
        <w:rPr>
          <w:sz w:val="20"/>
          <w:szCs w:val="20"/>
        </w:rPr>
        <w:t xml:space="preserve"> are posted at lab entrance(s) provided by Department of Chemistry Safety Committee. You should be familiar with them.</w:t>
      </w:r>
    </w:p>
    <w:p w14:paraId="12276143" w14:textId="625097C5"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w:t>
      </w:r>
      <w:hyperlink r:id="rId18" w:history="1">
        <w:r w:rsidRPr="008A5830">
          <w:rPr>
            <w:rStyle w:val="Hyperlink"/>
            <w:sz w:val="20"/>
            <w:szCs w:val="20"/>
          </w:rPr>
          <w:t xml:space="preserve">Department of Chemical Hygiene Plan </w:t>
        </w:r>
      </w:hyperlink>
      <w:r w:rsidRPr="008A5830">
        <w:rPr>
          <w:i/>
          <w:iCs/>
          <w:sz w:val="20"/>
          <w:szCs w:val="20"/>
        </w:rPr>
        <w:t xml:space="preserve"> </w:t>
      </w:r>
      <w:r w:rsidRPr="008A5830">
        <w:rPr>
          <w:sz w:val="20"/>
          <w:szCs w:val="20"/>
        </w:rPr>
        <w:t xml:space="preserve">is readily accessible at </w:t>
      </w:r>
      <w:r w:rsidR="00346F82" w:rsidRPr="008A5830">
        <w:rPr>
          <w:sz w:val="20"/>
          <w:szCs w:val="20"/>
        </w:rPr>
        <w:t>(</w:t>
      </w:r>
      <w:proofErr w:type="spellStart"/>
      <w:r w:rsidRPr="008A5830">
        <w:rPr>
          <w:sz w:val="20"/>
          <w:szCs w:val="20"/>
        </w:rPr>
        <w:t>WW</w:t>
      </w:r>
      <w:r w:rsidR="00346F82" w:rsidRPr="008A5830">
        <w:rPr>
          <w:sz w:val="20"/>
          <w:szCs w:val="20"/>
        </w:rPr>
        <w:t>W.schoolwebsite.com</w:t>
      </w:r>
      <w:proofErr w:type="spellEnd"/>
      <w:r w:rsidR="00346F82" w:rsidRPr="008A5830">
        <w:rPr>
          <w:sz w:val="20"/>
          <w:szCs w:val="20"/>
        </w:rPr>
        <w:t>)</w:t>
      </w:r>
      <w:r w:rsidRPr="008A5830">
        <w:rPr>
          <w:sz w:val="20"/>
          <w:szCs w:val="20"/>
        </w:rPr>
        <w:t>and you should be familiar with it</w:t>
      </w:r>
    </w:p>
    <w:p w14:paraId="0BCB0921"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Chemical Spill Kits</w:t>
      </w:r>
      <w:r w:rsidRPr="008A5830">
        <w:rPr>
          <w:sz w:val="20"/>
          <w:szCs w:val="20"/>
          <w:u w:val="single"/>
        </w:rPr>
        <w:t xml:space="preserve"> </w:t>
      </w:r>
      <w:r w:rsidRPr="008A5830">
        <w:rPr>
          <w:sz w:val="20"/>
          <w:szCs w:val="20"/>
        </w:rPr>
        <w:t xml:space="preserve">are available in each lab and you should be familiar with them </w:t>
      </w:r>
    </w:p>
    <w:p w14:paraId="0729FCE6"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A first-aid Kit is readily accessible and you should be familiar with it</w:t>
      </w:r>
    </w:p>
    <w:p w14:paraId="70D7C916"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Safety Shower and Eyewash Unit are readily accessible and you should be familiar with them</w:t>
      </w:r>
    </w:p>
    <w:p w14:paraId="214A406A"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Airfoils and slots on Chemical Fume Hoods must be unobstructed</w:t>
      </w:r>
    </w:p>
    <w:p w14:paraId="3895D9E1"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Storage of chemicals and equipment in chemical fume hoods must be kept to a minimum</w:t>
      </w:r>
    </w:p>
    <w:p w14:paraId="67D46F7E"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Lab equipment must be safely operated and maintained according to manufacturer’s directions</w:t>
      </w:r>
    </w:p>
    <w:p w14:paraId="5BC61E0C"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Evacuation Plan is available in each Lab and you should be familiar with it</w:t>
      </w:r>
    </w:p>
    <w:p w14:paraId="5A7B9411" w14:textId="319BC900"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You should familiarize with safety precaution needed to handle all chemicals, </w:t>
      </w:r>
      <w:r w:rsidR="005247A6" w:rsidRPr="008A5830">
        <w:rPr>
          <w:sz w:val="20"/>
          <w:szCs w:val="20"/>
        </w:rPr>
        <w:t>equipment,</w:t>
      </w:r>
      <w:r w:rsidRPr="008A5830">
        <w:rPr>
          <w:sz w:val="20"/>
          <w:szCs w:val="20"/>
        </w:rPr>
        <w:t xml:space="preserve"> and techniques.</w:t>
      </w:r>
    </w:p>
    <w:p w14:paraId="51EC249F" w14:textId="77777777" w:rsidR="009C49A0" w:rsidRPr="008A5830" w:rsidRDefault="009C49A0" w:rsidP="00EB199F">
      <w:pPr>
        <w:spacing w:before="120" w:after="0"/>
        <w:ind w:left="360"/>
        <w:rPr>
          <w:b/>
          <w:sz w:val="20"/>
          <w:szCs w:val="20"/>
          <w:u w:val="single"/>
        </w:rPr>
      </w:pPr>
    </w:p>
    <w:p w14:paraId="6B45B66F" w14:textId="77777777" w:rsidR="009C49A0" w:rsidRPr="008A5830" w:rsidRDefault="009C49A0" w:rsidP="00EB199F">
      <w:pPr>
        <w:numPr>
          <w:ilvl w:val="0"/>
          <w:numId w:val="6"/>
        </w:numPr>
        <w:spacing w:before="120" w:after="0"/>
        <w:ind w:left="360"/>
        <w:rPr>
          <w:sz w:val="20"/>
          <w:szCs w:val="20"/>
        </w:rPr>
      </w:pPr>
      <w:r w:rsidRPr="008A5830">
        <w:rPr>
          <w:b/>
          <w:sz w:val="20"/>
          <w:szCs w:val="20"/>
          <w:u w:val="single"/>
        </w:rPr>
        <w:lastRenderedPageBreak/>
        <w:t>Personal Protective Equipment (PPE), Housekeeping, and Hygiene</w:t>
      </w:r>
      <w:r w:rsidRPr="008A5830">
        <w:rPr>
          <w:b/>
          <w:sz w:val="20"/>
          <w:szCs w:val="20"/>
        </w:rPr>
        <w:t>: Below</w:t>
      </w:r>
      <w:r w:rsidRPr="008A5830">
        <w:rPr>
          <w:sz w:val="20"/>
          <w:szCs w:val="20"/>
        </w:rPr>
        <w:t xml:space="preserve"> is summary information pertaining to Laboratory Safety. </w:t>
      </w:r>
      <w:r w:rsidRPr="008A5830">
        <w:rPr>
          <w:b/>
          <w:sz w:val="20"/>
          <w:szCs w:val="20"/>
        </w:rPr>
        <w:t>I understand</w:t>
      </w:r>
      <w:r w:rsidRPr="008A5830">
        <w:rPr>
          <w:sz w:val="20"/>
          <w:szCs w:val="20"/>
        </w:rPr>
        <w:t xml:space="preserve"> the importance of full compliance, by signing my name(initial): _______________________________________</w:t>
      </w:r>
    </w:p>
    <w:p w14:paraId="6C74B5E2"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PPE </w:t>
      </w:r>
      <w:proofErr w:type="spellStart"/>
      <w:r w:rsidRPr="008A5830">
        <w:rPr>
          <w:sz w:val="20"/>
          <w:szCs w:val="20"/>
        </w:rPr>
        <w:t>e.g</w:t>
      </w:r>
      <w:proofErr w:type="spellEnd"/>
      <w:r w:rsidRPr="008A5830">
        <w:rPr>
          <w:sz w:val="20"/>
          <w:szCs w:val="20"/>
        </w:rPr>
        <w:t xml:space="preserve"> </w:t>
      </w:r>
      <w:r w:rsidRPr="008A5830">
        <w:rPr>
          <w:b/>
          <w:sz w:val="20"/>
          <w:szCs w:val="20"/>
        </w:rPr>
        <w:t>safety glasses/goggles</w:t>
      </w:r>
      <w:r w:rsidRPr="008A5830">
        <w:rPr>
          <w:sz w:val="20"/>
          <w:szCs w:val="20"/>
        </w:rPr>
        <w:t xml:space="preserve"> </w:t>
      </w:r>
      <w:r w:rsidRPr="008A5830">
        <w:rPr>
          <w:b/>
          <w:sz w:val="20"/>
          <w:szCs w:val="20"/>
        </w:rPr>
        <w:t xml:space="preserve">must </w:t>
      </w:r>
      <w:r w:rsidRPr="008A5830">
        <w:rPr>
          <w:sz w:val="20"/>
          <w:szCs w:val="20"/>
        </w:rPr>
        <w:t xml:space="preserve">be worn </w:t>
      </w:r>
      <w:r w:rsidRPr="008A5830">
        <w:rPr>
          <w:b/>
          <w:sz w:val="20"/>
          <w:szCs w:val="20"/>
        </w:rPr>
        <w:t>all the time</w:t>
      </w:r>
      <w:r w:rsidRPr="008A5830">
        <w:rPr>
          <w:sz w:val="20"/>
          <w:szCs w:val="20"/>
        </w:rPr>
        <w:t xml:space="preserve"> in the laboratory</w:t>
      </w:r>
    </w:p>
    <w:p w14:paraId="54729F27"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PPE </w:t>
      </w:r>
      <w:proofErr w:type="spellStart"/>
      <w:r w:rsidRPr="008A5830">
        <w:rPr>
          <w:sz w:val="20"/>
          <w:szCs w:val="20"/>
        </w:rPr>
        <w:t>e.g</w:t>
      </w:r>
      <w:proofErr w:type="spellEnd"/>
      <w:r w:rsidRPr="008A5830">
        <w:rPr>
          <w:sz w:val="20"/>
          <w:szCs w:val="20"/>
        </w:rPr>
        <w:t>, gloves and lab coats (stored clean and in good repair) should be worn for the activities being conducted if needed</w:t>
      </w:r>
    </w:p>
    <w:p w14:paraId="4C508557"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Full coverage shoes with good sole grips must be worn in the lab; open-toed shoes (sandals) must not be allowed</w:t>
      </w:r>
    </w:p>
    <w:p w14:paraId="48184335"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Lab personnel are aware that contact lenses shall not be worn in the labs</w:t>
      </w:r>
    </w:p>
    <w:p w14:paraId="65D7119B"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Walkways and safety equipment must be clear of obstructions</w:t>
      </w:r>
    </w:p>
    <w:p w14:paraId="06CB60D9"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Work surfaces and benches must be free of clutter to reduce risk of spills and accidents</w:t>
      </w:r>
    </w:p>
    <w:p w14:paraId="434F09C6"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Spills must be cleaned up promptly and should be communicated with the instructor</w:t>
      </w:r>
    </w:p>
    <w:p w14:paraId="4A36B976"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Mechanical pipetting devices must be used; pipetting by mouth must </w:t>
      </w:r>
      <w:r w:rsidRPr="008A5830">
        <w:rPr>
          <w:b/>
          <w:sz w:val="20"/>
          <w:szCs w:val="20"/>
        </w:rPr>
        <w:t>not allowed</w:t>
      </w:r>
    </w:p>
    <w:p w14:paraId="3075B71D"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w:t>
      </w:r>
      <w:r w:rsidRPr="008A5830">
        <w:rPr>
          <w:b/>
          <w:sz w:val="20"/>
          <w:szCs w:val="20"/>
        </w:rPr>
        <w:t>Food and beverages</w:t>
      </w:r>
      <w:r w:rsidRPr="008A5830">
        <w:rPr>
          <w:sz w:val="20"/>
          <w:szCs w:val="20"/>
        </w:rPr>
        <w:t xml:space="preserve"> must not be </w:t>
      </w:r>
      <w:r w:rsidRPr="008A5830">
        <w:rPr>
          <w:b/>
          <w:sz w:val="20"/>
          <w:szCs w:val="20"/>
        </w:rPr>
        <w:t>permitted</w:t>
      </w:r>
      <w:r w:rsidRPr="008A5830">
        <w:rPr>
          <w:sz w:val="20"/>
          <w:szCs w:val="20"/>
        </w:rPr>
        <w:t xml:space="preserve"> in the lab working area, or stored in lab refrigerators/freezers</w:t>
      </w:r>
    </w:p>
    <w:p w14:paraId="2EFEA5CF"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Refrigerators, freezers, and microwaves in the labs must be clearly labeled, e.g., "non-flammable storage only;" "no food or beverages” </w:t>
      </w:r>
      <w:proofErr w:type="spellStart"/>
      <w:r w:rsidRPr="008A5830">
        <w:rPr>
          <w:sz w:val="20"/>
          <w:szCs w:val="20"/>
        </w:rPr>
        <w:t>etc</w:t>
      </w:r>
      <w:proofErr w:type="spellEnd"/>
    </w:p>
    <w:p w14:paraId="7A2BBA9B"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PPE </w:t>
      </w:r>
      <w:proofErr w:type="spellStart"/>
      <w:r w:rsidRPr="008A5830">
        <w:rPr>
          <w:sz w:val="20"/>
          <w:szCs w:val="20"/>
        </w:rPr>
        <w:t>eg</w:t>
      </w:r>
      <w:proofErr w:type="spellEnd"/>
      <w:r w:rsidRPr="008A5830">
        <w:rPr>
          <w:sz w:val="20"/>
          <w:szCs w:val="20"/>
        </w:rPr>
        <w:t xml:space="preserve"> gloves and lab coats must be removed before leaving the lab</w:t>
      </w:r>
    </w:p>
    <w:p w14:paraId="7CCABEC4" w14:textId="77777777" w:rsidR="008843FD" w:rsidRPr="008843FD" w:rsidRDefault="008843FD" w:rsidP="008843FD">
      <w:pPr>
        <w:spacing w:after="0"/>
        <w:ind w:left="360"/>
        <w:rPr>
          <w:sz w:val="20"/>
          <w:szCs w:val="20"/>
        </w:rPr>
      </w:pPr>
    </w:p>
    <w:p w14:paraId="519DF9FF" w14:textId="49CD777F" w:rsidR="009C49A0" w:rsidRPr="00EB199F" w:rsidRDefault="009C49A0" w:rsidP="00EB199F">
      <w:pPr>
        <w:numPr>
          <w:ilvl w:val="0"/>
          <w:numId w:val="6"/>
        </w:numPr>
        <w:spacing w:before="120" w:after="0"/>
        <w:ind w:left="360"/>
        <w:rPr>
          <w:b/>
          <w:sz w:val="20"/>
          <w:szCs w:val="20"/>
          <w:u w:val="single"/>
        </w:rPr>
      </w:pPr>
      <w:r w:rsidRPr="008A5830">
        <w:rPr>
          <w:b/>
          <w:sz w:val="20"/>
          <w:szCs w:val="20"/>
          <w:u w:val="single"/>
        </w:rPr>
        <w:t>Chemical Safety</w:t>
      </w:r>
      <w:r w:rsidRPr="00EB199F">
        <w:rPr>
          <w:b/>
          <w:sz w:val="20"/>
          <w:szCs w:val="20"/>
          <w:u w:val="single"/>
        </w:rPr>
        <w:t xml:space="preserve">: </w:t>
      </w:r>
      <w:r w:rsidRPr="00EB199F">
        <w:rPr>
          <w:b/>
          <w:sz w:val="20"/>
          <w:szCs w:val="20"/>
        </w:rPr>
        <w:t>Below</w:t>
      </w:r>
      <w:r w:rsidRPr="00EB199F">
        <w:rPr>
          <w:sz w:val="20"/>
          <w:szCs w:val="20"/>
        </w:rPr>
        <w:t xml:space="preserve"> is summary information pertaining to Laboratory Safety. </w:t>
      </w:r>
      <w:r w:rsidRPr="00EB199F">
        <w:rPr>
          <w:b/>
          <w:sz w:val="20"/>
          <w:szCs w:val="20"/>
        </w:rPr>
        <w:t>I understand</w:t>
      </w:r>
      <w:r w:rsidRPr="00EB199F">
        <w:rPr>
          <w:sz w:val="20"/>
          <w:szCs w:val="20"/>
        </w:rPr>
        <w:t xml:space="preserve"> the importance of full compliance, by signing my name (initial): </w:t>
      </w:r>
      <w:r w:rsidRPr="00EB199F">
        <w:rPr>
          <w:b/>
          <w:sz w:val="20"/>
          <w:szCs w:val="20"/>
          <w:u w:val="single"/>
        </w:rPr>
        <w:t>_____________________________________</w:t>
      </w:r>
    </w:p>
    <w:p w14:paraId="348C81E1"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Proper storage procedures must be followed for all chemicals including labeling, capping/sealing, and proper container type/condition</w:t>
      </w:r>
    </w:p>
    <w:p w14:paraId="0D5F7134"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Liquid chemicals must be stored below shoulder height</w:t>
      </w:r>
    </w:p>
    <w:p w14:paraId="218690EA"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Proper dating/storage/use/disposal procedures must be followed for peroxide forming compounds </w:t>
      </w:r>
    </w:p>
    <w:p w14:paraId="42721D40" w14:textId="77777777" w:rsidR="009C49A0" w:rsidRPr="008A5830" w:rsidRDefault="009C49A0" w:rsidP="008843FD">
      <w:pPr>
        <w:spacing w:after="0"/>
        <w:ind w:left="360"/>
        <w:rPr>
          <w:sz w:val="20"/>
          <w:szCs w:val="20"/>
        </w:rPr>
      </w:pPr>
    </w:p>
    <w:p w14:paraId="2ED8FB97" w14:textId="6D76A242" w:rsidR="009C49A0" w:rsidRPr="00EB199F" w:rsidRDefault="009C49A0" w:rsidP="00EB199F">
      <w:pPr>
        <w:pStyle w:val="ListParagraph"/>
        <w:numPr>
          <w:ilvl w:val="0"/>
          <w:numId w:val="6"/>
        </w:numPr>
        <w:spacing w:before="120" w:after="0"/>
        <w:ind w:left="360"/>
        <w:rPr>
          <w:sz w:val="20"/>
          <w:szCs w:val="20"/>
        </w:rPr>
      </w:pPr>
      <w:r w:rsidRPr="00EB199F">
        <w:rPr>
          <w:b/>
          <w:sz w:val="20"/>
          <w:szCs w:val="20"/>
          <w:u w:val="single"/>
        </w:rPr>
        <w:t>Lab waste disposal</w:t>
      </w:r>
      <w:r w:rsidRPr="00EB199F">
        <w:rPr>
          <w:b/>
          <w:sz w:val="20"/>
          <w:szCs w:val="20"/>
        </w:rPr>
        <w:t xml:space="preserve">: Below </w:t>
      </w:r>
      <w:r w:rsidRPr="00EB199F">
        <w:rPr>
          <w:sz w:val="20"/>
          <w:szCs w:val="20"/>
        </w:rPr>
        <w:t xml:space="preserve">is summary information pertaining to Laboratory Safety. </w:t>
      </w:r>
      <w:r w:rsidRPr="00EB199F">
        <w:rPr>
          <w:b/>
          <w:sz w:val="20"/>
          <w:szCs w:val="20"/>
        </w:rPr>
        <w:t>I understand</w:t>
      </w:r>
      <w:r w:rsidRPr="00EB199F">
        <w:rPr>
          <w:sz w:val="20"/>
          <w:szCs w:val="20"/>
        </w:rPr>
        <w:t xml:space="preserve"> the importance of full compliance, by signing my name (initial):</w:t>
      </w:r>
      <w:r w:rsidR="00EB199F">
        <w:rPr>
          <w:sz w:val="20"/>
          <w:szCs w:val="20"/>
        </w:rPr>
        <w:t xml:space="preserve"> _____________</w:t>
      </w:r>
      <w:r w:rsidRPr="00EB199F">
        <w:rPr>
          <w:sz w:val="20"/>
          <w:szCs w:val="20"/>
        </w:rPr>
        <w:t>________</w:t>
      </w:r>
    </w:p>
    <w:p w14:paraId="55389371"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Please visit to </w:t>
      </w:r>
      <w:proofErr w:type="spellStart"/>
      <w:r w:rsidRPr="008A5830">
        <w:rPr>
          <w:sz w:val="20"/>
          <w:szCs w:val="20"/>
        </w:rPr>
        <w:t>TSU</w:t>
      </w:r>
      <w:proofErr w:type="spellEnd"/>
      <w:r w:rsidRPr="008A5830">
        <w:rPr>
          <w:sz w:val="20"/>
          <w:szCs w:val="20"/>
        </w:rPr>
        <w:t>, Environmental safety on Hazardous Waste management at http://</w:t>
      </w:r>
      <w:proofErr w:type="spellStart"/>
      <w:r w:rsidRPr="008A5830">
        <w:rPr>
          <w:sz w:val="20"/>
          <w:szCs w:val="20"/>
        </w:rPr>
        <w:t>www.tnstate.edu</w:t>
      </w:r>
      <w:proofErr w:type="spellEnd"/>
      <w:r w:rsidRPr="008A5830">
        <w:rPr>
          <w:sz w:val="20"/>
          <w:szCs w:val="20"/>
        </w:rPr>
        <w:t>/</w:t>
      </w:r>
      <w:proofErr w:type="spellStart"/>
      <w:r w:rsidRPr="008A5830">
        <w:rPr>
          <w:sz w:val="20"/>
          <w:szCs w:val="20"/>
        </w:rPr>
        <w:t>environmentalsafety</w:t>
      </w:r>
      <w:proofErr w:type="spellEnd"/>
      <w:r w:rsidRPr="008A5830">
        <w:rPr>
          <w:sz w:val="20"/>
          <w:szCs w:val="20"/>
        </w:rPr>
        <w:t>/</w:t>
      </w:r>
      <w:proofErr w:type="spellStart"/>
      <w:r w:rsidRPr="008A5830">
        <w:rPr>
          <w:sz w:val="20"/>
          <w:szCs w:val="20"/>
        </w:rPr>
        <w:t>chemical.aspx</w:t>
      </w:r>
      <w:proofErr w:type="spellEnd"/>
      <w:r w:rsidRPr="008A5830">
        <w:rPr>
          <w:sz w:val="20"/>
          <w:szCs w:val="20"/>
        </w:rPr>
        <w:t>   and   you should be familiar with it.</w:t>
      </w:r>
    </w:p>
    <w:p w14:paraId="767D29BE" w14:textId="5C72236E"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Outdated and unused chemicals must be disposed of </w:t>
      </w:r>
      <w:proofErr w:type="gramStart"/>
      <w:r w:rsidRPr="008A5830">
        <w:rPr>
          <w:sz w:val="20"/>
          <w:szCs w:val="20"/>
        </w:rPr>
        <w:t xml:space="preserve">through </w:t>
      </w:r>
      <w:r w:rsidR="00346F82" w:rsidRPr="008A5830">
        <w:rPr>
          <w:sz w:val="20"/>
          <w:szCs w:val="20"/>
        </w:rPr>
        <w:t xml:space="preserve"> </w:t>
      </w:r>
      <w:r w:rsidRPr="008A5830">
        <w:rPr>
          <w:sz w:val="20"/>
          <w:szCs w:val="20"/>
        </w:rPr>
        <w:t>(</w:t>
      </w:r>
      <w:proofErr w:type="gramEnd"/>
      <w:r w:rsidRPr="008A5830">
        <w:rPr>
          <w:sz w:val="20"/>
          <w:szCs w:val="20"/>
        </w:rPr>
        <w:t>Facility Management)</w:t>
      </w:r>
    </w:p>
    <w:p w14:paraId="3AB75A1B"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All hazardous waste containers must be properly labeled and remain caped</w:t>
      </w:r>
    </w:p>
    <w:p w14:paraId="27088FDB" w14:textId="77777777" w:rsidR="009C49A0" w:rsidRPr="008A5830" w:rsidRDefault="009C49A0" w:rsidP="00EB199F">
      <w:pPr>
        <w:numPr>
          <w:ilvl w:val="0"/>
          <w:numId w:val="8"/>
        </w:numPr>
        <w:spacing w:before="120" w:after="0"/>
        <w:ind w:left="1080"/>
        <w:rPr>
          <w:sz w:val="20"/>
          <w:szCs w:val="20"/>
        </w:rPr>
      </w:pPr>
      <w:r w:rsidRPr="008A5830">
        <w:rPr>
          <w:sz w:val="20"/>
          <w:szCs w:val="20"/>
        </w:rPr>
        <w:t xml:space="preserve">Chemical waste must be stored at </w:t>
      </w:r>
      <w:r w:rsidRPr="008A5830">
        <w:rPr>
          <w:b/>
          <w:sz w:val="20"/>
          <w:szCs w:val="20"/>
          <w:u w:val="single"/>
        </w:rPr>
        <w:t>point of generation</w:t>
      </w:r>
    </w:p>
    <w:p w14:paraId="0E839A6E"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Non compatible wastes should not be mixed together</w:t>
      </w:r>
    </w:p>
    <w:p w14:paraId="69C82794"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All wastes must be placed in a designated </w:t>
      </w:r>
      <w:r w:rsidRPr="008A5830">
        <w:rPr>
          <w:b/>
          <w:sz w:val="20"/>
          <w:szCs w:val="20"/>
        </w:rPr>
        <w:t>A Hazardous Waste Satellite Accumulation Area</w:t>
      </w:r>
    </w:p>
    <w:p w14:paraId="3EA34CC1"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Chemical waste should have </w:t>
      </w:r>
      <w:r w:rsidRPr="008A5830">
        <w:rPr>
          <w:b/>
          <w:sz w:val="20"/>
          <w:szCs w:val="20"/>
          <w:u w:val="single"/>
        </w:rPr>
        <w:t>secondary containment</w:t>
      </w:r>
    </w:p>
    <w:p w14:paraId="19C468D9" w14:textId="77777777" w:rsidR="009C49A0" w:rsidRPr="008A5830" w:rsidRDefault="009C49A0" w:rsidP="00EB199F">
      <w:pPr>
        <w:spacing w:before="120" w:after="0"/>
        <w:ind w:left="360"/>
        <w:rPr>
          <w:sz w:val="20"/>
          <w:szCs w:val="20"/>
        </w:rPr>
      </w:pPr>
      <w:r w:rsidRPr="008A5830">
        <w:rPr>
          <w:sz w:val="20"/>
          <w:szCs w:val="20"/>
        </w:rPr>
        <w:lastRenderedPageBreak/>
        <w:sym w:font="Wingdings" w:char="F0A8"/>
      </w:r>
      <w:r w:rsidRPr="008A5830">
        <w:rPr>
          <w:sz w:val="20"/>
          <w:szCs w:val="20"/>
        </w:rPr>
        <w:t xml:space="preserve">  </w:t>
      </w:r>
      <w:r w:rsidRPr="008A5830">
        <w:rPr>
          <w:b/>
          <w:sz w:val="20"/>
          <w:szCs w:val="20"/>
        </w:rPr>
        <w:t>Biological Waste</w:t>
      </w:r>
      <w:r w:rsidRPr="008A5830">
        <w:rPr>
          <w:sz w:val="20"/>
          <w:szCs w:val="20"/>
        </w:rPr>
        <w:t xml:space="preserve"> must be decontaminated and disposed of properly. All bio-waste must be disposed in a Red bag.</w:t>
      </w:r>
    </w:p>
    <w:p w14:paraId="1EF7136B"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w:t>
      </w:r>
      <w:r w:rsidRPr="008A5830">
        <w:rPr>
          <w:b/>
          <w:sz w:val="20"/>
          <w:szCs w:val="20"/>
        </w:rPr>
        <w:t>Broken glasses</w:t>
      </w:r>
      <w:r w:rsidRPr="008A5830">
        <w:rPr>
          <w:sz w:val="20"/>
          <w:szCs w:val="20"/>
        </w:rPr>
        <w:t xml:space="preserve"> must be separated from regular waste stream and disposed in Broken Glass Box. The box should not be more than ¾ full, should not contain hazardous materials (biological and radioactive agents), should not have liquids, should have structural integrity and should have plastic inside. Should properly sealed on it is ¾ full.</w:t>
      </w:r>
    </w:p>
    <w:p w14:paraId="07B0A766"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w:t>
      </w:r>
      <w:r w:rsidRPr="008A5830">
        <w:rPr>
          <w:b/>
          <w:sz w:val="20"/>
          <w:szCs w:val="20"/>
        </w:rPr>
        <w:t>Needles and small sharps</w:t>
      </w:r>
      <w:r w:rsidRPr="008A5830">
        <w:rPr>
          <w:sz w:val="20"/>
          <w:szCs w:val="20"/>
        </w:rPr>
        <w:t xml:space="preserve"> must be disposed of ‘sharps’ box</w:t>
      </w:r>
    </w:p>
    <w:p w14:paraId="616FC8A2" w14:textId="77777777" w:rsidR="008843FD" w:rsidRPr="008843FD" w:rsidRDefault="008843FD" w:rsidP="008843FD">
      <w:pPr>
        <w:spacing w:after="0"/>
        <w:ind w:left="360"/>
        <w:rPr>
          <w:sz w:val="20"/>
          <w:szCs w:val="20"/>
        </w:rPr>
      </w:pPr>
    </w:p>
    <w:p w14:paraId="275ED8DA" w14:textId="688DE83B" w:rsidR="009C49A0" w:rsidRPr="00EB199F" w:rsidRDefault="009C49A0" w:rsidP="00EB199F">
      <w:pPr>
        <w:pStyle w:val="ListParagraph"/>
        <w:numPr>
          <w:ilvl w:val="0"/>
          <w:numId w:val="6"/>
        </w:numPr>
        <w:spacing w:before="120" w:after="0"/>
        <w:ind w:left="360"/>
        <w:rPr>
          <w:sz w:val="20"/>
          <w:szCs w:val="20"/>
        </w:rPr>
      </w:pPr>
      <w:r w:rsidRPr="00EB199F">
        <w:rPr>
          <w:b/>
          <w:sz w:val="20"/>
          <w:szCs w:val="20"/>
          <w:u w:val="single"/>
        </w:rPr>
        <w:t xml:space="preserve">Compressed gases: </w:t>
      </w:r>
      <w:r w:rsidRPr="00EB199F">
        <w:rPr>
          <w:b/>
          <w:sz w:val="20"/>
          <w:szCs w:val="20"/>
        </w:rPr>
        <w:t xml:space="preserve">Below </w:t>
      </w:r>
      <w:r w:rsidRPr="00EB199F">
        <w:rPr>
          <w:sz w:val="20"/>
          <w:szCs w:val="20"/>
        </w:rPr>
        <w:t xml:space="preserve">is summary information pertaining to Laboratory Safety. </w:t>
      </w:r>
      <w:r w:rsidRPr="00EB199F">
        <w:rPr>
          <w:b/>
          <w:sz w:val="20"/>
          <w:szCs w:val="20"/>
        </w:rPr>
        <w:t>I understand</w:t>
      </w:r>
      <w:r w:rsidRPr="00EB199F">
        <w:rPr>
          <w:sz w:val="20"/>
          <w:szCs w:val="20"/>
        </w:rPr>
        <w:t xml:space="preserve"> the importance of full compliance, by signing my name (initial):________________________________________</w:t>
      </w:r>
    </w:p>
    <w:p w14:paraId="7CB1DF49"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Compressed gas cylinders must be adequately secured with strap (even when empty) </w:t>
      </w:r>
    </w:p>
    <w:p w14:paraId="4ECFE748"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Gas cylinders must be securely transported using a hand truck</w:t>
      </w:r>
    </w:p>
    <w:p w14:paraId="18E8A76D"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The regulator connection must be leak tested after installation and before each use</w:t>
      </w:r>
    </w:p>
    <w:p w14:paraId="306BB426"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Cylinders with no regulators must be capped (even when empty)</w:t>
      </w:r>
    </w:p>
    <w:p w14:paraId="2EEAEE72"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Contents of cylinders must be clearly labeled</w:t>
      </w:r>
    </w:p>
    <w:p w14:paraId="05CA60B0"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Hydrostatic tests must be current (cylinders have not been stored more than 5-10 years). Gas Supplier Company inspects this.</w:t>
      </w:r>
    </w:p>
    <w:p w14:paraId="3FEBE82D" w14:textId="77777777" w:rsidR="009C49A0" w:rsidRPr="00EB199F" w:rsidRDefault="009C49A0" w:rsidP="00EB199F">
      <w:pPr>
        <w:spacing w:after="0"/>
        <w:rPr>
          <w:sz w:val="20"/>
          <w:szCs w:val="20"/>
        </w:rPr>
      </w:pPr>
    </w:p>
    <w:p w14:paraId="5836CE94" w14:textId="27450123" w:rsidR="009C49A0" w:rsidRPr="00EB199F" w:rsidRDefault="009C49A0" w:rsidP="00EB199F">
      <w:pPr>
        <w:pStyle w:val="ListParagraph"/>
        <w:numPr>
          <w:ilvl w:val="0"/>
          <w:numId w:val="6"/>
        </w:numPr>
        <w:spacing w:before="120" w:after="0"/>
        <w:ind w:left="360"/>
        <w:rPr>
          <w:sz w:val="20"/>
          <w:szCs w:val="20"/>
        </w:rPr>
      </w:pPr>
      <w:r w:rsidRPr="00EB199F">
        <w:rPr>
          <w:b/>
          <w:sz w:val="20"/>
          <w:szCs w:val="20"/>
          <w:u w:val="single"/>
        </w:rPr>
        <w:t>Electrical Safety:</w:t>
      </w:r>
      <w:r w:rsidRPr="00EB199F">
        <w:rPr>
          <w:sz w:val="20"/>
          <w:szCs w:val="20"/>
          <w:u w:val="single"/>
        </w:rPr>
        <w:t xml:space="preserve">  </w:t>
      </w:r>
      <w:r w:rsidRPr="00EB199F">
        <w:rPr>
          <w:b/>
          <w:sz w:val="20"/>
          <w:szCs w:val="20"/>
        </w:rPr>
        <w:t>Below</w:t>
      </w:r>
      <w:r w:rsidRPr="00EB199F">
        <w:rPr>
          <w:sz w:val="20"/>
          <w:szCs w:val="20"/>
        </w:rPr>
        <w:t xml:space="preserve"> is summary information pertaining to Laboratory Safety. </w:t>
      </w:r>
      <w:r w:rsidRPr="00EB199F">
        <w:rPr>
          <w:b/>
          <w:sz w:val="20"/>
          <w:szCs w:val="20"/>
        </w:rPr>
        <w:t>I understand</w:t>
      </w:r>
      <w:r w:rsidRPr="00EB199F">
        <w:rPr>
          <w:sz w:val="20"/>
          <w:szCs w:val="20"/>
        </w:rPr>
        <w:t xml:space="preserve"> the importance of full compliance, by signing my name (initial):________________________________________</w:t>
      </w:r>
    </w:p>
    <w:p w14:paraId="499FE180"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Access to circuit breaker panel must be unobstructed</w:t>
      </w:r>
    </w:p>
    <w:p w14:paraId="159ACE42"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Openings on breaker panel, receptacle boxes, etc. must be sealed</w:t>
      </w:r>
    </w:p>
    <w:p w14:paraId="6EE77CE3"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Electrical cords must be checked periodically for fraying or damage</w:t>
      </w:r>
    </w:p>
    <w:p w14:paraId="41AEF22C"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Lab appliances shall be plugged directly into electrical outlets </w:t>
      </w:r>
    </w:p>
    <w:p w14:paraId="6F8D566D" w14:textId="77777777" w:rsidR="009C49A0" w:rsidRPr="00EB199F" w:rsidRDefault="009C49A0" w:rsidP="00EB199F">
      <w:pPr>
        <w:spacing w:after="0"/>
        <w:rPr>
          <w:sz w:val="20"/>
          <w:szCs w:val="20"/>
        </w:rPr>
      </w:pPr>
    </w:p>
    <w:p w14:paraId="1C3988A3" w14:textId="0996C65D" w:rsidR="009C49A0" w:rsidRPr="00EB199F" w:rsidRDefault="009C49A0" w:rsidP="00EB199F">
      <w:pPr>
        <w:pStyle w:val="ListParagraph"/>
        <w:numPr>
          <w:ilvl w:val="0"/>
          <w:numId w:val="6"/>
        </w:numPr>
        <w:spacing w:before="120" w:after="0"/>
        <w:ind w:left="360"/>
        <w:rPr>
          <w:sz w:val="20"/>
          <w:szCs w:val="20"/>
        </w:rPr>
      </w:pPr>
      <w:r w:rsidRPr="00EB199F">
        <w:rPr>
          <w:b/>
          <w:sz w:val="20"/>
          <w:szCs w:val="20"/>
          <w:u w:val="single"/>
        </w:rPr>
        <w:t xml:space="preserve">Fire Safety: </w:t>
      </w:r>
      <w:r w:rsidRPr="00EB199F">
        <w:rPr>
          <w:b/>
          <w:sz w:val="20"/>
          <w:szCs w:val="20"/>
        </w:rPr>
        <w:t>Below</w:t>
      </w:r>
      <w:r w:rsidRPr="00EB199F">
        <w:rPr>
          <w:sz w:val="20"/>
          <w:szCs w:val="20"/>
        </w:rPr>
        <w:t xml:space="preserve"> is summary information pertaining to Laboratory Safety. </w:t>
      </w:r>
      <w:r w:rsidRPr="00EB199F">
        <w:rPr>
          <w:b/>
          <w:sz w:val="20"/>
          <w:szCs w:val="20"/>
        </w:rPr>
        <w:t>I understand</w:t>
      </w:r>
      <w:r w:rsidRPr="00EB199F">
        <w:rPr>
          <w:sz w:val="20"/>
          <w:szCs w:val="20"/>
        </w:rPr>
        <w:t xml:space="preserve"> the importance of full compliance, by signing my name (initial):  ____________________</w:t>
      </w:r>
      <w:r w:rsidR="00EB199F">
        <w:rPr>
          <w:sz w:val="20"/>
          <w:szCs w:val="20"/>
        </w:rPr>
        <w:t>________</w:t>
      </w:r>
      <w:r w:rsidRPr="00EB199F">
        <w:rPr>
          <w:sz w:val="20"/>
          <w:szCs w:val="20"/>
        </w:rPr>
        <w:t>_______</w:t>
      </w:r>
    </w:p>
    <w:p w14:paraId="663BA469"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xml:space="preserve">   </w:t>
      </w:r>
      <w:r w:rsidRPr="008A5830">
        <w:rPr>
          <w:b/>
          <w:sz w:val="20"/>
          <w:szCs w:val="20"/>
        </w:rPr>
        <w:t>A Fire Extinguisher</w:t>
      </w:r>
      <w:r w:rsidRPr="008A5830">
        <w:rPr>
          <w:sz w:val="20"/>
          <w:szCs w:val="20"/>
        </w:rPr>
        <w:t xml:space="preserve"> must be located near or in the lab</w:t>
      </w:r>
    </w:p>
    <w:p w14:paraId="191F5020" w14:textId="77777777" w:rsidR="009C49A0" w:rsidRPr="008A5830" w:rsidRDefault="009C49A0" w:rsidP="00EB199F">
      <w:pPr>
        <w:numPr>
          <w:ilvl w:val="0"/>
          <w:numId w:val="7"/>
        </w:numPr>
        <w:spacing w:before="120" w:after="0"/>
        <w:ind w:left="1080"/>
        <w:rPr>
          <w:sz w:val="20"/>
          <w:szCs w:val="20"/>
        </w:rPr>
      </w:pPr>
      <w:r w:rsidRPr="008A5830">
        <w:rPr>
          <w:sz w:val="20"/>
          <w:szCs w:val="20"/>
        </w:rPr>
        <w:t>Ignition sources such as Bunsen burner and vacuum pumps are segregated from flammables/combustibles.</w:t>
      </w:r>
    </w:p>
    <w:p w14:paraId="61519864" w14:textId="77777777" w:rsidR="009C49A0" w:rsidRPr="008A5830" w:rsidRDefault="009C49A0" w:rsidP="00EB199F">
      <w:pPr>
        <w:numPr>
          <w:ilvl w:val="0"/>
          <w:numId w:val="7"/>
        </w:numPr>
        <w:spacing w:before="120" w:after="0"/>
        <w:ind w:left="1080"/>
        <w:rPr>
          <w:sz w:val="20"/>
          <w:szCs w:val="20"/>
        </w:rPr>
      </w:pPr>
      <w:r w:rsidRPr="008A5830">
        <w:rPr>
          <w:sz w:val="20"/>
          <w:szCs w:val="20"/>
        </w:rPr>
        <w:t>Electrical cords are in good condition. Electrical cords should not be used as permanent wiring</w:t>
      </w:r>
    </w:p>
    <w:p w14:paraId="12501A15"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Large metal drums of flammable liquids are grounded during transfer</w:t>
      </w:r>
    </w:p>
    <w:p w14:paraId="260564BB" w14:textId="77777777" w:rsidR="009C49A0" w:rsidRPr="008A5830" w:rsidRDefault="009C49A0" w:rsidP="00EB199F">
      <w:pPr>
        <w:spacing w:before="120" w:after="0"/>
        <w:ind w:left="360"/>
        <w:rPr>
          <w:sz w:val="20"/>
          <w:szCs w:val="20"/>
        </w:rPr>
      </w:pPr>
      <w:r w:rsidRPr="008A5830">
        <w:rPr>
          <w:sz w:val="20"/>
          <w:szCs w:val="20"/>
        </w:rPr>
        <w:sym w:font="Wingdings" w:char="F0A8"/>
      </w:r>
      <w:r w:rsidRPr="008A5830">
        <w:rPr>
          <w:sz w:val="20"/>
          <w:szCs w:val="20"/>
        </w:rPr>
        <w:t>   Flammable liquids over 1 gallon must be stored in safety cans</w:t>
      </w:r>
    </w:p>
    <w:p w14:paraId="37F63040" w14:textId="77777777" w:rsidR="009C49A0" w:rsidRDefault="009C49A0" w:rsidP="00EB199F">
      <w:pPr>
        <w:spacing w:before="120" w:after="0"/>
        <w:ind w:left="360"/>
        <w:rPr>
          <w:sz w:val="20"/>
          <w:szCs w:val="20"/>
        </w:rPr>
      </w:pPr>
      <w:r w:rsidRPr="008A5830">
        <w:rPr>
          <w:sz w:val="20"/>
          <w:szCs w:val="20"/>
        </w:rPr>
        <w:sym w:font="Wingdings" w:char="F0A8"/>
      </w:r>
      <w:r w:rsidRPr="008A5830">
        <w:rPr>
          <w:sz w:val="20"/>
          <w:szCs w:val="20"/>
        </w:rPr>
        <w:t>   Sprinkler heads must not be blocked</w:t>
      </w:r>
    </w:p>
    <w:p w14:paraId="7AA5EAAD" w14:textId="627B6223" w:rsidR="009C49A0" w:rsidRPr="008843FD" w:rsidRDefault="009C49A0" w:rsidP="008843FD">
      <w:pPr>
        <w:pStyle w:val="ListParagraph"/>
        <w:numPr>
          <w:ilvl w:val="0"/>
          <w:numId w:val="6"/>
        </w:numPr>
        <w:spacing w:before="120" w:after="0"/>
        <w:ind w:left="360"/>
        <w:rPr>
          <w:sz w:val="20"/>
          <w:szCs w:val="20"/>
        </w:rPr>
      </w:pPr>
      <w:r w:rsidRPr="008843FD">
        <w:rPr>
          <w:b/>
          <w:sz w:val="20"/>
          <w:szCs w:val="20"/>
          <w:u w:val="single"/>
        </w:rPr>
        <w:lastRenderedPageBreak/>
        <w:t>Biological Materials:</w:t>
      </w:r>
      <w:r w:rsidRPr="008843FD">
        <w:rPr>
          <w:sz w:val="20"/>
          <w:szCs w:val="20"/>
        </w:rPr>
        <w:t xml:space="preserve">   </w:t>
      </w:r>
      <w:r w:rsidRPr="008843FD">
        <w:rPr>
          <w:b/>
          <w:sz w:val="20"/>
          <w:szCs w:val="20"/>
        </w:rPr>
        <w:t>Below</w:t>
      </w:r>
      <w:r w:rsidRPr="008843FD">
        <w:rPr>
          <w:sz w:val="20"/>
          <w:szCs w:val="20"/>
        </w:rPr>
        <w:t xml:space="preserve"> is summary information pertaining to Laboratory Safety. </w:t>
      </w:r>
      <w:r w:rsidRPr="008843FD">
        <w:rPr>
          <w:b/>
          <w:sz w:val="20"/>
          <w:szCs w:val="20"/>
        </w:rPr>
        <w:t>I understand</w:t>
      </w:r>
      <w:r w:rsidRPr="008843FD">
        <w:rPr>
          <w:sz w:val="20"/>
          <w:szCs w:val="20"/>
        </w:rPr>
        <w:t xml:space="preserve"> the importance of full compliance, by signing my name (initial):________________________________________</w:t>
      </w:r>
    </w:p>
    <w:p w14:paraId="4A28F079" w14:textId="21C609E1" w:rsidR="009C49A0" w:rsidRPr="008A5830" w:rsidRDefault="009C49A0" w:rsidP="008843FD">
      <w:pPr>
        <w:spacing w:before="120" w:after="0"/>
        <w:ind w:left="360"/>
        <w:rPr>
          <w:sz w:val="20"/>
          <w:szCs w:val="20"/>
        </w:rPr>
      </w:pPr>
      <w:r w:rsidRPr="008A5830">
        <w:rPr>
          <w:sz w:val="20"/>
          <w:szCs w:val="20"/>
        </w:rPr>
        <w:sym w:font="Wingdings" w:char="F0A8"/>
      </w:r>
      <w:r w:rsidRPr="008A5830">
        <w:rPr>
          <w:sz w:val="20"/>
          <w:szCs w:val="20"/>
        </w:rPr>
        <w:t xml:space="preserve">  I will get the training on Biohazard before I start working in laboratory that has Biohazard agents.  (Please refer to </w:t>
      </w:r>
      <w:proofErr w:type="spellStart"/>
      <w:r w:rsidRPr="008A5830">
        <w:rPr>
          <w:sz w:val="20"/>
          <w:szCs w:val="20"/>
        </w:rPr>
        <w:t>BioSafety</w:t>
      </w:r>
      <w:proofErr w:type="spellEnd"/>
      <w:r w:rsidRPr="008A5830">
        <w:rPr>
          <w:sz w:val="20"/>
          <w:szCs w:val="20"/>
        </w:rPr>
        <w:t xml:space="preserve"> program).                               </w:t>
      </w:r>
    </w:p>
    <w:p w14:paraId="1F9E34F1" w14:textId="77777777" w:rsidR="009C49A0" w:rsidRPr="008A5830" w:rsidRDefault="009C49A0" w:rsidP="008843FD">
      <w:pPr>
        <w:spacing w:before="120" w:after="0"/>
        <w:ind w:left="360"/>
        <w:rPr>
          <w:sz w:val="20"/>
          <w:szCs w:val="20"/>
        </w:rPr>
      </w:pPr>
      <w:r w:rsidRPr="008A5830">
        <w:rPr>
          <w:sz w:val="20"/>
          <w:szCs w:val="20"/>
        </w:rPr>
        <w:sym w:font="Wingdings" w:char="F0A8"/>
      </w:r>
      <w:r w:rsidRPr="008A5830">
        <w:rPr>
          <w:sz w:val="20"/>
          <w:szCs w:val="20"/>
        </w:rPr>
        <w:t xml:space="preserve">   State or federal regulations shall be strictly followed for State or federally regulated materials </w:t>
      </w:r>
    </w:p>
    <w:p w14:paraId="1361B302" w14:textId="77777777" w:rsidR="009C49A0" w:rsidRPr="008A5830" w:rsidRDefault="009C49A0" w:rsidP="008843FD">
      <w:pPr>
        <w:spacing w:before="120" w:after="0"/>
        <w:ind w:left="360"/>
        <w:rPr>
          <w:sz w:val="20"/>
          <w:szCs w:val="20"/>
        </w:rPr>
      </w:pPr>
      <w:r w:rsidRPr="008A5830">
        <w:rPr>
          <w:sz w:val="20"/>
          <w:szCs w:val="20"/>
        </w:rPr>
        <w:sym w:font="Wingdings" w:char="F0A8"/>
      </w:r>
      <w:r w:rsidRPr="008A5830">
        <w:rPr>
          <w:sz w:val="20"/>
          <w:szCs w:val="20"/>
        </w:rPr>
        <w:t>   Safety precautions must be followed in handling of unknown human and animal pathogens including Human blood or other tissues that are known to be HIV positive.</w:t>
      </w:r>
    </w:p>
    <w:p w14:paraId="261D02B5" w14:textId="77777777" w:rsidR="009C49A0" w:rsidRPr="008A5830" w:rsidRDefault="009C49A0" w:rsidP="008843FD">
      <w:pPr>
        <w:spacing w:before="120" w:after="0"/>
        <w:ind w:left="360"/>
        <w:rPr>
          <w:sz w:val="20"/>
          <w:szCs w:val="20"/>
        </w:rPr>
      </w:pPr>
      <w:r w:rsidRPr="008A5830">
        <w:rPr>
          <w:sz w:val="20"/>
          <w:szCs w:val="20"/>
        </w:rPr>
        <w:sym w:font="Wingdings" w:char="F0A8"/>
      </w:r>
      <w:r w:rsidRPr="008A5830">
        <w:rPr>
          <w:sz w:val="20"/>
          <w:szCs w:val="20"/>
        </w:rPr>
        <w:t xml:space="preserve">  Lab personnel are trained in BIOLOGICAL SAFETY TRAINING on________  </w:t>
      </w:r>
    </w:p>
    <w:p w14:paraId="41FDAF52" w14:textId="77777777" w:rsidR="009C49A0" w:rsidRPr="008A5830" w:rsidRDefault="009C49A0" w:rsidP="008843FD">
      <w:pPr>
        <w:spacing w:before="120" w:after="0"/>
        <w:ind w:left="360"/>
        <w:rPr>
          <w:sz w:val="20"/>
          <w:szCs w:val="20"/>
        </w:rPr>
      </w:pPr>
      <w:r w:rsidRPr="008A5830">
        <w:rPr>
          <w:sz w:val="20"/>
          <w:szCs w:val="20"/>
        </w:rPr>
        <w:t>Training provided by:</w:t>
      </w:r>
      <w:r w:rsidRPr="008A5830">
        <w:rPr>
          <w:sz w:val="20"/>
          <w:szCs w:val="20"/>
        </w:rPr>
        <w:tab/>
        <w:t xml:space="preserve">_____________________________________ </w:t>
      </w:r>
    </w:p>
    <w:p w14:paraId="3C3BC743" w14:textId="77777777" w:rsidR="009C49A0" w:rsidRPr="008A5830" w:rsidRDefault="009C49A0" w:rsidP="008843FD">
      <w:pPr>
        <w:spacing w:before="120" w:after="0"/>
        <w:ind w:left="360"/>
        <w:rPr>
          <w:sz w:val="20"/>
          <w:szCs w:val="20"/>
        </w:rPr>
      </w:pPr>
      <w:r w:rsidRPr="008A5830">
        <w:rPr>
          <w:sz w:val="20"/>
          <w:szCs w:val="20"/>
        </w:rPr>
        <w:t xml:space="preserve">Date training was provided: _____________________________________ </w:t>
      </w:r>
    </w:p>
    <w:p w14:paraId="5C583373" w14:textId="77777777" w:rsidR="009C49A0" w:rsidRPr="008A5830" w:rsidRDefault="009C49A0" w:rsidP="008843FD">
      <w:pPr>
        <w:spacing w:before="120" w:after="0"/>
        <w:ind w:left="360"/>
        <w:rPr>
          <w:sz w:val="20"/>
          <w:szCs w:val="20"/>
        </w:rPr>
      </w:pPr>
    </w:p>
    <w:p w14:paraId="3EBAA203" w14:textId="02703047" w:rsidR="009C49A0" w:rsidRPr="008843FD" w:rsidRDefault="009C49A0" w:rsidP="008843FD">
      <w:pPr>
        <w:pStyle w:val="ListParagraph"/>
        <w:numPr>
          <w:ilvl w:val="0"/>
          <w:numId w:val="6"/>
        </w:numPr>
        <w:spacing w:before="120" w:after="0"/>
        <w:ind w:left="360"/>
        <w:rPr>
          <w:sz w:val="20"/>
          <w:szCs w:val="20"/>
        </w:rPr>
      </w:pPr>
      <w:r w:rsidRPr="008843FD">
        <w:rPr>
          <w:b/>
          <w:sz w:val="20"/>
          <w:szCs w:val="20"/>
          <w:u w:val="single"/>
        </w:rPr>
        <w:t>Radiation Safety:</w:t>
      </w:r>
      <w:r w:rsidRPr="008843FD">
        <w:rPr>
          <w:sz w:val="20"/>
          <w:szCs w:val="20"/>
        </w:rPr>
        <w:t xml:space="preserve">  </w:t>
      </w:r>
      <w:r w:rsidRPr="008843FD">
        <w:rPr>
          <w:b/>
          <w:sz w:val="20"/>
          <w:szCs w:val="20"/>
        </w:rPr>
        <w:t xml:space="preserve">Below </w:t>
      </w:r>
      <w:r w:rsidRPr="008843FD">
        <w:rPr>
          <w:sz w:val="20"/>
          <w:szCs w:val="20"/>
        </w:rPr>
        <w:t xml:space="preserve">is summary information pertaining to Laboratory Safety. </w:t>
      </w:r>
      <w:r w:rsidRPr="008843FD">
        <w:rPr>
          <w:b/>
          <w:sz w:val="20"/>
          <w:szCs w:val="20"/>
        </w:rPr>
        <w:t>I understand</w:t>
      </w:r>
      <w:r w:rsidRPr="008843FD">
        <w:rPr>
          <w:sz w:val="20"/>
          <w:szCs w:val="20"/>
        </w:rPr>
        <w:t xml:space="preserve"> the importance of full compliance, by signing my name (initial): _______________________________________</w:t>
      </w:r>
    </w:p>
    <w:p w14:paraId="18E621C3" w14:textId="4BDE2970" w:rsidR="009C49A0" w:rsidRPr="008A5830" w:rsidRDefault="009C49A0" w:rsidP="008843FD">
      <w:pPr>
        <w:spacing w:before="120" w:after="0"/>
        <w:ind w:left="360"/>
        <w:rPr>
          <w:sz w:val="20"/>
          <w:szCs w:val="20"/>
        </w:rPr>
      </w:pPr>
      <w:r w:rsidRPr="008A5830">
        <w:rPr>
          <w:sz w:val="20"/>
          <w:szCs w:val="20"/>
        </w:rPr>
        <w:sym w:font="Wingdings" w:char="F0A8"/>
      </w:r>
      <w:r w:rsidRPr="008A5830">
        <w:rPr>
          <w:sz w:val="20"/>
          <w:szCs w:val="20"/>
        </w:rPr>
        <w:t>   I will get the training for Radiation materials before I start working in laboratory that has Radiation hazard.  (Please refer to</w:t>
      </w:r>
      <w:r w:rsidR="00346F82" w:rsidRPr="008A5830">
        <w:rPr>
          <w:sz w:val="20"/>
          <w:szCs w:val="20"/>
        </w:rPr>
        <w:t xml:space="preserve"> </w:t>
      </w:r>
      <w:proofErr w:type="spellStart"/>
      <w:r w:rsidRPr="008A5830">
        <w:rPr>
          <w:sz w:val="20"/>
          <w:szCs w:val="20"/>
        </w:rPr>
        <w:t>BioSafety</w:t>
      </w:r>
      <w:proofErr w:type="spellEnd"/>
      <w:r w:rsidRPr="008A5830">
        <w:rPr>
          <w:sz w:val="20"/>
          <w:szCs w:val="20"/>
        </w:rPr>
        <w:t xml:space="preserve"> Program).                               </w:t>
      </w:r>
    </w:p>
    <w:p w14:paraId="4FA9F30E" w14:textId="77777777" w:rsidR="009C49A0" w:rsidRPr="008A5830" w:rsidRDefault="009C49A0" w:rsidP="008843FD">
      <w:pPr>
        <w:spacing w:before="120" w:after="0"/>
        <w:ind w:left="360"/>
        <w:rPr>
          <w:sz w:val="20"/>
          <w:szCs w:val="20"/>
        </w:rPr>
      </w:pPr>
      <w:r w:rsidRPr="008A5830">
        <w:rPr>
          <w:sz w:val="20"/>
          <w:szCs w:val="20"/>
        </w:rPr>
        <w:sym w:font="Wingdings" w:char="F0A8"/>
      </w:r>
      <w:r w:rsidRPr="008A5830">
        <w:rPr>
          <w:sz w:val="20"/>
          <w:szCs w:val="20"/>
        </w:rPr>
        <w:t>   State or federal regulations shall be strictly followed for State or federally regulated materials</w:t>
      </w:r>
    </w:p>
    <w:p w14:paraId="45DE4949" w14:textId="77777777" w:rsidR="009C49A0" w:rsidRPr="008A5830" w:rsidRDefault="009C49A0" w:rsidP="008843FD">
      <w:pPr>
        <w:spacing w:before="120" w:after="0"/>
        <w:ind w:left="360"/>
        <w:rPr>
          <w:sz w:val="20"/>
          <w:szCs w:val="20"/>
        </w:rPr>
      </w:pPr>
      <w:r w:rsidRPr="008A5830">
        <w:rPr>
          <w:sz w:val="20"/>
          <w:szCs w:val="20"/>
        </w:rPr>
        <w:sym w:font="Wingdings" w:char="F0A8"/>
      </w:r>
      <w:r w:rsidRPr="008A5830">
        <w:rPr>
          <w:sz w:val="20"/>
          <w:szCs w:val="20"/>
        </w:rPr>
        <w:t>   Safety precautions must be followed in handling of radiation and radioactive materials</w:t>
      </w:r>
    </w:p>
    <w:p w14:paraId="7BAE5041" w14:textId="77777777" w:rsidR="009C49A0" w:rsidRPr="008A5830" w:rsidRDefault="009C49A0" w:rsidP="008843FD">
      <w:pPr>
        <w:spacing w:before="120" w:after="0"/>
        <w:ind w:left="360"/>
        <w:rPr>
          <w:sz w:val="20"/>
          <w:szCs w:val="20"/>
        </w:rPr>
      </w:pPr>
      <w:r w:rsidRPr="008A5830">
        <w:rPr>
          <w:sz w:val="20"/>
          <w:szCs w:val="20"/>
        </w:rPr>
        <w:sym w:font="Wingdings" w:char="F0A8"/>
      </w:r>
      <w:r w:rsidRPr="008A5830">
        <w:rPr>
          <w:sz w:val="20"/>
          <w:szCs w:val="20"/>
        </w:rPr>
        <w:t xml:space="preserve">  Lab personnel are trained in RADIATION SAFETY TRAINING on_______</w:t>
      </w:r>
    </w:p>
    <w:p w14:paraId="6949CC8A" w14:textId="77777777" w:rsidR="009C49A0" w:rsidRPr="008A5830" w:rsidRDefault="009C49A0" w:rsidP="008843FD">
      <w:pPr>
        <w:spacing w:before="120" w:after="0"/>
        <w:ind w:left="360"/>
        <w:rPr>
          <w:sz w:val="20"/>
          <w:szCs w:val="20"/>
        </w:rPr>
      </w:pPr>
      <w:r w:rsidRPr="008A5830">
        <w:rPr>
          <w:sz w:val="20"/>
          <w:szCs w:val="20"/>
        </w:rPr>
        <w:t>Training provided by:</w:t>
      </w:r>
      <w:r w:rsidRPr="008A5830">
        <w:rPr>
          <w:sz w:val="20"/>
          <w:szCs w:val="20"/>
        </w:rPr>
        <w:tab/>
        <w:t xml:space="preserve">_____________________________________ </w:t>
      </w:r>
    </w:p>
    <w:p w14:paraId="4F38BECC" w14:textId="77777777" w:rsidR="009C49A0" w:rsidRPr="008A5830" w:rsidRDefault="009C49A0" w:rsidP="008843FD">
      <w:pPr>
        <w:spacing w:before="120" w:after="0"/>
        <w:ind w:left="360"/>
        <w:rPr>
          <w:sz w:val="20"/>
          <w:szCs w:val="20"/>
        </w:rPr>
      </w:pPr>
      <w:r w:rsidRPr="008A5830">
        <w:rPr>
          <w:sz w:val="20"/>
          <w:szCs w:val="20"/>
        </w:rPr>
        <w:t xml:space="preserve">Date training was provided: _____________________________________ </w:t>
      </w:r>
    </w:p>
    <w:p w14:paraId="4EFC6AD4" w14:textId="77777777" w:rsidR="009C49A0" w:rsidRPr="009C49A0" w:rsidRDefault="009C49A0" w:rsidP="009C49A0">
      <w:pPr>
        <w:rPr>
          <w:b/>
          <w:u w:val="single"/>
        </w:rPr>
      </w:pPr>
    </w:p>
    <w:p w14:paraId="449B353C" w14:textId="77777777" w:rsidR="009C49A0" w:rsidRPr="009C49A0" w:rsidRDefault="009C49A0" w:rsidP="009C49A0">
      <w:pPr>
        <w:rPr>
          <w:b/>
          <w:u w:val="single"/>
        </w:rPr>
      </w:pPr>
    </w:p>
    <w:p w14:paraId="378957EC" w14:textId="77777777" w:rsidR="00256338" w:rsidRDefault="00256338">
      <w:pPr>
        <w:spacing w:line="276" w:lineRule="auto"/>
        <w:rPr>
          <w:rFonts w:ascii="PermianSlabSerifTypeface" w:hAnsi="PermianSlabSerifTypeface"/>
          <w:b/>
          <w:i/>
          <w:color w:val="1B365D" w:themeColor="text2"/>
          <w:sz w:val="28"/>
          <w:lang w:val="en"/>
        </w:rPr>
      </w:pPr>
      <w:r>
        <w:br w:type="page"/>
      </w:r>
    </w:p>
    <w:p w14:paraId="1156200F" w14:textId="35A935FF" w:rsidR="009C49A0" w:rsidRPr="009C49A0" w:rsidRDefault="009C49A0" w:rsidP="00256338">
      <w:pPr>
        <w:pStyle w:val="Heading1"/>
      </w:pPr>
      <w:bookmarkStart w:id="28" w:name="_Toc509901633"/>
      <w:r w:rsidRPr="009C49A0">
        <w:lastRenderedPageBreak/>
        <w:t>FORMS, TRAINING and SAFETY MATERIALS:</w:t>
      </w:r>
      <w:bookmarkEnd w:id="28"/>
    </w:p>
    <w:p w14:paraId="30188A16" w14:textId="77777777" w:rsidR="009C49A0" w:rsidRPr="009C49A0" w:rsidRDefault="009C49A0" w:rsidP="00256338">
      <w:pPr>
        <w:spacing w:after="0"/>
      </w:pPr>
      <w:r w:rsidRPr="009C49A0">
        <w:sym w:font="Wingdings" w:char="F0A8"/>
      </w:r>
      <w:r w:rsidRPr="009C49A0">
        <w:t> </w:t>
      </w:r>
      <w:r w:rsidRPr="009C49A0">
        <w:rPr>
          <w:u w:val="single"/>
        </w:rPr>
        <w:t xml:space="preserve">  </w:t>
      </w:r>
      <w:r w:rsidRPr="009C49A0">
        <w:t xml:space="preserve">Laboratory Safety Training (General and/or specific Laboratory Safety Training) </w:t>
      </w:r>
    </w:p>
    <w:p w14:paraId="38762F08" w14:textId="77777777" w:rsidR="009C49A0" w:rsidRPr="009C49A0" w:rsidRDefault="009C49A0" w:rsidP="00256338">
      <w:pPr>
        <w:spacing w:after="0"/>
      </w:pPr>
      <w:r w:rsidRPr="009C49A0">
        <w:sym w:font="Wingdings" w:char="F0A8"/>
      </w:r>
      <w:r w:rsidRPr="009C49A0">
        <w:t> </w:t>
      </w:r>
      <w:r w:rsidRPr="009C49A0">
        <w:rPr>
          <w:u w:val="single"/>
        </w:rPr>
        <w:t xml:space="preserve">  </w:t>
      </w:r>
      <w:r w:rsidRPr="009C49A0">
        <w:t>RCRA (</w:t>
      </w:r>
      <w:r w:rsidRPr="009C49A0">
        <w:rPr>
          <w:b/>
        </w:rPr>
        <w:t>Resource Conservation and Recovery Act</w:t>
      </w:r>
      <w:r w:rsidRPr="009C49A0">
        <w:t xml:space="preserve">) Training </w:t>
      </w:r>
    </w:p>
    <w:p w14:paraId="28F712DC" w14:textId="77777777" w:rsidR="009C49A0" w:rsidRPr="009C49A0" w:rsidRDefault="009C49A0" w:rsidP="00256338">
      <w:pPr>
        <w:spacing w:after="0"/>
      </w:pPr>
      <w:r w:rsidRPr="009C49A0">
        <w:sym w:font="Wingdings" w:char="F0A8"/>
      </w:r>
      <w:r w:rsidRPr="009C49A0">
        <w:t> </w:t>
      </w:r>
      <w:r w:rsidRPr="009C49A0">
        <w:rPr>
          <w:u w:val="single"/>
        </w:rPr>
        <w:t xml:space="preserve">  </w:t>
      </w:r>
      <w:r w:rsidRPr="009C49A0">
        <w:t xml:space="preserve">Fire Extinguisher use training </w:t>
      </w:r>
    </w:p>
    <w:p w14:paraId="299B4A4E" w14:textId="77777777" w:rsidR="009C49A0" w:rsidRPr="009C49A0" w:rsidRDefault="009C49A0" w:rsidP="00256338">
      <w:pPr>
        <w:spacing w:after="0"/>
      </w:pPr>
      <w:r w:rsidRPr="009C49A0">
        <w:sym w:font="Wingdings" w:char="F0A8"/>
      </w:r>
      <w:r w:rsidRPr="009C49A0">
        <w:t xml:space="preserve">  Chemical Hygiene Plan  </w:t>
      </w:r>
    </w:p>
    <w:p w14:paraId="457E57A5" w14:textId="77777777" w:rsidR="009C49A0" w:rsidRPr="009C49A0" w:rsidRDefault="009C49A0" w:rsidP="00256338">
      <w:pPr>
        <w:spacing w:after="0"/>
      </w:pPr>
      <w:r w:rsidRPr="009C49A0">
        <w:sym w:font="Wingdings" w:char="F0A8"/>
      </w:r>
      <w:r w:rsidRPr="009C49A0">
        <w:t xml:space="preserve">   Environmental Compliance Audit for Hazardous Waste Generators under RCRA and safety Inspection </w:t>
      </w:r>
    </w:p>
    <w:p w14:paraId="1AF52F75" w14:textId="77777777" w:rsidR="009C49A0" w:rsidRPr="009C49A0" w:rsidRDefault="009C49A0" w:rsidP="00256338">
      <w:pPr>
        <w:spacing w:after="0"/>
      </w:pPr>
      <w:r w:rsidRPr="009C49A0">
        <w:sym w:font="Wingdings" w:char="F0A8"/>
      </w:r>
      <w:r w:rsidRPr="009C49A0">
        <w:t>   Safety Data Sheets (SDS)/Material Safety Data Sheets (MSDS)</w:t>
      </w:r>
    </w:p>
    <w:p w14:paraId="4B2A5F2A" w14:textId="77777777" w:rsidR="009C49A0" w:rsidRPr="009C49A0" w:rsidRDefault="009C49A0" w:rsidP="00256338">
      <w:pPr>
        <w:spacing w:after="0"/>
      </w:pPr>
      <w:r w:rsidRPr="009C49A0">
        <w:sym w:font="Wingdings" w:char="F0A8"/>
      </w:r>
      <w:r w:rsidRPr="009C49A0">
        <w:t>   Chemical Waste Management Forms/ Tennessee State University Hazardous Waste Inventory</w:t>
      </w:r>
    </w:p>
    <w:p w14:paraId="3391A8EC" w14:textId="77777777" w:rsidR="009C49A0" w:rsidRPr="009C49A0" w:rsidRDefault="009C49A0" w:rsidP="00256338">
      <w:pPr>
        <w:spacing w:after="0"/>
      </w:pPr>
      <w:r w:rsidRPr="009C49A0">
        <w:sym w:font="Wingdings" w:char="F0A8"/>
      </w:r>
      <w:r w:rsidRPr="009C49A0">
        <w:t>  Laboratory Safety Regulations Student Verification List</w:t>
      </w:r>
    </w:p>
    <w:p w14:paraId="760A3754" w14:textId="77777777" w:rsidR="009C49A0" w:rsidRPr="009C49A0" w:rsidRDefault="009C49A0" w:rsidP="00256338">
      <w:pPr>
        <w:spacing w:after="0"/>
      </w:pPr>
      <w:r w:rsidRPr="009C49A0">
        <w:sym w:font="Wingdings" w:char="F0A8"/>
      </w:r>
      <w:r w:rsidRPr="009C49A0">
        <w:t>  Reproductive Hazard Evaluation Form</w:t>
      </w:r>
    </w:p>
    <w:p w14:paraId="00F98A4E" w14:textId="77777777" w:rsidR="009C49A0" w:rsidRPr="009C49A0" w:rsidRDefault="009C49A0" w:rsidP="00256338">
      <w:pPr>
        <w:spacing w:after="0"/>
      </w:pPr>
      <w:r w:rsidRPr="009C49A0">
        <w:sym w:font="Wingdings" w:char="F0A8"/>
      </w:r>
      <w:r w:rsidRPr="009C49A0">
        <w:t>  Permission for Chemical Use</w:t>
      </w:r>
    </w:p>
    <w:p w14:paraId="003B7E53" w14:textId="77777777" w:rsidR="009C49A0" w:rsidRPr="009C49A0" w:rsidRDefault="009C49A0" w:rsidP="00256338">
      <w:pPr>
        <w:spacing w:after="0"/>
      </w:pPr>
      <w:r w:rsidRPr="009C49A0">
        <w:sym w:font="Wingdings" w:char="F0A8"/>
      </w:r>
      <w:r w:rsidRPr="009C49A0">
        <w:t>  Incident/Accident Report</w:t>
      </w:r>
    </w:p>
    <w:p w14:paraId="0569DB2C" w14:textId="77777777" w:rsidR="009C49A0" w:rsidRPr="009C49A0" w:rsidRDefault="009C49A0" w:rsidP="00256338">
      <w:pPr>
        <w:spacing w:after="0"/>
      </w:pPr>
      <w:r w:rsidRPr="009C49A0">
        <w:sym w:font="Wingdings" w:char="F0A8"/>
      </w:r>
      <w:r w:rsidRPr="009C49A0">
        <w:t>  State of Tennessee; Claim for Damages.</w:t>
      </w:r>
    </w:p>
    <w:p w14:paraId="4909DB9F" w14:textId="77777777" w:rsidR="009C49A0" w:rsidRPr="009C49A0" w:rsidRDefault="009C49A0" w:rsidP="00256338">
      <w:pPr>
        <w:spacing w:after="0"/>
      </w:pPr>
      <w:r w:rsidRPr="009C49A0">
        <w:sym w:font="Wingdings" w:char="F0A8"/>
      </w:r>
      <w:r w:rsidRPr="009C49A0">
        <w:t>  Safety Complaints Reports (anonymous)</w:t>
      </w:r>
    </w:p>
    <w:p w14:paraId="251FCF33" w14:textId="77777777" w:rsidR="00256338" w:rsidRDefault="00256338" w:rsidP="00256338">
      <w:pPr>
        <w:spacing w:after="0"/>
      </w:pPr>
    </w:p>
    <w:p w14:paraId="1A3B2C6B" w14:textId="77777777" w:rsidR="009C49A0" w:rsidRPr="009C49A0" w:rsidRDefault="009C49A0" w:rsidP="00256338">
      <w:pPr>
        <w:spacing w:after="0"/>
      </w:pPr>
      <w:r w:rsidRPr="009C49A0">
        <w:t xml:space="preserve">This form shall be used as a guideline for performing a laboratory inspection; it is not intended to bring a lab into full compliance.  </w:t>
      </w:r>
    </w:p>
    <w:p w14:paraId="6B23CD8D" w14:textId="77777777" w:rsidR="009C49A0" w:rsidRPr="009C49A0" w:rsidRDefault="009C49A0" w:rsidP="00256338">
      <w:pPr>
        <w:spacing w:after="0"/>
      </w:pPr>
    </w:p>
    <w:p w14:paraId="57917B67" w14:textId="77777777" w:rsidR="009C49A0" w:rsidRPr="009C49A0" w:rsidRDefault="009C49A0" w:rsidP="00256338">
      <w:pPr>
        <w:spacing w:after="0"/>
      </w:pPr>
      <w:r w:rsidRPr="009C49A0">
        <w:t>The design of the form is to identify areas that need improvement with respect to regulatory compliance.  “Y” answers indicate a satisfactory situation, while “N” indicates an area that needs improvement.  These areas can then be prioritized in order of severity.  “N/A” indicates a not applicable situation.</w:t>
      </w:r>
    </w:p>
    <w:p w14:paraId="03380EE4" w14:textId="77777777" w:rsidR="009C49A0" w:rsidRPr="009C49A0" w:rsidRDefault="009C49A0" w:rsidP="00256338">
      <w:pPr>
        <w:spacing w:after="0"/>
      </w:pPr>
    </w:p>
    <w:tbl>
      <w:tblPr>
        <w:tblW w:w="9558" w:type="dxa"/>
        <w:tblLayout w:type="fixed"/>
        <w:tblLook w:val="0000" w:firstRow="0" w:lastRow="0" w:firstColumn="0" w:lastColumn="0" w:noHBand="0" w:noVBand="0"/>
      </w:tblPr>
      <w:tblGrid>
        <w:gridCol w:w="2538"/>
        <w:gridCol w:w="2430"/>
        <w:gridCol w:w="720"/>
        <w:gridCol w:w="2070"/>
        <w:gridCol w:w="1800"/>
      </w:tblGrid>
      <w:tr w:rsidR="009C49A0" w:rsidRPr="00256338" w14:paraId="186D2C4A" w14:textId="77777777" w:rsidTr="009C49A0">
        <w:tc>
          <w:tcPr>
            <w:tcW w:w="2538" w:type="dxa"/>
          </w:tcPr>
          <w:p w14:paraId="189FE698" w14:textId="77777777" w:rsidR="009C49A0" w:rsidRPr="00256338" w:rsidRDefault="009C49A0" w:rsidP="00256338">
            <w:pPr>
              <w:keepNext/>
              <w:spacing w:after="0"/>
              <w:rPr>
                <w:sz w:val="20"/>
                <w:szCs w:val="20"/>
              </w:rPr>
            </w:pPr>
            <w:r w:rsidRPr="00256338">
              <w:rPr>
                <w:sz w:val="20"/>
                <w:szCs w:val="20"/>
              </w:rPr>
              <w:lastRenderedPageBreak/>
              <w:t>Building #:________</w:t>
            </w:r>
          </w:p>
        </w:tc>
        <w:tc>
          <w:tcPr>
            <w:tcW w:w="2430" w:type="dxa"/>
          </w:tcPr>
          <w:p w14:paraId="495E1DAD" w14:textId="77777777" w:rsidR="009C49A0" w:rsidRPr="00256338" w:rsidRDefault="009C49A0" w:rsidP="00256338">
            <w:pPr>
              <w:keepNext/>
              <w:spacing w:after="0"/>
              <w:rPr>
                <w:sz w:val="20"/>
                <w:szCs w:val="20"/>
              </w:rPr>
            </w:pPr>
            <w:r w:rsidRPr="00256338">
              <w:rPr>
                <w:sz w:val="20"/>
                <w:szCs w:val="20"/>
              </w:rPr>
              <w:t>Room #:______</w:t>
            </w:r>
          </w:p>
        </w:tc>
        <w:tc>
          <w:tcPr>
            <w:tcW w:w="2790" w:type="dxa"/>
            <w:gridSpan w:val="2"/>
          </w:tcPr>
          <w:p w14:paraId="3AA55921" w14:textId="77777777" w:rsidR="009C49A0" w:rsidRPr="00256338" w:rsidRDefault="009C49A0" w:rsidP="00256338">
            <w:pPr>
              <w:keepNext/>
              <w:spacing w:after="0"/>
              <w:rPr>
                <w:sz w:val="20"/>
                <w:szCs w:val="20"/>
              </w:rPr>
            </w:pPr>
            <w:r w:rsidRPr="00256338">
              <w:rPr>
                <w:sz w:val="20"/>
                <w:szCs w:val="20"/>
              </w:rPr>
              <w:t>Date:____________</w:t>
            </w:r>
          </w:p>
        </w:tc>
        <w:tc>
          <w:tcPr>
            <w:tcW w:w="1800" w:type="dxa"/>
          </w:tcPr>
          <w:p w14:paraId="74591450" w14:textId="77777777" w:rsidR="009C49A0" w:rsidRPr="00256338" w:rsidRDefault="009C49A0" w:rsidP="00256338">
            <w:pPr>
              <w:keepNext/>
              <w:spacing w:after="0"/>
              <w:rPr>
                <w:sz w:val="20"/>
                <w:szCs w:val="20"/>
              </w:rPr>
            </w:pPr>
            <w:r w:rsidRPr="00256338">
              <w:rPr>
                <w:sz w:val="20"/>
                <w:szCs w:val="20"/>
              </w:rPr>
              <w:t>Time:________</w:t>
            </w:r>
          </w:p>
        </w:tc>
      </w:tr>
      <w:tr w:rsidR="009C49A0" w:rsidRPr="00256338" w14:paraId="2D6EFA86" w14:textId="77777777" w:rsidTr="009C49A0">
        <w:tc>
          <w:tcPr>
            <w:tcW w:w="5688" w:type="dxa"/>
            <w:gridSpan w:val="3"/>
          </w:tcPr>
          <w:p w14:paraId="2F48C3AA" w14:textId="77777777" w:rsidR="009C49A0" w:rsidRPr="00256338" w:rsidRDefault="009C49A0" w:rsidP="00256338">
            <w:pPr>
              <w:keepNext/>
              <w:spacing w:after="0"/>
              <w:rPr>
                <w:sz w:val="20"/>
                <w:szCs w:val="20"/>
              </w:rPr>
            </w:pPr>
          </w:p>
          <w:p w14:paraId="15870DC1" w14:textId="77777777" w:rsidR="009C49A0" w:rsidRPr="00256338" w:rsidRDefault="009C49A0" w:rsidP="00256338">
            <w:pPr>
              <w:keepNext/>
              <w:spacing w:after="0"/>
              <w:rPr>
                <w:sz w:val="20"/>
                <w:szCs w:val="20"/>
              </w:rPr>
            </w:pPr>
            <w:r w:rsidRPr="00256338">
              <w:rPr>
                <w:sz w:val="20"/>
                <w:szCs w:val="20"/>
              </w:rPr>
              <w:t>Principal Investigator/Instructor:__________________</w:t>
            </w:r>
          </w:p>
        </w:tc>
        <w:tc>
          <w:tcPr>
            <w:tcW w:w="3870" w:type="dxa"/>
            <w:gridSpan w:val="2"/>
          </w:tcPr>
          <w:p w14:paraId="7927530B" w14:textId="77777777" w:rsidR="009C49A0" w:rsidRPr="00256338" w:rsidRDefault="009C49A0" w:rsidP="00256338">
            <w:pPr>
              <w:keepNext/>
              <w:spacing w:after="0"/>
              <w:rPr>
                <w:sz w:val="20"/>
                <w:szCs w:val="20"/>
              </w:rPr>
            </w:pPr>
          </w:p>
          <w:p w14:paraId="74A9B418" w14:textId="77777777" w:rsidR="009C49A0" w:rsidRPr="00256338" w:rsidRDefault="009C49A0" w:rsidP="00256338">
            <w:pPr>
              <w:keepNext/>
              <w:spacing w:after="0"/>
              <w:rPr>
                <w:sz w:val="20"/>
                <w:szCs w:val="20"/>
              </w:rPr>
            </w:pPr>
            <w:r w:rsidRPr="00256338">
              <w:rPr>
                <w:sz w:val="20"/>
                <w:szCs w:val="20"/>
              </w:rPr>
              <w:t>Department:_____________________</w:t>
            </w:r>
          </w:p>
        </w:tc>
      </w:tr>
      <w:tr w:rsidR="009C49A0" w:rsidRPr="00256338" w14:paraId="7A30EF9C" w14:textId="77777777" w:rsidTr="009C49A0">
        <w:tc>
          <w:tcPr>
            <w:tcW w:w="9558" w:type="dxa"/>
            <w:gridSpan w:val="5"/>
          </w:tcPr>
          <w:p w14:paraId="158DBF9F" w14:textId="77777777" w:rsidR="009C49A0" w:rsidRPr="00256338" w:rsidRDefault="009C49A0" w:rsidP="00256338">
            <w:pPr>
              <w:keepNext/>
              <w:spacing w:after="0"/>
              <w:rPr>
                <w:sz w:val="20"/>
                <w:szCs w:val="20"/>
              </w:rPr>
            </w:pPr>
          </w:p>
          <w:p w14:paraId="79FD0189" w14:textId="77777777" w:rsidR="009C49A0" w:rsidRPr="00256338" w:rsidRDefault="009C49A0" w:rsidP="00256338">
            <w:pPr>
              <w:keepNext/>
              <w:spacing w:after="0"/>
              <w:rPr>
                <w:sz w:val="20"/>
                <w:szCs w:val="20"/>
              </w:rPr>
            </w:pPr>
            <w:r w:rsidRPr="00256338">
              <w:rPr>
                <w:sz w:val="20"/>
                <w:szCs w:val="20"/>
              </w:rPr>
              <w:t>Survey Conducted By:_____________________________________________________________</w:t>
            </w:r>
          </w:p>
        </w:tc>
      </w:tr>
    </w:tbl>
    <w:p w14:paraId="426523D7" w14:textId="77777777" w:rsidR="009C49A0" w:rsidRPr="00256338" w:rsidRDefault="009C49A0" w:rsidP="00256338">
      <w:pPr>
        <w:keepNext/>
        <w:spacing w:after="0"/>
        <w:rPr>
          <w:sz w:val="20"/>
          <w:szCs w:val="20"/>
        </w:rPr>
      </w:pPr>
    </w:p>
    <w:tbl>
      <w:tblPr>
        <w:tblW w:w="9576" w:type="dxa"/>
        <w:tblLayout w:type="fixed"/>
        <w:tblLook w:val="0000" w:firstRow="0" w:lastRow="0" w:firstColumn="0" w:lastColumn="0" w:noHBand="0" w:noVBand="0"/>
      </w:tblPr>
      <w:tblGrid>
        <w:gridCol w:w="18"/>
        <w:gridCol w:w="632"/>
        <w:gridCol w:w="15"/>
        <w:gridCol w:w="610"/>
        <w:gridCol w:w="13"/>
        <w:gridCol w:w="609"/>
        <w:gridCol w:w="11"/>
        <w:gridCol w:w="1284"/>
        <w:gridCol w:w="3192"/>
        <w:gridCol w:w="3174"/>
        <w:gridCol w:w="18"/>
      </w:tblGrid>
      <w:tr w:rsidR="007C4A06" w:rsidRPr="00256338" w14:paraId="2A1674CA" w14:textId="77777777" w:rsidTr="008A5830">
        <w:trPr>
          <w:gridBefore w:val="1"/>
          <w:gridAfter w:val="1"/>
          <w:wBefore w:w="18" w:type="dxa"/>
          <w:wAfter w:w="18" w:type="dxa"/>
        </w:trPr>
        <w:tc>
          <w:tcPr>
            <w:tcW w:w="9540" w:type="dxa"/>
            <w:gridSpan w:val="9"/>
          </w:tcPr>
          <w:p w14:paraId="531A114C" w14:textId="77777777" w:rsidR="007C4A06" w:rsidRPr="00256338" w:rsidRDefault="007C4A06" w:rsidP="008A5830">
            <w:pPr>
              <w:keepNext/>
              <w:spacing w:after="0"/>
              <w:rPr>
                <w:sz w:val="20"/>
                <w:szCs w:val="20"/>
              </w:rPr>
            </w:pPr>
            <w:r w:rsidRPr="00256338">
              <w:rPr>
                <w:b/>
                <w:sz w:val="20"/>
                <w:szCs w:val="20"/>
              </w:rPr>
              <w:t>hazardous materials</w:t>
            </w:r>
          </w:p>
        </w:tc>
      </w:tr>
      <w:tr w:rsidR="009C49A0" w:rsidRPr="00256338" w14:paraId="71AB0FCF" w14:textId="77777777" w:rsidTr="009C49A0">
        <w:tc>
          <w:tcPr>
            <w:tcW w:w="3192" w:type="dxa"/>
            <w:gridSpan w:val="8"/>
          </w:tcPr>
          <w:p w14:paraId="3D1CC5CC" w14:textId="77777777" w:rsidR="009C49A0" w:rsidRPr="00256338" w:rsidRDefault="009C49A0" w:rsidP="00256338">
            <w:pPr>
              <w:keepNext/>
              <w:spacing w:after="0"/>
              <w:rPr>
                <w:sz w:val="20"/>
                <w:szCs w:val="20"/>
              </w:rPr>
            </w:pPr>
            <w:r w:rsidRPr="00256338">
              <w:rPr>
                <w:sz w:val="20"/>
                <w:szCs w:val="20"/>
              </w:rPr>
              <w:t xml:space="preserve">Y - Satisfactory </w:t>
            </w:r>
          </w:p>
        </w:tc>
        <w:tc>
          <w:tcPr>
            <w:tcW w:w="3192" w:type="dxa"/>
          </w:tcPr>
          <w:p w14:paraId="13DD0305" w14:textId="77777777" w:rsidR="009C49A0" w:rsidRPr="00256338" w:rsidRDefault="009C49A0" w:rsidP="00256338">
            <w:pPr>
              <w:keepNext/>
              <w:spacing w:after="0"/>
              <w:rPr>
                <w:sz w:val="20"/>
                <w:szCs w:val="20"/>
              </w:rPr>
            </w:pPr>
            <w:r w:rsidRPr="00256338">
              <w:rPr>
                <w:sz w:val="20"/>
                <w:szCs w:val="20"/>
              </w:rPr>
              <w:t>N - Needs Improvement</w:t>
            </w:r>
          </w:p>
        </w:tc>
        <w:tc>
          <w:tcPr>
            <w:tcW w:w="3192" w:type="dxa"/>
            <w:gridSpan w:val="2"/>
          </w:tcPr>
          <w:p w14:paraId="20C99D7A" w14:textId="77777777" w:rsidR="009C49A0" w:rsidRPr="00256338" w:rsidRDefault="009C49A0" w:rsidP="00256338">
            <w:pPr>
              <w:keepNext/>
              <w:spacing w:after="0"/>
              <w:rPr>
                <w:sz w:val="20"/>
                <w:szCs w:val="20"/>
              </w:rPr>
            </w:pPr>
            <w:r w:rsidRPr="00256338">
              <w:rPr>
                <w:sz w:val="20"/>
                <w:szCs w:val="20"/>
              </w:rPr>
              <w:t>N/A - Not Applicable</w:t>
            </w:r>
          </w:p>
        </w:tc>
      </w:tr>
      <w:tr w:rsidR="009C49A0" w:rsidRPr="00256338" w14:paraId="54E1F150"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4A8A64C5" w14:textId="77777777" w:rsidR="009C49A0" w:rsidRPr="00256338" w:rsidRDefault="009C49A0" w:rsidP="00256338">
            <w:pPr>
              <w:keepNext/>
              <w:spacing w:after="0"/>
              <w:rPr>
                <w:sz w:val="20"/>
                <w:szCs w:val="20"/>
              </w:rPr>
            </w:pPr>
            <w:r w:rsidRPr="00256338">
              <w:rPr>
                <w:sz w:val="20"/>
                <w:szCs w:val="20"/>
              </w:rPr>
              <w:t>Y</w:t>
            </w:r>
          </w:p>
        </w:tc>
        <w:tc>
          <w:tcPr>
            <w:tcW w:w="623" w:type="dxa"/>
            <w:gridSpan w:val="2"/>
            <w:tcBorders>
              <w:top w:val="single" w:sz="6" w:space="0" w:color="auto"/>
              <w:left w:val="single" w:sz="6" w:space="0" w:color="auto"/>
              <w:bottom w:val="single" w:sz="6" w:space="0" w:color="auto"/>
              <w:right w:val="single" w:sz="6" w:space="0" w:color="auto"/>
            </w:tcBorders>
          </w:tcPr>
          <w:p w14:paraId="3A48BB0C" w14:textId="77777777" w:rsidR="009C49A0" w:rsidRPr="00256338" w:rsidRDefault="009C49A0" w:rsidP="00256338">
            <w:pPr>
              <w:keepNext/>
              <w:spacing w:after="0"/>
              <w:rPr>
                <w:sz w:val="20"/>
                <w:szCs w:val="20"/>
              </w:rPr>
            </w:pPr>
            <w:r w:rsidRPr="00256338">
              <w:rPr>
                <w:sz w:val="20"/>
                <w:szCs w:val="20"/>
              </w:rPr>
              <w:t>N</w:t>
            </w:r>
          </w:p>
        </w:tc>
        <w:tc>
          <w:tcPr>
            <w:tcW w:w="620" w:type="dxa"/>
            <w:gridSpan w:val="2"/>
            <w:tcBorders>
              <w:top w:val="single" w:sz="6" w:space="0" w:color="auto"/>
              <w:left w:val="single" w:sz="6" w:space="0" w:color="auto"/>
              <w:bottom w:val="single" w:sz="6" w:space="0" w:color="auto"/>
              <w:right w:val="single" w:sz="6" w:space="0" w:color="auto"/>
            </w:tcBorders>
          </w:tcPr>
          <w:p w14:paraId="133CA144" w14:textId="77777777" w:rsidR="009C49A0" w:rsidRPr="00256338" w:rsidRDefault="009C49A0" w:rsidP="00256338">
            <w:pPr>
              <w:keepNext/>
              <w:spacing w:after="0"/>
              <w:rPr>
                <w:sz w:val="20"/>
                <w:szCs w:val="20"/>
              </w:rPr>
            </w:pPr>
            <w:r w:rsidRPr="00256338">
              <w:rPr>
                <w:sz w:val="20"/>
                <w:szCs w:val="20"/>
              </w:rPr>
              <w:t>N/A</w:t>
            </w:r>
          </w:p>
        </w:tc>
        <w:tc>
          <w:tcPr>
            <w:tcW w:w="7650" w:type="dxa"/>
            <w:gridSpan w:val="3"/>
            <w:tcBorders>
              <w:top w:val="single" w:sz="6" w:space="0" w:color="auto"/>
              <w:left w:val="single" w:sz="6" w:space="0" w:color="auto"/>
              <w:bottom w:val="single" w:sz="6" w:space="0" w:color="auto"/>
              <w:right w:val="single" w:sz="6" w:space="0" w:color="auto"/>
            </w:tcBorders>
          </w:tcPr>
          <w:p w14:paraId="18036261" w14:textId="77777777" w:rsidR="009C49A0" w:rsidRPr="00256338" w:rsidRDefault="009C49A0" w:rsidP="00256338">
            <w:pPr>
              <w:keepNext/>
              <w:spacing w:after="0"/>
              <w:rPr>
                <w:sz w:val="20"/>
                <w:szCs w:val="20"/>
              </w:rPr>
            </w:pPr>
          </w:p>
        </w:tc>
      </w:tr>
      <w:tr w:rsidR="009C49A0" w:rsidRPr="00256338" w14:paraId="4032736C" w14:textId="77777777" w:rsidTr="009C49A0">
        <w:trPr>
          <w:gridBefore w:val="1"/>
          <w:gridAfter w:val="1"/>
          <w:wBefore w:w="18" w:type="dxa"/>
          <w:wAfter w:w="18" w:type="dxa"/>
        </w:trPr>
        <w:tc>
          <w:tcPr>
            <w:tcW w:w="647" w:type="dxa"/>
            <w:gridSpan w:val="2"/>
            <w:tcBorders>
              <w:bottom w:val="single" w:sz="6" w:space="0" w:color="auto"/>
            </w:tcBorders>
          </w:tcPr>
          <w:p w14:paraId="3962F660" w14:textId="77777777" w:rsidR="009C49A0" w:rsidRPr="00256338" w:rsidRDefault="009C49A0" w:rsidP="00256338">
            <w:pPr>
              <w:keepNext/>
              <w:spacing w:after="0"/>
              <w:rPr>
                <w:sz w:val="20"/>
                <w:szCs w:val="20"/>
              </w:rPr>
            </w:pPr>
          </w:p>
        </w:tc>
        <w:tc>
          <w:tcPr>
            <w:tcW w:w="623" w:type="dxa"/>
            <w:gridSpan w:val="2"/>
            <w:tcBorders>
              <w:bottom w:val="single" w:sz="6" w:space="0" w:color="auto"/>
            </w:tcBorders>
          </w:tcPr>
          <w:p w14:paraId="249280F1" w14:textId="77777777" w:rsidR="009C49A0" w:rsidRPr="00256338" w:rsidRDefault="009C49A0" w:rsidP="00256338">
            <w:pPr>
              <w:keepNext/>
              <w:spacing w:after="0"/>
              <w:rPr>
                <w:sz w:val="20"/>
                <w:szCs w:val="20"/>
              </w:rPr>
            </w:pPr>
          </w:p>
        </w:tc>
        <w:tc>
          <w:tcPr>
            <w:tcW w:w="620" w:type="dxa"/>
            <w:gridSpan w:val="2"/>
            <w:tcBorders>
              <w:bottom w:val="single" w:sz="6" w:space="0" w:color="auto"/>
            </w:tcBorders>
          </w:tcPr>
          <w:p w14:paraId="23695CA4" w14:textId="77777777" w:rsidR="009C49A0" w:rsidRPr="00256338" w:rsidRDefault="009C49A0" w:rsidP="00256338">
            <w:pPr>
              <w:keepNext/>
              <w:spacing w:after="0"/>
              <w:rPr>
                <w:sz w:val="20"/>
                <w:szCs w:val="20"/>
              </w:rPr>
            </w:pPr>
          </w:p>
        </w:tc>
        <w:tc>
          <w:tcPr>
            <w:tcW w:w="7650" w:type="dxa"/>
            <w:gridSpan w:val="3"/>
            <w:tcBorders>
              <w:bottom w:val="single" w:sz="6" w:space="0" w:color="auto"/>
            </w:tcBorders>
          </w:tcPr>
          <w:p w14:paraId="1C13D72C" w14:textId="77777777" w:rsidR="009C49A0" w:rsidRPr="00256338" w:rsidRDefault="009C49A0" w:rsidP="00256338">
            <w:pPr>
              <w:keepNext/>
              <w:spacing w:after="0"/>
              <w:rPr>
                <w:sz w:val="20"/>
                <w:szCs w:val="20"/>
              </w:rPr>
            </w:pPr>
            <w:r w:rsidRPr="00256338">
              <w:rPr>
                <w:sz w:val="20"/>
                <w:szCs w:val="20"/>
              </w:rPr>
              <w:t xml:space="preserve">1.  </w:t>
            </w:r>
            <w:r w:rsidRPr="00256338">
              <w:rPr>
                <w:b/>
                <w:sz w:val="20"/>
                <w:szCs w:val="20"/>
              </w:rPr>
              <w:t>DOCUMENT AVAILABILITY</w:t>
            </w:r>
            <w:r w:rsidRPr="00256338">
              <w:rPr>
                <w:sz w:val="20"/>
                <w:szCs w:val="20"/>
              </w:rPr>
              <w:t xml:space="preserve"> </w:t>
            </w:r>
          </w:p>
        </w:tc>
      </w:tr>
      <w:tr w:rsidR="009C49A0" w:rsidRPr="00256338" w14:paraId="5452C47D"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6A82D82A" w14:textId="77777777" w:rsidR="009C49A0" w:rsidRPr="00256338" w:rsidRDefault="009C49A0" w:rsidP="00256338">
            <w:pPr>
              <w:keepNext/>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38ABAC9C" w14:textId="77777777" w:rsidR="009C49A0" w:rsidRPr="00256338" w:rsidRDefault="009C49A0" w:rsidP="00256338">
            <w:pPr>
              <w:keepNext/>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2D099EFC" w14:textId="77777777" w:rsidR="009C49A0" w:rsidRPr="00256338" w:rsidRDefault="009C49A0" w:rsidP="00256338">
            <w:pPr>
              <w:keepNext/>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6524F9DE" w14:textId="467738A6" w:rsidR="009C49A0" w:rsidRPr="00256338" w:rsidRDefault="009C49A0" w:rsidP="00256338">
            <w:pPr>
              <w:keepNext/>
              <w:spacing w:after="0"/>
              <w:rPr>
                <w:sz w:val="20"/>
                <w:szCs w:val="20"/>
              </w:rPr>
            </w:pPr>
            <w:r w:rsidRPr="00256338">
              <w:rPr>
                <w:sz w:val="20"/>
                <w:szCs w:val="20"/>
              </w:rPr>
              <w:t>a). Chemical inventory is complete, current and readily accessib</w:t>
            </w:r>
            <w:r w:rsidR="00256338">
              <w:rPr>
                <w:sz w:val="20"/>
                <w:szCs w:val="20"/>
              </w:rPr>
              <w:t>le to employees or students at:</w:t>
            </w:r>
            <w:r w:rsidRPr="00256338">
              <w:rPr>
                <w:sz w:val="20"/>
                <w:szCs w:val="20"/>
              </w:rPr>
              <w:t xml:space="preserve">   </w:t>
            </w:r>
          </w:p>
          <w:p w14:paraId="5692AF0F" w14:textId="77777777" w:rsidR="009C49A0" w:rsidRPr="00256338" w:rsidRDefault="009C49A0" w:rsidP="00256338">
            <w:pPr>
              <w:keepNext/>
              <w:spacing w:after="0"/>
              <w:rPr>
                <w:sz w:val="20"/>
                <w:szCs w:val="20"/>
              </w:rPr>
            </w:pPr>
            <w:r w:rsidRPr="00256338">
              <w:rPr>
                <w:sz w:val="20"/>
                <w:szCs w:val="20"/>
              </w:rPr>
              <w:t>Location: ______________________________________</w:t>
            </w:r>
          </w:p>
        </w:tc>
      </w:tr>
      <w:tr w:rsidR="009C49A0" w:rsidRPr="00256338" w14:paraId="61BE384B"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0648DAC9" w14:textId="77777777" w:rsidR="009C49A0" w:rsidRPr="00256338" w:rsidRDefault="009C49A0" w:rsidP="00256338">
            <w:pPr>
              <w:keepNext/>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33FE0FA9" w14:textId="77777777" w:rsidR="009C49A0" w:rsidRPr="00256338" w:rsidRDefault="009C49A0" w:rsidP="00256338">
            <w:pPr>
              <w:keepNext/>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34AB9A8A" w14:textId="77777777" w:rsidR="009C49A0" w:rsidRPr="00256338" w:rsidRDefault="009C49A0" w:rsidP="00256338">
            <w:pPr>
              <w:keepNext/>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3654794C" w14:textId="77777777" w:rsidR="009C49A0" w:rsidRPr="00256338" w:rsidRDefault="009C49A0" w:rsidP="00256338">
            <w:pPr>
              <w:keepNext/>
              <w:spacing w:after="0"/>
              <w:rPr>
                <w:sz w:val="20"/>
                <w:szCs w:val="20"/>
              </w:rPr>
            </w:pPr>
            <w:r w:rsidRPr="00256338">
              <w:rPr>
                <w:sz w:val="20"/>
                <w:szCs w:val="20"/>
              </w:rPr>
              <w:t xml:space="preserve">b). </w:t>
            </w:r>
            <w:proofErr w:type="spellStart"/>
            <w:r w:rsidRPr="00256338">
              <w:rPr>
                <w:sz w:val="20"/>
                <w:szCs w:val="20"/>
              </w:rPr>
              <w:t>SDSs</w:t>
            </w:r>
            <w:proofErr w:type="spellEnd"/>
            <w:r w:rsidRPr="00256338">
              <w:rPr>
                <w:sz w:val="20"/>
                <w:szCs w:val="20"/>
              </w:rPr>
              <w:t xml:space="preserve"> are on file in department and readily accessible to employees, or employees know where to find </w:t>
            </w:r>
            <w:proofErr w:type="spellStart"/>
            <w:r w:rsidRPr="00256338">
              <w:rPr>
                <w:sz w:val="20"/>
                <w:szCs w:val="20"/>
              </w:rPr>
              <w:t>SDSs</w:t>
            </w:r>
            <w:proofErr w:type="spellEnd"/>
            <w:r w:rsidRPr="00256338">
              <w:rPr>
                <w:sz w:val="20"/>
                <w:szCs w:val="20"/>
              </w:rPr>
              <w:t xml:space="preserve"> online. Location:_______________________________________</w:t>
            </w:r>
          </w:p>
        </w:tc>
      </w:tr>
      <w:tr w:rsidR="009C49A0" w:rsidRPr="00256338" w14:paraId="13CF802D"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59826D5C" w14:textId="77777777" w:rsidR="009C49A0" w:rsidRPr="00256338" w:rsidRDefault="009C49A0" w:rsidP="00256338">
            <w:pPr>
              <w:keepNext/>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7BAA53A3" w14:textId="77777777" w:rsidR="009C49A0" w:rsidRPr="00256338" w:rsidRDefault="009C49A0" w:rsidP="00256338">
            <w:pPr>
              <w:keepNext/>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50577FA9" w14:textId="77777777" w:rsidR="009C49A0" w:rsidRPr="00256338" w:rsidRDefault="009C49A0" w:rsidP="00256338">
            <w:pPr>
              <w:keepNext/>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47C9625E" w14:textId="3DFC6A68" w:rsidR="009C49A0" w:rsidRPr="00256338" w:rsidRDefault="009C49A0" w:rsidP="00256338">
            <w:pPr>
              <w:keepNext/>
              <w:spacing w:after="0"/>
              <w:rPr>
                <w:sz w:val="20"/>
                <w:szCs w:val="20"/>
              </w:rPr>
            </w:pPr>
            <w:r w:rsidRPr="00256338">
              <w:rPr>
                <w:sz w:val="20"/>
                <w:szCs w:val="20"/>
              </w:rPr>
              <w:t xml:space="preserve">c). Satellite Accumulation Area signage is posted </w:t>
            </w:r>
            <w:r w:rsidR="00256338">
              <w:rPr>
                <w:sz w:val="20"/>
                <w:szCs w:val="20"/>
              </w:rPr>
              <w:t>near hazardous waste collection</w:t>
            </w:r>
            <w:r w:rsidRPr="00256338">
              <w:rPr>
                <w:sz w:val="20"/>
                <w:szCs w:val="20"/>
              </w:rPr>
              <w:t>.</w:t>
            </w:r>
          </w:p>
        </w:tc>
      </w:tr>
      <w:tr w:rsidR="009C49A0" w:rsidRPr="00256338" w14:paraId="1876437C"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1A74F187" w14:textId="77777777" w:rsidR="009C49A0" w:rsidRPr="00256338" w:rsidRDefault="009C49A0" w:rsidP="007C4A06">
            <w:pPr>
              <w:keepNext/>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13627DD8" w14:textId="77777777" w:rsidR="009C49A0" w:rsidRPr="00256338" w:rsidRDefault="009C49A0" w:rsidP="007C4A06">
            <w:pPr>
              <w:keepNext/>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44828AFB" w14:textId="77777777" w:rsidR="009C49A0" w:rsidRPr="00256338" w:rsidRDefault="009C49A0" w:rsidP="007C4A06">
            <w:pPr>
              <w:keepNext/>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5F1A8BE9" w14:textId="77777777" w:rsidR="009C49A0" w:rsidRPr="00256338" w:rsidRDefault="009C49A0" w:rsidP="007C4A06">
            <w:pPr>
              <w:keepNext/>
              <w:spacing w:after="0"/>
              <w:rPr>
                <w:sz w:val="20"/>
                <w:szCs w:val="20"/>
              </w:rPr>
            </w:pPr>
            <w:r w:rsidRPr="00256338">
              <w:rPr>
                <w:sz w:val="20"/>
                <w:szCs w:val="20"/>
              </w:rPr>
              <w:t>d). Are the personnel working in the lab properly trained, and is there any documentation to support that?</w:t>
            </w:r>
          </w:p>
        </w:tc>
      </w:tr>
      <w:tr w:rsidR="009C49A0" w:rsidRPr="00256338" w14:paraId="36AF7ECD"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0C07BDB9"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2006153C"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24696D06"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7B884AEE" w14:textId="77777777" w:rsidR="009C49A0" w:rsidRPr="00256338" w:rsidRDefault="009C49A0" w:rsidP="00256338">
            <w:pPr>
              <w:spacing w:after="0"/>
              <w:rPr>
                <w:sz w:val="20"/>
                <w:szCs w:val="20"/>
              </w:rPr>
            </w:pPr>
            <w:r w:rsidRPr="00256338">
              <w:rPr>
                <w:sz w:val="20"/>
                <w:szCs w:val="20"/>
              </w:rPr>
              <w:t xml:space="preserve">f). Emergency </w:t>
            </w:r>
            <w:r w:rsidRPr="00256338">
              <w:rPr>
                <w:b/>
                <w:sz w:val="20"/>
                <w:szCs w:val="20"/>
              </w:rPr>
              <w:t>Call lists</w:t>
            </w:r>
            <w:r w:rsidRPr="00256338">
              <w:rPr>
                <w:sz w:val="20"/>
                <w:szCs w:val="20"/>
              </w:rPr>
              <w:t xml:space="preserve"> posted at lab entrance(s) provided by Department of Chemistry Safety Committee?</w:t>
            </w:r>
          </w:p>
        </w:tc>
      </w:tr>
      <w:tr w:rsidR="009C49A0" w:rsidRPr="00256338" w14:paraId="5CD68C91"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05A05F5C"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7476FA93"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1377D569"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7742E84B" w14:textId="77777777" w:rsidR="009C49A0" w:rsidRPr="00256338" w:rsidRDefault="009C49A0" w:rsidP="00256338">
            <w:pPr>
              <w:spacing w:after="0"/>
              <w:rPr>
                <w:sz w:val="20"/>
                <w:szCs w:val="20"/>
              </w:rPr>
            </w:pPr>
            <w:r w:rsidRPr="00256338">
              <w:rPr>
                <w:sz w:val="20"/>
                <w:szCs w:val="20"/>
              </w:rPr>
              <w:t>g). Is the supervisor has administrative control to assess personnel working under him/her is/are familiarize with safety precaution needed to handle chemicals, equipment and techniques?</w:t>
            </w:r>
          </w:p>
        </w:tc>
      </w:tr>
      <w:tr w:rsidR="009C49A0" w:rsidRPr="00256338" w14:paraId="2EA5CF27" w14:textId="77777777" w:rsidTr="009C49A0">
        <w:trPr>
          <w:gridBefore w:val="1"/>
          <w:gridAfter w:val="1"/>
          <w:wBefore w:w="18" w:type="dxa"/>
          <w:wAfter w:w="18" w:type="dxa"/>
        </w:trPr>
        <w:tc>
          <w:tcPr>
            <w:tcW w:w="647" w:type="dxa"/>
            <w:gridSpan w:val="2"/>
            <w:tcBorders>
              <w:top w:val="single" w:sz="6" w:space="0" w:color="auto"/>
            </w:tcBorders>
          </w:tcPr>
          <w:p w14:paraId="2DDB722A" w14:textId="77777777" w:rsidR="009C49A0" w:rsidRPr="00256338" w:rsidRDefault="009C49A0" w:rsidP="00256338">
            <w:pPr>
              <w:spacing w:after="0"/>
              <w:rPr>
                <w:sz w:val="20"/>
                <w:szCs w:val="20"/>
              </w:rPr>
            </w:pPr>
          </w:p>
        </w:tc>
        <w:tc>
          <w:tcPr>
            <w:tcW w:w="623" w:type="dxa"/>
            <w:gridSpan w:val="2"/>
            <w:tcBorders>
              <w:top w:val="single" w:sz="6" w:space="0" w:color="auto"/>
            </w:tcBorders>
          </w:tcPr>
          <w:p w14:paraId="56B786C7" w14:textId="77777777" w:rsidR="009C49A0" w:rsidRPr="00256338" w:rsidRDefault="009C49A0" w:rsidP="00256338">
            <w:pPr>
              <w:spacing w:after="0"/>
              <w:rPr>
                <w:sz w:val="20"/>
                <w:szCs w:val="20"/>
              </w:rPr>
            </w:pPr>
          </w:p>
        </w:tc>
        <w:tc>
          <w:tcPr>
            <w:tcW w:w="620" w:type="dxa"/>
            <w:gridSpan w:val="2"/>
            <w:tcBorders>
              <w:top w:val="single" w:sz="6" w:space="0" w:color="auto"/>
            </w:tcBorders>
          </w:tcPr>
          <w:p w14:paraId="59BA721C" w14:textId="77777777" w:rsidR="009C49A0" w:rsidRPr="00256338" w:rsidRDefault="009C49A0" w:rsidP="00256338">
            <w:pPr>
              <w:spacing w:after="0"/>
              <w:rPr>
                <w:sz w:val="20"/>
                <w:szCs w:val="20"/>
              </w:rPr>
            </w:pPr>
          </w:p>
        </w:tc>
        <w:tc>
          <w:tcPr>
            <w:tcW w:w="7650" w:type="dxa"/>
            <w:gridSpan w:val="3"/>
            <w:tcBorders>
              <w:top w:val="single" w:sz="6" w:space="0" w:color="auto"/>
            </w:tcBorders>
          </w:tcPr>
          <w:p w14:paraId="60B872A3" w14:textId="77777777" w:rsidR="009C49A0" w:rsidRPr="00256338" w:rsidRDefault="009C49A0" w:rsidP="00256338">
            <w:pPr>
              <w:spacing w:after="0"/>
              <w:rPr>
                <w:sz w:val="20"/>
                <w:szCs w:val="20"/>
              </w:rPr>
            </w:pPr>
          </w:p>
          <w:p w14:paraId="1F12C895" w14:textId="77777777" w:rsidR="009C49A0" w:rsidRPr="00256338" w:rsidRDefault="009C49A0" w:rsidP="00256338">
            <w:pPr>
              <w:spacing w:after="0"/>
              <w:rPr>
                <w:sz w:val="20"/>
                <w:szCs w:val="20"/>
              </w:rPr>
            </w:pPr>
            <w:r w:rsidRPr="00256338">
              <w:rPr>
                <w:sz w:val="20"/>
                <w:szCs w:val="20"/>
              </w:rPr>
              <w:t>2</w:t>
            </w:r>
            <w:r w:rsidRPr="00256338">
              <w:rPr>
                <w:b/>
                <w:sz w:val="20"/>
                <w:szCs w:val="20"/>
              </w:rPr>
              <w:t>.  Labeling</w:t>
            </w:r>
          </w:p>
        </w:tc>
      </w:tr>
      <w:tr w:rsidR="009C49A0" w:rsidRPr="00256338" w14:paraId="003B631E"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2A08C889"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2E02008B"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1DDBA6FF"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0EA23797"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xml:space="preserve">).  Containers of stock solutions properly identified (e.g. buffers labeled and marked with the words "buffer").  </w:t>
            </w:r>
          </w:p>
        </w:tc>
      </w:tr>
      <w:tr w:rsidR="009C49A0" w:rsidRPr="00256338" w14:paraId="6E9D1761"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01561F6A"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5FFFCABF"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7311F429"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12D0C833" w14:textId="77777777" w:rsidR="009C49A0" w:rsidRPr="00256338" w:rsidRDefault="009C49A0" w:rsidP="00256338">
            <w:pPr>
              <w:spacing w:after="0"/>
              <w:rPr>
                <w:sz w:val="20"/>
                <w:szCs w:val="20"/>
              </w:rPr>
            </w:pPr>
            <w:r w:rsidRPr="00256338">
              <w:rPr>
                <w:sz w:val="20"/>
                <w:szCs w:val="20"/>
              </w:rPr>
              <w:t xml:space="preserve">b). Original product names (or full chemical names) and hazards (health and physical hazards) clearly identified on labels. This includes those in fume hoods and bio-safety cabinets.  </w:t>
            </w:r>
          </w:p>
        </w:tc>
      </w:tr>
      <w:tr w:rsidR="009C49A0" w:rsidRPr="00256338" w14:paraId="0F053CBE"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1B96CFB0"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03AA588D"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3913C2E2"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462831A4" w14:textId="77777777" w:rsidR="009C49A0" w:rsidRPr="00256338" w:rsidRDefault="009C49A0" w:rsidP="00256338">
            <w:pPr>
              <w:spacing w:after="0"/>
              <w:rPr>
                <w:sz w:val="20"/>
                <w:szCs w:val="20"/>
              </w:rPr>
            </w:pPr>
            <w:r w:rsidRPr="00256338">
              <w:rPr>
                <w:sz w:val="20"/>
                <w:szCs w:val="20"/>
              </w:rPr>
              <w:t xml:space="preserve">c). Containers of non-hazardous substances (e.g., water) labeled explicitly to avoid confusion.  </w:t>
            </w:r>
          </w:p>
        </w:tc>
      </w:tr>
      <w:tr w:rsidR="009C49A0" w:rsidRPr="00256338" w14:paraId="4035B82A"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56F80888"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046C3C80"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4759ADFA"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5674217E" w14:textId="77777777" w:rsidR="009C49A0" w:rsidRPr="00256338" w:rsidRDefault="009C49A0" w:rsidP="00256338">
            <w:pPr>
              <w:spacing w:after="0"/>
              <w:rPr>
                <w:sz w:val="20"/>
                <w:szCs w:val="20"/>
              </w:rPr>
            </w:pPr>
            <w:r w:rsidRPr="00256338">
              <w:rPr>
                <w:sz w:val="20"/>
                <w:szCs w:val="20"/>
              </w:rPr>
              <w:t xml:space="preserve">d). Synthesized, unnamed chemicals labeled by their reactants and possible products (or by a useful generic description) and with their probable hazards (health and physical hazards).  </w:t>
            </w:r>
          </w:p>
        </w:tc>
      </w:tr>
      <w:tr w:rsidR="009C49A0" w:rsidRPr="00256338" w14:paraId="67FB98EA" w14:textId="77777777" w:rsidTr="009C49A0">
        <w:trPr>
          <w:gridBefore w:val="1"/>
          <w:gridAfter w:val="1"/>
          <w:wBefore w:w="18" w:type="dxa"/>
          <w:wAfter w:w="18" w:type="dxa"/>
        </w:trPr>
        <w:tc>
          <w:tcPr>
            <w:tcW w:w="647" w:type="dxa"/>
            <w:gridSpan w:val="2"/>
          </w:tcPr>
          <w:p w14:paraId="67E6F17B" w14:textId="77777777" w:rsidR="009C49A0" w:rsidRPr="00256338" w:rsidRDefault="009C49A0" w:rsidP="00256338">
            <w:pPr>
              <w:spacing w:after="0"/>
              <w:rPr>
                <w:sz w:val="20"/>
                <w:szCs w:val="20"/>
              </w:rPr>
            </w:pPr>
          </w:p>
        </w:tc>
        <w:tc>
          <w:tcPr>
            <w:tcW w:w="623" w:type="dxa"/>
            <w:gridSpan w:val="2"/>
          </w:tcPr>
          <w:p w14:paraId="21CAEDCD" w14:textId="77777777" w:rsidR="009C49A0" w:rsidRPr="00256338" w:rsidRDefault="009C49A0" w:rsidP="00256338">
            <w:pPr>
              <w:spacing w:after="0"/>
              <w:rPr>
                <w:sz w:val="20"/>
                <w:szCs w:val="20"/>
              </w:rPr>
            </w:pPr>
          </w:p>
        </w:tc>
        <w:tc>
          <w:tcPr>
            <w:tcW w:w="620" w:type="dxa"/>
            <w:gridSpan w:val="2"/>
          </w:tcPr>
          <w:p w14:paraId="01119D74" w14:textId="77777777" w:rsidR="009C49A0" w:rsidRPr="00256338" w:rsidRDefault="009C49A0" w:rsidP="00256338">
            <w:pPr>
              <w:spacing w:after="0"/>
              <w:rPr>
                <w:sz w:val="20"/>
                <w:szCs w:val="20"/>
              </w:rPr>
            </w:pPr>
          </w:p>
        </w:tc>
        <w:tc>
          <w:tcPr>
            <w:tcW w:w="7650" w:type="dxa"/>
            <w:gridSpan w:val="3"/>
          </w:tcPr>
          <w:p w14:paraId="1BD225AA" w14:textId="77777777" w:rsidR="009C49A0" w:rsidRPr="00256338" w:rsidRDefault="009C49A0" w:rsidP="00256338">
            <w:pPr>
              <w:spacing w:after="0"/>
              <w:rPr>
                <w:sz w:val="20"/>
                <w:szCs w:val="20"/>
              </w:rPr>
            </w:pPr>
          </w:p>
        </w:tc>
      </w:tr>
      <w:tr w:rsidR="009C49A0" w:rsidRPr="00256338" w14:paraId="59043F6F" w14:textId="77777777" w:rsidTr="009C49A0">
        <w:trPr>
          <w:gridBefore w:val="1"/>
          <w:gridAfter w:val="1"/>
          <w:wBefore w:w="18" w:type="dxa"/>
          <w:wAfter w:w="18" w:type="dxa"/>
        </w:trPr>
        <w:tc>
          <w:tcPr>
            <w:tcW w:w="647" w:type="dxa"/>
            <w:gridSpan w:val="2"/>
          </w:tcPr>
          <w:p w14:paraId="3A262A27" w14:textId="77777777" w:rsidR="009C49A0" w:rsidRPr="00256338" w:rsidRDefault="009C49A0" w:rsidP="00256338">
            <w:pPr>
              <w:spacing w:after="0"/>
              <w:rPr>
                <w:sz w:val="20"/>
                <w:szCs w:val="20"/>
              </w:rPr>
            </w:pPr>
          </w:p>
        </w:tc>
        <w:tc>
          <w:tcPr>
            <w:tcW w:w="623" w:type="dxa"/>
            <w:gridSpan w:val="2"/>
          </w:tcPr>
          <w:p w14:paraId="652BF3EE" w14:textId="77777777" w:rsidR="009C49A0" w:rsidRPr="00256338" w:rsidRDefault="009C49A0" w:rsidP="00256338">
            <w:pPr>
              <w:spacing w:after="0"/>
              <w:rPr>
                <w:sz w:val="20"/>
                <w:szCs w:val="20"/>
              </w:rPr>
            </w:pPr>
          </w:p>
        </w:tc>
        <w:tc>
          <w:tcPr>
            <w:tcW w:w="620" w:type="dxa"/>
            <w:gridSpan w:val="2"/>
          </w:tcPr>
          <w:p w14:paraId="6239E287" w14:textId="77777777" w:rsidR="009C49A0" w:rsidRPr="00256338" w:rsidRDefault="009C49A0" w:rsidP="00256338">
            <w:pPr>
              <w:spacing w:after="0"/>
              <w:rPr>
                <w:sz w:val="20"/>
                <w:szCs w:val="20"/>
              </w:rPr>
            </w:pPr>
          </w:p>
        </w:tc>
        <w:tc>
          <w:tcPr>
            <w:tcW w:w="7650" w:type="dxa"/>
            <w:gridSpan w:val="3"/>
          </w:tcPr>
          <w:p w14:paraId="61B4328D" w14:textId="77777777" w:rsidR="009C49A0" w:rsidRPr="00256338" w:rsidRDefault="009C49A0" w:rsidP="00256338">
            <w:pPr>
              <w:spacing w:after="0"/>
              <w:rPr>
                <w:sz w:val="20"/>
                <w:szCs w:val="20"/>
              </w:rPr>
            </w:pPr>
            <w:r w:rsidRPr="00256338">
              <w:rPr>
                <w:sz w:val="20"/>
                <w:szCs w:val="20"/>
              </w:rPr>
              <w:t>3</w:t>
            </w:r>
            <w:r w:rsidRPr="00256338">
              <w:rPr>
                <w:b/>
                <w:sz w:val="20"/>
                <w:szCs w:val="20"/>
              </w:rPr>
              <w:t>.  Control</w:t>
            </w:r>
            <w:r w:rsidRPr="00256338">
              <w:rPr>
                <w:sz w:val="20"/>
                <w:szCs w:val="20"/>
              </w:rPr>
              <w:t xml:space="preserve"> </w:t>
            </w:r>
          </w:p>
        </w:tc>
      </w:tr>
      <w:tr w:rsidR="009C49A0" w:rsidRPr="00256338" w14:paraId="1EE603E3"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13027AF7"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61340FF3"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2554BC4A"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3EC822A6" w14:textId="77777777" w:rsidR="009C49A0" w:rsidRPr="00256338" w:rsidRDefault="009C49A0" w:rsidP="00256338">
            <w:pPr>
              <w:spacing w:after="0"/>
              <w:rPr>
                <w:sz w:val="20"/>
                <w:szCs w:val="20"/>
              </w:rPr>
            </w:pPr>
            <w:r w:rsidRPr="00256338">
              <w:rPr>
                <w:sz w:val="20"/>
                <w:szCs w:val="20"/>
              </w:rPr>
              <w:t xml:space="preserve">a). Incompatible chemicals segregated by chemical physical class.  </w:t>
            </w:r>
          </w:p>
        </w:tc>
      </w:tr>
      <w:tr w:rsidR="009C49A0" w:rsidRPr="00256338" w14:paraId="269F1090"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792FDD2C"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3C44ECA7"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3B378C53"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5D0F14D5" w14:textId="77777777" w:rsidR="009C49A0" w:rsidRPr="00256338" w:rsidRDefault="009C49A0" w:rsidP="00256338">
            <w:pPr>
              <w:spacing w:after="0"/>
              <w:rPr>
                <w:sz w:val="20"/>
                <w:szCs w:val="20"/>
              </w:rPr>
            </w:pPr>
            <w:r w:rsidRPr="00256338">
              <w:rPr>
                <w:sz w:val="20"/>
                <w:szCs w:val="20"/>
              </w:rPr>
              <w:t>b). Containers of peroxide-forming chemicals are dated upon receipt and disposed of within manufacturer's suggested expiration dates (shelf life).</w:t>
            </w:r>
          </w:p>
        </w:tc>
      </w:tr>
      <w:tr w:rsidR="009C49A0" w:rsidRPr="00256338" w14:paraId="1C923AAF"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3F4B2E58"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423DAB21"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52DADD90"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3172CF94" w14:textId="77777777" w:rsidR="009C49A0" w:rsidRPr="00256338" w:rsidRDefault="009C49A0" w:rsidP="00256338">
            <w:pPr>
              <w:spacing w:after="0"/>
              <w:rPr>
                <w:sz w:val="20"/>
                <w:szCs w:val="20"/>
              </w:rPr>
            </w:pPr>
            <w:r w:rsidRPr="00256338">
              <w:rPr>
                <w:sz w:val="20"/>
                <w:szCs w:val="20"/>
              </w:rPr>
              <w:t xml:space="preserve">c). Secondary containment provided to minimize the impact of a spill / leak.  </w:t>
            </w:r>
          </w:p>
        </w:tc>
      </w:tr>
      <w:tr w:rsidR="009C49A0" w:rsidRPr="00256338" w14:paraId="2C864D69"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30E1FDDA"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68D46976"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37DEC8D5"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78CB5B9B" w14:textId="77777777" w:rsidR="009C49A0" w:rsidRPr="00256338" w:rsidRDefault="009C49A0" w:rsidP="00256338">
            <w:pPr>
              <w:spacing w:after="0"/>
              <w:rPr>
                <w:sz w:val="20"/>
                <w:szCs w:val="20"/>
              </w:rPr>
            </w:pPr>
            <w:r w:rsidRPr="00256338">
              <w:rPr>
                <w:sz w:val="20"/>
                <w:szCs w:val="20"/>
              </w:rPr>
              <w:t xml:space="preserve">d). All chemical containers capped and sealed, except when actively adding or removing materials from them.  </w:t>
            </w:r>
          </w:p>
        </w:tc>
      </w:tr>
      <w:tr w:rsidR="009C49A0" w:rsidRPr="00256338" w14:paraId="291AA5CA"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3754719D"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3D975DEA"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72FAB797"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1762170A" w14:textId="77777777" w:rsidR="009C49A0" w:rsidRPr="00256338" w:rsidRDefault="009C49A0" w:rsidP="00256338">
            <w:pPr>
              <w:spacing w:after="0"/>
              <w:rPr>
                <w:sz w:val="20"/>
                <w:szCs w:val="20"/>
              </w:rPr>
            </w:pPr>
            <w:r w:rsidRPr="00256338">
              <w:rPr>
                <w:sz w:val="20"/>
                <w:szCs w:val="20"/>
              </w:rPr>
              <w:t>e). No disposal of chemicals by evaporation into a fume hood.</w:t>
            </w:r>
          </w:p>
        </w:tc>
      </w:tr>
      <w:tr w:rsidR="007C4A06" w:rsidRPr="00256338" w14:paraId="4924C33F" w14:textId="77777777" w:rsidTr="008A5830">
        <w:trPr>
          <w:gridBefore w:val="1"/>
          <w:gridAfter w:val="1"/>
          <w:wBefore w:w="18" w:type="dxa"/>
          <w:wAfter w:w="18" w:type="dxa"/>
        </w:trPr>
        <w:tc>
          <w:tcPr>
            <w:tcW w:w="9540" w:type="dxa"/>
            <w:gridSpan w:val="9"/>
          </w:tcPr>
          <w:p w14:paraId="4ACD82EE" w14:textId="77777777" w:rsidR="007C4A06" w:rsidRPr="00256338" w:rsidRDefault="007C4A06" w:rsidP="008A5830">
            <w:pPr>
              <w:spacing w:after="0"/>
              <w:rPr>
                <w:sz w:val="20"/>
                <w:szCs w:val="20"/>
              </w:rPr>
            </w:pPr>
            <w:r w:rsidRPr="00256338">
              <w:rPr>
                <w:b/>
                <w:sz w:val="20"/>
                <w:szCs w:val="20"/>
              </w:rPr>
              <w:lastRenderedPageBreak/>
              <w:t>hazardous materials (cont’d)</w:t>
            </w:r>
          </w:p>
        </w:tc>
      </w:tr>
      <w:tr w:rsidR="007C4A06" w:rsidRPr="00256338" w14:paraId="1FD3EE1E" w14:textId="77777777" w:rsidTr="008A5830">
        <w:trPr>
          <w:gridBefore w:val="1"/>
          <w:gridAfter w:val="1"/>
          <w:wBefore w:w="18" w:type="dxa"/>
          <w:wAfter w:w="18" w:type="dxa"/>
        </w:trPr>
        <w:tc>
          <w:tcPr>
            <w:tcW w:w="647" w:type="dxa"/>
            <w:gridSpan w:val="2"/>
          </w:tcPr>
          <w:p w14:paraId="2263191C" w14:textId="77777777" w:rsidR="007C4A06" w:rsidRPr="00256338" w:rsidRDefault="007C4A06" w:rsidP="008A5830">
            <w:pPr>
              <w:spacing w:after="0"/>
              <w:rPr>
                <w:sz w:val="20"/>
                <w:szCs w:val="20"/>
              </w:rPr>
            </w:pPr>
          </w:p>
        </w:tc>
        <w:tc>
          <w:tcPr>
            <w:tcW w:w="623" w:type="dxa"/>
            <w:gridSpan w:val="2"/>
          </w:tcPr>
          <w:p w14:paraId="4EC71D1D" w14:textId="77777777" w:rsidR="007C4A06" w:rsidRPr="00256338" w:rsidRDefault="007C4A06" w:rsidP="008A5830">
            <w:pPr>
              <w:spacing w:after="0"/>
              <w:rPr>
                <w:sz w:val="20"/>
                <w:szCs w:val="20"/>
              </w:rPr>
            </w:pPr>
          </w:p>
        </w:tc>
        <w:tc>
          <w:tcPr>
            <w:tcW w:w="620" w:type="dxa"/>
            <w:gridSpan w:val="2"/>
          </w:tcPr>
          <w:p w14:paraId="47B4C87D" w14:textId="77777777" w:rsidR="007C4A06" w:rsidRPr="00256338" w:rsidRDefault="007C4A06" w:rsidP="008A5830">
            <w:pPr>
              <w:spacing w:after="0"/>
              <w:rPr>
                <w:sz w:val="20"/>
                <w:szCs w:val="20"/>
              </w:rPr>
            </w:pPr>
          </w:p>
        </w:tc>
        <w:tc>
          <w:tcPr>
            <w:tcW w:w="7650" w:type="dxa"/>
            <w:gridSpan w:val="3"/>
          </w:tcPr>
          <w:p w14:paraId="7D7C2CE9" w14:textId="77777777" w:rsidR="007C4A06" w:rsidRPr="00256338" w:rsidRDefault="007C4A06" w:rsidP="008A5830">
            <w:pPr>
              <w:spacing w:after="0"/>
              <w:rPr>
                <w:sz w:val="20"/>
                <w:szCs w:val="20"/>
              </w:rPr>
            </w:pPr>
          </w:p>
        </w:tc>
      </w:tr>
      <w:tr w:rsidR="009C49A0" w:rsidRPr="00256338" w14:paraId="6AD71540" w14:textId="77777777" w:rsidTr="009C49A0">
        <w:tc>
          <w:tcPr>
            <w:tcW w:w="3192" w:type="dxa"/>
            <w:gridSpan w:val="8"/>
          </w:tcPr>
          <w:p w14:paraId="6867824E" w14:textId="77777777" w:rsidR="009C49A0" w:rsidRPr="00256338" w:rsidRDefault="009C49A0" w:rsidP="00256338">
            <w:pPr>
              <w:spacing w:after="0"/>
              <w:rPr>
                <w:sz w:val="20"/>
                <w:szCs w:val="20"/>
              </w:rPr>
            </w:pPr>
            <w:r w:rsidRPr="00256338">
              <w:rPr>
                <w:sz w:val="20"/>
                <w:szCs w:val="20"/>
              </w:rPr>
              <w:t>Y - Satisfactory</w:t>
            </w:r>
          </w:p>
        </w:tc>
        <w:tc>
          <w:tcPr>
            <w:tcW w:w="3192" w:type="dxa"/>
          </w:tcPr>
          <w:p w14:paraId="65FEE24B" w14:textId="77777777" w:rsidR="009C49A0" w:rsidRPr="00256338" w:rsidRDefault="009C49A0" w:rsidP="00256338">
            <w:pPr>
              <w:spacing w:after="0"/>
              <w:rPr>
                <w:sz w:val="20"/>
                <w:szCs w:val="20"/>
              </w:rPr>
            </w:pPr>
            <w:r w:rsidRPr="00256338">
              <w:rPr>
                <w:sz w:val="20"/>
                <w:szCs w:val="20"/>
              </w:rPr>
              <w:t>N - Needs Improvement</w:t>
            </w:r>
          </w:p>
        </w:tc>
        <w:tc>
          <w:tcPr>
            <w:tcW w:w="3192" w:type="dxa"/>
            <w:gridSpan w:val="2"/>
          </w:tcPr>
          <w:p w14:paraId="7E3C5007" w14:textId="77777777" w:rsidR="009C49A0" w:rsidRPr="00256338" w:rsidRDefault="009C49A0" w:rsidP="00256338">
            <w:pPr>
              <w:spacing w:after="0"/>
              <w:rPr>
                <w:sz w:val="20"/>
                <w:szCs w:val="20"/>
              </w:rPr>
            </w:pPr>
            <w:r w:rsidRPr="00256338">
              <w:rPr>
                <w:sz w:val="20"/>
                <w:szCs w:val="20"/>
              </w:rPr>
              <w:t>N/A - Not Applicable</w:t>
            </w:r>
          </w:p>
        </w:tc>
      </w:tr>
      <w:tr w:rsidR="009C49A0" w:rsidRPr="00256338" w14:paraId="0A6ADAC3"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58572A11" w14:textId="77777777" w:rsidR="009C49A0" w:rsidRPr="00256338" w:rsidRDefault="009C49A0" w:rsidP="00256338">
            <w:pPr>
              <w:spacing w:after="0"/>
              <w:rPr>
                <w:sz w:val="20"/>
                <w:szCs w:val="20"/>
              </w:rPr>
            </w:pPr>
            <w:r w:rsidRPr="00256338">
              <w:rPr>
                <w:sz w:val="20"/>
                <w:szCs w:val="20"/>
              </w:rPr>
              <w:t>Y</w:t>
            </w:r>
          </w:p>
        </w:tc>
        <w:tc>
          <w:tcPr>
            <w:tcW w:w="623" w:type="dxa"/>
            <w:gridSpan w:val="2"/>
            <w:tcBorders>
              <w:top w:val="single" w:sz="6" w:space="0" w:color="auto"/>
              <w:left w:val="single" w:sz="6" w:space="0" w:color="auto"/>
              <w:bottom w:val="single" w:sz="6" w:space="0" w:color="auto"/>
              <w:right w:val="single" w:sz="6" w:space="0" w:color="auto"/>
            </w:tcBorders>
          </w:tcPr>
          <w:p w14:paraId="22F5A4B8" w14:textId="77777777" w:rsidR="009C49A0" w:rsidRPr="00256338" w:rsidRDefault="009C49A0" w:rsidP="00256338">
            <w:pPr>
              <w:spacing w:after="0"/>
              <w:rPr>
                <w:sz w:val="20"/>
                <w:szCs w:val="20"/>
              </w:rPr>
            </w:pPr>
            <w:r w:rsidRPr="00256338">
              <w:rPr>
                <w:sz w:val="20"/>
                <w:szCs w:val="20"/>
              </w:rPr>
              <w:t>N</w:t>
            </w:r>
          </w:p>
        </w:tc>
        <w:tc>
          <w:tcPr>
            <w:tcW w:w="620" w:type="dxa"/>
            <w:gridSpan w:val="2"/>
            <w:tcBorders>
              <w:top w:val="single" w:sz="6" w:space="0" w:color="auto"/>
              <w:left w:val="single" w:sz="6" w:space="0" w:color="auto"/>
              <w:bottom w:val="single" w:sz="6" w:space="0" w:color="auto"/>
              <w:right w:val="single" w:sz="6" w:space="0" w:color="auto"/>
            </w:tcBorders>
          </w:tcPr>
          <w:p w14:paraId="44BCF8D1" w14:textId="77777777" w:rsidR="009C49A0" w:rsidRPr="00256338" w:rsidRDefault="009C49A0" w:rsidP="00256338">
            <w:pPr>
              <w:spacing w:after="0"/>
              <w:rPr>
                <w:sz w:val="20"/>
                <w:szCs w:val="20"/>
              </w:rPr>
            </w:pPr>
            <w:r w:rsidRPr="00256338">
              <w:rPr>
                <w:sz w:val="20"/>
                <w:szCs w:val="20"/>
              </w:rPr>
              <w:t>N/A</w:t>
            </w:r>
          </w:p>
        </w:tc>
        <w:tc>
          <w:tcPr>
            <w:tcW w:w="7650" w:type="dxa"/>
            <w:gridSpan w:val="3"/>
            <w:tcBorders>
              <w:top w:val="single" w:sz="6" w:space="0" w:color="auto"/>
              <w:left w:val="single" w:sz="6" w:space="0" w:color="auto"/>
              <w:bottom w:val="single" w:sz="6" w:space="0" w:color="auto"/>
              <w:right w:val="single" w:sz="6" w:space="0" w:color="auto"/>
            </w:tcBorders>
          </w:tcPr>
          <w:p w14:paraId="20A238D4" w14:textId="77777777" w:rsidR="009C49A0" w:rsidRPr="00256338" w:rsidRDefault="009C49A0" w:rsidP="00256338">
            <w:pPr>
              <w:spacing w:after="0"/>
              <w:rPr>
                <w:sz w:val="20"/>
                <w:szCs w:val="20"/>
              </w:rPr>
            </w:pPr>
          </w:p>
        </w:tc>
      </w:tr>
      <w:tr w:rsidR="009C49A0" w:rsidRPr="00256338" w14:paraId="674FF0D3" w14:textId="77777777" w:rsidTr="009C49A0">
        <w:trPr>
          <w:gridBefore w:val="1"/>
          <w:gridAfter w:val="1"/>
          <w:wBefore w:w="18" w:type="dxa"/>
          <w:wAfter w:w="18" w:type="dxa"/>
        </w:trPr>
        <w:tc>
          <w:tcPr>
            <w:tcW w:w="9540" w:type="dxa"/>
            <w:gridSpan w:val="9"/>
          </w:tcPr>
          <w:p w14:paraId="405711BA" w14:textId="77777777" w:rsidR="009C49A0" w:rsidRPr="00256338" w:rsidRDefault="009C49A0" w:rsidP="00256338">
            <w:pPr>
              <w:spacing w:after="0"/>
              <w:rPr>
                <w:b/>
                <w:sz w:val="20"/>
                <w:szCs w:val="20"/>
              </w:rPr>
            </w:pPr>
          </w:p>
        </w:tc>
      </w:tr>
      <w:tr w:rsidR="009C49A0" w:rsidRPr="00256338" w14:paraId="15303658" w14:textId="77777777" w:rsidTr="009C49A0">
        <w:trPr>
          <w:gridBefore w:val="1"/>
          <w:gridAfter w:val="1"/>
          <w:wBefore w:w="18" w:type="dxa"/>
          <w:wAfter w:w="18" w:type="dxa"/>
        </w:trPr>
        <w:tc>
          <w:tcPr>
            <w:tcW w:w="647" w:type="dxa"/>
            <w:gridSpan w:val="2"/>
          </w:tcPr>
          <w:p w14:paraId="53C5C1D0" w14:textId="77777777" w:rsidR="009C49A0" w:rsidRPr="00256338" w:rsidRDefault="009C49A0" w:rsidP="00256338">
            <w:pPr>
              <w:spacing w:after="0"/>
              <w:rPr>
                <w:sz w:val="20"/>
                <w:szCs w:val="20"/>
              </w:rPr>
            </w:pPr>
          </w:p>
        </w:tc>
        <w:tc>
          <w:tcPr>
            <w:tcW w:w="623" w:type="dxa"/>
            <w:gridSpan w:val="2"/>
          </w:tcPr>
          <w:p w14:paraId="64A930B6" w14:textId="77777777" w:rsidR="009C49A0" w:rsidRPr="00256338" w:rsidRDefault="009C49A0" w:rsidP="00256338">
            <w:pPr>
              <w:spacing w:after="0"/>
              <w:rPr>
                <w:sz w:val="20"/>
                <w:szCs w:val="20"/>
              </w:rPr>
            </w:pPr>
          </w:p>
        </w:tc>
        <w:tc>
          <w:tcPr>
            <w:tcW w:w="620" w:type="dxa"/>
            <w:gridSpan w:val="2"/>
          </w:tcPr>
          <w:p w14:paraId="49BEA263" w14:textId="77777777" w:rsidR="009C49A0" w:rsidRPr="00256338" w:rsidRDefault="009C49A0" w:rsidP="00256338">
            <w:pPr>
              <w:spacing w:after="0"/>
              <w:rPr>
                <w:sz w:val="20"/>
                <w:szCs w:val="20"/>
              </w:rPr>
            </w:pPr>
          </w:p>
        </w:tc>
        <w:tc>
          <w:tcPr>
            <w:tcW w:w="7650" w:type="dxa"/>
            <w:gridSpan w:val="3"/>
          </w:tcPr>
          <w:p w14:paraId="31689BDD" w14:textId="77777777" w:rsidR="009C49A0" w:rsidRPr="00256338" w:rsidRDefault="009C49A0" w:rsidP="00256338">
            <w:pPr>
              <w:spacing w:after="0"/>
              <w:rPr>
                <w:sz w:val="20"/>
                <w:szCs w:val="20"/>
              </w:rPr>
            </w:pPr>
            <w:r w:rsidRPr="00256338">
              <w:rPr>
                <w:sz w:val="20"/>
                <w:szCs w:val="20"/>
              </w:rPr>
              <w:t xml:space="preserve">4.  </w:t>
            </w:r>
            <w:r w:rsidRPr="00256338">
              <w:rPr>
                <w:b/>
                <w:sz w:val="20"/>
                <w:szCs w:val="20"/>
              </w:rPr>
              <w:t>STORAGE OF FLAMMABLE /COMBUSTIBLE LIQUIDS</w:t>
            </w:r>
          </w:p>
        </w:tc>
      </w:tr>
      <w:tr w:rsidR="009C49A0" w:rsidRPr="00256338" w14:paraId="7BD52C79"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75A18543"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50825D7D"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344971E2"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00A2AD0B" w14:textId="77777777" w:rsidR="009C49A0" w:rsidRPr="00256338" w:rsidRDefault="009C49A0" w:rsidP="00256338">
            <w:pPr>
              <w:spacing w:after="0"/>
              <w:rPr>
                <w:sz w:val="20"/>
                <w:szCs w:val="20"/>
              </w:rPr>
            </w:pPr>
            <w:r w:rsidRPr="00256338">
              <w:rPr>
                <w:sz w:val="20"/>
                <w:szCs w:val="20"/>
              </w:rPr>
              <w:t>a). Approved containers and tanks used for the storage and handling of flammable and combustible liquids.</w:t>
            </w:r>
          </w:p>
        </w:tc>
      </w:tr>
      <w:tr w:rsidR="009C49A0" w:rsidRPr="00256338" w14:paraId="75FDE1BB"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3C1827FA"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05C2772B"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10625BD4"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28699821" w14:textId="77777777" w:rsidR="009C49A0" w:rsidRPr="00256338" w:rsidRDefault="009C49A0" w:rsidP="00256338">
            <w:pPr>
              <w:spacing w:after="0"/>
              <w:rPr>
                <w:sz w:val="20"/>
                <w:szCs w:val="20"/>
              </w:rPr>
            </w:pPr>
            <w:r w:rsidRPr="00256338">
              <w:rPr>
                <w:sz w:val="20"/>
                <w:szCs w:val="20"/>
              </w:rPr>
              <w:t>b). Flammable liquids in quantities in excess of 10 L are stored in a flammable liquid storage cabinet.</w:t>
            </w:r>
          </w:p>
        </w:tc>
      </w:tr>
      <w:tr w:rsidR="009C49A0" w:rsidRPr="00256338" w14:paraId="67F8AD0B"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27C9C888"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031EDE27"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523D425A"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13275BC7" w14:textId="77777777" w:rsidR="009C49A0" w:rsidRPr="00256338" w:rsidRDefault="009C49A0" w:rsidP="00256338">
            <w:pPr>
              <w:spacing w:after="0"/>
              <w:rPr>
                <w:sz w:val="20"/>
                <w:szCs w:val="20"/>
              </w:rPr>
            </w:pPr>
            <w:r w:rsidRPr="00256338">
              <w:rPr>
                <w:sz w:val="20"/>
                <w:szCs w:val="20"/>
              </w:rPr>
              <w:t xml:space="preserve">c). All flammable liquid cabinets are free of combustible materials (cardboard, paper, etc.)  </w:t>
            </w:r>
          </w:p>
        </w:tc>
      </w:tr>
      <w:tr w:rsidR="009C49A0" w:rsidRPr="00256338" w14:paraId="70110911"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4A137156"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66EFD11F"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19368D26"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5CD19A15" w14:textId="77777777" w:rsidR="009C49A0" w:rsidRPr="00256338" w:rsidRDefault="009C49A0" w:rsidP="00256338">
            <w:pPr>
              <w:spacing w:after="0"/>
              <w:rPr>
                <w:sz w:val="20"/>
                <w:szCs w:val="20"/>
              </w:rPr>
            </w:pPr>
            <w:r w:rsidRPr="00256338">
              <w:rPr>
                <w:sz w:val="20"/>
                <w:szCs w:val="20"/>
              </w:rPr>
              <w:t xml:space="preserve">d). All flammable liquids kept in closed containers when not in use (e.g. parts cleaning tanks, pans).  </w:t>
            </w:r>
          </w:p>
        </w:tc>
      </w:tr>
      <w:tr w:rsidR="009C49A0" w:rsidRPr="00256338" w14:paraId="3F1044E8"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5895D187"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069407BB"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77F942AF"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308024CB" w14:textId="77777777" w:rsidR="009C49A0" w:rsidRPr="00256338" w:rsidRDefault="009C49A0" w:rsidP="00256338">
            <w:pPr>
              <w:spacing w:after="0"/>
              <w:rPr>
                <w:sz w:val="20"/>
                <w:szCs w:val="20"/>
              </w:rPr>
            </w:pPr>
            <w:r w:rsidRPr="00256338">
              <w:rPr>
                <w:sz w:val="20"/>
                <w:szCs w:val="20"/>
              </w:rPr>
              <w:t xml:space="preserve">e). Ether and other highly-flammable liquids are stored away from sources of heat and ignition.  </w:t>
            </w:r>
          </w:p>
        </w:tc>
      </w:tr>
      <w:tr w:rsidR="009C49A0" w:rsidRPr="00256338" w14:paraId="4CCE77D3" w14:textId="77777777" w:rsidTr="009C49A0">
        <w:trPr>
          <w:gridBefore w:val="1"/>
          <w:gridAfter w:val="1"/>
          <w:wBefore w:w="18" w:type="dxa"/>
          <w:wAfter w:w="18" w:type="dxa"/>
        </w:trPr>
        <w:tc>
          <w:tcPr>
            <w:tcW w:w="9540" w:type="dxa"/>
            <w:gridSpan w:val="9"/>
          </w:tcPr>
          <w:p w14:paraId="6E3044DB" w14:textId="77777777" w:rsidR="009C49A0" w:rsidRPr="00256338" w:rsidRDefault="009C49A0" w:rsidP="00256338">
            <w:pPr>
              <w:spacing w:after="0"/>
              <w:rPr>
                <w:sz w:val="20"/>
                <w:szCs w:val="20"/>
              </w:rPr>
            </w:pPr>
          </w:p>
        </w:tc>
      </w:tr>
      <w:tr w:rsidR="009C49A0" w:rsidRPr="00256338" w14:paraId="19137A30" w14:textId="77777777" w:rsidTr="009C49A0">
        <w:trPr>
          <w:gridBefore w:val="1"/>
          <w:gridAfter w:val="1"/>
          <w:wBefore w:w="18" w:type="dxa"/>
          <w:wAfter w:w="18" w:type="dxa"/>
        </w:trPr>
        <w:tc>
          <w:tcPr>
            <w:tcW w:w="9540" w:type="dxa"/>
            <w:gridSpan w:val="9"/>
          </w:tcPr>
          <w:p w14:paraId="27D7B3A5" w14:textId="77777777" w:rsidR="009C49A0" w:rsidRPr="00256338" w:rsidRDefault="009C49A0" w:rsidP="00256338">
            <w:pPr>
              <w:spacing w:after="0"/>
              <w:rPr>
                <w:sz w:val="20"/>
                <w:szCs w:val="20"/>
              </w:rPr>
            </w:pPr>
            <w:r w:rsidRPr="00256338">
              <w:rPr>
                <w:b/>
                <w:sz w:val="20"/>
                <w:szCs w:val="20"/>
              </w:rPr>
              <w:t>chemical hazardous waste</w:t>
            </w:r>
          </w:p>
        </w:tc>
      </w:tr>
      <w:tr w:rsidR="009C49A0" w:rsidRPr="00256338" w14:paraId="70597B65" w14:textId="77777777" w:rsidTr="009C49A0">
        <w:trPr>
          <w:gridBefore w:val="1"/>
          <w:gridAfter w:val="1"/>
          <w:wBefore w:w="18" w:type="dxa"/>
          <w:wAfter w:w="18" w:type="dxa"/>
        </w:trPr>
        <w:tc>
          <w:tcPr>
            <w:tcW w:w="647" w:type="dxa"/>
            <w:gridSpan w:val="2"/>
          </w:tcPr>
          <w:p w14:paraId="1B435496" w14:textId="77777777" w:rsidR="009C49A0" w:rsidRPr="00256338" w:rsidRDefault="009C49A0" w:rsidP="00256338">
            <w:pPr>
              <w:spacing w:after="0"/>
              <w:rPr>
                <w:sz w:val="20"/>
                <w:szCs w:val="20"/>
              </w:rPr>
            </w:pPr>
          </w:p>
        </w:tc>
        <w:tc>
          <w:tcPr>
            <w:tcW w:w="623" w:type="dxa"/>
            <w:gridSpan w:val="2"/>
          </w:tcPr>
          <w:p w14:paraId="0110CD79" w14:textId="77777777" w:rsidR="009C49A0" w:rsidRPr="00256338" w:rsidRDefault="009C49A0" w:rsidP="00256338">
            <w:pPr>
              <w:spacing w:after="0"/>
              <w:rPr>
                <w:sz w:val="20"/>
                <w:szCs w:val="20"/>
              </w:rPr>
            </w:pPr>
          </w:p>
        </w:tc>
        <w:tc>
          <w:tcPr>
            <w:tcW w:w="620" w:type="dxa"/>
            <w:gridSpan w:val="2"/>
          </w:tcPr>
          <w:p w14:paraId="7CA7394D" w14:textId="77777777" w:rsidR="009C49A0" w:rsidRPr="00256338" w:rsidRDefault="009C49A0" w:rsidP="00256338">
            <w:pPr>
              <w:spacing w:after="0"/>
              <w:rPr>
                <w:sz w:val="20"/>
                <w:szCs w:val="20"/>
              </w:rPr>
            </w:pPr>
          </w:p>
        </w:tc>
        <w:tc>
          <w:tcPr>
            <w:tcW w:w="7650" w:type="dxa"/>
            <w:gridSpan w:val="3"/>
          </w:tcPr>
          <w:p w14:paraId="364E2E78" w14:textId="77777777" w:rsidR="009C49A0" w:rsidRPr="00256338" w:rsidRDefault="009C49A0" w:rsidP="00256338">
            <w:pPr>
              <w:spacing w:after="0"/>
              <w:rPr>
                <w:sz w:val="20"/>
                <w:szCs w:val="20"/>
              </w:rPr>
            </w:pPr>
          </w:p>
        </w:tc>
      </w:tr>
      <w:tr w:rsidR="009C49A0" w:rsidRPr="00256338" w14:paraId="119DA0CB" w14:textId="77777777" w:rsidTr="009C49A0">
        <w:trPr>
          <w:gridBefore w:val="1"/>
          <w:gridAfter w:val="1"/>
          <w:wBefore w:w="18" w:type="dxa"/>
          <w:wAfter w:w="18" w:type="dxa"/>
        </w:trPr>
        <w:tc>
          <w:tcPr>
            <w:tcW w:w="647" w:type="dxa"/>
            <w:gridSpan w:val="2"/>
          </w:tcPr>
          <w:p w14:paraId="33DFCEAC" w14:textId="77777777" w:rsidR="009C49A0" w:rsidRPr="00256338" w:rsidRDefault="009C49A0" w:rsidP="00256338">
            <w:pPr>
              <w:spacing w:after="0"/>
              <w:rPr>
                <w:sz w:val="20"/>
                <w:szCs w:val="20"/>
              </w:rPr>
            </w:pPr>
          </w:p>
        </w:tc>
        <w:tc>
          <w:tcPr>
            <w:tcW w:w="623" w:type="dxa"/>
            <w:gridSpan w:val="2"/>
          </w:tcPr>
          <w:p w14:paraId="2C08756D" w14:textId="77777777" w:rsidR="009C49A0" w:rsidRPr="00256338" w:rsidRDefault="009C49A0" w:rsidP="00256338">
            <w:pPr>
              <w:spacing w:after="0"/>
              <w:rPr>
                <w:sz w:val="20"/>
                <w:szCs w:val="20"/>
              </w:rPr>
            </w:pPr>
          </w:p>
        </w:tc>
        <w:tc>
          <w:tcPr>
            <w:tcW w:w="620" w:type="dxa"/>
            <w:gridSpan w:val="2"/>
          </w:tcPr>
          <w:p w14:paraId="5B8DA160" w14:textId="77777777" w:rsidR="009C49A0" w:rsidRPr="00256338" w:rsidRDefault="009C49A0" w:rsidP="00256338">
            <w:pPr>
              <w:spacing w:after="0"/>
              <w:rPr>
                <w:sz w:val="20"/>
                <w:szCs w:val="20"/>
              </w:rPr>
            </w:pPr>
          </w:p>
        </w:tc>
        <w:tc>
          <w:tcPr>
            <w:tcW w:w="7650" w:type="dxa"/>
            <w:gridSpan w:val="3"/>
          </w:tcPr>
          <w:p w14:paraId="6374C45A" w14:textId="77777777" w:rsidR="009C49A0" w:rsidRPr="00256338" w:rsidRDefault="009C49A0" w:rsidP="00256338">
            <w:pPr>
              <w:spacing w:after="0"/>
              <w:rPr>
                <w:sz w:val="20"/>
                <w:szCs w:val="20"/>
              </w:rPr>
            </w:pPr>
            <w:r w:rsidRPr="00256338">
              <w:rPr>
                <w:sz w:val="20"/>
                <w:szCs w:val="20"/>
              </w:rPr>
              <w:t xml:space="preserve">1.  </w:t>
            </w:r>
            <w:r w:rsidRPr="00256338">
              <w:rPr>
                <w:b/>
                <w:sz w:val="20"/>
                <w:szCs w:val="20"/>
              </w:rPr>
              <w:t>Containment and storage</w:t>
            </w:r>
          </w:p>
        </w:tc>
      </w:tr>
      <w:tr w:rsidR="009C49A0" w:rsidRPr="00256338" w14:paraId="4EB650EB"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672E3508"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72B550F7"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30F00480"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02E96437" w14:textId="77777777" w:rsidR="009C49A0" w:rsidRPr="00256338" w:rsidRDefault="009C49A0" w:rsidP="00256338">
            <w:pPr>
              <w:spacing w:after="0"/>
              <w:rPr>
                <w:sz w:val="20"/>
                <w:szCs w:val="20"/>
              </w:rPr>
            </w:pPr>
            <w:r w:rsidRPr="00256338">
              <w:rPr>
                <w:sz w:val="20"/>
                <w:szCs w:val="20"/>
              </w:rPr>
              <w:t>a). Waste containers are routinely inspected for leaks, compatible with the waste, and kept closed when hazardous waste is not being added or removed.</w:t>
            </w:r>
          </w:p>
        </w:tc>
      </w:tr>
      <w:tr w:rsidR="009C49A0" w:rsidRPr="00256338" w14:paraId="3B445955"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434B3764"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3798D703"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7D7D6634"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4EC6CA1B" w14:textId="77777777" w:rsidR="009C49A0" w:rsidRPr="00256338" w:rsidRDefault="009C49A0" w:rsidP="00256338">
            <w:pPr>
              <w:spacing w:after="0"/>
              <w:rPr>
                <w:sz w:val="20"/>
                <w:szCs w:val="20"/>
              </w:rPr>
            </w:pPr>
            <w:r w:rsidRPr="00256338">
              <w:rPr>
                <w:sz w:val="20"/>
                <w:szCs w:val="20"/>
              </w:rPr>
              <w:t>b). Incompatible wastes are not stored together. (Separate storage shelf/cabinet for acids and bases; flammables and oxidizers)</w:t>
            </w:r>
          </w:p>
        </w:tc>
      </w:tr>
      <w:tr w:rsidR="009C49A0" w:rsidRPr="00256338" w14:paraId="7749DF9A"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4823DE75"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2319FA69"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36A841B2"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6FED224D" w14:textId="77777777" w:rsidR="009C49A0" w:rsidRPr="00256338" w:rsidRDefault="009C49A0" w:rsidP="00256338">
            <w:pPr>
              <w:spacing w:after="0"/>
              <w:rPr>
                <w:sz w:val="20"/>
                <w:szCs w:val="20"/>
              </w:rPr>
            </w:pPr>
            <w:r w:rsidRPr="00256338">
              <w:rPr>
                <w:sz w:val="20"/>
                <w:szCs w:val="20"/>
              </w:rPr>
              <w:t>C). Are chemical wastes stored at point of generation?</w:t>
            </w:r>
          </w:p>
        </w:tc>
      </w:tr>
      <w:tr w:rsidR="009C49A0" w:rsidRPr="00256338" w14:paraId="332F80FB" w14:textId="77777777" w:rsidTr="009C49A0">
        <w:trPr>
          <w:gridBefore w:val="1"/>
          <w:gridAfter w:val="1"/>
          <w:wBefore w:w="18" w:type="dxa"/>
          <w:wAfter w:w="18" w:type="dxa"/>
        </w:trPr>
        <w:tc>
          <w:tcPr>
            <w:tcW w:w="647" w:type="dxa"/>
            <w:gridSpan w:val="2"/>
          </w:tcPr>
          <w:p w14:paraId="757EEE96" w14:textId="77777777" w:rsidR="009C49A0" w:rsidRPr="00256338" w:rsidRDefault="009C49A0" w:rsidP="00256338">
            <w:pPr>
              <w:spacing w:after="0"/>
              <w:rPr>
                <w:sz w:val="20"/>
                <w:szCs w:val="20"/>
              </w:rPr>
            </w:pPr>
          </w:p>
        </w:tc>
        <w:tc>
          <w:tcPr>
            <w:tcW w:w="623" w:type="dxa"/>
            <w:gridSpan w:val="2"/>
          </w:tcPr>
          <w:p w14:paraId="2193D6B2" w14:textId="77777777" w:rsidR="009C49A0" w:rsidRPr="00256338" w:rsidRDefault="009C49A0" w:rsidP="00256338">
            <w:pPr>
              <w:spacing w:after="0"/>
              <w:rPr>
                <w:sz w:val="20"/>
                <w:szCs w:val="20"/>
              </w:rPr>
            </w:pPr>
          </w:p>
        </w:tc>
        <w:tc>
          <w:tcPr>
            <w:tcW w:w="620" w:type="dxa"/>
            <w:gridSpan w:val="2"/>
          </w:tcPr>
          <w:p w14:paraId="3FA03B36" w14:textId="77777777" w:rsidR="009C49A0" w:rsidRPr="00256338" w:rsidRDefault="009C49A0" w:rsidP="00256338">
            <w:pPr>
              <w:spacing w:after="0"/>
              <w:rPr>
                <w:sz w:val="20"/>
                <w:szCs w:val="20"/>
              </w:rPr>
            </w:pPr>
          </w:p>
        </w:tc>
        <w:tc>
          <w:tcPr>
            <w:tcW w:w="7650" w:type="dxa"/>
            <w:gridSpan w:val="3"/>
          </w:tcPr>
          <w:p w14:paraId="546148B7" w14:textId="77777777" w:rsidR="009C49A0" w:rsidRPr="00256338" w:rsidRDefault="009C49A0" w:rsidP="00256338">
            <w:pPr>
              <w:spacing w:after="0"/>
              <w:rPr>
                <w:sz w:val="20"/>
                <w:szCs w:val="20"/>
              </w:rPr>
            </w:pPr>
          </w:p>
        </w:tc>
      </w:tr>
      <w:tr w:rsidR="009C49A0" w:rsidRPr="00256338" w14:paraId="449D1A14" w14:textId="77777777" w:rsidTr="009C49A0">
        <w:trPr>
          <w:gridBefore w:val="1"/>
          <w:gridAfter w:val="1"/>
          <w:wBefore w:w="18" w:type="dxa"/>
          <w:wAfter w:w="18" w:type="dxa"/>
        </w:trPr>
        <w:tc>
          <w:tcPr>
            <w:tcW w:w="647" w:type="dxa"/>
            <w:gridSpan w:val="2"/>
          </w:tcPr>
          <w:p w14:paraId="4073DCB9" w14:textId="77777777" w:rsidR="009C49A0" w:rsidRPr="00256338" w:rsidRDefault="009C49A0" w:rsidP="00256338">
            <w:pPr>
              <w:spacing w:after="0"/>
              <w:rPr>
                <w:sz w:val="20"/>
                <w:szCs w:val="20"/>
              </w:rPr>
            </w:pPr>
          </w:p>
        </w:tc>
        <w:tc>
          <w:tcPr>
            <w:tcW w:w="623" w:type="dxa"/>
            <w:gridSpan w:val="2"/>
          </w:tcPr>
          <w:p w14:paraId="37E7803F" w14:textId="77777777" w:rsidR="009C49A0" w:rsidRPr="00256338" w:rsidRDefault="009C49A0" w:rsidP="00256338">
            <w:pPr>
              <w:spacing w:after="0"/>
              <w:rPr>
                <w:sz w:val="20"/>
                <w:szCs w:val="20"/>
              </w:rPr>
            </w:pPr>
          </w:p>
        </w:tc>
        <w:tc>
          <w:tcPr>
            <w:tcW w:w="620" w:type="dxa"/>
            <w:gridSpan w:val="2"/>
          </w:tcPr>
          <w:p w14:paraId="472FBEF6" w14:textId="77777777" w:rsidR="009C49A0" w:rsidRPr="00256338" w:rsidRDefault="009C49A0" w:rsidP="00256338">
            <w:pPr>
              <w:spacing w:after="0"/>
              <w:rPr>
                <w:sz w:val="20"/>
                <w:szCs w:val="20"/>
              </w:rPr>
            </w:pPr>
          </w:p>
        </w:tc>
        <w:tc>
          <w:tcPr>
            <w:tcW w:w="7650" w:type="dxa"/>
            <w:gridSpan w:val="3"/>
          </w:tcPr>
          <w:p w14:paraId="0DBDC78D" w14:textId="77777777" w:rsidR="009C49A0" w:rsidRPr="00256338" w:rsidRDefault="009C49A0" w:rsidP="00256338">
            <w:pPr>
              <w:spacing w:after="0"/>
              <w:rPr>
                <w:sz w:val="20"/>
                <w:szCs w:val="20"/>
              </w:rPr>
            </w:pPr>
            <w:r w:rsidRPr="00256338">
              <w:rPr>
                <w:sz w:val="20"/>
                <w:szCs w:val="20"/>
              </w:rPr>
              <w:t xml:space="preserve">2.  </w:t>
            </w:r>
            <w:r w:rsidRPr="00256338">
              <w:rPr>
                <w:b/>
                <w:sz w:val="20"/>
                <w:szCs w:val="20"/>
              </w:rPr>
              <w:t>Chemical Waste LABELING</w:t>
            </w:r>
          </w:p>
        </w:tc>
      </w:tr>
      <w:tr w:rsidR="009C49A0" w:rsidRPr="00256338" w14:paraId="0ECE27BD"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59FE5166"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0C85919F"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7B3032E3"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031D1C2A" w14:textId="77777777" w:rsidR="009C49A0" w:rsidRPr="00256338" w:rsidRDefault="009C49A0" w:rsidP="00256338">
            <w:pPr>
              <w:spacing w:after="0"/>
              <w:rPr>
                <w:sz w:val="20"/>
                <w:szCs w:val="20"/>
              </w:rPr>
            </w:pPr>
            <w:r w:rsidRPr="00256338">
              <w:rPr>
                <w:sz w:val="20"/>
                <w:szCs w:val="20"/>
              </w:rPr>
              <w:t xml:space="preserve">a). Containers are labeled with the initial start date, Pick-Up Date is BLANK. Label must include the words "Hazardous Waste," with the waste's physical state and hazard class (e.g. flammable, halogenated organic compounds, non-halogenated organic compounds </w:t>
            </w:r>
            <w:proofErr w:type="spellStart"/>
            <w:r w:rsidRPr="00256338">
              <w:rPr>
                <w:sz w:val="20"/>
                <w:szCs w:val="20"/>
              </w:rPr>
              <w:t>etc</w:t>
            </w:r>
            <w:proofErr w:type="spellEnd"/>
            <w:r w:rsidRPr="00256338">
              <w:rPr>
                <w:sz w:val="20"/>
                <w:szCs w:val="20"/>
              </w:rPr>
              <w:t xml:space="preserve">), with full product names, and with appropriate percentages.  </w:t>
            </w:r>
          </w:p>
        </w:tc>
      </w:tr>
      <w:tr w:rsidR="009C49A0" w:rsidRPr="00256338" w14:paraId="65F02EE9" w14:textId="77777777" w:rsidTr="009C49A0">
        <w:trPr>
          <w:gridBefore w:val="1"/>
          <w:gridAfter w:val="1"/>
          <w:wBefore w:w="18" w:type="dxa"/>
          <w:wAfter w:w="18" w:type="dxa"/>
        </w:trPr>
        <w:tc>
          <w:tcPr>
            <w:tcW w:w="647" w:type="dxa"/>
            <w:gridSpan w:val="2"/>
            <w:tcBorders>
              <w:top w:val="single" w:sz="6" w:space="0" w:color="auto"/>
              <w:left w:val="single" w:sz="6" w:space="0" w:color="auto"/>
              <w:bottom w:val="single" w:sz="6" w:space="0" w:color="auto"/>
              <w:right w:val="single" w:sz="6" w:space="0" w:color="auto"/>
            </w:tcBorders>
          </w:tcPr>
          <w:p w14:paraId="15D74526" w14:textId="77777777" w:rsidR="009C49A0" w:rsidRPr="00256338" w:rsidRDefault="009C49A0" w:rsidP="00256338">
            <w:pPr>
              <w:spacing w:after="0"/>
              <w:rPr>
                <w:sz w:val="20"/>
                <w:szCs w:val="20"/>
              </w:rPr>
            </w:pPr>
          </w:p>
        </w:tc>
        <w:tc>
          <w:tcPr>
            <w:tcW w:w="623" w:type="dxa"/>
            <w:gridSpan w:val="2"/>
            <w:tcBorders>
              <w:top w:val="single" w:sz="6" w:space="0" w:color="auto"/>
              <w:left w:val="single" w:sz="6" w:space="0" w:color="auto"/>
              <w:bottom w:val="single" w:sz="6" w:space="0" w:color="auto"/>
              <w:right w:val="single" w:sz="6" w:space="0" w:color="auto"/>
            </w:tcBorders>
          </w:tcPr>
          <w:p w14:paraId="7E8471DB" w14:textId="77777777" w:rsidR="009C49A0" w:rsidRPr="00256338" w:rsidRDefault="009C49A0" w:rsidP="00256338">
            <w:pPr>
              <w:spacing w:after="0"/>
              <w:rPr>
                <w:sz w:val="20"/>
                <w:szCs w:val="20"/>
              </w:rPr>
            </w:pPr>
          </w:p>
        </w:tc>
        <w:tc>
          <w:tcPr>
            <w:tcW w:w="620" w:type="dxa"/>
            <w:gridSpan w:val="2"/>
            <w:tcBorders>
              <w:top w:val="single" w:sz="6" w:space="0" w:color="auto"/>
              <w:left w:val="single" w:sz="6" w:space="0" w:color="auto"/>
              <w:bottom w:val="single" w:sz="6" w:space="0" w:color="auto"/>
              <w:right w:val="single" w:sz="6" w:space="0" w:color="auto"/>
            </w:tcBorders>
          </w:tcPr>
          <w:p w14:paraId="3A10E176" w14:textId="77777777" w:rsidR="009C49A0" w:rsidRPr="00256338" w:rsidRDefault="009C49A0" w:rsidP="00256338">
            <w:pPr>
              <w:spacing w:after="0"/>
              <w:rPr>
                <w:sz w:val="20"/>
                <w:szCs w:val="20"/>
              </w:rPr>
            </w:pPr>
          </w:p>
        </w:tc>
        <w:tc>
          <w:tcPr>
            <w:tcW w:w="7650" w:type="dxa"/>
            <w:gridSpan w:val="3"/>
            <w:tcBorders>
              <w:top w:val="single" w:sz="6" w:space="0" w:color="auto"/>
              <w:left w:val="single" w:sz="6" w:space="0" w:color="auto"/>
              <w:bottom w:val="single" w:sz="6" w:space="0" w:color="auto"/>
              <w:right w:val="single" w:sz="6" w:space="0" w:color="auto"/>
            </w:tcBorders>
          </w:tcPr>
          <w:p w14:paraId="34A62BEF" w14:textId="77777777" w:rsidR="009C49A0" w:rsidRPr="00256338" w:rsidRDefault="009C49A0" w:rsidP="00256338">
            <w:pPr>
              <w:spacing w:after="0"/>
              <w:rPr>
                <w:sz w:val="20"/>
                <w:szCs w:val="20"/>
              </w:rPr>
            </w:pPr>
            <w:r w:rsidRPr="00256338">
              <w:rPr>
                <w:sz w:val="20"/>
                <w:szCs w:val="20"/>
              </w:rPr>
              <w:t>b). Synthesized, unnamed chemical wastes labeled by their reactants and possible products (or by a useful generic description) and with their probable hazards (physical and health hazards).</w:t>
            </w:r>
          </w:p>
        </w:tc>
      </w:tr>
      <w:tr w:rsidR="009C49A0" w:rsidRPr="00256338" w14:paraId="431781C1" w14:textId="77777777" w:rsidTr="007A41CC">
        <w:tc>
          <w:tcPr>
            <w:tcW w:w="9576" w:type="dxa"/>
            <w:gridSpan w:val="11"/>
          </w:tcPr>
          <w:p w14:paraId="699E0B8C" w14:textId="77777777" w:rsidR="007A41CC" w:rsidRPr="00256338" w:rsidRDefault="007A41CC" w:rsidP="00256338">
            <w:pPr>
              <w:spacing w:after="0"/>
              <w:rPr>
                <w:b/>
                <w:sz w:val="20"/>
                <w:szCs w:val="20"/>
              </w:rPr>
            </w:pPr>
          </w:p>
          <w:p w14:paraId="231DA389" w14:textId="77777777" w:rsidR="009C49A0" w:rsidRPr="00256338" w:rsidRDefault="009C49A0" w:rsidP="00256338">
            <w:pPr>
              <w:spacing w:after="0"/>
              <w:rPr>
                <w:sz w:val="20"/>
                <w:szCs w:val="20"/>
              </w:rPr>
            </w:pPr>
            <w:r w:rsidRPr="00256338">
              <w:rPr>
                <w:b/>
                <w:sz w:val="20"/>
                <w:szCs w:val="20"/>
              </w:rPr>
              <w:t>physical hazardous waste</w:t>
            </w:r>
          </w:p>
        </w:tc>
      </w:tr>
      <w:tr w:rsidR="009C49A0" w:rsidRPr="00256338" w14:paraId="627BF6D5" w14:textId="77777777" w:rsidTr="007A41CC">
        <w:tc>
          <w:tcPr>
            <w:tcW w:w="650" w:type="dxa"/>
            <w:gridSpan w:val="2"/>
          </w:tcPr>
          <w:p w14:paraId="77D9B1C9" w14:textId="77777777" w:rsidR="009C49A0" w:rsidRPr="00256338" w:rsidRDefault="009C49A0" w:rsidP="00256338">
            <w:pPr>
              <w:spacing w:after="0"/>
              <w:rPr>
                <w:sz w:val="20"/>
                <w:szCs w:val="20"/>
              </w:rPr>
            </w:pPr>
          </w:p>
        </w:tc>
        <w:tc>
          <w:tcPr>
            <w:tcW w:w="625" w:type="dxa"/>
            <w:gridSpan w:val="2"/>
          </w:tcPr>
          <w:p w14:paraId="758662B4" w14:textId="77777777" w:rsidR="009C49A0" w:rsidRPr="00256338" w:rsidRDefault="009C49A0" w:rsidP="00256338">
            <w:pPr>
              <w:spacing w:after="0"/>
              <w:rPr>
                <w:sz w:val="20"/>
                <w:szCs w:val="20"/>
              </w:rPr>
            </w:pPr>
          </w:p>
        </w:tc>
        <w:tc>
          <w:tcPr>
            <w:tcW w:w="622" w:type="dxa"/>
            <w:gridSpan w:val="2"/>
          </w:tcPr>
          <w:p w14:paraId="3F8588CE" w14:textId="77777777" w:rsidR="009C49A0" w:rsidRPr="00256338" w:rsidRDefault="009C49A0" w:rsidP="00256338">
            <w:pPr>
              <w:spacing w:after="0"/>
              <w:rPr>
                <w:sz w:val="20"/>
                <w:szCs w:val="20"/>
              </w:rPr>
            </w:pPr>
          </w:p>
        </w:tc>
        <w:tc>
          <w:tcPr>
            <w:tcW w:w="7679" w:type="dxa"/>
            <w:gridSpan w:val="5"/>
          </w:tcPr>
          <w:p w14:paraId="00DE1298" w14:textId="77777777" w:rsidR="009C49A0" w:rsidRPr="00256338" w:rsidRDefault="009C49A0" w:rsidP="00256338">
            <w:pPr>
              <w:spacing w:after="0"/>
              <w:rPr>
                <w:sz w:val="20"/>
                <w:szCs w:val="20"/>
              </w:rPr>
            </w:pPr>
          </w:p>
        </w:tc>
      </w:tr>
      <w:tr w:rsidR="009C49A0" w:rsidRPr="00256338" w14:paraId="2750B221" w14:textId="77777777" w:rsidTr="007A41CC">
        <w:tc>
          <w:tcPr>
            <w:tcW w:w="650" w:type="dxa"/>
            <w:gridSpan w:val="2"/>
          </w:tcPr>
          <w:p w14:paraId="48B92A43" w14:textId="77777777" w:rsidR="009C49A0" w:rsidRPr="00256338" w:rsidRDefault="009C49A0" w:rsidP="00256338">
            <w:pPr>
              <w:spacing w:after="0"/>
              <w:rPr>
                <w:sz w:val="20"/>
                <w:szCs w:val="20"/>
              </w:rPr>
            </w:pPr>
          </w:p>
        </w:tc>
        <w:tc>
          <w:tcPr>
            <w:tcW w:w="625" w:type="dxa"/>
            <w:gridSpan w:val="2"/>
          </w:tcPr>
          <w:p w14:paraId="02972C54" w14:textId="77777777" w:rsidR="009C49A0" w:rsidRPr="00256338" w:rsidRDefault="009C49A0" w:rsidP="00256338">
            <w:pPr>
              <w:spacing w:after="0"/>
              <w:rPr>
                <w:sz w:val="20"/>
                <w:szCs w:val="20"/>
              </w:rPr>
            </w:pPr>
          </w:p>
        </w:tc>
        <w:tc>
          <w:tcPr>
            <w:tcW w:w="622" w:type="dxa"/>
            <w:gridSpan w:val="2"/>
          </w:tcPr>
          <w:p w14:paraId="7C8C39C6" w14:textId="77777777" w:rsidR="009C49A0" w:rsidRPr="00256338" w:rsidRDefault="009C49A0" w:rsidP="00256338">
            <w:pPr>
              <w:spacing w:after="0"/>
              <w:rPr>
                <w:sz w:val="20"/>
                <w:szCs w:val="20"/>
              </w:rPr>
            </w:pPr>
          </w:p>
        </w:tc>
        <w:tc>
          <w:tcPr>
            <w:tcW w:w="7679" w:type="dxa"/>
            <w:gridSpan w:val="5"/>
          </w:tcPr>
          <w:p w14:paraId="2A916808" w14:textId="77777777" w:rsidR="009C49A0" w:rsidRPr="00256338" w:rsidRDefault="009C49A0" w:rsidP="00256338">
            <w:pPr>
              <w:spacing w:after="0"/>
              <w:rPr>
                <w:sz w:val="20"/>
                <w:szCs w:val="20"/>
              </w:rPr>
            </w:pPr>
            <w:r w:rsidRPr="00256338">
              <w:rPr>
                <w:sz w:val="20"/>
                <w:szCs w:val="20"/>
              </w:rPr>
              <w:t xml:space="preserve">1.  </w:t>
            </w:r>
            <w:r w:rsidRPr="00256338">
              <w:rPr>
                <w:b/>
                <w:sz w:val="20"/>
                <w:szCs w:val="20"/>
              </w:rPr>
              <w:t>Containment and storage</w:t>
            </w:r>
          </w:p>
        </w:tc>
      </w:tr>
      <w:tr w:rsidR="009C49A0" w:rsidRPr="00256338" w14:paraId="0FB26F0E" w14:textId="77777777" w:rsidTr="007A41CC">
        <w:tc>
          <w:tcPr>
            <w:tcW w:w="650" w:type="dxa"/>
            <w:gridSpan w:val="2"/>
            <w:tcBorders>
              <w:top w:val="single" w:sz="6" w:space="0" w:color="auto"/>
              <w:left w:val="single" w:sz="6" w:space="0" w:color="auto"/>
              <w:bottom w:val="single" w:sz="6" w:space="0" w:color="auto"/>
              <w:right w:val="single" w:sz="6" w:space="0" w:color="auto"/>
            </w:tcBorders>
          </w:tcPr>
          <w:p w14:paraId="5DCE70CE" w14:textId="77777777" w:rsidR="009C49A0" w:rsidRPr="00256338" w:rsidRDefault="009C49A0" w:rsidP="00256338">
            <w:pPr>
              <w:spacing w:after="0"/>
              <w:rPr>
                <w:sz w:val="20"/>
                <w:szCs w:val="20"/>
              </w:rPr>
            </w:pPr>
          </w:p>
        </w:tc>
        <w:tc>
          <w:tcPr>
            <w:tcW w:w="625" w:type="dxa"/>
            <w:gridSpan w:val="2"/>
            <w:tcBorders>
              <w:top w:val="single" w:sz="6" w:space="0" w:color="auto"/>
              <w:left w:val="single" w:sz="6" w:space="0" w:color="auto"/>
              <w:bottom w:val="single" w:sz="6" w:space="0" w:color="auto"/>
              <w:right w:val="single" w:sz="6" w:space="0" w:color="auto"/>
            </w:tcBorders>
          </w:tcPr>
          <w:p w14:paraId="53CA805A" w14:textId="77777777" w:rsidR="009C49A0" w:rsidRPr="00256338" w:rsidRDefault="009C49A0" w:rsidP="00256338">
            <w:pPr>
              <w:spacing w:after="0"/>
              <w:rPr>
                <w:sz w:val="20"/>
                <w:szCs w:val="20"/>
              </w:rPr>
            </w:pPr>
          </w:p>
        </w:tc>
        <w:tc>
          <w:tcPr>
            <w:tcW w:w="622" w:type="dxa"/>
            <w:gridSpan w:val="2"/>
            <w:tcBorders>
              <w:top w:val="single" w:sz="6" w:space="0" w:color="auto"/>
              <w:left w:val="single" w:sz="6" w:space="0" w:color="auto"/>
              <w:bottom w:val="single" w:sz="6" w:space="0" w:color="auto"/>
              <w:right w:val="single" w:sz="6" w:space="0" w:color="auto"/>
            </w:tcBorders>
          </w:tcPr>
          <w:p w14:paraId="1AAADDA8" w14:textId="77777777" w:rsidR="009C49A0" w:rsidRPr="00256338" w:rsidRDefault="009C49A0" w:rsidP="00256338">
            <w:pPr>
              <w:spacing w:after="0"/>
              <w:rPr>
                <w:sz w:val="20"/>
                <w:szCs w:val="20"/>
              </w:rPr>
            </w:pPr>
          </w:p>
        </w:tc>
        <w:tc>
          <w:tcPr>
            <w:tcW w:w="7679" w:type="dxa"/>
            <w:gridSpan w:val="5"/>
            <w:tcBorders>
              <w:top w:val="single" w:sz="6" w:space="0" w:color="auto"/>
              <w:left w:val="single" w:sz="6" w:space="0" w:color="auto"/>
              <w:bottom w:val="single" w:sz="6" w:space="0" w:color="auto"/>
              <w:right w:val="single" w:sz="6" w:space="0" w:color="auto"/>
            </w:tcBorders>
          </w:tcPr>
          <w:p w14:paraId="28062B28" w14:textId="77777777" w:rsidR="009C49A0" w:rsidRPr="00256338" w:rsidRDefault="009C49A0" w:rsidP="00256338">
            <w:pPr>
              <w:spacing w:after="0"/>
              <w:rPr>
                <w:sz w:val="20"/>
                <w:szCs w:val="20"/>
              </w:rPr>
            </w:pPr>
            <w:r w:rsidRPr="00256338">
              <w:rPr>
                <w:sz w:val="20"/>
                <w:szCs w:val="20"/>
              </w:rPr>
              <w:t>a). Are broken glasses separated from regular waste and disposed in Broken Glass Box?</w:t>
            </w:r>
          </w:p>
        </w:tc>
      </w:tr>
      <w:tr w:rsidR="009C49A0" w:rsidRPr="00256338" w14:paraId="52793957" w14:textId="77777777" w:rsidTr="007A41CC">
        <w:tc>
          <w:tcPr>
            <w:tcW w:w="650" w:type="dxa"/>
            <w:gridSpan w:val="2"/>
            <w:tcBorders>
              <w:top w:val="single" w:sz="6" w:space="0" w:color="auto"/>
              <w:left w:val="single" w:sz="6" w:space="0" w:color="auto"/>
              <w:bottom w:val="single" w:sz="6" w:space="0" w:color="auto"/>
              <w:right w:val="single" w:sz="6" w:space="0" w:color="auto"/>
            </w:tcBorders>
          </w:tcPr>
          <w:p w14:paraId="4B5B378A" w14:textId="77777777" w:rsidR="009C49A0" w:rsidRPr="00256338" w:rsidRDefault="009C49A0" w:rsidP="00256338">
            <w:pPr>
              <w:spacing w:after="0"/>
              <w:rPr>
                <w:sz w:val="20"/>
                <w:szCs w:val="20"/>
              </w:rPr>
            </w:pPr>
          </w:p>
        </w:tc>
        <w:tc>
          <w:tcPr>
            <w:tcW w:w="625" w:type="dxa"/>
            <w:gridSpan w:val="2"/>
            <w:tcBorders>
              <w:top w:val="single" w:sz="6" w:space="0" w:color="auto"/>
              <w:left w:val="single" w:sz="6" w:space="0" w:color="auto"/>
              <w:bottom w:val="single" w:sz="6" w:space="0" w:color="auto"/>
              <w:right w:val="single" w:sz="6" w:space="0" w:color="auto"/>
            </w:tcBorders>
          </w:tcPr>
          <w:p w14:paraId="056E7F9B" w14:textId="77777777" w:rsidR="009C49A0" w:rsidRPr="00256338" w:rsidRDefault="009C49A0" w:rsidP="00256338">
            <w:pPr>
              <w:spacing w:after="0"/>
              <w:rPr>
                <w:sz w:val="20"/>
                <w:szCs w:val="20"/>
              </w:rPr>
            </w:pPr>
          </w:p>
        </w:tc>
        <w:tc>
          <w:tcPr>
            <w:tcW w:w="622" w:type="dxa"/>
            <w:gridSpan w:val="2"/>
            <w:tcBorders>
              <w:top w:val="single" w:sz="6" w:space="0" w:color="auto"/>
              <w:left w:val="single" w:sz="6" w:space="0" w:color="auto"/>
              <w:bottom w:val="single" w:sz="6" w:space="0" w:color="auto"/>
              <w:right w:val="single" w:sz="6" w:space="0" w:color="auto"/>
            </w:tcBorders>
          </w:tcPr>
          <w:p w14:paraId="7B2201F2" w14:textId="77777777" w:rsidR="009C49A0" w:rsidRPr="00256338" w:rsidRDefault="009C49A0" w:rsidP="00256338">
            <w:pPr>
              <w:spacing w:after="0"/>
              <w:rPr>
                <w:sz w:val="20"/>
                <w:szCs w:val="20"/>
              </w:rPr>
            </w:pPr>
          </w:p>
        </w:tc>
        <w:tc>
          <w:tcPr>
            <w:tcW w:w="7679" w:type="dxa"/>
            <w:gridSpan w:val="5"/>
            <w:tcBorders>
              <w:top w:val="single" w:sz="6" w:space="0" w:color="auto"/>
              <w:left w:val="single" w:sz="6" w:space="0" w:color="auto"/>
              <w:bottom w:val="single" w:sz="6" w:space="0" w:color="auto"/>
              <w:right w:val="single" w:sz="6" w:space="0" w:color="auto"/>
            </w:tcBorders>
          </w:tcPr>
          <w:p w14:paraId="62B19A4C" w14:textId="77777777" w:rsidR="009C49A0" w:rsidRPr="00256338" w:rsidRDefault="009C49A0" w:rsidP="00256338">
            <w:pPr>
              <w:spacing w:after="0"/>
              <w:rPr>
                <w:sz w:val="20"/>
                <w:szCs w:val="20"/>
              </w:rPr>
            </w:pPr>
            <w:r w:rsidRPr="00256338">
              <w:rPr>
                <w:sz w:val="20"/>
                <w:szCs w:val="20"/>
              </w:rPr>
              <w:t>b). Is the Broken glass box less than or equal to ¾ full?</w:t>
            </w:r>
          </w:p>
        </w:tc>
      </w:tr>
      <w:tr w:rsidR="009C49A0" w:rsidRPr="00256338" w14:paraId="7E49D61E" w14:textId="77777777" w:rsidTr="007A41CC">
        <w:tc>
          <w:tcPr>
            <w:tcW w:w="650" w:type="dxa"/>
            <w:gridSpan w:val="2"/>
            <w:tcBorders>
              <w:top w:val="single" w:sz="6" w:space="0" w:color="auto"/>
              <w:left w:val="single" w:sz="6" w:space="0" w:color="auto"/>
              <w:bottom w:val="single" w:sz="6" w:space="0" w:color="auto"/>
              <w:right w:val="single" w:sz="6" w:space="0" w:color="auto"/>
            </w:tcBorders>
          </w:tcPr>
          <w:p w14:paraId="0F998F62" w14:textId="77777777" w:rsidR="009C49A0" w:rsidRPr="00256338" w:rsidRDefault="009C49A0" w:rsidP="00256338">
            <w:pPr>
              <w:spacing w:after="0"/>
              <w:rPr>
                <w:sz w:val="20"/>
                <w:szCs w:val="20"/>
              </w:rPr>
            </w:pPr>
          </w:p>
        </w:tc>
        <w:tc>
          <w:tcPr>
            <w:tcW w:w="625" w:type="dxa"/>
            <w:gridSpan w:val="2"/>
            <w:tcBorders>
              <w:top w:val="single" w:sz="6" w:space="0" w:color="auto"/>
              <w:left w:val="single" w:sz="6" w:space="0" w:color="auto"/>
              <w:bottom w:val="single" w:sz="6" w:space="0" w:color="auto"/>
              <w:right w:val="single" w:sz="6" w:space="0" w:color="auto"/>
            </w:tcBorders>
          </w:tcPr>
          <w:p w14:paraId="111E4EBD" w14:textId="77777777" w:rsidR="009C49A0" w:rsidRPr="00256338" w:rsidRDefault="009C49A0" w:rsidP="00256338">
            <w:pPr>
              <w:spacing w:after="0"/>
              <w:rPr>
                <w:sz w:val="20"/>
                <w:szCs w:val="20"/>
              </w:rPr>
            </w:pPr>
          </w:p>
        </w:tc>
        <w:tc>
          <w:tcPr>
            <w:tcW w:w="622" w:type="dxa"/>
            <w:gridSpan w:val="2"/>
            <w:tcBorders>
              <w:top w:val="single" w:sz="6" w:space="0" w:color="auto"/>
              <w:left w:val="single" w:sz="6" w:space="0" w:color="auto"/>
              <w:bottom w:val="single" w:sz="6" w:space="0" w:color="auto"/>
              <w:right w:val="single" w:sz="6" w:space="0" w:color="auto"/>
            </w:tcBorders>
          </w:tcPr>
          <w:p w14:paraId="52BF5B9C" w14:textId="77777777" w:rsidR="009C49A0" w:rsidRPr="00256338" w:rsidRDefault="009C49A0" w:rsidP="00256338">
            <w:pPr>
              <w:spacing w:after="0"/>
              <w:rPr>
                <w:sz w:val="20"/>
                <w:szCs w:val="20"/>
              </w:rPr>
            </w:pPr>
          </w:p>
        </w:tc>
        <w:tc>
          <w:tcPr>
            <w:tcW w:w="7679" w:type="dxa"/>
            <w:gridSpan w:val="5"/>
            <w:tcBorders>
              <w:top w:val="single" w:sz="6" w:space="0" w:color="auto"/>
              <w:left w:val="single" w:sz="6" w:space="0" w:color="auto"/>
              <w:bottom w:val="single" w:sz="6" w:space="0" w:color="auto"/>
              <w:right w:val="single" w:sz="6" w:space="0" w:color="auto"/>
            </w:tcBorders>
          </w:tcPr>
          <w:p w14:paraId="122A5D4C" w14:textId="77777777" w:rsidR="009C49A0" w:rsidRPr="00256338" w:rsidRDefault="009C49A0" w:rsidP="00256338">
            <w:pPr>
              <w:spacing w:after="0"/>
              <w:rPr>
                <w:sz w:val="20"/>
                <w:szCs w:val="20"/>
              </w:rPr>
            </w:pPr>
            <w:r w:rsidRPr="00256338">
              <w:rPr>
                <w:sz w:val="20"/>
                <w:szCs w:val="20"/>
              </w:rPr>
              <w:t>c). Is the broken glasses free from hazardous materials (chemical, biological and radioactive agents)?</w:t>
            </w:r>
          </w:p>
        </w:tc>
      </w:tr>
      <w:tr w:rsidR="009C49A0" w:rsidRPr="00256338" w14:paraId="41B688E9" w14:textId="77777777" w:rsidTr="007A41CC">
        <w:tc>
          <w:tcPr>
            <w:tcW w:w="650" w:type="dxa"/>
            <w:gridSpan w:val="2"/>
            <w:tcBorders>
              <w:top w:val="single" w:sz="6" w:space="0" w:color="auto"/>
              <w:left w:val="single" w:sz="6" w:space="0" w:color="auto"/>
              <w:bottom w:val="single" w:sz="6" w:space="0" w:color="auto"/>
              <w:right w:val="single" w:sz="6" w:space="0" w:color="auto"/>
            </w:tcBorders>
          </w:tcPr>
          <w:p w14:paraId="71A82EDD" w14:textId="77777777" w:rsidR="009C49A0" w:rsidRPr="00256338" w:rsidRDefault="009C49A0" w:rsidP="00256338">
            <w:pPr>
              <w:spacing w:after="0"/>
              <w:rPr>
                <w:sz w:val="20"/>
                <w:szCs w:val="20"/>
              </w:rPr>
            </w:pPr>
          </w:p>
        </w:tc>
        <w:tc>
          <w:tcPr>
            <w:tcW w:w="625" w:type="dxa"/>
            <w:gridSpan w:val="2"/>
            <w:tcBorders>
              <w:top w:val="single" w:sz="6" w:space="0" w:color="auto"/>
              <w:left w:val="single" w:sz="6" w:space="0" w:color="auto"/>
              <w:bottom w:val="single" w:sz="6" w:space="0" w:color="auto"/>
              <w:right w:val="single" w:sz="6" w:space="0" w:color="auto"/>
            </w:tcBorders>
          </w:tcPr>
          <w:p w14:paraId="5C1AB8C3" w14:textId="77777777" w:rsidR="009C49A0" w:rsidRPr="00256338" w:rsidRDefault="009C49A0" w:rsidP="00256338">
            <w:pPr>
              <w:spacing w:after="0"/>
              <w:rPr>
                <w:sz w:val="20"/>
                <w:szCs w:val="20"/>
              </w:rPr>
            </w:pPr>
          </w:p>
        </w:tc>
        <w:tc>
          <w:tcPr>
            <w:tcW w:w="622" w:type="dxa"/>
            <w:gridSpan w:val="2"/>
            <w:tcBorders>
              <w:top w:val="single" w:sz="6" w:space="0" w:color="auto"/>
              <w:left w:val="single" w:sz="6" w:space="0" w:color="auto"/>
              <w:bottom w:val="single" w:sz="6" w:space="0" w:color="auto"/>
              <w:right w:val="single" w:sz="6" w:space="0" w:color="auto"/>
            </w:tcBorders>
          </w:tcPr>
          <w:p w14:paraId="082F0103" w14:textId="77777777" w:rsidR="009C49A0" w:rsidRPr="00256338" w:rsidRDefault="009C49A0" w:rsidP="00256338">
            <w:pPr>
              <w:spacing w:after="0"/>
              <w:rPr>
                <w:sz w:val="20"/>
                <w:szCs w:val="20"/>
              </w:rPr>
            </w:pPr>
          </w:p>
        </w:tc>
        <w:tc>
          <w:tcPr>
            <w:tcW w:w="7679" w:type="dxa"/>
            <w:gridSpan w:val="5"/>
            <w:tcBorders>
              <w:top w:val="single" w:sz="6" w:space="0" w:color="auto"/>
              <w:left w:val="single" w:sz="6" w:space="0" w:color="auto"/>
              <w:bottom w:val="single" w:sz="6" w:space="0" w:color="auto"/>
              <w:right w:val="single" w:sz="6" w:space="0" w:color="auto"/>
            </w:tcBorders>
          </w:tcPr>
          <w:p w14:paraId="0E468059" w14:textId="77777777" w:rsidR="009C49A0" w:rsidRPr="00256338" w:rsidRDefault="009C49A0" w:rsidP="00256338">
            <w:pPr>
              <w:spacing w:after="0"/>
              <w:rPr>
                <w:sz w:val="20"/>
                <w:szCs w:val="20"/>
              </w:rPr>
            </w:pPr>
            <w:r w:rsidRPr="00256338">
              <w:rPr>
                <w:sz w:val="20"/>
                <w:szCs w:val="20"/>
              </w:rPr>
              <w:t>f). Has the box contain plastic bag inside and maintained structural integrity?</w:t>
            </w:r>
          </w:p>
        </w:tc>
      </w:tr>
      <w:tr w:rsidR="009C49A0" w:rsidRPr="00256338" w14:paraId="15746AC4" w14:textId="77777777" w:rsidTr="007A41CC">
        <w:tc>
          <w:tcPr>
            <w:tcW w:w="650" w:type="dxa"/>
            <w:gridSpan w:val="2"/>
            <w:tcBorders>
              <w:top w:val="single" w:sz="6" w:space="0" w:color="auto"/>
              <w:left w:val="single" w:sz="6" w:space="0" w:color="auto"/>
              <w:bottom w:val="single" w:sz="6" w:space="0" w:color="auto"/>
              <w:right w:val="single" w:sz="6" w:space="0" w:color="auto"/>
            </w:tcBorders>
          </w:tcPr>
          <w:p w14:paraId="12AF1D6D" w14:textId="77777777" w:rsidR="009C49A0" w:rsidRPr="00256338" w:rsidRDefault="009C49A0" w:rsidP="00256338">
            <w:pPr>
              <w:spacing w:after="0"/>
              <w:rPr>
                <w:sz w:val="20"/>
                <w:szCs w:val="20"/>
              </w:rPr>
            </w:pPr>
          </w:p>
        </w:tc>
        <w:tc>
          <w:tcPr>
            <w:tcW w:w="625" w:type="dxa"/>
            <w:gridSpan w:val="2"/>
            <w:tcBorders>
              <w:top w:val="single" w:sz="6" w:space="0" w:color="auto"/>
              <w:left w:val="single" w:sz="6" w:space="0" w:color="auto"/>
              <w:bottom w:val="single" w:sz="6" w:space="0" w:color="auto"/>
              <w:right w:val="single" w:sz="6" w:space="0" w:color="auto"/>
            </w:tcBorders>
          </w:tcPr>
          <w:p w14:paraId="63089CB6" w14:textId="77777777" w:rsidR="009C49A0" w:rsidRPr="00256338" w:rsidRDefault="009C49A0" w:rsidP="00256338">
            <w:pPr>
              <w:spacing w:after="0"/>
              <w:rPr>
                <w:sz w:val="20"/>
                <w:szCs w:val="20"/>
              </w:rPr>
            </w:pPr>
          </w:p>
        </w:tc>
        <w:tc>
          <w:tcPr>
            <w:tcW w:w="622" w:type="dxa"/>
            <w:gridSpan w:val="2"/>
            <w:tcBorders>
              <w:top w:val="single" w:sz="6" w:space="0" w:color="auto"/>
              <w:left w:val="single" w:sz="6" w:space="0" w:color="auto"/>
              <w:bottom w:val="single" w:sz="6" w:space="0" w:color="auto"/>
              <w:right w:val="single" w:sz="6" w:space="0" w:color="auto"/>
            </w:tcBorders>
          </w:tcPr>
          <w:p w14:paraId="5C70E235" w14:textId="77777777" w:rsidR="009C49A0" w:rsidRPr="00256338" w:rsidRDefault="009C49A0" w:rsidP="00256338">
            <w:pPr>
              <w:spacing w:after="0"/>
              <w:rPr>
                <w:sz w:val="20"/>
                <w:szCs w:val="20"/>
              </w:rPr>
            </w:pPr>
          </w:p>
        </w:tc>
        <w:tc>
          <w:tcPr>
            <w:tcW w:w="7679" w:type="dxa"/>
            <w:gridSpan w:val="5"/>
            <w:tcBorders>
              <w:top w:val="single" w:sz="6" w:space="0" w:color="auto"/>
              <w:left w:val="single" w:sz="6" w:space="0" w:color="auto"/>
              <w:bottom w:val="single" w:sz="6" w:space="0" w:color="auto"/>
              <w:right w:val="single" w:sz="6" w:space="0" w:color="auto"/>
            </w:tcBorders>
          </w:tcPr>
          <w:p w14:paraId="71A30143" w14:textId="77777777" w:rsidR="009C49A0" w:rsidRPr="00256338" w:rsidRDefault="009C49A0" w:rsidP="00256338">
            <w:pPr>
              <w:spacing w:after="0"/>
              <w:rPr>
                <w:sz w:val="20"/>
                <w:szCs w:val="20"/>
              </w:rPr>
            </w:pPr>
            <w:r w:rsidRPr="00256338">
              <w:rPr>
                <w:sz w:val="20"/>
                <w:szCs w:val="20"/>
              </w:rPr>
              <w:t>g). Is the box properly sealed and tapped, when it reached ¾ full?</w:t>
            </w:r>
          </w:p>
        </w:tc>
      </w:tr>
      <w:tr w:rsidR="009C49A0" w:rsidRPr="00256338" w14:paraId="0AD121AB" w14:textId="77777777" w:rsidTr="007A41CC">
        <w:tc>
          <w:tcPr>
            <w:tcW w:w="650" w:type="dxa"/>
            <w:gridSpan w:val="2"/>
            <w:tcBorders>
              <w:top w:val="single" w:sz="6" w:space="0" w:color="auto"/>
              <w:left w:val="single" w:sz="6" w:space="0" w:color="auto"/>
              <w:bottom w:val="single" w:sz="6" w:space="0" w:color="auto"/>
              <w:right w:val="single" w:sz="6" w:space="0" w:color="auto"/>
            </w:tcBorders>
          </w:tcPr>
          <w:p w14:paraId="2E30AB9C" w14:textId="77777777" w:rsidR="009C49A0" w:rsidRPr="00256338" w:rsidRDefault="009C49A0" w:rsidP="00256338">
            <w:pPr>
              <w:spacing w:after="0"/>
              <w:rPr>
                <w:sz w:val="20"/>
                <w:szCs w:val="20"/>
              </w:rPr>
            </w:pPr>
          </w:p>
        </w:tc>
        <w:tc>
          <w:tcPr>
            <w:tcW w:w="625" w:type="dxa"/>
            <w:gridSpan w:val="2"/>
            <w:tcBorders>
              <w:top w:val="single" w:sz="6" w:space="0" w:color="auto"/>
              <w:left w:val="single" w:sz="6" w:space="0" w:color="auto"/>
              <w:bottom w:val="single" w:sz="6" w:space="0" w:color="auto"/>
              <w:right w:val="single" w:sz="6" w:space="0" w:color="auto"/>
            </w:tcBorders>
          </w:tcPr>
          <w:p w14:paraId="1C344150" w14:textId="77777777" w:rsidR="009C49A0" w:rsidRPr="00256338" w:rsidRDefault="009C49A0" w:rsidP="00256338">
            <w:pPr>
              <w:spacing w:after="0"/>
              <w:rPr>
                <w:sz w:val="20"/>
                <w:szCs w:val="20"/>
              </w:rPr>
            </w:pPr>
          </w:p>
        </w:tc>
        <w:tc>
          <w:tcPr>
            <w:tcW w:w="622" w:type="dxa"/>
            <w:gridSpan w:val="2"/>
            <w:tcBorders>
              <w:top w:val="single" w:sz="6" w:space="0" w:color="auto"/>
              <w:left w:val="single" w:sz="6" w:space="0" w:color="auto"/>
              <w:bottom w:val="single" w:sz="6" w:space="0" w:color="auto"/>
              <w:right w:val="single" w:sz="6" w:space="0" w:color="auto"/>
            </w:tcBorders>
          </w:tcPr>
          <w:p w14:paraId="1BBA5209" w14:textId="77777777" w:rsidR="009C49A0" w:rsidRPr="00256338" w:rsidRDefault="009C49A0" w:rsidP="00256338">
            <w:pPr>
              <w:spacing w:after="0"/>
              <w:rPr>
                <w:sz w:val="20"/>
                <w:szCs w:val="20"/>
              </w:rPr>
            </w:pPr>
          </w:p>
        </w:tc>
        <w:tc>
          <w:tcPr>
            <w:tcW w:w="7679" w:type="dxa"/>
            <w:gridSpan w:val="5"/>
            <w:tcBorders>
              <w:top w:val="single" w:sz="6" w:space="0" w:color="auto"/>
              <w:left w:val="single" w:sz="6" w:space="0" w:color="auto"/>
              <w:bottom w:val="single" w:sz="6" w:space="0" w:color="auto"/>
              <w:right w:val="single" w:sz="6" w:space="0" w:color="auto"/>
            </w:tcBorders>
          </w:tcPr>
          <w:p w14:paraId="55E9F10B" w14:textId="77777777" w:rsidR="009C49A0" w:rsidRPr="00256338" w:rsidRDefault="009C49A0" w:rsidP="00256338">
            <w:pPr>
              <w:spacing w:after="0"/>
              <w:rPr>
                <w:sz w:val="20"/>
                <w:szCs w:val="20"/>
              </w:rPr>
            </w:pPr>
            <w:r w:rsidRPr="00256338">
              <w:rPr>
                <w:sz w:val="20"/>
                <w:szCs w:val="20"/>
              </w:rPr>
              <w:t>h). Are needles and small sharps disposed of ‘sharps’ container?</w:t>
            </w:r>
          </w:p>
        </w:tc>
      </w:tr>
      <w:tr w:rsidR="009C49A0" w:rsidRPr="00256338" w14:paraId="14D2A71E" w14:textId="77777777" w:rsidTr="007A41CC">
        <w:tc>
          <w:tcPr>
            <w:tcW w:w="650" w:type="dxa"/>
            <w:gridSpan w:val="2"/>
            <w:tcBorders>
              <w:top w:val="single" w:sz="6" w:space="0" w:color="auto"/>
              <w:left w:val="single" w:sz="6" w:space="0" w:color="auto"/>
              <w:bottom w:val="single" w:sz="6" w:space="0" w:color="auto"/>
              <w:right w:val="single" w:sz="6" w:space="0" w:color="auto"/>
            </w:tcBorders>
          </w:tcPr>
          <w:p w14:paraId="14055B77" w14:textId="77777777" w:rsidR="009C49A0" w:rsidRPr="00256338" w:rsidRDefault="009C49A0" w:rsidP="00256338">
            <w:pPr>
              <w:spacing w:after="0"/>
              <w:rPr>
                <w:sz w:val="20"/>
                <w:szCs w:val="20"/>
              </w:rPr>
            </w:pPr>
          </w:p>
        </w:tc>
        <w:tc>
          <w:tcPr>
            <w:tcW w:w="625" w:type="dxa"/>
            <w:gridSpan w:val="2"/>
            <w:tcBorders>
              <w:top w:val="single" w:sz="6" w:space="0" w:color="auto"/>
              <w:left w:val="single" w:sz="6" w:space="0" w:color="auto"/>
              <w:bottom w:val="single" w:sz="6" w:space="0" w:color="auto"/>
              <w:right w:val="single" w:sz="6" w:space="0" w:color="auto"/>
            </w:tcBorders>
          </w:tcPr>
          <w:p w14:paraId="2C929C81" w14:textId="77777777" w:rsidR="009C49A0" w:rsidRPr="00256338" w:rsidRDefault="009C49A0" w:rsidP="00256338">
            <w:pPr>
              <w:spacing w:after="0"/>
              <w:rPr>
                <w:sz w:val="20"/>
                <w:szCs w:val="20"/>
              </w:rPr>
            </w:pPr>
          </w:p>
        </w:tc>
        <w:tc>
          <w:tcPr>
            <w:tcW w:w="622" w:type="dxa"/>
            <w:gridSpan w:val="2"/>
            <w:tcBorders>
              <w:top w:val="single" w:sz="6" w:space="0" w:color="auto"/>
              <w:left w:val="single" w:sz="6" w:space="0" w:color="auto"/>
              <w:bottom w:val="single" w:sz="6" w:space="0" w:color="auto"/>
              <w:right w:val="single" w:sz="6" w:space="0" w:color="auto"/>
            </w:tcBorders>
          </w:tcPr>
          <w:p w14:paraId="0F8AC427" w14:textId="77777777" w:rsidR="009C49A0" w:rsidRPr="00256338" w:rsidRDefault="009C49A0" w:rsidP="00256338">
            <w:pPr>
              <w:spacing w:after="0"/>
              <w:rPr>
                <w:sz w:val="20"/>
                <w:szCs w:val="20"/>
              </w:rPr>
            </w:pPr>
          </w:p>
        </w:tc>
        <w:tc>
          <w:tcPr>
            <w:tcW w:w="7679" w:type="dxa"/>
            <w:gridSpan w:val="5"/>
            <w:tcBorders>
              <w:top w:val="single" w:sz="6" w:space="0" w:color="auto"/>
              <w:left w:val="single" w:sz="6" w:space="0" w:color="auto"/>
              <w:bottom w:val="single" w:sz="6" w:space="0" w:color="auto"/>
              <w:right w:val="single" w:sz="6" w:space="0" w:color="auto"/>
            </w:tcBorders>
          </w:tcPr>
          <w:p w14:paraId="5993C3FD" w14:textId="77777777" w:rsidR="009C49A0" w:rsidRPr="00256338" w:rsidRDefault="009C49A0" w:rsidP="00256338">
            <w:pPr>
              <w:spacing w:after="0"/>
              <w:rPr>
                <w:sz w:val="20"/>
                <w:szCs w:val="20"/>
              </w:rPr>
            </w:pPr>
            <w:r w:rsidRPr="00256338">
              <w:rPr>
                <w:sz w:val="20"/>
                <w:szCs w:val="20"/>
              </w:rPr>
              <w:t>i). Is sharp box less than or equal to ¾ full?</w:t>
            </w:r>
          </w:p>
        </w:tc>
      </w:tr>
      <w:tr w:rsidR="009C49A0" w:rsidRPr="00256338" w14:paraId="66663843" w14:textId="77777777" w:rsidTr="007A41CC">
        <w:tc>
          <w:tcPr>
            <w:tcW w:w="650" w:type="dxa"/>
            <w:gridSpan w:val="2"/>
            <w:tcBorders>
              <w:top w:val="single" w:sz="6" w:space="0" w:color="auto"/>
              <w:left w:val="single" w:sz="6" w:space="0" w:color="auto"/>
              <w:bottom w:val="single" w:sz="6" w:space="0" w:color="auto"/>
              <w:right w:val="single" w:sz="6" w:space="0" w:color="auto"/>
            </w:tcBorders>
          </w:tcPr>
          <w:p w14:paraId="7061D415" w14:textId="77777777" w:rsidR="009C49A0" w:rsidRPr="00256338" w:rsidRDefault="009C49A0" w:rsidP="00256338">
            <w:pPr>
              <w:spacing w:after="0"/>
              <w:rPr>
                <w:sz w:val="20"/>
                <w:szCs w:val="20"/>
              </w:rPr>
            </w:pPr>
          </w:p>
        </w:tc>
        <w:tc>
          <w:tcPr>
            <w:tcW w:w="625" w:type="dxa"/>
            <w:gridSpan w:val="2"/>
            <w:tcBorders>
              <w:top w:val="single" w:sz="6" w:space="0" w:color="auto"/>
              <w:left w:val="single" w:sz="6" w:space="0" w:color="auto"/>
              <w:bottom w:val="single" w:sz="6" w:space="0" w:color="auto"/>
              <w:right w:val="single" w:sz="6" w:space="0" w:color="auto"/>
            </w:tcBorders>
          </w:tcPr>
          <w:p w14:paraId="74120D95" w14:textId="77777777" w:rsidR="009C49A0" w:rsidRPr="00256338" w:rsidRDefault="009C49A0" w:rsidP="00256338">
            <w:pPr>
              <w:spacing w:after="0"/>
              <w:rPr>
                <w:sz w:val="20"/>
                <w:szCs w:val="20"/>
              </w:rPr>
            </w:pPr>
          </w:p>
        </w:tc>
        <w:tc>
          <w:tcPr>
            <w:tcW w:w="622" w:type="dxa"/>
            <w:gridSpan w:val="2"/>
            <w:tcBorders>
              <w:top w:val="single" w:sz="6" w:space="0" w:color="auto"/>
              <w:left w:val="single" w:sz="6" w:space="0" w:color="auto"/>
              <w:bottom w:val="single" w:sz="6" w:space="0" w:color="auto"/>
              <w:right w:val="single" w:sz="6" w:space="0" w:color="auto"/>
            </w:tcBorders>
          </w:tcPr>
          <w:p w14:paraId="739FF2CE" w14:textId="77777777" w:rsidR="009C49A0" w:rsidRPr="00256338" w:rsidRDefault="009C49A0" w:rsidP="00256338">
            <w:pPr>
              <w:spacing w:after="0"/>
              <w:rPr>
                <w:sz w:val="20"/>
                <w:szCs w:val="20"/>
              </w:rPr>
            </w:pPr>
          </w:p>
        </w:tc>
        <w:tc>
          <w:tcPr>
            <w:tcW w:w="7679" w:type="dxa"/>
            <w:gridSpan w:val="5"/>
            <w:tcBorders>
              <w:top w:val="single" w:sz="6" w:space="0" w:color="auto"/>
              <w:left w:val="single" w:sz="6" w:space="0" w:color="auto"/>
              <w:bottom w:val="single" w:sz="6" w:space="0" w:color="auto"/>
              <w:right w:val="single" w:sz="6" w:space="0" w:color="auto"/>
            </w:tcBorders>
          </w:tcPr>
          <w:p w14:paraId="5A32B568" w14:textId="77777777" w:rsidR="009C49A0" w:rsidRPr="00256338" w:rsidRDefault="009C49A0" w:rsidP="00256338">
            <w:pPr>
              <w:spacing w:after="0"/>
              <w:rPr>
                <w:sz w:val="20"/>
                <w:szCs w:val="20"/>
              </w:rPr>
            </w:pPr>
            <w:r w:rsidRPr="00256338">
              <w:rPr>
                <w:sz w:val="20"/>
                <w:szCs w:val="20"/>
              </w:rPr>
              <w:t>j). Is the sharp container puncture-resistant suitable container?</w:t>
            </w:r>
          </w:p>
        </w:tc>
      </w:tr>
      <w:tr w:rsidR="009C49A0" w:rsidRPr="00256338" w14:paraId="67C5AE6C" w14:textId="77777777" w:rsidTr="007A41CC">
        <w:tc>
          <w:tcPr>
            <w:tcW w:w="650" w:type="dxa"/>
            <w:gridSpan w:val="2"/>
          </w:tcPr>
          <w:p w14:paraId="7A89483D" w14:textId="77777777" w:rsidR="009C49A0" w:rsidRPr="00256338" w:rsidRDefault="009C49A0" w:rsidP="00256338">
            <w:pPr>
              <w:spacing w:after="0"/>
              <w:rPr>
                <w:sz w:val="20"/>
                <w:szCs w:val="20"/>
              </w:rPr>
            </w:pPr>
          </w:p>
        </w:tc>
        <w:tc>
          <w:tcPr>
            <w:tcW w:w="625" w:type="dxa"/>
            <w:gridSpan w:val="2"/>
          </w:tcPr>
          <w:p w14:paraId="7FA54D8F" w14:textId="77777777" w:rsidR="009C49A0" w:rsidRPr="00256338" w:rsidRDefault="009C49A0" w:rsidP="00256338">
            <w:pPr>
              <w:spacing w:after="0"/>
              <w:rPr>
                <w:sz w:val="20"/>
                <w:szCs w:val="20"/>
              </w:rPr>
            </w:pPr>
          </w:p>
        </w:tc>
        <w:tc>
          <w:tcPr>
            <w:tcW w:w="622" w:type="dxa"/>
            <w:gridSpan w:val="2"/>
          </w:tcPr>
          <w:p w14:paraId="039D5B77" w14:textId="77777777" w:rsidR="009C49A0" w:rsidRPr="00256338" w:rsidRDefault="009C49A0" w:rsidP="00256338">
            <w:pPr>
              <w:spacing w:after="0"/>
              <w:rPr>
                <w:sz w:val="20"/>
                <w:szCs w:val="20"/>
              </w:rPr>
            </w:pPr>
          </w:p>
        </w:tc>
        <w:tc>
          <w:tcPr>
            <w:tcW w:w="7679" w:type="dxa"/>
            <w:gridSpan w:val="5"/>
          </w:tcPr>
          <w:p w14:paraId="46CAA917" w14:textId="77777777" w:rsidR="009C49A0" w:rsidRPr="00256338" w:rsidRDefault="009C49A0" w:rsidP="00256338">
            <w:pPr>
              <w:spacing w:after="0"/>
              <w:rPr>
                <w:sz w:val="20"/>
                <w:szCs w:val="20"/>
              </w:rPr>
            </w:pPr>
          </w:p>
        </w:tc>
      </w:tr>
      <w:tr w:rsidR="009C49A0" w:rsidRPr="00256338" w14:paraId="48B623C2" w14:textId="77777777" w:rsidTr="007A41CC">
        <w:tc>
          <w:tcPr>
            <w:tcW w:w="650" w:type="dxa"/>
            <w:gridSpan w:val="2"/>
          </w:tcPr>
          <w:p w14:paraId="25C1419F" w14:textId="77777777" w:rsidR="009C49A0" w:rsidRPr="00256338" w:rsidRDefault="009C49A0" w:rsidP="00256338">
            <w:pPr>
              <w:spacing w:after="0"/>
              <w:rPr>
                <w:sz w:val="20"/>
                <w:szCs w:val="20"/>
              </w:rPr>
            </w:pPr>
          </w:p>
        </w:tc>
        <w:tc>
          <w:tcPr>
            <w:tcW w:w="625" w:type="dxa"/>
            <w:gridSpan w:val="2"/>
          </w:tcPr>
          <w:p w14:paraId="01FF492E" w14:textId="77777777" w:rsidR="009C49A0" w:rsidRPr="00256338" w:rsidRDefault="009C49A0" w:rsidP="00256338">
            <w:pPr>
              <w:spacing w:after="0"/>
              <w:rPr>
                <w:sz w:val="20"/>
                <w:szCs w:val="20"/>
              </w:rPr>
            </w:pPr>
          </w:p>
        </w:tc>
        <w:tc>
          <w:tcPr>
            <w:tcW w:w="622" w:type="dxa"/>
            <w:gridSpan w:val="2"/>
          </w:tcPr>
          <w:p w14:paraId="39A72A13" w14:textId="77777777" w:rsidR="009C49A0" w:rsidRPr="00256338" w:rsidRDefault="009C49A0" w:rsidP="00256338">
            <w:pPr>
              <w:spacing w:after="0"/>
              <w:rPr>
                <w:sz w:val="20"/>
                <w:szCs w:val="20"/>
              </w:rPr>
            </w:pPr>
          </w:p>
        </w:tc>
        <w:tc>
          <w:tcPr>
            <w:tcW w:w="7679" w:type="dxa"/>
            <w:gridSpan w:val="5"/>
          </w:tcPr>
          <w:p w14:paraId="5D05F5DE" w14:textId="77777777" w:rsidR="009C49A0" w:rsidRPr="00256338" w:rsidRDefault="009C49A0" w:rsidP="00256338">
            <w:pPr>
              <w:spacing w:after="0"/>
              <w:rPr>
                <w:sz w:val="20"/>
                <w:szCs w:val="20"/>
              </w:rPr>
            </w:pPr>
            <w:r w:rsidRPr="00256338">
              <w:rPr>
                <w:sz w:val="20"/>
                <w:szCs w:val="20"/>
              </w:rPr>
              <w:t xml:space="preserve">2.  </w:t>
            </w:r>
            <w:r w:rsidRPr="00256338">
              <w:rPr>
                <w:b/>
                <w:sz w:val="20"/>
                <w:szCs w:val="20"/>
              </w:rPr>
              <w:t>Waste LABELING</w:t>
            </w:r>
          </w:p>
        </w:tc>
      </w:tr>
      <w:tr w:rsidR="009C49A0" w:rsidRPr="00256338" w14:paraId="2FD1CD65" w14:textId="77777777" w:rsidTr="007A41CC">
        <w:tc>
          <w:tcPr>
            <w:tcW w:w="650" w:type="dxa"/>
            <w:gridSpan w:val="2"/>
            <w:tcBorders>
              <w:top w:val="single" w:sz="6" w:space="0" w:color="auto"/>
              <w:left w:val="single" w:sz="6" w:space="0" w:color="auto"/>
              <w:bottom w:val="single" w:sz="6" w:space="0" w:color="auto"/>
              <w:right w:val="single" w:sz="6" w:space="0" w:color="auto"/>
            </w:tcBorders>
          </w:tcPr>
          <w:p w14:paraId="0E86A8B7" w14:textId="77777777" w:rsidR="009C49A0" w:rsidRPr="00256338" w:rsidRDefault="009C49A0" w:rsidP="00256338">
            <w:pPr>
              <w:spacing w:after="0"/>
              <w:rPr>
                <w:sz w:val="20"/>
                <w:szCs w:val="20"/>
              </w:rPr>
            </w:pPr>
          </w:p>
        </w:tc>
        <w:tc>
          <w:tcPr>
            <w:tcW w:w="625" w:type="dxa"/>
            <w:gridSpan w:val="2"/>
            <w:tcBorders>
              <w:top w:val="single" w:sz="6" w:space="0" w:color="auto"/>
              <w:left w:val="single" w:sz="6" w:space="0" w:color="auto"/>
              <w:bottom w:val="single" w:sz="6" w:space="0" w:color="auto"/>
              <w:right w:val="single" w:sz="6" w:space="0" w:color="auto"/>
            </w:tcBorders>
          </w:tcPr>
          <w:p w14:paraId="5F0322C9" w14:textId="77777777" w:rsidR="009C49A0" w:rsidRPr="00256338" w:rsidRDefault="009C49A0" w:rsidP="00256338">
            <w:pPr>
              <w:spacing w:after="0"/>
              <w:rPr>
                <w:sz w:val="20"/>
                <w:szCs w:val="20"/>
              </w:rPr>
            </w:pPr>
          </w:p>
        </w:tc>
        <w:tc>
          <w:tcPr>
            <w:tcW w:w="622" w:type="dxa"/>
            <w:gridSpan w:val="2"/>
            <w:tcBorders>
              <w:top w:val="single" w:sz="6" w:space="0" w:color="auto"/>
              <w:left w:val="single" w:sz="6" w:space="0" w:color="auto"/>
              <w:bottom w:val="single" w:sz="6" w:space="0" w:color="auto"/>
              <w:right w:val="single" w:sz="6" w:space="0" w:color="auto"/>
            </w:tcBorders>
          </w:tcPr>
          <w:p w14:paraId="165A5C9A" w14:textId="77777777" w:rsidR="009C49A0" w:rsidRPr="00256338" w:rsidRDefault="009C49A0" w:rsidP="00256338">
            <w:pPr>
              <w:spacing w:after="0"/>
              <w:rPr>
                <w:sz w:val="20"/>
                <w:szCs w:val="20"/>
              </w:rPr>
            </w:pPr>
          </w:p>
        </w:tc>
        <w:tc>
          <w:tcPr>
            <w:tcW w:w="7679" w:type="dxa"/>
            <w:gridSpan w:val="5"/>
            <w:tcBorders>
              <w:top w:val="single" w:sz="6" w:space="0" w:color="auto"/>
              <w:left w:val="single" w:sz="6" w:space="0" w:color="auto"/>
              <w:bottom w:val="single" w:sz="6" w:space="0" w:color="auto"/>
              <w:right w:val="single" w:sz="6" w:space="0" w:color="auto"/>
            </w:tcBorders>
          </w:tcPr>
          <w:p w14:paraId="239F42C9" w14:textId="77777777" w:rsidR="009C49A0" w:rsidRPr="00256338" w:rsidRDefault="009C49A0" w:rsidP="00256338">
            <w:pPr>
              <w:spacing w:after="0"/>
              <w:rPr>
                <w:sz w:val="20"/>
                <w:szCs w:val="20"/>
              </w:rPr>
            </w:pPr>
            <w:r w:rsidRPr="00256338">
              <w:rPr>
                <w:sz w:val="20"/>
                <w:szCs w:val="20"/>
              </w:rPr>
              <w:t xml:space="preserve">a). Does the glass box have a label “broken glass box”?  </w:t>
            </w:r>
          </w:p>
        </w:tc>
      </w:tr>
      <w:tr w:rsidR="009C49A0" w:rsidRPr="00256338" w14:paraId="56E0AD74" w14:textId="77777777" w:rsidTr="007A41CC">
        <w:tc>
          <w:tcPr>
            <w:tcW w:w="650" w:type="dxa"/>
            <w:gridSpan w:val="2"/>
            <w:tcBorders>
              <w:top w:val="single" w:sz="6" w:space="0" w:color="auto"/>
              <w:left w:val="single" w:sz="6" w:space="0" w:color="auto"/>
              <w:bottom w:val="single" w:sz="6" w:space="0" w:color="auto"/>
              <w:right w:val="single" w:sz="6" w:space="0" w:color="auto"/>
            </w:tcBorders>
          </w:tcPr>
          <w:p w14:paraId="1EC17442" w14:textId="77777777" w:rsidR="009C49A0" w:rsidRPr="00256338" w:rsidRDefault="009C49A0" w:rsidP="00256338">
            <w:pPr>
              <w:spacing w:after="0"/>
              <w:rPr>
                <w:sz w:val="20"/>
                <w:szCs w:val="20"/>
              </w:rPr>
            </w:pPr>
          </w:p>
        </w:tc>
        <w:tc>
          <w:tcPr>
            <w:tcW w:w="625" w:type="dxa"/>
            <w:gridSpan w:val="2"/>
            <w:tcBorders>
              <w:top w:val="single" w:sz="6" w:space="0" w:color="auto"/>
              <w:left w:val="single" w:sz="6" w:space="0" w:color="auto"/>
              <w:bottom w:val="single" w:sz="6" w:space="0" w:color="auto"/>
              <w:right w:val="single" w:sz="6" w:space="0" w:color="auto"/>
            </w:tcBorders>
          </w:tcPr>
          <w:p w14:paraId="7E95D646" w14:textId="77777777" w:rsidR="009C49A0" w:rsidRPr="00256338" w:rsidRDefault="009C49A0" w:rsidP="00256338">
            <w:pPr>
              <w:spacing w:after="0"/>
              <w:rPr>
                <w:sz w:val="20"/>
                <w:szCs w:val="20"/>
              </w:rPr>
            </w:pPr>
          </w:p>
        </w:tc>
        <w:tc>
          <w:tcPr>
            <w:tcW w:w="622" w:type="dxa"/>
            <w:gridSpan w:val="2"/>
            <w:tcBorders>
              <w:top w:val="single" w:sz="6" w:space="0" w:color="auto"/>
              <w:left w:val="single" w:sz="6" w:space="0" w:color="auto"/>
              <w:bottom w:val="single" w:sz="6" w:space="0" w:color="auto"/>
              <w:right w:val="single" w:sz="6" w:space="0" w:color="auto"/>
            </w:tcBorders>
          </w:tcPr>
          <w:p w14:paraId="554A3483" w14:textId="77777777" w:rsidR="009C49A0" w:rsidRPr="00256338" w:rsidRDefault="009C49A0" w:rsidP="00256338">
            <w:pPr>
              <w:spacing w:after="0"/>
              <w:rPr>
                <w:sz w:val="20"/>
                <w:szCs w:val="20"/>
              </w:rPr>
            </w:pPr>
          </w:p>
        </w:tc>
        <w:tc>
          <w:tcPr>
            <w:tcW w:w="7679" w:type="dxa"/>
            <w:gridSpan w:val="5"/>
            <w:tcBorders>
              <w:top w:val="single" w:sz="6" w:space="0" w:color="auto"/>
              <w:left w:val="single" w:sz="6" w:space="0" w:color="auto"/>
              <w:bottom w:val="single" w:sz="6" w:space="0" w:color="auto"/>
              <w:right w:val="single" w:sz="6" w:space="0" w:color="auto"/>
            </w:tcBorders>
          </w:tcPr>
          <w:p w14:paraId="1ACD73D0" w14:textId="77777777" w:rsidR="009C49A0" w:rsidRPr="00256338" w:rsidRDefault="009C49A0" w:rsidP="00256338">
            <w:pPr>
              <w:spacing w:after="0"/>
              <w:rPr>
                <w:sz w:val="20"/>
                <w:szCs w:val="20"/>
              </w:rPr>
            </w:pPr>
            <w:r w:rsidRPr="00256338">
              <w:rPr>
                <w:sz w:val="20"/>
                <w:szCs w:val="20"/>
              </w:rPr>
              <w:t>b). Does the sharp box have a label “sharp container”?</w:t>
            </w:r>
          </w:p>
        </w:tc>
      </w:tr>
    </w:tbl>
    <w:p w14:paraId="046B3281" w14:textId="77777777" w:rsidR="009C49A0" w:rsidRPr="00256338" w:rsidRDefault="009C49A0" w:rsidP="00256338">
      <w:pPr>
        <w:spacing w:after="0"/>
        <w:rPr>
          <w:sz w:val="20"/>
          <w:szCs w:val="20"/>
        </w:rPr>
      </w:pPr>
    </w:p>
    <w:tbl>
      <w:tblPr>
        <w:tblW w:w="9576" w:type="dxa"/>
        <w:tblLayout w:type="fixed"/>
        <w:tblLook w:val="0000" w:firstRow="0" w:lastRow="0" w:firstColumn="0" w:lastColumn="0" w:noHBand="0" w:noVBand="0"/>
      </w:tblPr>
      <w:tblGrid>
        <w:gridCol w:w="650"/>
        <w:gridCol w:w="625"/>
        <w:gridCol w:w="622"/>
        <w:gridCol w:w="7679"/>
      </w:tblGrid>
      <w:tr w:rsidR="009C49A0" w:rsidRPr="00256338" w14:paraId="23094DDF" w14:textId="77777777" w:rsidTr="009C49A0">
        <w:tc>
          <w:tcPr>
            <w:tcW w:w="9576" w:type="dxa"/>
            <w:gridSpan w:val="4"/>
          </w:tcPr>
          <w:p w14:paraId="1F7D3FE7" w14:textId="77777777" w:rsidR="009C49A0" w:rsidRPr="00256338" w:rsidRDefault="009C49A0" w:rsidP="00256338">
            <w:pPr>
              <w:spacing w:after="0"/>
              <w:rPr>
                <w:sz w:val="20"/>
                <w:szCs w:val="20"/>
              </w:rPr>
            </w:pPr>
            <w:r w:rsidRPr="00256338">
              <w:rPr>
                <w:b/>
                <w:sz w:val="20"/>
                <w:szCs w:val="20"/>
              </w:rPr>
              <w:t>biohazard hazardous waste</w:t>
            </w:r>
          </w:p>
        </w:tc>
      </w:tr>
      <w:tr w:rsidR="009C49A0" w:rsidRPr="00256338" w14:paraId="78D27EB3" w14:textId="77777777" w:rsidTr="009C49A0">
        <w:tc>
          <w:tcPr>
            <w:tcW w:w="650" w:type="dxa"/>
          </w:tcPr>
          <w:p w14:paraId="36FD2C65" w14:textId="77777777" w:rsidR="009C49A0" w:rsidRPr="00256338" w:rsidRDefault="009C49A0" w:rsidP="00256338">
            <w:pPr>
              <w:spacing w:after="0"/>
              <w:rPr>
                <w:sz w:val="20"/>
                <w:szCs w:val="20"/>
              </w:rPr>
            </w:pPr>
          </w:p>
        </w:tc>
        <w:tc>
          <w:tcPr>
            <w:tcW w:w="625" w:type="dxa"/>
          </w:tcPr>
          <w:p w14:paraId="299CE400" w14:textId="77777777" w:rsidR="009C49A0" w:rsidRPr="00256338" w:rsidRDefault="009C49A0" w:rsidP="00256338">
            <w:pPr>
              <w:spacing w:after="0"/>
              <w:rPr>
                <w:sz w:val="20"/>
                <w:szCs w:val="20"/>
              </w:rPr>
            </w:pPr>
          </w:p>
        </w:tc>
        <w:tc>
          <w:tcPr>
            <w:tcW w:w="622" w:type="dxa"/>
          </w:tcPr>
          <w:p w14:paraId="02E3AE84" w14:textId="77777777" w:rsidR="009C49A0" w:rsidRPr="00256338" w:rsidRDefault="009C49A0" w:rsidP="00256338">
            <w:pPr>
              <w:spacing w:after="0"/>
              <w:rPr>
                <w:sz w:val="20"/>
                <w:szCs w:val="20"/>
              </w:rPr>
            </w:pPr>
          </w:p>
        </w:tc>
        <w:tc>
          <w:tcPr>
            <w:tcW w:w="7679" w:type="dxa"/>
          </w:tcPr>
          <w:p w14:paraId="73AAC19C" w14:textId="77777777" w:rsidR="009C49A0" w:rsidRPr="00256338" w:rsidRDefault="009C49A0" w:rsidP="00256338">
            <w:pPr>
              <w:spacing w:after="0"/>
              <w:rPr>
                <w:sz w:val="20"/>
                <w:szCs w:val="20"/>
              </w:rPr>
            </w:pPr>
          </w:p>
        </w:tc>
      </w:tr>
      <w:tr w:rsidR="009C49A0" w:rsidRPr="00256338" w14:paraId="46DD9C77" w14:textId="77777777" w:rsidTr="009C49A0">
        <w:tc>
          <w:tcPr>
            <w:tcW w:w="650" w:type="dxa"/>
          </w:tcPr>
          <w:p w14:paraId="3E53818E" w14:textId="77777777" w:rsidR="009C49A0" w:rsidRPr="00256338" w:rsidRDefault="009C49A0" w:rsidP="00256338">
            <w:pPr>
              <w:spacing w:after="0"/>
              <w:rPr>
                <w:sz w:val="20"/>
                <w:szCs w:val="20"/>
              </w:rPr>
            </w:pPr>
          </w:p>
        </w:tc>
        <w:tc>
          <w:tcPr>
            <w:tcW w:w="625" w:type="dxa"/>
          </w:tcPr>
          <w:p w14:paraId="249DE70D" w14:textId="77777777" w:rsidR="009C49A0" w:rsidRPr="00256338" w:rsidRDefault="009C49A0" w:rsidP="00256338">
            <w:pPr>
              <w:spacing w:after="0"/>
              <w:rPr>
                <w:sz w:val="20"/>
                <w:szCs w:val="20"/>
              </w:rPr>
            </w:pPr>
          </w:p>
        </w:tc>
        <w:tc>
          <w:tcPr>
            <w:tcW w:w="622" w:type="dxa"/>
          </w:tcPr>
          <w:p w14:paraId="58B5959E" w14:textId="77777777" w:rsidR="009C49A0" w:rsidRPr="00256338" w:rsidRDefault="009C49A0" w:rsidP="00256338">
            <w:pPr>
              <w:spacing w:after="0"/>
              <w:rPr>
                <w:sz w:val="20"/>
                <w:szCs w:val="20"/>
              </w:rPr>
            </w:pPr>
          </w:p>
        </w:tc>
        <w:tc>
          <w:tcPr>
            <w:tcW w:w="7679" w:type="dxa"/>
          </w:tcPr>
          <w:p w14:paraId="4939BB92" w14:textId="77777777" w:rsidR="009C49A0" w:rsidRPr="00256338" w:rsidRDefault="009C49A0" w:rsidP="00256338">
            <w:pPr>
              <w:spacing w:after="0"/>
              <w:rPr>
                <w:sz w:val="20"/>
                <w:szCs w:val="20"/>
              </w:rPr>
            </w:pPr>
            <w:r w:rsidRPr="00256338">
              <w:rPr>
                <w:sz w:val="20"/>
                <w:szCs w:val="20"/>
              </w:rPr>
              <w:t xml:space="preserve">1.  </w:t>
            </w:r>
            <w:r w:rsidRPr="00256338">
              <w:rPr>
                <w:b/>
                <w:sz w:val="20"/>
                <w:szCs w:val="20"/>
              </w:rPr>
              <w:t>Containment and storage</w:t>
            </w:r>
          </w:p>
        </w:tc>
      </w:tr>
      <w:tr w:rsidR="009C49A0" w:rsidRPr="00256338" w14:paraId="39C0AE0E" w14:textId="77777777" w:rsidTr="009C49A0">
        <w:tc>
          <w:tcPr>
            <w:tcW w:w="650" w:type="dxa"/>
            <w:tcBorders>
              <w:top w:val="single" w:sz="6" w:space="0" w:color="auto"/>
              <w:left w:val="single" w:sz="6" w:space="0" w:color="auto"/>
              <w:bottom w:val="single" w:sz="6" w:space="0" w:color="auto"/>
              <w:right w:val="single" w:sz="6" w:space="0" w:color="auto"/>
            </w:tcBorders>
          </w:tcPr>
          <w:p w14:paraId="3EC8658F" w14:textId="77777777" w:rsidR="009C49A0" w:rsidRPr="00256338" w:rsidRDefault="009C49A0" w:rsidP="00256338">
            <w:pPr>
              <w:spacing w:after="0"/>
              <w:rPr>
                <w:sz w:val="20"/>
                <w:szCs w:val="20"/>
              </w:rPr>
            </w:pPr>
          </w:p>
        </w:tc>
        <w:tc>
          <w:tcPr>
            <w:tcW w:w="625" w:type="dxa"/>
            <w:tcBorders>
              <w:top w:val="single" w:sz="6" w:space="0" w:color="auto"/>
              <w:left w:val="single" w:sz="6" w:space="0" w:color="auto"/>
              <w:bottom w:val="single" w:sz="6" w:space="0" w:color="auto"/>
              <w:right w:val="single" w:sz="6" w:space="0" w:color="auto"/>
            </w:tcBorders>
          </w:tcPr>
          <w:p w14:paraId="28ED011B" w14:textId="77777777" w:rsidR="009C49A0" w:rsidRPr="00256338" w:rsidRDefault="009C49A0" w:rsidP="00256338">
            <w:pPr>
              <w:spacing w:after="0"/>
              <w:rPr>
                <w:sz w:val="20"/>
                <w:szCs w:val="20"/>
              </w:rPr>
            </w:pPr>
          </w:p>
        </w:tc>
        <w:tc>
          <w:tcPr>
            <w:tcW w:w="622" w:type="dxa"/>
            <w:tcBorders>
              <w:top w:val="single" w:sz="6" w:space="0" w:color="auto"/>
              <w:left w:val="single" w:sz="6" w:space="0" w:color="auto"/>
              <w:bottom w:val="single" w:sz="6" w:space="0" w:color="auto"/>
              <w:right w:val="single" w:sz="6" w:space="0" w:color="auto"/>
            </w:tcBorders>
          </w:tcPr>
          <w:p w14:paraId="275040B4" w14:textId="77777777" w:rsidR="009C49A0" w:rsidRPr="00256338" w:rsidRDefault="009C49A0" w:rsidP="00256338">
            <w:pPr>
              <w:spacing w:after="0"/>
              <w:rPr>
                <w:sz w:val="20"/>
                <w:szCs w:val="20"/>
              </w:rPr>
            </w:pPr>
          </w:p>
        </w:tc>
        <w:tc>
          <w:tcPr>
            <w:tcW w:w="7679" w:type="dxa"/>
            <w:tcBorders>
              <w:top w:val="single" w:sz="6" w:space="0" w:color="auto"/>
              <w:left w:val="single" w:sz="6" w:space="0" w:color="auto"/>
              <w:bottom w:val="single" w:sz="6" w:space="0" w:color="auto"/>
              <w:right w:val="single" w:sz="6" w:space="0" w:color="auto"/>
            </w:tcBorders>
          </w:tcPr>
          <w:p w14:paraId="4CCEEF57" w14:textId="77777777" w:rsidR="009C49A0" w:rsidRPr="00256338" w:rsidRDefault="009C49A0" w:rsidP="00256338">
            <w:pPr>
              <w:spacing w:after="0"/>
              <w:rPr>
                <w:sz w:val="20"/>
                <w:szCs w:val="20"/>
              </w:rPr>
            </w:pPr>
            <w:r w:rsidRPr="00256338">
              <w:rPr>
                <w:sz w:val="20"/>
                <w:szCs w:val="20"/>
              </w:rPr>
              <w:t>a). Are biological wastes</w:t>
            </w:r>
            <w:r w:rsidRPr="00256338">
              <w:rPr>
                <w:b/>
                <w:sz w:val="20"/>
                <w:szCs w:val="20"/>
              </w:rPr>
              <w:t xml:space="preserve"> </w:t>
            </w:r>
            <w:r w:rsidRPr="00256338">
              <w:rPr>
                <w:sz w:val="20"/>
                <w:szCs w:val="20"/>
              </w:rPr>
              <w:t xml:space="preserve">disposed in a Red bag?  </w:t>
            </w:r>
          </w:p>
        </w:tc>
      </w:tr>
      <w:tr w:rsidR="009C49A0" w:rsidRPr="00256338" w14:paraId="217F4F06" w14:textId="77777777" w:rsidTr="009C49A0">
        <w:tc>
          <w:tcPr>
            <w:tcW w:w="650" w:type="dxa"/>
            <w:tcBorders>
              <w:top w:val="single" w:sz="6" w:space="0" w:color="auto"/>
              <w:left w:val="single" w:sz="6" w:space="0" w:color="auto"/>
              <w:bottom w:val="single" w:sz="6" w:space="0" w:color="auto"/>
              <w:right w:val="single" w:sz="6" w:space="0" w:color="auto"/>
            </w:tcBorders>
          </w:tcPr>
          <w:p w14:paraId="2FE21392" w14:textId="77777777" w:rsidR="009C49A0" w:rsidRPr="00256338" w:rsidRDefault="009C49A0" w:rsidP="00256338">
            <w:pPr>
              <w:spacing w:after="0"/>
              <w:rPr>
                <w:sz w:val="20"/>
                <w:szCs w:val="20"/>
              </w:rPr>
            </w:pPr>
          </w:p>
        </w:tc>
        <w:tc>
          <w:tcPr>
            <w:tcW w:w="625" w:type="dxa"/>
            <w:tcBorders>
              <w:top w:val="single" w:sz="6" w:space="0" w:color="auto"/>
              <w:left w:val="single" w:sz="6" w:space="0" w:color="auto"/>
              <w:bottom w:val="single" w:sz="6" w:space="0" w:color="auto"/>
              <w:right w:val="single" w:sz="6" w:space="0" w:color="auto"/>
            </w:tcBorders>
          </w:tcPr>
          <w:p w14:paraId="0F15A2A1" w14:textId="77777777" w:rsidR="009C49A0" w:rsidRPr="00256338" w:rsidRDefault="009C49A0" w:rsidP="00256338">
            <w:pPr>
              <w:spacing w:after="0"/>
              <w:rPr>
                <w:sz w:val="20"/>
                <w:szCs w:val="20"/>
              </w:rPr>
            </w:pPr>
          </w:p>
        </w:tc>
        <w:tc>
          <w:tcPr>
            <w:tcW w:w="622" w:type="dxa"/>
            <w:tcBorders>
              <w:top w:val="single" w:sz="6" w:space="0" w:color="auto"/>
              <w:left w:val="single" w:sz="6" w:space="0" w:color="auto"/>
              <w:bottom w:val="single" w:sz="6" w:space="0" w:color="auto"/>
              <w:right w:val="single" w:sz="6" w:space="0" w:color="auto"/>
            </w:tcBorders>
          </w:tcPr>
          <w:p w14:paraId="4C0CC51E" w14:textId="77777777" w:rsidR="009C49A0" w:rsidRPr="00256338" w:rsidRDefault="009C49A0" w:rsidP="00256338">
            <w:pPr>
              <w:spacing w:after="0"/>
              <w:rPr>
                <w:sz w:val="20"/>
                <w:szCs w:val="20"/>
              </w:rPr>
            </w:pPr>
          </w:p>
        </w:tc>
        <w:tc>
          <w:tcPr>
            <w:tcW w:w="7679" w:type="dxa"/>
            <w:tcBorders>
              <w:top w:val="single" w:sz="6" w:space="0" w:color="auto"/>
              <w:left w:val="single" w:sz="6" w:space="0" w:color="auto"/>
              <w:bottom w:val="single" w:sz="6" w:space="0" w:color="auto"/>
              <w:right w:val="single" w:sz="6" w:space="0" w:color="auto"/>
            </w:tcBorders>
          </w:tcPr>
          <w:p w14:paraId="20F2E671" w14:textId="77777777" w:rsidR="009C49A0" w:rsidRPr="00256338" w:rsidRDefault="009C49A0" w:rsidP="00256338">
            <w:pPr>
              <w:spacing w:after="0"/>
              <w:rPr>
                <w:sz w:val="20"/>
                <w:szCs w:val="20"/>
              </w:rPr>
            </w:pPr>
            <w:r w:rsidRPr="00256338">
              <w:rPr>
                <w:sz w:val="20"/>
                <w:szCs w:val="20"/>
              </w:rPr>
              <w:t xml:space="preserve">b). Are they decontaminated before disposal? </w:t>
            </w:r>
          </w:p>
        </w:tc>
      </w:tr>
      <w:tr w:rsidR="009C49A0" w:rsidRPr="00256338" w14:paraId="251564E9" w14:textId="77777777" w:rsidTr="009C49A0">
        <w:tc>
          <w:tcPr>
            <w:tcW w:w="650" w:type="dxa"/>
            <w:tcBorders>
              <w:top w:val="single" w:sz="6" w:space="0" w:color="auto"/>
              <w:left w:val="single" w:sz="6" w:space="0" w:color="auto"/>
              <w:bottom w:val="single" w:sz="6" w:space="0" w:color="auto"/>
              <w:right w:val="single" w:sz="6" w:space="0" w:color="auto"/>
            </w:tcBorders>
          </w:tcPr>
          <w:p w14:paraId="2C076815" w14:textId="77777777" w:rsidR="009C49A0" w:rsidRPr="00256338" w:rsidRDefault="009C49A0" w:rsidP="00256338">
            <w:pPr>
              <w:spacing w:after="0"/>
              <w:rPr>
                <w:sz w:val="20"/>
                <w:szCs w:val="20"/>
              </w:rPr>
            </w:pPr>
          </w:p>
        </w:tc>
        <w:tc>
          <w:tcPr>
            <w:tcW w:w="625" w:type="dxa"/>
            <w:tcBorders>
              <w:top w:val="single" w:sz="6" w:space="0" w:color="auto"/>
              <w:left w:val="single" w:sz="6" w:space="0" w:color="auto"/>
              <w:bottom w:val="single" w:sz="6" w:space="0" w:color="auto"/>
              <w:right w:val="single" w:sz="6" w:space="0" w:color="auto"/>
            </w:tcBorders>
          </w:tcPr>
          <w:p w14:paraId="3330AB5F" w14:textId="77777777" w:rsidR="009C49A0" w:rsidRPr="00256338" w:rsidRDefault="009C49A0" w:rsidP="00256338">
            <w:pPr>
              <w:spacing w:after="0"/>
              <w:rPr>
                <w:sz w:val="20"/>
                <w:szCs w:val="20"/>
              </w:rPr>
            </w:pPr>
          </w:p>
        </w:tc>
        <w:tc>
          <w:tcPr>
            <w:tcW w:w="622" w:type="dxa"/>
            <w:tcBorders>
              <w:top w:val="single" w:sz="6" w:space="0" w:color="auto"/>
              <w:left w:val="single" w:sz="6" w:space="0" w:color="auto"/>
              <w:bottom w:val="single" w:sz="6" w:space="0" w:color="auto"/>
              <w:right w:val="single" w:sz="6" w:space="0" w:color="auto"/>
            </w:tcBorders>
          </w:tcPr>
          <w:p w14:paraId="6D2B28C3" w14:textId="77777777" w:rsidR="009C49A0" w:rsidRPr="00256338" w:rsidRDefault="009C49A0" w:rsidP="00256338">
            <w:pPr>
              <w:spacing w:after="0"/>
              <w:rPr>
                <w:sz w:val="20"/>
                <w:szCs w:val="20"/>
              </w:rPr>
            </w:pPr>
          </w:p>
        </w:tc>
        <w:tc>
          <w:tcPr>
            <w:tcW w:w="7679" w:type="dxa"/>
            <w:tcBorders>
              <w:top w:val="single" w:sz="6" w:space="0" w:color="auto"/>
              <w:left w:val="single" w:sz="6" w:space="0" w:color="auto"/>
              <w:bottom w:val="single" w:sz="6" w:space="0" w:color="auto"/>
              <w:right w:val="single" w:sz="6" w:space="0" w:color="auto"/>
            </w:tcBorders>
          </w:tcPr>
          <w:p w14:paraId="2BC7A518" w14:textId="77777777" w:rsidR="009C49A0" w:rsidRPr="00256338" w:rsidRDefault="009C49A0" w:rsidP="00256338">
            <w:pPr>
              <w:spacing w:after="0"/>
              <w:rPr>
                <w:sz w:val="20"/>
                <w:szCs w:val="20"/>
              </w:rPr>
            </w:pPr>
            <w:r w:rsidRPr="00256338">
              <w:rPr>
                <w:sz w:val="20"/>
                <w:szCs w:val="20"/>
              </w:rPr>
              <w:t>c).Are biohazard wastes separated from chemical waste or regular trash?</w:t>
            </w:r>
          </w:p>
        </w:tc>
      </w:tr>
      <w:tr w:rsidR="009C49A0" w:rsidRPr="00256338" w14:paraId="78A8D8B4" w14:textId="77777777" w:rsidTr="009C49A0">
        <w:tc>
          <w:tcPr>
            <w:tcW w:w="650" w:type="dxa"/>
          </w:tcPr>
          <w:p w14:paraId="40CCF44B" w14:textId="77777777" w:rsidR="009C49A0" w:rsidRPr="00256338" w:rsidRDefault="009C49A0" w:rsidP="00256338">
            <w:pPr>
              <w:spacing w:after="0"/>
              <w:rPr>
                <w:sz w:val="20"/>
                <w:szCs w:val="20"/>
              </w:rPr>
            </w:pPr>
          </w:p>
        </w:tc>
        <w:tc>
          <w:tcPr>
            <w:tcW w:w="625" w:type="dxa"/>
          </w:tcPr>
          <w:p w14:paraId="11C4BD30" w14:textId="77777777" w:rsidR="009C49A0" w:rsidRPr="00256338" w:rsidRDefault="009C49A0" w:rsidP="00256338">
            <w:pPr>
              <w:spacing w:after="0"/>
              <w:rPr>
                <w:sz w:val="20"/>
                <w:szCs w:val="20"/>
              </w:rPr>
            </w:pPr>
          </w:p>
        </w:tc>
        <w:tc>
          <w:tcPr>
            <w:tcW w:w="622" w:type="dxa"/>
          </w:tcPr>
          <w:p w14:paraId="439A890B" w14:textId="77777777" w:rsidR="009C49A0" w:rsidRPr="00256338" w:rsidRDefault="009C49A0" w:rsidP="00256338">
            <w:pPr>
              <w:spacing w:after="0"/>
              <w:rPr>
                <w:sz w:val="20"/>
                <w:szCs w:val="20"/>
              </w:rPr>
            </w:pPr>
          </w:p>
        </w:tc>
        <w:tc>
          <w:tcPr>
            <w:tcW w:w="7679" w:type="dxa"/>
          </w:tcPr>
          <w:p w14:paraId="1A884417" w14:textId="77777777" w:rsidR="009C49A0" w:rsidRPr="00256338" w:rsidRDefault="009C49A0" w:rsidP="00256338">
            <w:pPr>
              <w:spacing w:after="0"/>
              <w:rPr>
                <w:sz w:val="20"/>
                <w:szCs w:val="20"/>
              </w:rPr>
            </w:pPr>
          </w:p>
        </w:tc>
      </w:tr>
      <w:tr w:rsidR="009C49A0" w:rsidRPr="00256338" w14:paraId="7C751BF5" w14:textId="77777777" w:rsidTr="009C49A0">
        <w:tc>
          <w:tcPr>
            <w:tcW w:w="650" w:type="dxa"/>
          </w:tcPr>
          <w:p w14:paraId="008E73FF" w14:textId="77777777" w:rsidR="009C49A0" w:rsidRPr="00256338" w:rsidRDefault="009C49A0" w:rsidP="00256338">
            <w:pPr>
              <w:spacing w:after="0"/>
              <w:rPr>
                <w:sz w:val="20"/>
                <w:szCs w:val="20"/>
              </w:rPr>
            </w:pPr>
          </w:p>
        </w:tc>
        <w:tc>
          <w:tcPr>
            <w:tcW w:w="625" w:type="dxa"/>
          </w:tcPr>
          <w:p w14:paraId="7404A1D3" w14:textId="77777777" w:rsidR="009C49A0" w:rsidRPr="00256338" w:rsidRDefault="009C49A0" w:rsidP="00256338">
            <w:pPr>
              <w:spacing w:after="0"/>
              <w:rPr>
                <w:sz w:val="20"/>
                <w:szCs w:val="20"/>
              </w:rPr>
            </w:pPr>
          </w:p>
        </w:tc>
        <w:tc>
          <w:tcPr>
            <w:tcW w:w="622" w:type="dxa"/>
          </w:tcPr>
          <w:p w14:paraId="70C11197" w14:textId="77777777" w:rsidR="009C49A0" w:rsidRPr="00256338" w:rsidRDefault="009C49A0" w:rsidP="00256338">
            <w:pPr>
              <w:spacing w:after="0"/>
              <w:rPr>
                <w:sz w:val="20"/>
                <w:szCs w:val="20"/>
              </w:rPr>
            </w:pPr>
          </w:p>
        </w:tc>
        <w:tc>
          <w:tcPr>
            <w:tcW w:w="7679" w:type="dxa"/>
          </w:tcPr>
          <w:p w14:paraId="39CCAF7D" w14:textId="77777777" w:rsidR="009C49A0" w:rsidRPr="00256338" w:rsidRDefault="009C49A0" w:rsidP="00256338">
            <w:pPr>
              <w:spacing w:after="0"/>
              <w:rPr>
                <w:sz w:val="20"/>
                <w:szCs w:val="20"/>
              </w:rPr>
            </w:pPr>
            <w:r w:rsidRPr="00256338">
              <w:rPr>
                <w:sz w:val="20"/>
                <w:szCs w:val="20"/>
              </w:rPr>
              <w:t xml:space="preserve">2.  </w:t>
            </w:r>
            <w:r w:rsidRPr="00256338">
              <w:rPr>
                <w:b/>
                <w:sz w:val="20"/>
                <w:szCs w:val="20"/>
              </w:rPr>
              <w:t>Biohazard Waste LABELING</w:t>
            </w:r>
          </w:p>
        </w:tc>
      </w:tr>
      <w:tr w:rsidR="009C49A0" w:rsidRPr="00256338" w14:paraId="595E5B99" w14:textId="77777777" w:rsidTr="009C49A0">
        <w:tc>
          <w:tcPr>
            <w:tcW w:w="650" w:type="dxa"/>
            <w:tcBorders>
              <w:top w:val="single" w:sz="6" w:space="0" w:color="auto"/>
              <w:left w:val="single" w:sz="6" w:space="0" w:color="auto"/>
              <w:bottom w:val="single" w:sz="6" w:space="0" w:color="auto"/>
              <w:right w:val="single" w:sz="6" w:space="0" w:color="auto"/>
            </w:tcBorders>
          </w:tcPr>
          <w:p w14:paraId="33BE8622" w14:textId="77777777" w:rsidR="009C49A0" w:rsidRPr="00256338" w:rsidRDefault="009C49A0" w:rsidP="00256338">
            <w:pPr>
              <w:spacing w:after="0"/>
              <w:rPr>
                <w:sz w:val="20"/>
                <w:szCs w:val="20"/>
              </w:rPr>
            </w:pPr>
          </w:p>
        </w:tc>
        <w:tc>
          <w:tcPr>
            <w:tcW w:w="625" w:type="dxa"/>
            <w:tcBorders>
              <w:top w:val="single" w:sz="6" w:space="0" w:color="auto"/>
              <w:left w:val="single" w:sz="6" w:space="0" w:color="auto"/>
              <w:bottom w:val="single" w:sz="6" w:space="0" w:color="auto"/>
              <w:right w:val="single" w:sz="6" w:space="0" w:color="auto"/>
            </w:tcBorders>
          </w:tcPr>
          <w:p w14:paraId="2F2C910E" w14:textId="77777777" w:rsidR="009C49A0" w:rsidRPr="00256338" w:rsidRDefault="009C49A0" w:rsidP="00256338">
            <w:pPr>
              <w:spacing w:after="0"/>
              <w:rPr>
                <w:sz w:val="20"/>
                <w:szCs w:val="20"/>
              </w:rPr>
            </w:pPr>
          </w:p>
        </w:tc>
        <w:tc>
          <w:tcPr>
            <w:tcW w:w="622" w:type="dxa"/>
            <w:tcBorders>
              <w:top w:val="single" w:sz="6" w:space="0" w:color="auto"/>
              <w:left w:val="single" w:sz="6" w:space="0" w:color="auto"/>
              <w:bottom w:val="single" w:sz="6" w:space="0" w:color="auto"/>
              <w:right w:val="single" w:sz="6" w:space="0" w:color="auto"/>
            </w:tcBorders>
          </w:tcPr>
          <w:p w14:paraId="5BC5A398" w14:textId="77777777" w:rsidR="009C49A0" w:rsidRPr="00256338" w:rsidRDefault="009C49A0" w:rsidP="00256338">
            <w:pPr>
              <w:spacing w:after="0"/>
              <w:rPr>
                <w:sz w:val="20"/>
                <w:szCs w:val="20"/>
              </w:rPr>
            </w:pPr>
          </w:p>
        </w:tc>
        <w:tc>
          <w:tcPr>
            <w:tcW w:w="7679" w:type="dxa"/>
            <w:tcBorders>
              <w:top w:val="single" w:sz="6" w:space="0" w:color="auto"/>
              <w:left w:val="single" w:sz="6" w:space="0" w:color="auto"/>
              <w:bottom w:val="single" w:sz="6" w:space="0" w:color="auto"/>
              <w:right w:val="single" w:sz="6" w:space="0" w:color="auto"/>
            </w:tcBorders>
          </w:tcPr>
          <w:p w14:paraId="4821F26F"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Does waste container has a label “biohazard bag” ?</w:t>
            </w:r>
          </w:p>
        </w:tc>
      </w:tr>
    </w:tbl>
    <w:p w14:paraId="13ECDD2B" w14:textId="77777777" w:rsidR="009C49A0" w:rsidRPr="00256338" w:rsidRDefault="009C49A0" w:rsidP="00256338">
      <w:pPr>
        <w:spacing w:after="0"/>
        <w:rPr>
          <w:sz w:val="20"/>
          <w:szCs w:val="20"/>
        </w:rPr>
      </w:pPr>
    </w:p>
    <w:tbl>
      <w:tblPr>
        <w:tblW w:w="9576" w:type="dxa"/>
        <w:tblLayout w:type="fixed"/>
        <w:tblLook w:val="0000" w:firstRow="0" w:lastRow="0" w:firstColumn="0" w:lastColumn="0" w:noHBand="0" w:noVBand="0"/>
      </w:tblPr>
      <w:tblGrid>
        <w:gridCol w:w="650"/>
        <w:gridCol w:w="625"/>
        <w:gridCol w:w="622"/>
        <w:gridCol w:w="7679"/>
      </w:tblGrid>
      <w:tr w:rsidR="009C49A0" w:rsidRPr="00256338" w14:paraId="3529FDF6" w14:textId="77777777" w:rsidTr="007A41CC">
        <w:tc>
          <w:tcPr>
            <w:tcW w:w="9576" w:type="dxa"/>
            <w:gridSpan w:val="4"/>
          </w:tcPr>
          <w:p w14:paraId="306BDDD5" w14:textId="77777777" w:rsidR="009C49A0" w:rsidRPr="00256338" w:rsidRDefault="009C49A0" w:rsidP="00256338">
            <w:pPr>
              <w:spacing w:after="0"/>
              <w:rPr>
                <w:sz w:val="20"/>
                <w:szCs w:val="20"/>
              </w:rPr>
            </w:pPr>
            <w:r w:rsidRPr="00256338">
              <w:rPr>
                <w:b/>
                <w:sz w:val="20"/>
                <w:szCs w:val="20"/>
              </w:rPr>
              <w:t>radiation  hazardous waste</w:t>
            </w:r>
          </w:p>
        </w:tc>
      </w:tr>
      <w:tr w:rsidR="009C49A0" w:rsidRPr="00256338" w14:paraId="74901B39" w14:textId="77777777" w:rsidTr="007A41CC">
        <w:tc>
          <w:tcPr>
            <w:tcW w:w="650" w:type="dxa"/>
          </w:tcPr>
          <w:p w14:paraId="27009395" w14:textId="77777777" w:rsidR="009C49A0" w:rsidRPr="00256338" w:rsidRDefault="009C49A0" w:rsidP="00256338">
            <w:pPr>
              <w:spacing w:after="0"/>
              <w:rPr>
                <w:sz w:val="20"/>
                <w:szCs w:val="20"/>
              </w:rPr>
            </w:pPr>
          </w:p>
        </w:tc>
        <w:tc>
          <w:tcPr>
            <w:tcW w:w="625" w:type="dxa"/>
          </w:tcPr>
          <w:p w14:paraId="5C2A88B7" w14:textId="77777777" w:rsidR="009C49A0" w:rsidRPr="00256338" w:rsidRDefault="009C49A0" w:rsidP="00256338">
            <w:pPr>
              <w:spacing w:after="0"/>
              <w:rPr>
                <w:sz w:val="20"/>
                <w:szCs w:val="20"/>
              </w:rPr>
            </w:pPr>
          </w:p>
        </w:tc>
        <w:tc>
          <w:tcPr>
            <w:tcW w:w="622" w:type="dxa"/>
          </w:tcPr>
          <w:p w14:paraId="66CBC4E9" w14:textId="77777777" w:rsidR="009C49A0" w:rsidRPr="00256338" w:rsidRDefault="009C49A0" w:rsidP="00256338">
            <w:pPr>
              <w:spacing w:after="0"/>
              <w:rPr>
                <w:sz w:val="20"/>
                <w:szCs w:val="20"/>
              </w:rPr>
            </w:pPr>
          </w:p>
        </w:tc>
        <w:tc>
          <w:tcPr>
            <w:tcW w:w="7679" w:type="dxa"/>
          </w:tcPr>
          <w:p w14:paraId="324DFA82" w14:textId="77777777" w:rsidR="009C49A0" w:rsidRPr="00256338" w:rsidRDefault="009C49A0" w:rsidP="00256338">
            <w:pPr>
              <w:spacing w:after="0"/>
              <w:rPr>
                <w:sz w:val="20"/>
                <w:szCs w:val="20"/>
              </w:rPr>
            </w:pPr>
          </w:p>
        </w:tc>
      </w:tr>
      <w:tr w:rsidR="009C49A0" w:rsidRPr="00256338" w14:paraId="52F15086" w14:textId="77777777" w:rsidTr="007A41CC">
        <w:tc>
          <w:tcPr>
            <w:tcW w:w="650" w:type="dxa"/>
          </w:tcPr>
          <w:p w14:paraId="57715D48" w14:textId="77777777" w:rsidR="009C49A0" w:rsidRPr="00256338" w:rsidRDefault="009C49A0" w:rsidP="00256338">
            <w:pPr>
              <w:spacing w:after="0"/>
              <w:rPr>
                <w:sz w:val="20"/>
                <w:szCs w:val="20"/>
              </w:rPr>
            </w:pPr>
          </w:p>
        </w:tc>
        <w:tc>
          <w:tcPr>
            <w:tcW w:w="625" w:type="dxa"/>
          </w:tcPr>
          <w:p w14:paraId="33146B7F" w14:textId="77777777" w:rsidR="009C49A0" w:rsidRPr="00256338" w:rsidRDefault="009C49A0" w:rsidP="00256338">
            <w:pPr>
              <w:spacing w:after="0"/>
              <w:rPr>
                <w:sz w:val="20"/>
                <w:szCs w:val="20"/>
              </w:rPr>
            </w:pPr>
          </w:p>
        </w:tc>
        <w:tc>
          <w:tcPr>
            <w:tcW w:w="622" w:type="dxa"/>
          </w:tcPr>
          <w:p w14:paraId="316CC6E5" w14:textId="77777777" w:rsidR="009C49A0" w:rsidRPr="00256338" w:rsidRDefault="009C49A0" w:rsidP="00256338">
            <w:pPr>
              <w:spacing w:after="0"/>
              <w:rPr>
                <w:sz w:val="20"/>
                <w:szCs w:val="20"/>
              </w:rPr>
            </w:pPr>
          </w:p>
        </w:tc>
        <w:tc>
          <w:tcPr>
            <w:tcW w:w="7679" w:type="dxa"/>
          </w:tcPr>
          <w:p w14:paraId="35171E47" w14:textId="77777777" w:rsidR="009C49A0" w:rsidRPr="00256338" w:rsidRDefault="009C49A0" w:rsidP="00256338">
            <w:pPr>
              <w:spacing w:after="0"/>
              <w:rPr>
                <w:sz w:val="20"/>
                <w:szCs w:val="20"/>
              </w:rPr>
            </w:pPr>
            <w:r w:rsidRPr="00256338">
              <w:rPr>
                <w:sz w:val="20"/>
                <w:szCs w:val="20"/>
              </w:rPr>
              <w:t xml:space="preserve">1.  </w:t>
            </w:r>
            <w:r w:rsidRPr="00256338">
              <w:rPr>
                <w:b/>
                <w:sz w:val="20"/>
                <w:szCs w:val="20"/>
              </w:rPr>
              <w:t>Containment and storage</w:t>
            </w:r>
          </w:p>
        </w:tc>
      </w:tr>
      <w:tr w:rsidR="009C49A0" w:rsidRPr="00256338" w14:paraId="283F84D7" w14:textId="77777777" w:rsidTr="007A41CC">
        <w:tc>
          <w:tcPr>
            <w:tcW w:w="650" w:type="dxa"/>
            <w:tcBorders>
              <w:top w:val="single" w:sz="6" w:space="0" w:color="auto"/>
              <w:left w:val="single" w:sz="6" w:space="0" w:color="auto"/>
              <w:bottom w:val="single" w:sz="6" w:space="0" w:color="auto"/>
              <w:right w:val="single" w:sz="6" w:space="0" w:color="auto"/>
            </w:tcBorders>
          </w:tcPr>
          <w:p w14:paraId="0EAB1081" w14:textId="77777777" w:rsidR="009C49A0" w:rsidRPr="00256338" w:rsidRDefault="009C49A0" w:rsidP="00256338">
            <w:pPr>
              <w:spacing w:after="0"/>
              <w:rPr>
                <w:sz w:val="20"/>
                <w:szCs w:val="20"/>
              </w:rPr>
            </w:pPr>
          </w:p>
        </w:tc>
        <w:tc>
          <w:tcPr>
            <w:tcW w:w="625" w:type="dxa"/>
            <w:tcBorders>
              <w:top w:val="single" w:sz="6" w:space="0" w:color="auto"/>
              <w:left w:val="single" w:sz="6" w:space="0" w:color="auto"/>
              <w:bottom w:val="single" w:sz="6" w:space="0" w:color="auto"/>
              <w:right w:val="single" w:sz="6" w:space="0" w:color="auto"/>
            </w:tcBorders>
          </w:tcPr>
          <w:p w14:paraId="53A4E6F3" w14:textId="77777777" w:rsidR="009C49A0" w:rsidRPr="00256338" w:rsidRDefault="009C49A0" w:rsidP="00256338">
            <w:pPr>
              <w:spacing w:after="0"/>
              <w:rPr>
                <w:sz w:val="20"/>
                <w:szCs w:val="20"/>
              </w:rPr>
            </w:pPr>
          </w:p>
        </w:tc>
        <w:tc>
          <w:tcPr>
            <w:tcW w:w="622" w:type="dxa"/>
            <w:tcBorders>
              <w:top w:val="single" w:sz="6" w:space="0" w:color="auto"/>
              <w:left w:val="single" w:sz="6" w:space="0" w:color="auto"/>
              <w:bottom w:val="single" w:sz="6" w:space="0" w:color="auto"/>
              <w:right w:val="single" w:sz="6" w:space="0" w:color="auto"/>
            </w:tcBorders>
          </w:tcPr>
          <w:p w14:paraId="783CDA0E" w14:textId="77777777" w:rsidR="009C49A0" w:rsidRPr="00256338" w:rsidRDefault="009C49A0" w:rsidP="00256338">
            <w:pPr>
              <w:spacing w:after="0"/>
              <w:rPr>
                <w:sz w:val="20"/>
                <w:szCs w:val="20"/>
              </w:rPr>
            </w:pPr>
          </w:p>
        </w:tc>
        <w:tc>
          <w:tcPr>
            <w:tcW w:w="7679" w:type="dxa"/>
            <w:tcBorders>
              <w:top w:val="single" w:sz="6" w:space="0" w:color="auto"/>
              <w:left w:val="single" w:sz="6" w:space="0" w:color="auto"/>
              <w:bottom w:val="single" w:sz="6" w:space="0" w:color="auto"/>
              <w:right w:val="single" w:sz="6" w:space="0" w:color="auto"/>
            </w:tcBorders>
          </w:tcPr>
          <w:p w14:paraId="51864CDC"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Are radioactive wastes</w:t>
            </w:r>
            <w:r w:rsidRPr="00256338">
              <w:rPr>
                <w:b/>
                <w:sz w:val="20"/>
                <w:szCs w:val="20"/>
              </w:rPr>
              <w:t xml:space="preserve"> </w:t>
            </w:r>
            <w:r w:rsidRPr="00256338">
              <w:rPr>
                <w:sz w:val="20"/>
                <w:szCs w:val="20"/>
              </w:rPr>
              <w:t xml:space="preserve">disposed in a proper container?  </w:t>
            </w:r>
          </w:p>
        </w:tc>
      </w:tr>
      <w:tr w:rsidR="009C49A0" w:rsidRPr="00256338" w14:paraId="6D4245B7" w14:textId="77777777" w:rsidTr="007A41CC">
        <w:tc>
          <w:tcPr>
            <w:tcW w:w="650" w:type="dxa"/>
            <w:tcBorders>
              <w:top w:val="single" w:sz="6" w:space="0" w:color="auto"/>
              <w:left w:val="single" w:sz="6" w:space="0" w:color="auto"/>
              <w:bottom w:val="single" w:sz="6" w:space="0" w:color="auto"/>
              <w:right w:val="single" w:sz="6" w:space="0" w:color="auto"/>
            </w:tcBorders>
          </w:tcPr>
          <w:p w14:paraId="27D7FBAE" w14:textId="77777777" w:rsidR="009C49A0" w:rsidRPr="00256338" w:rsidRDefault="009C49A0" w:rsidP="00256338">
            <w:pPr>
              <w:spacing w:after="0"/>
              <w:rPr>
                <w:sz w:val="20"/>
                <w:szCs w:val="20"/>
              </w:rPr>
            </w:pPr>
          </w:p>
        </w:tc>
        <w:tc>
          <w:tcPr>
            <w:tcW w:w="625" w:type="dxa"/>
            <w:tcBorders>
              <w:top w:val="single" w:sz="6" w:space="0" w:color="auto"/>
              <w:left w:val="single" w:sz="6" w:space="0" w:color="auto"/>
              <w:bottom w:val="single" w:sz="6" w:space="0" w:color="auto"/>
              <w:right w:val="single" w:sz="6" w:space="0" w:color="auto"/>
            </w:tcBorders>
          </w:tcPr>
          <w:p w14:paraId="23DF184E" w14:textId="77777777" w:rsidR="009C49A0" w:rsidRPr="00256338" w:rsidRDefault="009C49A0" w:rsidP="00256338">
            <w:pPr>
              <w:spacing w:after="0"/>
              <w:rPr>
                <w:sz w:val="20"/>
                <w:szCs w:val="20"/>
              </w:rPr>
            </w:pPr>
          </w:p>
        </w:tc>
        <w:tc>
          <w:tcPr>
            <w:tcW w:w="622" w:type="dxa"/>
            <w:tcBorders>
              <w:top w:val="single" w:sz="6" w:space="0" w:color="auto"/>
              <w:left w:val="single" w:sz="6" w:space="0" w:color="auto"/>
              <w:bottom w:val="single" w:sz="6" w:space="0" w:color="auto"/>
              <w:right w:val="single" w:sz="6" w:space="0" w:color="auto"/>
            </w:tcBorders>
          </w:tcPr>
          <w:p w14:paraId="40B436DC" w14:textId="77777777" w:rsidR="009C49A0" w:rsidRPr="00256338" w:rsidRDefault="009C49A0" w:rsidP="00256338">
            <w:pPr>
              <w:spacing w:after="0"/>
              <w:rPr>
                <w:sz w:val="20"/>
                <w:szCs w:val="20"/>
              </w:rPr>
            </w:pPr>
          </w:p>
        </w:tc>
        <w:tc>
          <w:tcPr>
            <w:tcW w:w="7679" w:type="dxa"/>
            <w:tcBorders>
              <w:top w:val="single" w:sz="6" w:space="0" w:color="auto"/>
              <w:left w:val="single" w:sz="6" w:space="0" w:color="auto"/>
              <w:bottom w:val="single" w:sz="6" w:space="0" w:color="auto"/>
              <w:right w:val="single" w:sz="6" w:space="0" w:color="auto"/>
            </w:tcBorders>
          </w:tcPr>
          <w:p w14:paraId="5CA97D8C" w14:textId="77777777" w:rsidR="009C49A0" w:rsidRPr="00256338" w:rsidRDefault="009C49A0" w:rsidP="00256338">
            <w:pPr>
              <w:spacing w:after="0"/>
              <w:rPr>
                <w:sz w:val="20"/>
                <w:szCs w:val="20"/>
              </w:rPr>
            </w:pPr>
            <w:r w:rsidRPr="00256338">
              <w:rPr>
                <w:sz w:val="20"/>
                <w:szCs w:val="20"/>
              </w:rPr>
              <w:t>b)</w:t>
            </w:r>
            <w:proofErr w:type="gramStart"/>
            <w:r w:rsidRPr="00256338">
              <w:rPr>
                <w:sz w:val="20"/>
                <w:szCs w:val="20"/>
              </w:rPr>
              <w:t>.  Are</w:t>
            </w:r>
            <w:proofErr w:type="gramEnd"/>
            <w:r w:rsidRPr="00256338">
              <w:rPr>
                <w:sz w:val="20"/>
                <w:szCs w:val="20"/>
              </w:rPr>
              <w:t xml:space="preserve"> radioactive wastes decontaminated or allowed to decay before disposal?</w:t>
            </w:r>
          </w:p>
        </w:tc>
      </w:tr>
      <w:tr w:rsidR="009C49A0" w:rsidRPr="00256338" w14:paraId="51B2CEE9" w14:textId="77777777" w:rsidTr="007A41CC">
        <w:tc>
          <w:tcPr>
            <w:tcW w:w="650" w:type="dxa"/>
          </w:tcPr>
          <w:p w14:paraId="22795FDD" w14:textId="77777777" w:rsidR="009C49A0" w:rsidRPr="00256338" w:rsidRDefault="009C49A0" w:rsidP="00256338">
            <w:pPr>
              <w:spacing w:after="0"/>
              <w:rPr>
                <w:sz w:val="20"/>
                <w:szCs w:val="20"/>
              </w:rPr>
            </w:pPr>
          </w:p>
        </w:tc>
        <w:tc>
          <w:tcPr>
            <w:tcW w:w="625" w:type="dxa"/>
          </w:tcPr>
          <w:p w14:paraId="255F67CB" w14:textId="77777777" w:rsidR="009C49A0" w:rsidRPr="00256338" w:rsidRDefault="009C49A0" w:rsidP="00256338">
            <w:pPr>
              <w:spacing w:after="0"/>
              <w:rPr>
                <w:sz w:val="20"/>
                <w:szCs w:val="20"/>
              </w:rPr>
            </w:pPr>
          </w:p>
        </w:tc>
        <w:tc>
          <w:tcPr>
            <w:tcW w:w="622" w:type="dxa"/>
          </w:tcPr>
          <w:p w14:paraId="581DADA9" w14:textId="77777777" w:rsidR="009C49A0" w:rsidRPr="00256338" w:rsidRDefault="009C49A0" w:rsidP="00256338">
            <w:pPr>
              <w:spacing w:after="0"/>
              <w:rPr>
                <w:sz w:val="20"/>
                <w:szCs w:val="20"/>
              </w:rPr>
            </w:pPr>
          </w:p>
        </w:tc>
        <w:tc>
          <w:tcPr>
            <w:tcW w:w="7679" w:type="dxa"/>
          </w:tcPr>
          <w:p w14:paraId="059C2136" w14:textId="77777777" w:rsidR="009C49A0" w:rsidRPr="00256338" w:rsidRDefault="009C49A0" w:rsidP="00256338">
            <w:pPr>
              <w:spacing w:after="0"/>
              <w:rPr>
                <w:sz w:val="20"/>
                <w:szCs w:val="20"/>
              </w:rPr>
            </w:pPr>
          </w:p>
        </w:tc>
      </w:tr>
      <w:tr w:rsidR="009C49A0" w:rsidRPr="00256338" w14:paraId="1F7D7B95" w14:textId="77777777" w:rsidTr="007A41CC">
        <w:tc>
          <w:tcPr>
            <w:tcW w:w="650" w:type="dxa"/>
          </w:tcPr>
          <w:p w14:paraId="53B8A69F" w14:textId="77777777" w:rsidR="009C49A0" w:rsidRPr="00256338" w:rsidRDefault="009C49A0" w:rsidP="00256338">
            <w:pPr>
              <w:spacing w:after="0"/>
              <w:rPr>
                <w:sz w:val="20"/>
                <w:szCs w:val="20"/>
              </w:rPr>
            </w:pPr>
          </w:p>
        </w:tc>
        <w:tc>
          <w:tcPr>
            <w:tcW w:w="625" w:type="dxa"/>
          </w:tcPr>
          <w:p w14:paraId="6DDD03C4" w14:textId="77777777" w:rsidR="009C49A0" w:rsidRPr="00256338" w:rsidRDefault="009C49A0" w:rsidP="00256338">
            <w:pPr>
              <w:spacing w:after="0"/>
              <w:rPr>
                <w:sz w:val="20"/>
                <w:szCs w:val="20"/>
              </w:rPr>
            </w:pPr>
          </w:p>
        </w:tc>
        <w:tc>
          <w:tcPr>
            <w:tcW w:w="622" w:type="dxa"/>
          </w:tcPr>
          <w:p w14:paraId="52E66685" w14:textId="77777777" w:rsidR="009C49A0" w:rsidRPr="00256338" w:rsidRDefault="009C49A0" w:rsidP="00256338">
            <w:pPr>
              <w:spacing w:after="0"/>
              <w:rPr>
                <w:sz w:val="20"/>
                <w:szCs w:val="20"/>
              </w:rPr>
            </w:pPr>
          </w:p>
        </w:tc>
        <w:tc>
          <w:tcPr>
            <w:tcW w:w="7679" w:type="dxa"/>
          </w:tcPr>
          <w:p w14:paraId="6BF7E0F1" w14:textId="77777777" w:rsidR="009C49A0" w:rsidRPr="00256338" w:rsidRDefault="009C49A0" w:rsidP="00256338">
            <w:pPr>
              <w:spacing w:after="0"/>
              <w:rPr>
                <w:sz w:val="20"/>
                <w:szCs w:val="20"/>
              </w:rPr>
            </w:pPr>
            <w:r w:rsidRPr="00256338">
              <w:rPr>
                <w:sz w:val="20"/>
                <w:szCs w:val="20"/>
              </w:rPr>
              <w:t xml:space="preserve">2.  </w:t>
            </w:r>
            <w:r w:rsidRPr="00256338">
              <w:rPr>
                <w:b/>
                <w:sz w:val="20"/>
                <w:szCs w:val="20"/>
              </w:rPr>
              <w:t>Radioactive Waste LABELING</w:t>
            </w:r>
          </w:p>
        </w:tc>
      </w:tr>
      <w:tr w:rsidR="009C49A0" w:rsidRPr="00256338" w14:paraId="737B8864" w14:textId="77777777" w:rsidTr="007A41CC">
        <w:tc>
          <w:tcPr>
            <w:tcW w:w="650" w:type="dxa"/>
            <w:tcBorders>
              <w:top w:val="single" w:sz="6" w:space="0" w:color="auto"/>
              <w:left w:val="single" w:sz="6" w:space="0" w:color="auto"/>
              <w:bottom w:val="single" w:sz="6" w:space="0" w:color="auto"/>
              <w:right w:val="single" w:sz="6" w:space="0" w:color="auto"/>
            </w:tcBorders>
          </w:tcPr>
          <w:p w14:paraId="2BFACA8A" w14:textId="77777777" w:rsidR="009C49A0" w:rsidRPr="00256338" w:rsidRDefault="009C49A0" w:rsidP="00256338">
            <w:pPr>
              <w:spacing w:after="0"/>
              <w:rPr>
                <w:sz w:val="20"/>
                <w:szCs w:val="20"/>
              </w:rPr>
            </w:pPr>
          </w:p>
        </w:tc>
        <w:tc>
          <w:tcPr>
            <w:tcW w:w="625" w:type="dxa"/>
            <w:tcBorders>
              <w:top w:val="single" w:sz="6" w:space="0" w:color="auto"/>
              <w:left w:val="single" w:sz="6" w:space="0" w:color="auto"/>
              <w:bottom w:val="single" w:sz="6" w:space="0" w:color="auto"/>
              <w:right w:val="single" w:sz="6" w:space="0" w:color="auto"/>
            </w:tcBorders>
          </w:tcPr>
          <w:p w14:paraId="4F38C794" w14:textId="77777777" w:rsidR="009C49A0" w:rsidRPr="00256338" w:rsidRDefault="009C49A0" w:rsidP="00256338">
            <w:pPr>
              <w:spacing w:after="0"/>
              <w:rPr>
                <w:sz w:val="20"/>
                <w:szCs w:val="20"/>
              </w:rPr>
            </w:pPr>
          </w:p>
        </w:tc>
        <w:tc>
          <w:tcPr>
            <w:tcW w:w="622" w:type="dxa"/>
            <w:tcBorders>
              <w:top w:val="single" w:sz="6" w:space="0" w:color="auto"/>
              <w:left w:val="single" w:sz="6" w:space="0" w:color="auto"/>
              <w:bottom w:val="single" w:sz="6" w:space="0" w:color="auto"/>
              <w:right w:val="single" w:sz="6" w:space="0" w:color="auto"/>
            </w:tcBorders>
          </w:tcPr>
          <w:p w14:paraId="504D627D" w14:textId="77777777" w:rsidR="009C49A0" w:rsidRPr="00256338" w:rsidRDefault="009C49A0" w:rsidP="00256338">
            <w:pPr>
              <w:spacing w:after="0"/>
              <w:rPr>
                <w:sz w:val="20"/>
                <w:szCs w:val="20"/>
              </w:rPr>
            </w:pPr>
          </w:p>
        </w:tc>
        <w:tc>
          <w:tcPr>
            <w:tcW w:w="7679" w:type="dxa"/>
            <w:tcBorders>
              <w:top w:val="single" w:sz="6" w:space="0" w:color="auto"/>
              <w:left w:val="single" w:sz="6" w:space="0" w:color="auto"/>
              <w:bottom w:val="single" w:sz="6" w:space="0" w:color="auto"/>
              <w:right w:val="single" w:sz="6" w:space="0" w:color="auto"/>
            </w:tcBorders>
          </w:tcPr>
          <w:p w14:paraId="43C83A90"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Does waste container have a label “radioactive hazardous waste” ?</w:t>
            </w:r>
          </w:p>
        </w:tc>
      </w:tr>
      <w:tr w:rsidR="009C49A0" w:rsidRPr="00256338" w14:paraId="1640FCE5" w14:textId="77777777" w:rsidTr="007A41CC">
        <w:tc>
          <w:tcPr>
            <w:tcW w:w="650" w:type="dxa"/>
            <w:tcBorders>
              <w:top w:val="single" w:sz="6" w:space="0" w:color="auto"/>
              <w:left w:val="single" w:sz="6" w:space="0" w:color="auto"/>
              <w:bottom w:val="single" w:sz="6" w:space="0" w:color="auto"/>
              <w:right w:val="single" w:sz="6" w:space="0" w:color="auto"/>
            </w:tcBorders>
          </w:tcPr>
          <w:p w14:paraId="652C5B9D" w14:textId="77777777" w:rsidR="009C49A0" w:rsidRPr="00256338" w:rsidRDefault="009C49A0" w:rsidP="00256338">
            <w:pPr>
              <w:spacing w:after="0"/>
              <w:rPr>
                <w:sz w:val="20"/>
                <w:szCs w:val="20"/>
              </w:rPr>
            </w:pPr>
          </w:p>
        </w:tc>
        <w:tc>
          <w:tcPr>
            <w:tcW w:w="625" w:type="dxa"/>
            <w:tcBorders>
              <w:top w:val="single" w:sz="6" w:space="0" w:color="auto"/>
              <w:left w:val="single" w:sz="6" w:space="0" w:color="auto"/>
              <w:bottom w:val="single" w:sz="6" w:space="0" w:color="auto"/>
              <w:right w:val="single" w:sz="6" w:space="0" w:color="auto"/>
            </w:tcBorders>
          </w:tcPr>
          <w:p w14:paraId="71C37677" w14:textId="77777777" w:rsidR="009C49A0" w:rsidRPr="00256338" w:rsidRDefault="009C49A0" w:rsidP="00256338">
            <w:pPr>
              <w:spacing w:after="0"/>
              <w:rPr>
                <w:sz w:val="20"/>
                <w:szCs w:val="20"/>
              </w:rPr>
            </w:pPr>
          </w:p>
        </w:tc>
        <w:tc>
          <w:tcPr>
            <w:tcW w:w="622" w:type="dxa"/>
            <w:tcBorders>
              <w:top w:val="single" w:sz="6" w:space="0" w:color="auto"/>
              <w:left w:val="single" w:sz="6" w:space="0" w:color="auto"/>
              <w:bottom w:val="single" w:sz="6" w:space="0" w:color="auto"/>
              <w:right w:val="single" w:sz="6" w:space="0" w:color="auto"/>
            </w:tcBorders>
          </w:tcPr>
          <w:p w14:paraId="72A4AAAA" w14:textId="77777777" w:rsidR="009C49A0" w:rsidRPr="00256338" w:rsidRDefault="009C49A0" w:rsidP="00256338">
            <w:pPr>
              <w:spacing w:after="0"/>
              <w:rPr>
                <w:sz w:val="20"/>
                <w:szCs w:val="20"/>
              </w:rPr>
            </w:pPr>
          </w:p>
        </w:tc>
        <w:tc>
          <w:tcPr>
            <w:tcW w:w="7679" w:type="dxa"/>
            <w:tcBorders>
              <w:top w:val="single" w:sz="6" w:space="0" w:color="auto"/>
              <w:left w:val="single" w:sz="6" w:space="0" w:color="auto"/>
              <w:bottom w:val="single" w:sz="6" w:space="0" w:color="auto"/>
              <w:right w:val="single" w:sz="6" w:space="0" w:color="auto"/>
            </w:tcBorders>
          </w:tcPr>
          <w:p w14:paraId="32342A21" w14:textId="77777777" w:rsidR="009C49A0" w:rsidRPr="00256338" w:rsidRDefault="009C49A0" w:rsidP="00256338">
            <w:pPr>
              <w:spacing w:after="0"/>
              <w:rPr>
                <w:sz w:val="20"/>
                <w:szCs w:val="20"/>
              </w:rPr>
            </w:pPr>
            <w:r w:rsidRPr="00256338">
              <w:rPr>
                <w:sz w:val="20"/>
                <w:szCs w:val="20"/>
              </w:rPr>
              <w:t>b). Are radiation hazard wastes separated from chemical wastes?</w:t>
            </w:r>
          </w:p>
        </w:tc>
      </w:tr>
      <w:tr w:rsidR="009C49A0" w:rsidRPr="00256338" w14:paraId="0D8E616B" w14:textId="77777777" w:rsidTr="007A41CC">
        <w:tc>
          <w:tcPr>
            <w:tcW w:w="650" w:type="dxa"/>
            <w:tcBorders>
              <w:top w:val="single" w:sz="6" w:space="0" w:color="auto"/>
              <w:left w:val="single" w:sz="6" w:space="0" w:color="auto"/>
              <w:bottom w:val="single" w:sz="6" w:space="0" w:color="auto"/>
              <w:right w:val="single" w:sz="6" w:space="0" w:color="auto"/>
            </w:tcBorders>
          </w:tcPr>
          <w:p w14:paraId="5632ACEA" w14:textId="77777777" w:rsidR="009C49A0" w:rsidRPr="00256338" w:rsidRDefault="009C49A0" w:rsidP="00256338">
            <w:pPr>
              <w:spacing w:after="0"/>
              <w:rPr>
                <w:sz w:val="20"/>
                <w:szCs w:val="20"/>
              </w:rPr>
            </w:pPr>
          </w:p>
        </w:tc>
        <w:tc>
          <w:tcPr>
            <w:tcW w:w="625" w:type="dxa"/>
            <w:tcBorders>
              <w:top w:val="single" w:sz="6" w:space="0" w:color="auto"/>
              <w:left w:val="single" w:sz="6" w:space="0" w:color="auto"/>
              <w:bottom w:val="single" w:sz="6" w:space="0" w:color="auto"/>
              <w:right w:val="single" w:sz="6" w:space="0" w:color="auto"/>
            </w:tcBorders>
          </w:tcPr>
          <w:p w14:paraId="71207109" w14:textId="77777777" w:rsidR="009C49A0" w:rsidRPr="00256338" w:rsidRDefault="009C49A0" w:rsidP="00256338">
            <w:pPr>
              <w:spacing w:after="0"/>
              <w:rPr>
                <w:sz w:val="20"/>
                <w:szCs w:val="20"/>
              </w:rPr>
            </w:pPr>
          </w:p>
        </w:tc>
        <w:tc>
          <w:tcPr>
            <w:tcW w:w="622" w:type="dxa"/>
            <w:tcBorders>
              <w:top w:val="single" w:sz="6" w:space="0" w:color="auto"/>
              <w:left w:val="single" w:sz="6" w:space="0" w:color="auto"/>
              <w:bottom w:val="single" w:sz="6" w:space="0" w:color="auto"/>
              <w:right w:val="single" w:sz="6" w:space="0" w:color="auto"/>
            </w:tcBorders>
          </w:tcPr>
          <w:p w14:paraId="049D52EB" w14:textId="77777777" w:rsidR="009C49A0" w:rsidRPr="00256338" w:rsidRDefault="009C49A0" w:rsidP="00256338">
            <w:pPr>
              <w:spacing w:after="0"/>
              <w:rPr>
                <w:sz w:val="20"/>
                <w:szCs w:val="20"/>
              </w:rPr>
            </w:pPr>
          </w:p>
        </w:tc>
        <w:tc>
          <w:tcPr>
            <w:tcW w:w="7679" w:type="dxa"/>
            <w:tcBorders>
              <w:top w:val="single" w:sz="6" w:space="0" w:color="auto"/>
              <w:left w:val="single" w:sz="6" w:space="0" w:color="auto"/>
              <w:bottom w:val="single" w:sz="6" w:space="0" w:color="auto"/>
              <w:right w:val="single" w:sz="6" w:space="0" w:color="auto"/>
            </w:tcBorders>
          </w:tcPr>
          <w:p w14:paraId="2282C363" w14:textId="77777777" w:rsidR="009C49A0" w:rsidRPr="00256338" w:rsidRDefault="009C49A0" w:rsidP="00256338">
            <w:pPr>
              <w:spacing w:after="0"/>
              <w:rPr>
                <w:sz w:val="20"/>
                <w:szCs w:val="20"/>
              </w:rPr>
            </w:pPr>
            <w:r w:rsidRPr="00256338">
              <w:rPr>
                <w:sz w:val="20"/>
                <w:szCs w:val="20"/>
              </w:rPr>
              <w:t>c). If the waste has both radioactive and biohazard waste does it have both Labels?</w:t>
            </w:r>
          </w:p>
        </w:tc>
      </w:tr>
    </w:tbl>
    <w:p w14:paraId="2A3BFF0B" w14:textId="77777777" w:rsidR="009C49A0" w:rsidRPr="00256338" w:rsidRDefault="009C49A0" w:rsidP="00256338">
      <w:pPr>
        <w:spacing w:after="0"/>
        <w:rPr>
          <w:sz w:val="20"/>
          <w:szCs w:val="20"/>
        </w:rPr>
      </w:pPr>
    </w:p>
    <w:tbl>
      <w:tblPr>
        <w:tblW w:w="9540" w:type="dxa"/>
        <w:tblInd w:w="18" w:type="dxa"/>
        <w:tblLayout w:type="fixed"/>
        <w:tblLook w:val="0000" w:firstRow="0" w:lastRow="0" w:firstColumn="0" w:lastColumn="0" w:noHBand="0" w:noVBand="0"/>
      </w:tblPr>
      <w:tblGrid>
        <w:gridCol w:w="647"/>
        <w:gridCol w:w="623"/>
        <w:gridCol w:w="620"/>
        <w:gridCol w:w="7650"/>
      </w:tblGrid>
      <w:tr w:rsidR="009C49A0" w:rsidRPr="00256338" w14:paraId="63FD9F66" w14:textId="77777777" w:rsidTr="009C49A0">
        <w:tc>
          <w:tcPr>
            <w:tcW w:w="9540" w:type="dxa"/>
            <w:gridSpan w:val="4"/>
            <w:tcBorders>
              <w:top w:val="single" w:sz="6" w:space="0" w:color="auto"/>
            </w:tcBorders>
          </w:tcPr>
          <w:p w14:paraId="5AB4132C" w14:textId="77777777" w:rsidR="009C49A0" w:rsidRPr="00256338" w:rsidRDefault="009C49A0" w:rsidP="00256338">
            <w:pPr>
              <w:spacing w:after="0"/>
              <w:rPr>
                <w:b/>
                <w:sz w:val="20"/>
                <w:szCs w:val="20"/>
              </w:rPr>
            </w:pPr>
          </w:p>
          <w:p w14:paraId="49507871" w14:textId="77777777" w:rsidR="009C49A0" w:rsidRPr="00256338" w:rsidRDefault="009C49A0" w:rsidP="00256338">
            <w:pPr>
              <w:spacing w:after="0"/>
              <w:rPr>
                <w:b/>
                <w:sz w:val="20"/>
                <w:szCs w:val="20"/>
              </w:rPr>
            </w:pPr>
            <w:r w:rsidRPr="00256338">
              <w:rPr>
                <w:b/>
                <w:sz w:val="20"/>
                <w:szCs w:val="20"/>
              </w:rPr>
              <w:t>HEALTH AND SAFETY TRAINING</w:t>
            </w:r>
          </w:p>
          <w:p w14:paraId="2F2971C0" w14:textId="77777777" w:rsidR="009C49A0" w:rsidRPr="00256338" w:rsidRDefault="009C49A0" w:rsidP="00256338">
            <w:pPr>
              <w:spacing w:after="0"/>
              <w:rPr>
                <w:sz w:val="20"/>
                <w:szCs w:val="20"/>
              </w:rPr>
            </w:pPr>
          </w:p>
        </w:tc>
      </w:tr>
      <w:tr w:rsidR="009C49A0" w:rsidRPr="00256338" w14:paraId="1947A144" w14:textId="77777777" w:rsidTr="009C49A0">
        <w:tc>
          <w:tcPr>
            <w:tcW w:w="647" w:type="dxa"/>
          </w:tcPr>
          <w:p w14:paraId="13D9054B" w14:textId="77777777" w:rsidR="009C49A0" w:rsidRPr="00256338" w:rsidRDefault="009C49A0" w:rsidP="00256338">
            <w:pPr>
              <w:spacing w:after="0"/>
              <w:rPr>
                <w:sz w:val="20"/>
                <w:szCs w:val="20"/>
              </w:rPr>
            </w:pPr>
          </w:p>
        </w:tc>
        <w:tc>
          <w:tcPr>
            <w:tcW w:w="623" w:type="dxa"/>
          </w:tcPr>
          <w:p w14:paraId="07ACBDAE" w14:textId="77777777" w:rsidR="009C49A0" w:rsidRPr="00256338" w:rsidRDefault="009C49A0" w:rsidP="00256338">
            <w:pPr>
              <w:spacing w:after="0"/>
              <w:rPr>
                <w:sz w:val="20"/>
                <w:szCs w:val="20"/>
              </w:rPr>
            </w:pPr>
          </w:p>
        </w:tc>
        <w:tc>
          <w:tcPr>
            <w:tcW w:w="620" w:type="dxa"/>
          </w:tcPr>
          <w:p w14:paraId="08F56EDE" w14:textId="77777777" w:rsidR="009C49A0" w:rsidRPr="00256338" w:rsidRDefault="009C49A0" w:rsidP="00256338">
            <w:pPr>
              <w:spacing w:after="0"/>
              <w:rPr>
                <w:sz w:val="20"/>
                <w:szCs w:val="20"/>
              </w:rPr>
            </w:pPr>
          </w:p>
        </w:tc>
        <w:tc>
          <w:tcPr>
            <w:tcW w:w="7650" w:type="dxa"/>
          </w:tcPr>
          <w:p w14:paraId="4AAAE608" w14:textId="77777777" w:rsidR="009C49A0" w:rsidRPr="00256338" w:rsidRDefault="009C49A0" w:rsidP="00256338">
            <w:pPr>
              <w:spacing w:after="0"/>
              <w:rPr>
                <w:b/>
                <w:sz w:val="20"/>
                <w:szCs w:val="20"/>
              </w:rPr>
            </w:pPr>
            <w:r w:rsidRPr="00256338">
              <w:rPr>
                <w:b/>
                <w:sz w:val="20"/>
                <w:szCs w:val="20"/>
              </w:rPr>
              <w:t xml:space="preserve">Training Occurs: (Check the </w:t>
            </w:r>
            <w:proofErr w:type="spellStart"/>
            <w:r w:rsidRPr="00256338">
              <w:rPr>
                <w:b/>
                <w:sz w:val="20"/>
                <w:szCs w:val="20"/>
              </w:rPr>
              <w:t>Dept</w:t>
            </w:r>
            <w:proofErr w:type="spellEnd"/>
            <w:r w:rsidRPr="00256338">
              <w:rPr>
                <w:b/>
                <w:sz w:val="20"/>
                <w:szCs w:val="20"/>
              </w:rPr>
              <w:t xml:space="preserve"> checklist /training log)</w:t>
            </w:r>
          </w:p>
        </w:tc>
      </w:tr>
      <w:tr w:rsidR="009C49A0" w:rsidRPr="00256338" w14:paraId="21DD38B1" w14:textId="77777777" w:rsidTr="009C49A0">
        <w:tc>
          <w:tcPr>
            <w:tcW w:w="647" w:type="dxa"/>
            <w:tcBorders>
              <w:top w:val="single" w:sz="6" w:space="0" w:color="auto"/>
              <w:left w:val="single" w:sz="6" w:space="0" w:color="auto"/>
              <w:bottom w:val="single" w:sz="6" w:space="0" w:color="auto"/>
              <w:right w:val="single" w:sz="6" w:space="0" w:color="auto"/>
            </w:tcBorders>
          </w:tcPr>
          <w:p w14:paraId="6C0277CE"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35BB0C54"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63D4BAF8"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7315AEBB" w14:textId="77777777" w:rsidR="009C49A0" w:rsidRPr="00256338" w:rsidRDefault="009C49A0" w:rsidP="00256338">
            <w:pPr>
              <w:spacing w:after="0"/>
              <w:rPr>
                <w:sz w:val="20"/>
                <w:szCs w:val="20"/>
              </w:rPr>
            </w:pPr>
            <w:r w:rsidRPr="00256338">
              <w:rPr>
                <w:sz w:val="20"/>
                <w:szCs w:val="20"/>
              </w:rPr>
              <w:t>a). Training occurs when an employee or student first begins work.</w:t>
            </w:r>
          </w:p>
        </w:tc>
      </w:tr>
      <w:tr w:rsidR="009C49A0" w:rsidRPr="00256338" w14:paraId="766406F3" w14:textId="77777777" w:rsidTr="009C49A0">
        <w:tc>
          <w:tcPr>
            <w:tcW w:w="647" w:type="dxa"/>
            <w:tcBorders>
              <w:top w:val="single" w:sz="6" w:space="0" w:color="auto"/>
              <w:left w:val="single" w:sz="6" w:space="0" w:color="auto"/>
              <w:bottom w:val="single" w:sz="6" w:space="0" w:color="auto"/>
              <w:right w:val="single" w:sz="6" w:space="0" w:color="auto"/>
            </w:tcBorders>
          </w:tcPr>
          <w:p w14:paraId="3ED4A269"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7E677440"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61E3C0D8"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796A1993" w14:textId="77777777" w:rsidR="009C49A0" w:rsidRPr="00256338" w:rsidRDefault="009C49A0" w:rsidP="00256338">
            <w:pPr>
              <w:spacing w:after="0"/>
              <w:rPr>
                <w:sz w:val="20"/>
                <w:szCs w:val="20"/>
              </w:rPr>
            </w:pPr>
            <w:r w:rsidRPr="00256338">
              <w:rPr>
                <w:sz w:val="20"/>
                <w:szCs w:val="20"/>
              </w:rPr>
              <w:t>b). Training occurs when an employee or student is given a new assignment for which training has not previously been received.</w:t>
            </w:r>
          </w:p>
        </w:tc>
      </w:tr>
      <w:tr w:rsidR="009C49A0" w:rsidRPr="00256338" w14:paraId="7F8776A1" w14:textId="77777777" w:rsidTr="009C49A0">
        <w:tc>
          <w:tcPr>
            <w:tcW w:w="647" w:type="dxa"/>
            <w:tcBorders>
              <w:top w:val="single" w:sz="6" w:space="0" w:color="auto"/>
              <w:left w:val="single" w:sz="6" w:space="0" w:color="auto"/>
              <w:bottom w:val="single" w:sz="6" w:space="0" w:color="auto"/>
              <w:right w:val="single" w:sz="6" w:space="0" w:color="auto"/>
            </w:tcBorders>
          </w:tcPr>
          <w:p w14:paraId="766B7D5A"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14B4E740"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7B1837F8"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6B282E5C" w14:textId="77777777" w:rsidR="009C49A0" w:rsidRPr="00256338" w:rsidRDefault="009C49A0" w:rsidP="00256338">
            <w:pPr>
              <w:spacing w:after="0"/>
              <w:rPr>
                <w:sz w:val="20"/>
                <w:szCs w:val="20"/>
              </w:rPr>
            </w:pPr>
            <w:r w:rsidRPr="00256338">
              <w:rPr>
                <w:sz w:val="20"/>
                <w:szCs w:val="20"/>
              </w:rPr>
              <w:t>c). Is there any training given to a student or employee whenever new hazards are introduced into the workplace by new substances, processes or equipment.</w:t>
            </w:r>
          </w:p>
        </w:tc>
      </w:tr>
      <w:tr w:rsidR="009C49A0" w:rsidRPr="00256338" w14:paraId="684466ED" w14:textId="77777777" w:rsidTr="009C49A0">
        <w:tc>
          <w:tcPr>
            <w:tcW w:w="647" w:type="dxa"/>
            <w:tcBorders>
              <w:top w:val="single" w:sz="6" w:space="0" w:color="auto"/>
              <w:left w:val="single" w:sz="6" w:space="0" w:color="auto"/>
              <w:right w:val="single" w:sz="6" w:space="0" w:color="auto"/>
            </w:tcBorders>
          </w:tcPr>
          <w:p w14:paraId="0ADEFE65" w14:textId="77777777" w:rsidR="009C49A0" w:rsidRPr="00256338" w:rsidRDefault="009C49A0" w:rsidP="00256338">
            <w:pPr>
              <w:spacing w:after="0"/>
              <w:rPr>
                <w:sz w:val="20"/>
                <w:szCs w:val="20"/>
              </w:rPr>
            </w:pPr>
          </w:p>
        </w:tc>
        <w:tc>
          <w:tcPr>
            <w:tcW w:w="623" w:type="dxa"/>
            <w:tcBorders>
              <w:top w:val="single" w:sz="6" w:space="0" w:color="auto"/>
              <w:left w:val="single" w:sz="6" w:space="0" w:color="auto"/>
              <w:right w:val="single" w:sz="6" w:space="0" w:color="auto"/>
            </w:tcBorders>
          </w:tcPr>
          <w:p w14:paraId="27D21E91" w14:textId="77777777" w:rsidR="009C49A0" w:rsidRPr="00256338" w:rsidRDefault="009C49A0" w:rsidP="00256338">
            <w:pPr>
              <w:spacing w:after="0"/>
              <w:rPr>
                <w:sz w:val="20"/>
                <w:szCs w:val="20"/>
              </w:rPr>
            </w:pPr>
          </w:p>
        </w:tc>
        <w:tc>
          <w:tcPr>
            <w:tcW w:w="620" w:type="dxa"/>
            <w:tcBorders>
              <w:top w:val="single" w:sz="6" w:space="0" w:color="auto"/>
              <w:left w:val="single" w:sz="6" w:space="0" w:color="auto"/>
              <w:right w:val="single" w:sz="6" w:space="0" w:color="auto"/>
            </w:tcBorders>
          </w:tcPr>
          <w:p w14:paraId="42EB6B28"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right w:val="single" w:sz="6" w:space="0" w:color="auto"/>
            </w:tcBorders>
          </w:tcPr>
          <w:p w14:paraId="5C7AA623" w14:textId="77777777" w:rsidR="009C49A0" w:rsidRPr="00256338" w:rsidRDefault="009C49A0" w:rsidP="00256338">
            <w:pPr>
              <w:spacing w:after="0"/>
              <w:rPr>
                <w:sz w:val="20"/>
                <w:szCs w:val="20"/>
              </w:rPr>
            </w:pPr>
            <w:r w:rsidRPr="00256338">
              <w:rPr>
                <w:sz w:val="20"/>
                <w:szCs w:val="20"/>
              </w:rPr>
              <w:t>d). Whenever the supervisor is made aware of a new or previously unrecognized hazard.</w:t>
            </w:r>
          </w:p>
        </w:tc>
      </w:tr>
      <w:tr w:rsidR="009C49A0" w:rsidRPr="00256338" w14:paraId="4C827CFF" w14:textId="77777777" w:rsidTr="009C49A0">
        <w:tc>
          <w:tcPr>
            <w:tcW w:w="647" w:type="dxa"/>
            <w:tcBorders>
              <w:top w:val="single" w:sz="6" w:space="0" w:color="auto"/>
              <w:left w:val="single" w:sz="6" w:space="0" w:color="auto"/>
              <w:right w:val="single" w:sz="6" w:space="0" w:color="auto"/>
            </w:tcBorders>
          </w:tcPr>
          <w:p w14:paraId="232D869D" w14:textId="77777777" w:rsidR="009C49A0" w:rsidRPr="00256338" w:rsidRDefault="009C49A0" w:rsidP="00256338">
            <w:pPr>
              <w:spacing w:after="0"/>
              <w:rPr>
                <w:sz w:val="20"/>
                <w:szCs w:val="20"/>
              </w:rPr>
            </w:pPr>
          </w:p>
        </w:tc>
        <w:tc>
          <w:tcPr>
            <w:tcW w:w="623" w:type="dxa"/>
            <w:tcBorders>
              <w:top w:val="single" w:sz="6" w:space="0" w:color="auto"/>
              <w:left w:val="single" w:sz="6" w:space="0" w:color="auto"/>
              <w:right w:val="single" w:sz="6" w:space="0" w:color="auto"/>
            </w:tcBorders>
          </w:tcPr>
          <w:p w14:paraId="2491F9D2" w14:textId="77777777" w:rsidR="009C49A0" w:rsidRPr="00256338" w:rsidRDefault="009C49A0" w:rsidP="00256338">
            <w:pPr>
              <w:spacing w:after="0"/>
              <w:rPr>
                <w:sz w:val="20"/>
                <w:szCs w:val="20"/>
              </w:rPr>
            </w:pPr>
          </w:p>
        </w:tc>
        <w:tc>
          <w:tcPr>
            <w:tcW w:w="620" w:type="dxa"/>
            <w:tcBorders>
              <w:top w:val="single" w:sz="6" w:space="0" w:color="auto"/>
              <w:left w:val="single" w:sz="6" w:space="0" w:color="auto"/>
              <w:right w:val="single" w:sz="6" w:space="0" w:color="auto"/>
            </w:tcBorders>
          </w:tcPr>
          <w:p w14:paraId="0F29BD64"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right w:val="single" w:sz="6" w:space="0" w:color="auto"/>
            </w:tcBorders>
          </w:tcPr>
          <w:p w14:paraId="4F535F79" w14:textId="77777777" w:rsidR="009C49A0" w:rsidRPr="00256338" w:rsidRDefault="009C49A0" w:rsidP="00256338">
            <w:pPr>
              <w:spacing w:after="0"/>
              <w:rPr>
                <w:sz w:val="20"/>
                <w:szCs w:val="20"/>
              </w:rPr>
            </w:pPr>
            <w:r w:rsidRPr="00256338">
              <w:rPr>
                <w:sz w:val="20"/>
                <w:szCs w:val="20"/>
              </w:rPr>
              <w:t>e). Annual refresher training is required for Hazardous Waste Management.</w:t>
            </w:r>
          </w:p>
        </w:tc>
      </w:tr>
      <w:tr w:rsidR="009C49A0" w:rsidRPr="00256338" w14:paraId="385AE21C" w14:textId="77777777" w:rsidTr="009C49A0">
        <w:tc>
          <w:tcPr>
            <w:tcW w:w="647" w:type="dxa"/>
            <w:tcBorders>
              <w:top w:val="single" w:sz="6" w:space="0" w:color="auto"/>
              <w:left w:val="single" w:sz="6" w:space="0" w:color="auto"/>
              <w:right w:val="single" w:sz="6" w:space="0" w:color="auto"/>
            </w:tcBorders>
          </w:tcPr>
          <w:p w14:paraId="45022CE3" w14:textId="77777777" w:rsidR="009C49A0" w:rsidRPr="00256338" w:rsidRDefault="009C49A0" w:rsidP="00256338">
            <w:pPr>
              <w:spacing w:after="0"/>
              <w:rPr>
                <w:sz w:val="20"/>
                <w:szCs w:val="20"/>
              </w:rPr>
            </w:pPr>
          </w:p>
        </w:tc>
        <w:tc>
          <w:tcPr>
            <w:tcW w:w="623" w:type="dxa"/>
            <w:tcBorders>
              <w:top w:val="single" w:sz="6" w:space="0" w:color="auto"/>
              <w:left w:val="single" w:sz="6" w:space="0" w:color="auto"/>
              <w:right w:val="single" w:sz="6" w:space="0" w:color="auto"/>
            </w:tcBorders>
          </w:tcPr>
          <w:p w14:paraId="7F80C9AB" w14:textId="77777777" w:rsidR="009C49A0" w:rsidRPr="00256338" w:rsidRDefault="009C49A0" w:rsidP="00256338">
            <w:pPr>
              <w:spacing w:after="0"/>
              <w:rPr>
                <w:sz w:val="20"/>
                <w:szCs w:val="20"/>
              </w:rPr>
            </w:pPr>
          </w:p>
        </w:tc>
        <w:tc>
          <w:tcPr>
            <w:tcW w:w="620" w:type="dxa"/>
            <w:tcBorders>
              <w:top w:val="single" w:sz="6" w:space="0" w:color="auto"/>
              <w:left w:val="single" w:sz="6" w:space="0" w:color="auto"/>
              <w:right w:val="single" w:sz="6" w:space="0" w:color="auto"/>
            </w:tcBorders>
          </w:tcPr>
          <w:p w14:paraId="0AC590B9"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right w:val="single" w:sz="6" w:space="0" w:color="auto"/>
            </w:tcBorders>
          </w:tcPr>
          <w:p w14:paraId="584DB663" w14:textId="77777777" w:rsidR="009C49A0" w:rsidRPr="00256338" w:rsidRDefault="009C49A0" w:rsidP="00256338">
            <w:pPr>
              <w:spacing w:after="0"/>
              <w:rPr>
                <w:sz w:val="20"/>
                <w:szCs w:val="20"/>
              </w:rPr>
            </w:pPr>
          </w:p>
        </w:tc>
      </w:tr>
      <w:tr w:rsidR="009C49A0" w:rsidRPr="00256338" w14:paraId="0CD7783C" w14:textId="77777777" w:rsidTr="009C49A0">
        <w:tc>
          <w:tcPr>
            <w:tcW w:w="647" w:type="dxa"/>
            <w:tcBorders>
              <w:top w:val="single" w:sz="6" w:space="0" w:color="auto"/>
            </w:tcBorders>
          </w:tcPr>
          <w:p w14:paraId="11A12677" w14:textId="77777777" w:rsidR="009C49A0" w:rsidRPr="00256338" w:rsidRDefault="009C49A0" w:rsidP="00256338">
            <w:pPr>
              <w:spacing w:after="0"/>
              <w:rPr>
                <w:sz w:val="20"/>
                <w:szCs w:val="20"/>
              </w:rPr>
            </w:pPr>
          </w:p>
        </w:tc>
        <w:tc>
          <w:tcPr>
            <w:tcW w:w="623" w:type="dxa"/>
            <w:tcBorders>
              <w:top w:val="single" w:sz="6" w:space="0" w:color="auto"/>
            </w:tcBorders>
          </w:tcPr>
          <w:p w14:paraId="6E4D51FC" w14:textId="77777777" w:rsidR="009C49A0" w:rsidRPr="00256338" w:rsidRDefault="009C49A0" w:rsidP="00256338">
            <w:pPr>
              <w:spacing w:after="0"/>
              <w:rPr>
                <w:sz w:val="20"/>
                <w:szCs w:val="20"/>
              </w:rPr>
            </w:pPr>
          </w:p>
        </w:tc>
        <w:tc>
          <w:tcPr>
            <w:tcW w:w="620" w:type="dxa"/>
            <w:tcBorders>
              <w:top w:val="single" w:sz="6" w:space="0" w:color="auto"/>
            </w:tcBorders>
          </w:tcPr>
          <w:p w14:paraId="274F1793" w14:textId="77777777" w:rsidR="009C49A0" w:rsidRPr="00256338" w:rsidRDefault="009C49A0" w:rsidP="00256338">
            <w:pPr>
              <w:spacing w:after="0"/>
              <w:rPr>
                <w:sz w:val="20"/>
                <w:szCs w:val="20"/>
              </w:rPr>
            </w:pPr>
          </w:p>
        </w:tc>
        <w:tc>
          <w:tcPr>
            <w:tcW w:w="7650" w:type="dxa"/>
            <w:tcBorders>
              <w:top w:val="single" w:sz="6" w:space="0" w:color="auto"/>
            </w:tcBorders>
          </w:tcPr>
          <w:p w14:paraId="204832F4" w14:textId="77777777" w:rsidR="009C49A0" w:rsidRPr="00256338" w:rsidRDefault="009C49A0" w:rsidP="00256338">
            <w:pPr>
              <w:spacing w:after="0"/>
              <w:rPr>
                <w:sz w:val="20"/>
                <w:szCs w:val="20"/>
              </w:rPr>
            </w:pPr>
          </w:p>
        </w:tc>
      </w:tr>
      <w:tr w:rsidR="009C49A0" w:rsidRPr="00256338" w14:paraId="5CC9FFAB" w14:textId="77777777" w:rsidTr="009C49A0">
        <w:tc>
          <w:tcPr>
            <w:tcW w:w="9540" w:type="dxa"/>
            <w:gridSpan w:val="4"/>
          </w:tcPr>
          <w:p w14:paraId="412C551D" w14:textId="77777777" w:rsidR="009C49A0" w:rsidRPr="00256338" w:rsidRDefault="009C49A0" w:rsidP="00256338">
            <w:pPr>
              <w:spacing w:after="0"/>
              <w:rPr>
                <w:b/>
                <w:sz w:val="20"/>
                <w:szCs w:val="20"/>
              </w:rPr>
            </w:pPr>
          </w:p>
        </w:tc>
      </w:tr>
      <w:tr w:rsidR="009C49A0" w:rsidRPr="00256338" w14:paraId="6B14DA01" w14:textId="77777777" w:rsidTr="009C49A0">
        <w:tc>
          <w:tcPr>
            <w:tcW w:w="9540" w:type="dxa"/>
            <w:gridSpan w:val="4"/>
          </w:tcPr>
          <w:p w14:paraId="4C621D8F" w14:textId="77777777" w:rsidR="009C49A0" w:rsidRPr="00256338" w:rsidRDefault="009C49A0" w:rsidP="007C4A06">
            <w:pPr>
              <w:keepNext/>
              <w:spacing w:after="0"/>
              <w:rPr>
                <w:sz w:val="20"/>
                <w:szCs w:val="20"/>
              </w:rPr>
            </w:pPr>
            <w:r w:rsidRPr="00256338">
              <w:rPr>
                <w:b/>
                <w:sz w:val="20"/>
                <w:szCs w:val="20"/>
              </w:rPr>
              <w:lastRenderedPageBreak/>
              <w:t>health and safety equipment</w:t>
            </w:r>
          </w:p>
        </w:tc>
      </w:tr>
      <w:tr w:rsidR="009C49A0" w:rsidRPr="00256338" w14:paraId="7821EDE3" w14:textId="77777777" w:rsidTr="009C49A0">
        <w:tc>
          <w:tcPr>
            <w:tcW w:w="647" w:type="dxa"/>
          </w:tcPr>
          <w:p w14:paraId="19FC3726" w14:textId="77777777" w:rsidR="009C49A0" w:rsidRPr="00256338" w:rsidRDefault="009C49A0" w:rsidP="00256338">
            <w:pPr>
              <w:spacing w:after="0"/>
              <w:rPr>
                <w:sz w:val="20"/>
                <w:szCs w:val="20"/>
              </w:rPr>
            </w:pPr>
          </w:p>
        </w:tc>
        <w:tc>
          <w:tcPr>
            <w:tcW w:w="623" w:type="dxa"/>
          </w:tcPr>
          <w:p w14:paraId="7BDC7E19" w14:textId="77777777" w:rsidR="009C49A0" w:rsidRPr="00256338" w:rsidRDefault="009C49A0" w:rsidP="00256338">
            <w:pPr>
              <w:spacing w:after="0"/>
              <w:rPr>
                <w:sz w:val="20"/>
                <w:szCs w:val="20"/>
              </w:rPr>
            </w:pPr>
          </w:p>
        </w:tc>
        <w:tc>
          <w:tcPr>
            <w:tcW w:w="8270" w:type="dxa"/>
            <w:gridSpan w:val="2"/>
          </w:tcPr>
          <w:p w14:paraId="54DE885B" w14:textId="77777777" w:rsidR="009C49A0" w:rsidRPr="00256338" w:rsidRDefault="009C49A0" w:rsidP="00256338">
            <w:pPr>
              <w:spacing w:after="0"/>
              <w:rPr>
                <w:sz w:val="20"/>
                <w:szCs w:val="20"/>
              </w:rPr>
            </w:pPr>
          </w:p>
        </w:tc>
      </w:tr>
      <w:tr w:rsidR="009C49A0" w:rsidRPr="00256338" w14:paraId="631922B5" w14:textId="77777777" w:rsidTr="009C49A0">
        <w:tc>
          <w:tcPr>
            <w:tcW w:w="647" w:type="dxa"/>
          </w:tcPr>
          <w:p w14:paraId="48B00DB5" w14:textId="77777777" w:rsidR="009C49A0" w:rsidRPr="00256338" w:rsidRDefault="009C49A0" w:rsidP="00256338">
            <w:pPr>
              <w:spacing w:after="0"/>
              <w:rPr>
                <w:sz w:val="20"/>
                <w:szCs w:val="20"/>
              </w:rPr>
            </w:pPr>
          </w:p>
        </w:tc>
        <w:tc>
          <w:tcPr>
            <w:tcW w:w="623" w:type="dxa"/>
          </w:tcPr>
          <w:p w14:paraId="250AB657" w14:textId="77777777" w:rsidR="009C49A0" w:rsidRPr="00256338" w:rsidRDefault="009C49A0" w:rsidP="00256338">
            <w:pPr>
              <w:spacing w:after="0"/>
              <w:rPr>
                <w:sz w:val="20"/>
                <w:szCs w:val="20"/>
              </w:rPr>
            </w:pPr>
          </w:p>
        </w:tc>
        <w:tc>
          <w:tcPr>
            <w:tcW w:w="620" w:type="dxa"/>
          </w:tcPr>
          <w:p w14:paraId="2701FC6D" w14:textId="77777777" w:rsidR="009C49A0" w:rsidRPr="00256338" w:rsidRDefault="009C49A0" w:rsidP="00256338">
            <w:pPr>
              <w:spacing w:after="0"/>
              <w:rPr>
                <w:sz w:val="20"/>
                <w:szCs w:val="20"/>
              </w:rPr>
            </w:pPr>
          </w:p>
        </w:tc>
        <w:tc>
          <w:tcPr>
            <w:tcW w:w="7650" w:type="dxa"/>
          </w:tcPr>
          <w:p w14:paraId="123DACC1" w14:textId="77777777" w:rsidR="009C49A0" w:rsidRPr="00256338" w:rsidRDefault="009C49A0" w:rsidP="00256338">
            <w:pPr>
              <w:spacing w:after="0"/>
              <w:rPr>
                <w:sz w:val="20"/>
                <w:szCs w:val="20"/>
              </w:rPr>
            </w:pPr>
            <w:r w:rsidRPr="00256338">
              <w:rPr>
                <w:sz w:val="20"/>
                <w:szCs w:val="20"/>
              </w:rPr>
              <w:t xml:space="preserve">1.  </w:t>
            </w:r>
            <w:r w:rsidRPr="00256338">
              <w:rPr>
                <w:b/>
                <w:sz w:val="20"/>
                <w:szCs w:val="20"/>
              </w:rPr>
              <w:t>SAFETY SHOWERS AND EYE WASHES</w:t>
            </w:r>
            <w:r w:rsidRPr="00256338">
              <w:rPr>
                <w:sz w:val="20"/>
                <w:szCs w:val="20"/>
              </w:rPr>
              <w:t xml:space="preserve"> </w:t>
            </w:r>
          </w:p>
        </w:tc>
      </w:tr>
      <w:tr w:rsidR="009C49A0" w:rsidRPr="00256338" w14:paraId="017237EA" w14:textId="77777777" w:rsidTr="009C49A0">
        <w:tc>
          <w:tcPr>
            <w:tcW w:w="647" w:type="dxa"/>
            <w:tcBorders>
              <w:top w:val="single" w:sz="6" w:space="0" w:color="auto"/>
              <w:left w:val="single" w:sz="6" w:space="0" w:color="auto"/>
              <w:bottom w:val="single" w:sz="6" w:space="0" w:color="auto"/>
              <w:right w:val="single" w:sz="6" w:space="0" w:color="auto"/>
            </w:tcBorders>
          </w:tcPr>
          <w:p w14:paraId="5655553E"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22B3FD0C"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6DFF80CF"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7DFD8207"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Approved safety showers and eye washes provided within the work area for immediate use (within 10-15 seconds of exposure) and with access to them unobstructed.</w:t>
            </w:r>
          </w:p>
        </w:tc>
      </w:tr>
      <w:tr w:rsidR="009C49A0" w:rsidRPr="00256338" w14:paraId="5BAF4DFA" w14:textId="77777777" w:rsidTr="009C49A0">
        <w:tc>
          <w:tcPr>
            <w:tcW w:w="647" w:type="dxa"/>
            <w:tcBorders>
              <w:top w:val="single" w:sz="6" w:space="0" w:color="auto"/>
              <w:left w:val="single" w:sz="6" w:space="0" w:color="auto"/>
              <w:bottom w:val="single" w:sz="6" w:space="0" w:color="auto"/>
              <w:right w:val="single" w:sz="6" w:space="0" w:color="auto"/>
            </w:tcBorders>
          </w:tcPr>
          <w:p w14:paraId="15D7B8BE"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0FD7155D"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495B4293"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4D15E2EC" w14:textId="77777777" w:rsidR="009C49A0" w:rsidRPr="00256338" w:rsidRDefault="009C49A0" w:rsidP="00256338">
            <w:pPr>
              <w:spacing w:after="0"/>
              <w:rPr>
                <w:sz w:val="20"/>
                <w:szCs w:val="20"/>
              </w:rPr>
            </w:pPr>
            <w:r w:rsidRPr="00256338">
              <w:rPr>
                <w:sz w:val="20"/>
                <w:szCs w:val="20"/>
              </w:rPr>
              <w:t>b). Safety showers and eye washes are unobstructed.</w:t>
            </w:r>
          </w:p>
        </w:tc>
      </w:tr>
      <w:tr w:rsidR="009C49A0" w:rsidRPr="00256338" w14:paraId="1E964C7A" w14:textId="77777777" w:rsidTr="009C49A0">
        <w:tc>
          <w:tcPr>
            <w:tcW w:w="647" w:type="dxa"/>
            <w:tcBorders>
              <w:top w:val="single" w:sz="6" w:space="0" w:color="auto"/>
              <w:left w:val="single" w:sz="6" w:space="0" w:color="auto"/>
              <w:right w:val="single" w:sz="6" w:space="0" w:color="auto"/>
            </w:tcBorders>
          </w:tcPr>
          <w:p w14:paraId="6F4F4C47" w14:textId="77777777" w:rsidR="009C49A0" w:rsidRPr="00256338" w:rsidRDefault="009C49A0" w:rsidP="00256338">
            <w:pPr>
              <w:spacing w:after="0"/>
              <w:rPr>
                <w:sz w:val="20"/>
                <w:szCs w:val="20"/>
              </w:rPr>
            </w:pPr>
          </w:p>
        </w:tc>
        <w:tc>
          <w:tcPr>
            <w:tcW w:w="623" w:type="dxa"/>
            <w:tcBorders>
              <w:top w:val="single" w:sz="6" w:space="0" w:color="auto"/>
              <w:left w:val="single" w:sz="6" w:space="0" w:color="auto"/>
              <w:right w:val="single" w:sz="6" w:space="0" w:color="auto"/>
            </w:tcBorders>
          </w:tcPr>
          <w:p w14:paraId="502E458A" w14:textId="77777777" w:rsidR="009C49A0" w:rsidRPr="00256338" w:rsidRDefault="009C49A0" w:rsidP="00256338">
            <w:pPr>
              <w:spacing w:after="0"/>
              <w:rPr>
                <w:sz w:val="20"/>
                <w:szCs w:val="20"/>
              </w:rPr>
            </w:pPr>
          </w:p>
        </w:tc>
        <w:tc>
          <w:tcPr>
            <w:tcW w:w="620" w:type="dxa"/>
            <w:tcBorders>
              <w:top w:val="single" w:sz="6" w:space="0" w:color="auto"/>
              <w:left w:val="single" w:sz="6" w:space="0" w:color="auto"/>
              <w:right w:val="single" w:sz="6" w:space="0" w:color="auto"/>
            </w:tcBorders>
          </w:tcPr>
          <w:p w14:paraId="1A2EA1D1"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right w:val="single" w:sz="6" w:space="0" w:color="auto"/>
            </w:tcBorders>
          </w:tcPr>
          <w:p w14:paraId="0A028ADF" w14:textId="77777777" w:rsidR="009C49A0" w:rsidRPr="00256338" w:rsidRDefault="009C49A0" w:rsidP="00256338">
            <w:pPr>
              <w:spacing w:after="0"/>
              <w:rPr>
                <w:sz w:val="20"/>
                <w:szCs w:val="20"/>
              </w:rPr>
            </w:pPr>
            <w:r w:rsidRPr="00256338">
              <w:rPr>
                <w:sz w:val="20"/>
                <w:szCs w:val="20"/>
              </w:rPr>
              <w:t>c)</w:t>
            </w:r>
            <w:proofErr w:type="gramStart"/>
            <w:r w:rsidRPr="00256338">
              <w:rPr>
                <w:sz w:val="20"/>
                <w:szCs w:val="20"/>
              </w:rPr>
              <w:t>.  Safety</w:t>
            </w:r>
            <w:proofErr w:type="gramEnd"/>
            <w:r w:rsidRPr="00256338">
              <w:rPr>
                <w:sz w:val="20"/>
                <w:szCs w:val="20"/>
              </w:rPr>
              <w:t xml:space="preserve"> showers and eye washes are inspected and documented regularly to ensure proper operation.</w:t>
            </w:r>
          </w:p>
        </w:tc>
      </w:tr>
      <w:tr w:rsidR="009C49A0" w:rsidRPr="00256338" w14:paraId="46CDFD2A" w14:textId="77777777" w:rsidTr="009C49A0">
        <w:tc>
          <w:tcPr>
            <w:tcW w:w="647" w:type="dxa"/>
            <w:tcBorders>
              <w:top w:val="single" w:sz="6" w:space="0" w:color="auto"/>
            </w:tcBorders>
          </w:tcPr>
          <w:p w14:paraId="0700B865" w14:textId="77777777" w:rsidR="009C49A0" w:rsidRPr="00256338" w:rsidRDefault="009C49A0" w:rsidP="00256338">
            <w:pPr>
              <w:spacing w:after="0"/>
              <w:rPr>
                <w:sz w:val="20"/>
                <w:szCs w:val="20"/>
              </w:rPr>
            </w:pPr>
          </w:p>
        </w:tc>
        <w:tc>
          <w:tcPr>
            <w:tcW w:w="623" w:type="dxa"/>
            <w:tcBorders>
              <w:top w:val="single" w:sz="6" w:space="0" w:color="auto"/>
            </w:tcBorders>
          </w:tcPr>
          <w:p w14:paraId="41AEA686" w14:textId="77777777" w:rsidR="009C49A0" w:rsidRPr="00256338" w:rsidRDefault="009C49A0" w:rsidP="00256338">
            <w:pPr>
              <w:spacing w:after="0"/>
              <w:rPr>
                <w:sz w:val="20"/>
                <w:szCs w:val="20"/>
              </w:rPr>
            </w:pPr>
          </w:p>
        </w:tc>
        <w:tc>
          <w:tcPr>
            <w:tcW w:w="620" w:type="dxa"/>
            <w:tcBorders>
              <w:top w:val="single" w:sz="6" w:space="0" w:color="auto"/>
            </w:tcBorders>
          </w:tcPr>
          <w:p w14:paraId="6437467B" w14:textId="77777777" w:rsidR="009C49A0" w:rsidRPr="00256338" w:rsidRDefault="009C49A0" w:rsidP="00256338">
            <w:pPr>
              <w:spacing w:after="0"/>
              <w:rPr>
                <w:sz w:val="20"/>
                <w:szCs w:val="20"/>
              </w:rPr>
            </w:pPr>
          </w:p>
        </w:tc>
        <w:tc>
          <w:tcPr>
            <w:tcW w:w="7650" w:type="dxa"/>
            <w:tcBorders>
              <w:top w:val="single" w:sz="6" w:space="0" w:color="auto"/>
            </w:tcBorders>
          </w:tcPr>
          <w:p w14:paraId="3797DACA" w14:textId="77777777" w:rsidR="009C49A0" w:rsidRPr="00256338" w:rsidRDefault="009C49A0" w:rsidP="00256338">
            <w:pPr>
              <w:spacing w:after="0"/>
              <w:rPr>
                <w:sz w:val="20"/>
                <w:szCs w:val="20"/>
              </w:rPr>
            </w:pPr>
          </w:p>
          <w:p w14:paraId="57B145C2" w14:textId="77777777" w:rsidR="009C49A0" w:rsidRPr="00256338" w:rsidRDefault="009C49A0" w:rsidP="00256338">
            <w:pPr>
              <w:spacing w:after="0"/>
              <w:rPr>
                <w:sz w:val="20"/>
                <w:szCs w:val="20"/>
              </w:rPr>
            </w:pPr>
          </w:p>
        </w:tc>
      </w:tr>
      <w:tr w:rsidR="009C49A0" w:rsidRPr="00256338" w14:paraId="5D586F2E" w14:textId="77777777" w:rsidTr="009C49A0">
        <w:tc>
          <w:tcPr>
            <w:tcW w:w="647" w:type="dxa"/>
            <w:tcBorders>
              <w:bottom w:val="single" w:sz="6" w:space="0" w:color="auto"/>
            </w:tcBorders>
          </w:tcPr>
          <w:p w14:paraId="67761E5B" w14:textId="77777777" w:rsidR="009C49A0" w:rsidRPr="00256338" w:rsidRDefault="009C49A0" w:rsidP="00256338">
            <w:pPr>
              <w:spacing w:after="0"/>
              <w:rPr>
                <w:sz w:val="20"/>
                <w:szCs w:val="20"/>
              </w:rPr>
            </w:pPr>
          </w:p>
        </w:tc>
        <w:tc>
          <w:tcPr>
            <w:tcW w:w="623" w:type="dxa"/>
            <w:tcBorders>
              <w:bottom w:val="single" w:sz="6" w:space="0" w:color="auto"/>
            </w:tcBorders>
          </w:tcPr>
          <w:p w14:paraId="39776AB1" w14:textId="77777777" w:rsidR="009C49A0" w:rsidRPr="00256338" w:rsidRDefault="009C49A0" w:rsidP="00256338">
            <w:pPr>
              <w:spacing w:after="0"/>
              <w:rPr>
                <w:sz w:val="20"/>
                <w:szCs w:val="20"/>
              </w:rPr>
            </w:pPr>
          </w:p>
        </w:tc>
        <w:tc>
          <w:tcPr>
            <w:tcW w:w="620" w:type="dxa"/>
            <w:tcBorders>
              <w:bottom w:val="single" w:sz="6" w:space="0" w:color="auto"/>
            </w:tcBorders>
          </w:tcPr>
          <w:p w14:paraId="3544D5C7" w14:textId="77777777" w:rsidR="009C49A0" w:rsidRPr="00256338" w:rsidRDefault="009C49A0" w:rsidP="00256338">
            <w:pPr>
              <w:spacing w:after="0"/>
              <w:rPr>
                <w:sz w:val="20"/>
                <w:szCs w:val="20"/>
              </w:rPr>
            </w:pPr>
          </w:p>
        </w:tc>
        <w:tc>
          <w:tcPr>
            <w:tcW w:w="7650" w:type="dxa"/>
            <w:tcBorders>
              <w:bottom w:val="single" w:sz="6" w:space="0" w:color="auto"/>
            </w:tcBorders>
          </w:tcPr>
          <w:p w14:paraId="2CCA0617" w14:textId="77777777" w:rsidR="009C49A0" w:rsidRPr="00256338" w:rsidRDefault="009C49A0" w:rsidP="00256338">
            <w:pPr>
              <w:spacing w:after="0"/>
              <w:rPr>
                <w:b/>
                <w:sz w:val="20"/>
                <w:szCs w:val="20"/>
              </w:rPr>
            </w:pPr>
            <w:r w:rsidRPr="00256338">
              <w:rPr>
                <w:b/>
                <w:sz w:val="20"/>
                <w:szCs w:val="20"/>
              </w:rPr>
              <w:t xml:space="preserve">2.  Laboratory Fume Hoods </w:t>
            </w:r>
          </w:p>
        </w:tc>
      </w:tr>
      <w:tr w:rsidR="009C49A0" w:rsidRPr="00256338" w14:paraId="6F45620B" w14:textId="77777777" w:rsidTr="009C49A0">
        <w:tc>
          <w:tcPr>
            <w:tcW w:w="647" w:type="dxa"/>
            <w:tcBorders>
              <w:top w:val="single" w:sz="6" w:space="0" w:color="auto"/>
              <w:left w:val="single" w:sz="6" w:space="0" w:color="auto"/>
              <w:bottom w:val="single" w:sz="6" w:space="0" w:color="auto"/>
              <w:right w:val="single" w:sz="6" w:space="0" w:color="auto"/>
            </w:tcBorders>
          </w:tcPr>
          <w:p w14:paraId="24AE14D9"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45629A34"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72C2A0C4"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2F9E8447"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Certified (air flow check) within the last year.</w:t>
            </w:r>
          </w:p>
        </w:tc>
      </w:tr>
      <w:tr w:rsidR="009C49A0" w:rsidRPr="00256338" w14:paraId="6B1EC370" w14:textId="77777777" w:rsidTr="009C49A0">
        <w:tc>
          <w:tcPr>
            <w:tcW w:w="647" w:type="dxa"/>
            <w:tcBorders>
              <w:top w:val="single" w:sz="6" w:space="0" w:color="auto"/>
              <w:left w:val="single" w:sz="6" w:space="0" w:color="auto"/>
              <w:bottom w:val="single" w:sz="6" w:space="0" w:color="auto"/>
              <w:right w:val="single" w:sz="6" w:space="0" w:color="auto"/>
            </w:tcBorders>
          </w:tcPr>
          <w:p w14:paraId="53CF406C"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50E755CF"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55D3D996"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3B4F4535" w14:textId="77777777" w:rsidR="009C49A0" w:rsidRPr="00256338" w:rsidRDefault="009C49A0" w:rsidP="00256338">
            <w:pPr>
              <w:spacing w:after="0"/>
              <w:rPr>
                <w:sz w:val="20"/>
                <w:szCs w:val="20"/>
              </w:rPr>
            </w:pPr>
            <w:r w:rsidRPr="00256338">
              <w:rPr>
                <w:sz w:val="20"/>
                <w:szCs w:val="20"/>
              </w:rPr>
              <w:t>b)</w:t>
            </w:r>
            <w:proofErr w:type="gramStart"/>
            <w:r w:rsidRPr="00256338">
              <w:rPr>
                <w:sz w:val="20"/>
                <w:szCs w:val="20"/>
              </w:rPr>
              <w:t>.  Storage</w:t>
            </w:r>
            <w:proofErr w:type="gramEnd"/>
            <w:r w:rsidRPr="00256338">
              <w:rPr>
                <w:sz w:val="20"/>
                <w:szCs w:val="20"/>
              </w:rPr>
              <w:t xml:space="preserve"> within the hood minimized and containers kept sealed.</w:t>
            </w:r>
          </w:p>
        </w:tc>
      </w:tr>
      <w:tr w:rsidR="009C49A0" w:rsidRPr="00256338" w14:paraId="5ABFAB35" w14:textId="77777777" w:rsidTr="009C49A0">
        <w:tc>
          <w:tcPr>
            <w:tcW w:w="647" w:type="dxa"/>
            <w:tcBorders>
              <w:top w:val="single" w:sz="6" w:space="0" w:color="auto"/>
              <w:left w:val="single" w:sz="6" w:space="0" w:color="auto"/>
              <w:bottom w:val="single" w:sz="6" w:space="0" w:color="auto"/>
              <w:right w:val="single" w:sz="6" w:space="0" w:color="auto"/>
            </w:tcBorders>
          </w:tcPr>
          <w:p w14:paraId="163CA0F1"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2EF6FDC4"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5472153A"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37A547C9" w14:textId="77777777" w:rsidR="009C49A0" w:rsidRPr="00256338" w:rsidRDefault="009C49A0" w:rsidP="00256338">
            <w:pPr>
              <w:spacing w:after="0"/>
              <w:rPr>
                <w:sz w:val="20"/>
                <w:szCs w:val="20"/>
              </w:rPr>
            </w:pPr>
            <w:r w:rsidRPr="00256338">
              <w:rPr>
                <w:sz w:val="20"/>
                <w:szCs w:val="20"/>
              </w:rPr>
              <w:t xml:space="preserve">c).  Front sash is lowered to appropriate level when hood is in use </w:t>
            </w:r>
          </w:p>
        </w:tc>
      </w:tr>
      <w:tr w:rsidR="009C49A0" w:rsidRPr="00256338" w14:paraId="24D5DB76" w14:textId="77777777" w:rsidTr="009C49A0">
        <w:tc>
          <w:tcPr>
            <w:tcW w:w="647" w:type="dxa"/>
            <w:tcBorders>
              <w:top w:val="single" w:sz="6" w:space="0" w:color="auto"/>
            </w:tcBorders>
          </w:tcPr>
          <w:p w14:paraId="0617EB25" w14:textId="77777777" w:rsidR="009C49A0" w:rsidRPr="00256338" w:rsidRDefault="009C49A0" w:rsidP="00256338">
            <w:pPr>
              <w:spacing w:after="0"/>
              <w:rPr>
                <w:sz w:val="20"/>
                <w:szCs w:val="20"/>
              </w:rPr>
            </w:pPr>
          </w:p>
        </w:tc>
        <w:tc>
          <w:tcPr>
            <w:tcW w:w="623" w:type="dxa"/>
            <w:tcBorders>
              <w:top w:val="single" w:sz="6" w:space="0" w:color="auto"/>
            </w:tcBorders>
          </w:tcPr>
          <w:p w14:paraId="5EA4AA94" w14:textId="77777777" w:rsidR="009C49A0" w:rsidRPr="00256338" w:rsidRDefault="009C49A0" w:rsidP="00256338">
            <w:pPr>
              <w:spacing w:after="0"/>
              <w:rPr>
                <w:sz w:val="20"/>
                <w:szCs w:val="20"/>
              </w:rPr>
            </w:pPr>
          </w:p>
        </w:tc>
        <w:tc>
          <w:tcPr>
            <w:tcW w:w="620" w:type="dxa"/>
            <w:tcBorders>
              <w:top w:val="single" w:sz="6" w:space="0" w:color="auto"/>
            </w:tcBorders>
          </w:tcPr>
          <w:p w14:paraId="6E30DC2F" w14:textId="77777777" w:rsidR="009C49A0" w:rsidRPr="00256338" w:rsidRDefault="009C49A0" w:rsidP="00256338">
            <w:pPr>
              <w:spacing w:after="0"/>
              <w:rPr>
                <w:sz w:val="20"/>
                <w:szCs w:val="20"/>
              </w:rPr>
            </w:pPr>
          </w:p>
        </w:tc>
        <w:tc>
          <w:tcPr>
            <w:tcW w:w="7650" w:type="dxa"/>
            <w:tcBorders>
              <w:top w:val="single" w:sz="6" w:space="0" w:color="auto"/>
            </w:tcBorders>
          </w:tcPr>
          <w:p w14:paraId="637BF0E8" w14:textId="77777777" w:rsidR="009C49A0" w:rsidRPr="00256338" w:rsidRDefault="009C49A0" w:rsidP="00256338">
            <w:pPr>
              <w:spacing w:after="0"/>
              <w:rPr>
                <w:sz w:val="20"/>
                <w:szCs w:val="20"/>
              </w:rPr>
            </w:pPr>
          </w:p>
        </w:tc>
      </w:tr>
      <w:tr w:rsidR="009C49A0" w:rsidRPr="00256338" w14:paraId="49D7110D" w14:textId="77777777" w:rsidTr="009C49A0">
        <w:tc>
          <w:tcPr>
            <w:tcW w:w="647" w:type="dxa"/>
            <w:tcBorders>
              <w:bottom w:val="single" w:sz="6" w:space="0" w:color="auto"/>
            </w:tcBorders>
          </w:tcPr>
          <w:p w14:paraId="3B50F5EA" w14:textId="77777777" w:rsidR="009C49A0" w:rsidRPr="00256338" w:rsidRDefault="009C49A0" w:rsidP="00256338">
            <w:pPr>
              <w:spacing w:after="0"/>
              <w:rPr>
                <w:sz w:val="20"/>
                <w:szCs w:val="20"/>
              </w:rPr>
            </w:pPr>
          </w:p>
        </w:tc>
        <w:tc>
          <w:tcPr>
            <w:tcW w:w="623" w:type="dxa"/>
            <w:tcBorders>
              <w:bottom w:val="single" w:sz="6" w:space="0" w:color="auto"/>
            </w:tcBorders>
          </w:tcPr>
          <w:p w14:paraId="2BF6E6C1" w14:textId="77777777" w:rsidR="009C49A0" w:rsidRPr="00256338" w:rsidRDefault="009C49A0" w:rsidP="00256338">
            <w:pPr>
              <w:spacing w:after="0"/>
              <w:rPr>
                <w:sz w:val="20"/>
                <w:szCs w:val="20"/>
              </w:rPr>
            </w:pPr>
          </w:p>
        </w:tc>
        <w:tc>
          <w:tcPr>
            <w:tcW w:w="620" w:type="dxa"/>
            <w:tcBorders>
              <w:bottom w:val="single" w:sz="6" w:space="0" w:color="auto"/>
            </w:tcBorders>
          </w:tcPr>
          <w:p w14:paraId="39FF3E4C" w14:textId="77777777" w:rsidR="009C49A0" w:rsidRPr="00256338" w:rsidRDefault="009C49A0" w:rsidP="00256338">
            <w:pPr>
              <w:spacing w:after="0"/>
              <w:rPr>
                <w:sz w:val="20"/>
                <w:szCs w:val="20"/>
              </w:rPr>
            </w:pPr>
          </w:p>
        </w:tc>
        <w:tc>
          <w:tcPr>
            <w:tcW w:w="7650" w:type="dxa"/>
            <w:tcBorders>
              <w:bottom w:val="single" w:sz="6" w:space="0" w:color="auto"/>
            </w:tcBorders>
          </w:tcPr>
          <w:p w14:paraId="1005CEB1" w14:textId="77777777" w:rsidR="009C49A0" w:rsidRPr="00256338" w:rsidRDefault="009C49A0" w:rsidP="00256338">
            <w:pPr>
              <w:spacing w:after="0"/>
              <w:rPr>
                <w:sz w:val="20"/>
                <w:szCs w:val="20"/>
              </w:rPr>
            </w:pPr>
            <w:r w:rsidRPr="00256338">
              <w:rPr>
                <w:sz w:val="20"/>
                <w:szCs w:val="20"/>
              </w:rPr>
              <w:t xml:space="preserve">3.  </w:t>
            </w:r>
            <w:r w:rsidRPr="00256338">
              <w:rPr>
                <w:b/>
                <w:sz w:val="20"/>
                <w:szCs w:val="20"/>
              </w:rPr>
              <w:t>Biological Safety Cabinets</w:t>
            </w:r>
            <w:r w:rsidRPr="00256338">
              <w:rPr>
                <w:sz w:val="20"/>
                <w:szCs w:val="20"/>
              </w:rPr>
              <w:t xml:space="preserve"> (e.g., Laminar flow hoods)</w:t>
            </w:r>
          </w:p>
        </w:tc>
      </w:tr>
      <w:tr w:rsidR="009C49A0" w:rsidRPr="00256338" w14:paraId="381825A5" w14:textId="77777777" w:rsidTr="009C49A0">
        <w:tc>
          <w:tcPr>
            <w:tcW w:w="647" w:type="dxa"/>
            <w:tcBorders>
              <w:top w:val="single" w:sz="6" w:space="0" w:color="auto"/>
              <w:left w:val="single" w:sz="6" w:space="0" w:color="auto"/>
              <w:bottom w:val="single" w:sz="6" w:space="0" w:color="auto"/>
              <w:right w:val="single" w:sz="6" w:space="0" w:color="auto"/>
            </w:tcBorders>
          </w:tcPr>
          <w:p w14:paraId="5AB5F4C4"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117BE344"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58CA55EF"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654F8E6F"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Tested and certified within last year.</w:t>
            </w:r>
          </w:p>
        </w:tc>
      </w:tr>
      <w:tr w:rsidR="009C49A0" w:rsidRPr="00256338" w14:paraId="03639191" w14:textId="77777777" w:rsidTr="009C49A0">
        <w:tc>
          <w:tcPr>
            <w:tcW w:w="647" w:type="dxa"/>
            <w:tcBorders>
              <w:top w:val="single" w:sz="6" w:space="0" w:color="auto"/>
            </w:tcBorders>
          </w:tcPr>
          <w:p w14:paraId="1169054F" w14:textId="77777777" w:rsidR="009C49A0" w:rsidRPr="00256338" w:rsidRDefault="009C49A0" w:rsidP="00256338">
            <w:pPr>
              <w:spacing w:after="0"/>
              <w:rPr>
                <w:sz w:val="20"/>
                <w:szCs w:val="20"/>
              </w:rPr>
            </w:pPr>
          </w:p>
        </w:tc>
        <w:tc>
          <w:tcPr>
            <w:tcW w:w="623" w:type="dxa"/>
            <w:tcBorders>
              <w:top w:val="single" w:sz="6" w:space="0" w:color="auto"/>
            </w:tcBorders>
          </w:tcPr>
          <w:p w14:paraId="04FD5D6D" w14:textId="77777777" w:rsidR="009C49A0" w:rsidRPr="00256338" w:rsidRDefault="009C49A0" w:rsidP="00256338">
            <w:pPr>
              <w:spacing w:after="0"/>
              <w:rPr>
                <w:sz w:val="20"/>
                <w:szCs w:val="20"/>
              </w:rPr>
            </w:pPr>
          </w:p>
        </w:tc>
        <w:tc>
          <w:tcPr>
            <w:tcW w:w="620" w:type="dxa"/>
            <w:tcBorders>
              <w:top w:val="single" w:sz="6" w:space="0" w:color="auto"/>
            </w:tcBorders>
          </w:tcPr>
          <w:p w14:paraId="06F5DB25" w14:textId="77777777" w:rsidR="009C49A0" w:rsidRPr="00256338" w:rsidRDefault="009C49A0" w:rsidP="00256338">
            <w:pPr>
              <w:spacing w:after="0"/>
              <w:rPr>
                <w:sz w:val="20"/>
                <w:szCs w:val="20"/>
              </w:rPr>
            </w:pPr>
          </w:p>
        </w:tc>
        <w:tc>
          <w:tcPr>
            <w:tcW w:w="7650" w:type="dxa"/>
            <w:tcBorders>
              <w:top w:val="single" w:sz="6" w:space="0" w:color="auto"/>
            </w:tcBorders>
          </w:tcPr>
          <w:p w14:paraId="20E4C4EE" w14:textId="77777777" w:rsidR="009C49A0" w:rsidRPr="00256338" w:rsidRDefault="009C49A0" w:rsidP="00256338">
            <w:pPr>
              <w:spacing w:after="0"/>
              <w:rPr>
                <w:sz w:val="20"/>
                <w:szCs w:val="20"/>
              </w:rPr>
            </w:pPr>
          </w:p>
        </w:tc>
      </w:tr>
      <w:tr w:rsidR="009C49A0" w:rsidRPr="00256338" w14:paraId="56D9E188" w14:textId="77777777" w:rsidTr="009C49A0">
        <w:tc>
          <w:tcPr>
            <w:tcW w:w="647" w:type="dxa"/>
            <w:tcBorders>
              <w:bottom w:val="single" w:sz="6" w:space="0" w:color="auto"/>
            </w:tcBorders>
          </w:tcPr>
          <w:p w14:paraId="1DD41682" w14:textId="77777777" w:rsidR="009C49A0" w:rsidRPr="00256338" w:rsidRDefault="009C49A0" w:rsidP="00256338">
            <w:pPr>
              <w:spacing w:after="0"/>
              <w:rPr>
                <w:sz w:val="20"/>
                <w:szCs w:val="20"/>
              </w:rPr>
            </w:pPr>
          </w:p>
        </w:tc>
        <w:tc>
          <w:tcPr>
            <w:tcW w:w="623" w:type="dxa"/>
            <w:tcBorders>
              <w:bottom w:val="single" w:sz="6" w:space="0" w:color="auto"/>
            </w:tcBorders>
          </w:tcPr>
          <w:p w14:paraId="6C7040DB" w14:textId="77777777" w:rsidR="009C49A0" w:rsidRPr="00256338" w:rsidRDefault="009C49A0" w:rsidP="00256338">
            <w:pPr>
              <w:spacing w:after="0"/>
              <w:rPr>
                <w:sz w:val="20"/>
                <w:szCs w:val="20"/>
              </w:rPr>
            </w:pPr>
          </w:p>
        </w:tc>
        <w:tc>
          <w:tcPr>
            <w:tcW w:w="620" w:type="dxa"/>
            <w:tcBorders>
              <w:bottom w:val="single" w:sz="6" w:space="0" w:color="auto"/>
            </w:tcBorders>
          </w:tcPr>
          <w:p w14:paraId="29750447" w14:textId="77777777" w:rsidR="009C49A0" w:rsidRPr="00256338" w:rsidRDefault="009C49A0" w:rsidP="00256338">
            <w:pPr>
              <w:spacing w:after="0"/>
              <w:rPr>
                <w:sz w:val="20"/>
                <w:szCs w:val="20"/>
              </w:rPr>
            </w:pPr>
          </w:p>
        </w:tc>
        <w:tc>
          <w:tcPr>
            <w:tcW w:w="7650" w:type="dxa"/>
            <w:tcBorders>
              <w:bottom w:val="single" w:sz="6" w:space="0" w:color="auto"/>
            </w:tcBorders>
          </w:tcPr>
          <w:p w14:paraId="0931CEDE" w14:textId="77777777" w:rsidR="009C49A0" w:rsidRPr="00256338" w:rsidRDefault="009C49A0" w:rsidP="00256338">
            <w:pPr>
              <w:spacing w:after="0"/>
              <w:rPr>
                <w:sz w:val="20"/>
                <w:szCs w:val="20"/>
              </w:rPr>
            </w:pPr>
            <w:r w:rsidRPr="00256338">
              <w:rPr>
                <w:sz w:val="20"/>
                <w:szCs w:val="20"/>
              </w:rPr>
              <w:t xml:space="preserve">4.  </w:t>
            </w:r>
            <w:r w:rsidRPr="00256338">
              <w:rPr>
                <w:b/>
                <w:sz w:val="20"/>
                <w:szCs w:val="20"/>
              </w:rPr>
              <w:t>compressed Gas Cylinder Safety</w:t>
            </w:r>
          </w:p>
        </w:tc>
      </w:tr>
      <w:tr w:rsidR="009C49A0" w:rsidRPr="00256338" w14:paraId="3194F966" w14:textId="77777777" w:rsidTr="009C49A0">
        <w:tc>
          <w:tcPr>
            <w:tcW w:w="647" w:type="dxa"/>
            <w:tcBorders>
              <w:top w:val="single" w:sz="6" w:space="0" w:color="auto"/>
              <w:left w:val="single" w:sz="6" w:space="0" w:color="auto"/>
              <w:bottom w:val="single" w:sz="6" w:space="0" w:color="auto"/>
              <w:right w:val="single" w:sz="6" w:space="0" w:color="auto"/>
            </w:tcBorders>
          </w:tcPr>
          <w:p w14:paraId="7FADF1CC"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4F2225AE"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6C0C66BD"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32CE5B65"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Cylinders protected from external heat sources and stored in well-protected, well-vented, dry locations away from highly combustible materials.</w:t>
            </w:r>
          </w:p>
        </w:tc>
      </w:tr>
      <w:tr w:rsidR="009C49A0" w:rsidRPr="00256338" w14:paraId="2694428E" w14:textId="77777777" w:rsidTr="009C49A0">
        <w:tc>
          <w:tcPr>
            <w:tcW w:w="647" w:type="dxa"/>
            <w:tcBorders>
              <w:top w:val="single" w:sz="6" w:space="0" w:color="auto"/>
              <w:left w:val="single" w:sz="6" w:space="0" w:color="auto"/>
              <w:bottom w:val="single" w:sz="6" w:space="0" w:color="auto"/>
              <w:right w:val="single" w:sz="6" w:space="0" w:color="auto"/>
            </w:tcBorders>
          </w:tcPr>
          <w:p w14:paraId="3B309160"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5145E91D"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020CE431"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439AD96F" w14:textId="77777777" w:rsidR="009C49A0" w:rsidRPr="00256338" w:rsidRDefault="009C49A0" w:rsidP="00256338">
            <w:pPr>
              <w:spacing w:after="0"/>
              <w:rPr>
                <w:sz w:val="20"/>
                <w:szCs w:val="20"/>
              </w:rPr>
            </w:pPr>
            <w:r w:rsidRPr="00256338">
              <w:rPr>
                <w:sz w:val="20"/>
                <w:szCs w:val="20"/>
              </w:rPr>
              <w:t xml:space="preserve">b).  Stored in space where it will not be damaged by passing or falling objects and not subject to tampering by unauthorized persons.  </w:t>
            </w:r>
          </w:p>
        </w:tc>
      </w:tr>
      <w:tr w:rsidR="009C49A0" w:rsidRPr="00256338" w14:paraId="21CF406A" w14:textId="77777777" w:rsidTr="009C49A0">
        <w:tc>
          <w:tcPr>
            <w:tcW w:w="647" w:type="dxa"/>
            <w:tcBorders>
              <w:top w:val="single" w:sz="6" w:space="0" w:color="auto"/>
              <w:left w:val="single" w:sz="6" w:space="0" w:color="auto"/>
              <w:bottom w:val="single" w:sz="6" w:space="0" w:color="auto"/>
              <w:right w:val="single" w:sz="6" w:space="0" w:color="auto"/>
            </w:tcBorders>
          </w:tcPr>
          <w:p w14:paraId="20CA1A27"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045A1879"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0F698651"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5E529948" w14:textId="77777777" w:rsidR="009C49A0" w:rsidRPr="00256338" w:rsidRDefault="009C49A0" w:rsidP="00256338">
            <w:pPr>
              <w:spacing w:after="0"/>
              <w:rPr>
                <w:sz w:val="20"/>
                <w:szCs w:val="20"/>
              </w:rPr>
            </w:pPr>
            <w:r w:rsidRPr="00256338">
              <w:rPr>
                <w:sz w:val="20"/>
                <w:szCs w:val="20"/>
              </w:rPr>
              <w:t>c)</w:t>
            </w:r>
            <w:proofErr w:type="gramStart"/>
            <w:r w:rsidRPr="00256338">
              <w:rPr>
                <w:sz w:val="20"/>
                <w:szCs w:val="20"/>
              </w:rPr>
              <w:t>.  Secured</w:t>
            </w:r>
            <w:proofErr w:type="gramEnd"/>
            <w:r w:rsidRPr="00256338">
              <w:rPr>
                <w:sz w:val="20"/>
                <w:szCs w:val="20"/>
              </w:rPr>
              <w:t xml:space="preserve"> to a structural component of the building to prevent falling / being knocked over.  </w:t>
            </w:r>
          </w:p>
        </w:tc>
      </w:tr>
      <w:tr w:rsidR="009C49A0" w:rsidRPr="00256338" w14:paraId="53ECDCD1" w14:textId="77777777" w:rsidTr="009C49A0">
        <w:tc>
          <w:tcPr>
            <w:tcW w:w="647" w:type="dxa"/>
            <w:tcBorders>
              <w:top w:val="single" w:sz="6" w:space="0" w:color="auto"/>
              <w:left w:val="single" w:sz="6" w:space="0" w:color="auto"/>
              <w:bottom w:val="single" w:sz="6" w:space="0" w:color="auto"/>
              <w:right w:val="single" w:sz="6" w:space="0" w:color="auto"/>
            </w:tcBorders>
          </w:tcPr>
          <w:p w14:paraId="26E6F382"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05188345"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187094A8"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3203B96A" w14:textId="77777777" w:rsidR="009C49A0" w:rsidRPr="00256338" w:rsidRDefault="009C49A0" w:rsidP="00256338">
            <w:pPr>
              <w:spacing w:after="0"/>
              <w:rPr>
                <w:sz w:val="20"/>
                <w:szCs w:val="20"/>
              </w:rPr>
            </w:pPr>
            <w:r w:rsidRPr="00256338">
              <w:rPr>
                <w:sz w:val="20"/>
                <w:szCs w:val="20"/>
              </w:rPr>
              <w:t>d)</w:t>
            </w:r>
            <w:proofErr w:type="gramStart"/>
            <w:r w:rsidRPr="00256338">
              <w:rPr>
                <w:sz w:val="20"/>
                <w:szCs w:val="20"/>
              </w:rPr>
              <w:t>.  Protective</w:t>
            </w:r>
            <w:proofErr w:type="gramEnd"/>
            <w:r w:rsidRPr="00256338">
              <w:rPr>
                <w:sz w:val="20"/>
                <w:szCs w:val="20"/>
              </w:rPr>
              <w:t xml:space="preserve"> caps in place while the cylinders are not in use or connected for use.</w:t>
            </w:r>
          </w:p>
        </w:tc>
      </w:tr>
      <w:tr w:rsidR="009C49A0" w:rsidRPr="00256338" w14:paraId="36FF2409" w14:textId="77777777" w:rsidTr="009C49A0">
        <w:tc>
          <w:tcPr>
            <w:tcW w:w="647" w:type="dxa"/>
            <w:tcBorders>
              <w:top w:val="single" w:sz="6" w:space="0" w:color="auto"/>
              <w:left w:val="single" w:sz="6" w:space="0" w:color="auto"/>
              <w:bottom w:val="single" w:sz="6" w:space="0" w:color="auto"/>
              <w:right w:val="single" w:sz="6" w:space="0" w:color="auto"/>
            </w:tcBorders>
          </w:tcPr>
          <w:p w14:paraId="40E01870"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70166AB5"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2708A2C8"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1159A442" w14:textId="77777777" w:rsidR="009C49A0" w:rsidRPr="00256338" w:rsidRDefault="009C49A0" w:rsidP="00256338">
            <w:pPr>
              <w:spacing w:after="0"/>
              <w:rPr>
                <w:sz w:val="20"/>
                <w:szCs w:val="20"/>
              </w:rPr>
            </w:pPr>
            <w:r w:rsidRPr="00256338">
              <w:rPr>
                <w:sz w:val="20"/>
                <w:szCs w:val="20"/>
              </w:rPr>
              <w:t>e)</w:t>
            </w:r>
            <w:proofErr w:type="gramStart"/>
            <w:r w:rsidRPr="00256338">
              <w:rPr>
                <w:sz w:val="20"/>
                <w:szCs w:val="20"/>
              </w:rPr>
              <w:t>.  Cylinder</w:t>
            </w:r>
            <w:proofErr w:type="gramEnd"/>
            <w:r w:rsidRPr="00256338">
              <w:rPr>
                <w:sz w:val="20"/>
                <w:szCs w:val="20"/>
              </w:rPr>
              <w:t xml:space="preserve"> contents adequately identified on a label that can easily be seen.  </w:t>
            </w:r>
          </w:p>
        </w:tc>
      </w:tr>
      <w:tr w:rsidR="009C49A0" w:rsidRPr="00256338" w14:paraId="28CF5F88" w14:textId="77777777" w:rsidTr="009C49A0">
        <w:tc>
          <w:tcPr>
            <w:tcW w:w="647" w:type="dxa"/>
            <w:tcBorders>
              <w:top w:val="single" w:sz="6" w:space="0" w:color="auto"/>
              <w:left w:val="single" w:sz="6" w:space="0" w:color="auto"/>
              <w:right w:val="single" w:sz="6" w:space="0" w:color="auto"/>
            </w:tcBorders>
          </w:tcPr>
          <w:p w14:paraId="75163F9D" w14:textId="77777777" w:rsidR="009C49A0" w:rsidRPr="00256338" w:rsidRDefault="009C49A0" w:rsidP="00256338">
            <w:pPr>
              <w:spacing w:after="0"/>
              <w:rPr>
                <w:sz w:val="20"/>
                <w:szCs w:val="20"/>
              </w:rPr>
            </w:pPr>
          </w:p>
        </w:tc>
        <w:tc>
          <w:tcPr>
            <w:tcW w:w="623" w:type="dxa"/>
            <w:tcBorders>
              <w:top w:val="single" w:sz="6" w:space="0" w:color="auto"/>
              <w:left w:val="single" w:sz="6" w:space="0" w:color="auto"/>
              <w:right w:val="single" w:sz="6" w:space="0" w:color="auto"/>
            </w:tcBorders>
          </w:tcPr>
          <w:p w14:paraId="71935BC6" w14:textId="77777777" w:rsidR="009C49A0" w:rsidRPr="00256338" w:rsidRDefault="009C49A0" w:rsidP="00256338">
            <w:pPr>
              <w:spacing w:after="0"/>
              <w:rPr>
                <w:sz w:val="20"/>
                <w:szCs w:val="20"/>
              </w:rPr>
            </w:pPr>
          </w:p>
        </w:tc>
        <w:tc>
          <w:tcPr>
            <w:tcW w:w="620" w:type="dxa"/>
            <w:tcBorders>
              <w:top w:val="single" w:sz="6" w:space="0" w:color="auto"/>
              <w:left w:val="single" w:sz="6" w:space="0" w:color="auto"/>
              <w:right w:val="single" w:sz="6" w:space="0" w:color="auto"/>
            </w:tcBorders>
          </w:tcPr>
          <w:p w14:paraId="3D34B0CB"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right w:val="single" w:sz="6" w:space="0" w:color="auto"/>
            </w:tcBorders>
          </w:tcPr>
          <w:p w14:paraId="296F2AF2" w14:textId="77777777" w:rsidR="009C49A0" w:rsidRPr="00256338" w:rsidRDefault="009C49A0" w:rsidP="00256338">
            <w:pPr>
              <w:spacing w:after="0"/>
              <w:rPr>
                <w:sz w:val="20"/>
                <w:szCs w:val="20"/>
              </w:rPr>
            </w:pPr>
            <w:r w:rsidRPr="00256338">
              <w:rPr>
                <w:sz w:val="20"/>
                <w:szCs w:val="20"/>
              </w:rPr>
              <w:t>f). Are gas cylinders securely transported using a hand truck? Is hand truck or wheel readily available in the department?</w:t>
            </w:r>
          </w:p>
        </w:tc>
      </w:tr>
      <w:tr w:rsidR="009C49A0" w:rsidRPr="00256338" w14:paraId="2CA48DF6" w14:textId="77777777" w:rsidTr="009C49A0">
        <w:tc>
          <w:tcPr>
            <w:tcW w:w="647" w:type="dxa"/>
            <w:tcBorders>
              <w:top w:val="single" w:sz="6" w:space="0" w:color="auto"/>
            </w:tcBorders>
          </w:tcPr>
          <w:p w14:paraId="3690A12D" w14:textId="77777777" w:rsidR="009C49A0" w:rsidRPr="00256338" w:rsidRDefault="009C49A0" w:rsidP="00256338">
            <w:pPr>
              <w:spacing w:after="0"/>
              <w:rPr>
                <w:sz w:val="20"/>
                <w:szCs w:val="20"/>
              </w:rPr>
            </w:pPr>
          </w:p>
        </w:tc>
        <w:tc>
          <w:tcPr>
            <w:tcW w:w="623" w:type="dxa"/>
            <w:tcBorders>
              <w:top w:val="single" w:sz="6" w:space="0" w:color="auto"/>
            </w:tcBorders>
          </w:tcPr>
          <w:p w14:paraId="6583FABC" w14:textId="77777777" w:rsidR="009C49A0" w:rsidRPr="00256338" w:rsidRDefault="009C49A0" w:rsidP="00256338">
            <w:pPr>
              <w:spacing w:after="0"/>
              <w:rPr>
                <w:sz w:val="20"/>
                <w:szCs w:val="20"/>
              </w:rPr>
            </w:pPr>
          </w:p>
        </w:tc>
        <w:tc>
          <w:tcPr>
            <w:tcW w:w="620" w:type="dxa"/>
            <w:tcBorders>
              <w:top w:val="single" w:sz="6" w:space="0" w:color="auto"/>
            </w:tcBorders>
          </w:tcPr>
          <w:p w14:paraId="1336F1C4" w14:textId="77777777" w:rsidR="009C49A0" w:rsidRPr="00256338" w:rsidRDefault="009C49A0" w:rsidP="00256338">
            <w:pPr>
              <w:spacing w:after="0"/>
              <w:rPr>
                <w:sz w:val="20"/>
                <w:szCs w:val="20"/>
              </w:rPr>
            </w:pPr>
          </w:p>
        </w:tc>
        <w:tc>
          <w:tcPr>
            <w:tcW w:w="7650" w:type="dxa"/>
            <w:tcBorders>
              <w:top w:val="single" w:sz="6" w:space="0" w:color="auto"/>
            </w:tcBorders>
          </w:tcPr>
          <w:p w14:paraId="3DE59C28" w14:textId="77777777" w:rsidR="009C49A0" w:rsidRPr="00256338" w:rsidRDefault="009C49A0" w:rsidP="00256338">
            <w:pPr>
              <w:spacing w:after="0"/>
              <w:rPr>
                <w:sz w:val="20"/>
                <w:szCs w:val="20"/>
              </w:rPr>
            </w:pPr>
          </w:p>
        </w:tc>
      </w:tr>
      <w:tr w:rsidR="009C49A0" w:rsidRPr="00256338" w14:paraId="71432368" w14:textId="77777777" w:rsidTr="009C49A0">
        <w:tc>
          <w:tcPr>
            <w:tcW w:w="9540" w:type="dxa"/>
            <w:gridSpan w:val="4"/>
          </w:tcPr>
          <w:p w14:paraId="3FE6F1A1" w14:textId="77777777" w:rsidR="009C49A0" w:rsidRPr="00256338" w:rsidRDefault="009C49A0" w:rsidP="00256338">
            <w:pPr>
              <w:spacing w:after="0"/>
              <w:rPr>
                <w:sz w:val="20"/>
                <w:szCs w:val="20"/>
              </w:rPr>
            </w:pPr>
          </w:p>
          <w:p w14:paraId="19D09079" w14:textId="77777777" w:rsidR="009C49A0" w:rsidRPr="00256338" w:rsidRDefault="009C49A0" w:rsidP="00256338">
            <w:pPr>
              <w:spacing w:after="0"/>
              <w:rPr>
                <w:sz w:val="20"/>
                <w:szCs w:val="20"/>
              </w:rPr>
            </w:pPr>
            <w:r w:rsidRPr="00256338">
              <w:rPr>
                <w:b/>
                <w:sz w:val="20"/>
                <w:szCs w:val="20"/>
              </w:rPr>
              <w:t xml:space="preserve">EMERGENCY PREPAREDNESS </w:t>
            </w:r>
          </w:p>
        </w:tc>
      </w:tr>
      <w:tr w:rsidR="009C49A0" w:rsidRPr="00256338" w14:paraId="08F86280" w14:textId="77777777" w:rsidTr="009C49A0">
        <w:tc>
          <w:tcPr>
            <w:tcW w:w="647" w:type="dxa"/>
          </w:tcPr>
          <w:p w14:paraId="37B2487D" w14:textId="77777777" w:rsidR="009C49A0" w:rsidRPr="00256338" w:rsidRDefault="009C49A0" w:rsidP="00256338">
            <w:pPr>
              <w:spacing w:after="0"/>
              <w:rPr>
                <w:sz w:val="20"/>
                <w:szCs w:val="20"/>
              </w:rPr>
            </w:pPr>
          </w:p>
        </w:tc>
        <w:tc>
          <w:tcPr>
            <w:tcW w:w="623" w:type="dxa"/>
          </w:tcPr>
          <w:p w14:paraId="4D93B90D" w14:textId="77777777" w:rsidR="009C49A0" w:rsidRPr="00256338" w:rsidRDefault="009C49A0" w:rsidP="00256338">
            <w:pPr>
              <w:spacing w:after="0"/>
              <w:rPr>
                <w:sz w:val="20"/>
                <w:szCs w:val="20"/>
              </w:rPr>
            </w:pPr>
          </w:p>
        </w:tc>
        <w:tc>
          <w:tcPr>
            <w:tcW w:w="620" w:type="dxa"/>
          </w:tcPr>
          <w:p w14:paraId="372F192A" w14:textId="77777777" w:rsidR="009C49A0" w:rsidRPr="00256338" w:rsidRDefault="009C49A0" w:rsidP="00256338">
            <w:pPr>
              <w:spacing w:after="0"/>
              <w:rPr>
                <w:sz w:val="20"/>
                <w:szCs w:val="20"/>
              </w:rPr>
            </w:pPr>
          </w:p>
        </w:tc>
        <w:tc>
          <w:tcPr>
            <w:tcW w:w="7650" w:type="dxa"/>
          </w:tcPr>
          <w:p w14:paraId="24E53A40" w14:textId="77777777" w:rsidR="009C49A0" w:rsidRPr="00256338" w:rsidRDefault="009C49A0" w:rsidP="00256338">
            <w:pPr>
              <w:spacing w:after="0"/>
              <w:rPr>
                <w:sz w:val="20"/>
                <w:szCs w:val="20"/>
              </w:rPr>
            </w:pPr>
          </w:p>
        </w:tc>
      </w:tr>
      <w:tr w:rsidR="009C49A0" w:rsidRPr="00256338" w14:paraId="16908500" w14:textId="77777777" w:rsidTr="009C49A0">
        <w:tc>
          <w:tcPr>
            <w:tcW w:w="647" w:type="dxa"/>
            <w:tcBorders>
              <w:bottom w:val="single" w:sz="6" w:space="0" w:color="auto"/>
            </w:tcBorders>
          </w:tcPr>
          <w:p w14:paraId="3BE77349" w14:textId="77777777" w:rsidR="009C49A0" w:rsidRPr="00256338" w:rsidRDefault="009C49A0" w:rsidP="00256338">
            <w:pPr>
              <w:spacing w:after="0"/>
              <w:rPr>
                <w:sz w:val="20"/>
                <w:szCs w:val="20"/>
              </w:rPr>
            </w:pPr>
          </w:p>
        </w:tc>
        <w:tc>
          <w:tcPr>
            <w:tcW w:w="623" w:type="dxa"/>
            <w:tcBorders>
              <w:bottom w:val="single" w:sz="6" w:space="0" w:color="auto"/>
            </w:tcBorders>
          </w:tcPr>
          <w:p w14:paraId="393E867F" w14:textId="77777777" w:rsidR="009C49A0" w:rsidRPr="00256338" w:rsidRDefault="009C49A0" w:rsidP="00256338">
            <w:pPr>
              <w:spacing w:after="0"/>
              <w:rPr>
                <w:sz w:val="20"/>
                <w:szCs w:val="20"/>
              </w:rPr>
            </w:pPr>
          </w:p>
        </w:tc>
        <w:tc>
          <w:tcPr>
            <w:tcW w:w="620" w:type="dxa"/>
            <w:tcBorders>
              <w:bottom w:val="single" w:sz="6" w:space="0" w:color="auto"/>
            </w:tcBorders>
          </w:tcPr>
          <w:p w14:paraId="2EBA7AD9" w14:textId="77777777" w:rsidR="009C49A0" w:rsidRPr="00256338" w:rsidRDefault="009C49A0" w:rsidP="00256338">
            <w:pPr>
              <w:spacing w:after="0"/>
              <w:rPr>
                <w:sz w:val="20"/>
                <w:szCs w:val="20"/>
              </w:rPr>
            </w:pPr>
          </w:p>
        </w:tc>
        <w:tc>
          <w:tcPr>
            <w:tcW w:w="7650" w:type="dxa"/>
            <w:tcBorders>
              <w:bottom w:val="single" w:sz="6" w:space="0" w:color="auto"/>
            </w:tcBorders>
          </w:tcPr>
          <w:p w14:paraId="43079FF6" w14:textId="77777777" w:rsidR="009C49A0" w:rsidRPr="00256338" w:rsidRDefault="009C49A0" w:rsidP="00256338">
            <w:pPr>
              <w:spacing w:after="0"/>
              <w:rPr>
                <w:sz w:val="20"/>
                <w:szCs w:val="20"/>
              </w:rPr>
            </w:pPr>
            <w:r w:rsidRPr="00256338">
              <w:rPr>
                <w:sz w:val="20"/>
                <w:szCs w:val="20"/>
              </w:rPr>
              <w:t xml:space="preserve">1.  </w:t>
            </w:r>
            <w:r w:rsidRPr="00256338">
              <w:rPr>
                <w:b/>
                <w:sz w:val="20"/>
                <w:szCs w:val="20"/>
              </w:rPr>
              <w:t>Contingency Planning and Emergency Procedures</w:t>
            </w:r>
          </w:p>
        </w:tc>
      </w:tr>
      <w:tr w:rsidR="009C49A0" w:rsidRPr="00256338" w14:paraId="1967A69A" w14:textId="77777777" w:rsidTr="009C49A0">
        <w:tc>
          <w:tcPr>
            <w:tcW w:w="647" w:type="dxa"/>
            <w:tcBorders>
              <w:top w:val="single" w:sz="6" w:space="0" w:color="auto"/>
              <w:left w:val="single" w:sz="6" w:space="0" w:color="auto"/>
              <w:bottom w:val="single" w:sz="6" w:space="0" w:color="auto"/>
              <w:right w:val="single" w:sz="6" w:space="0" w:color="auto"/>
            </w:tcBorders>
          </w:tcPr>
          <w:p w14:paraId="414B024E"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75A431BD"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371523D6"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410C8C1A"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Chemical spill kit/cleanup materials provided  nearby.</w:t>
            </w:r>
          </w:p>
        </w:tc>
      </w:tr>
      <w:tr w:rsidR="009C49A0" w:rsidRPr="00256338" w14:paraId="413FCA76" w14:textId="77777777" w:rsidTr="009C49A0">
        <w:tc>
          <w:tcPr>
            <w:tcW w:w="647" w:type="dxa"/>
            <w:tcBorders>
              <w:top w:val="single" w:sz="6" w:space="0" w:color="auto"/>
              <w:left w:val="single" w:sz="6" w:space="0" w:color="auto"/>
              <w:right w:val="single" w:sz="6" w:space="0" w:color="auto"/>
            </w:tcBorders>
          </w:tcPr>
          <w:p w14:paraId="386F1DAA" w14:textId="77777777" w:rsidR="009C49A0" w:rsidRPr="00256338" w:rsidRDefault="009C49A0" w:rsidP="00256338">
            <w:pPr>
              <w:spacing w:after="0"/>
              <w:rPr>
                <w:sz w:val="20"/>
                <w:szCs w:val="20"/>
              </w:rPr>
            </w:pPr>
          </w:p>
        </w:tc>
        <w:tc>
          <w:tcPr>
            <w:tcW w:w="623" w:type="dxa"/>
            <w:tcBorders>
              <w:top w:val="single" w:sz="6" w:space="0" w:color="auto"/>
              <w:left w:val="single" w:sz="6" w:space="0" w:color="auto"/>
              <w:right w:val="single" w:sz="6" w:space="0" w:color="auto"/>
            </w:tcBorders>
          </w:tcPr>
          <w:p w14:paraId="19D1D3AF" w14:textId="77777777" w:rsidR="009C49A0" w:rsidRPr="00256338" w:rsidRDefault="009C49A0" w:rsidP="00256338">
            <w:pPr>
              <w:spacing w:after="0"/>
              <w:rPr>
                <w:sz w:val="20"/>
                <w:szCs w:val="20"/>
              </w:rPr>
            </w:pPr>
          </w:p>
        </w:tc>
        <w:tc>
          <w:tcPr>
            <w:tcW w:w="620" w:type="dxa"/>
            <w:tcBorders>
              <w:top w:val="single" w:sz="6" w:space="0" w:color="auto"/>
              <w:left w:val="single" w:sz="6" w:space="0" w:color="auto"/>
              <w:right w:val="single" w:sz="6" w:space="0" w:color="auto"/>
            </w:tcBorders>
          </w:tcPr>
          <w:p w14:paraId="21B29AA5"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right w:val="single" w:sz="6" w:space="0" w:color="auto"/>
            </w:tcBorders>
          </w:tcPr>
          <w:p w14:paraId="5BE37D03" w14:textId="77777777" w:rsidR="009C49A0" w:rsidRPr="00256338" w:rsidRDefault="009C49A0" w:rsidP="00256338">
            <w:pPr>
              <w:spacing w:after="0"/>
              <w:rPr>
                <w:sz w:val="20"/>
                <w:szCs w:val="20"/>
              </w:rPr>
            </w:pPr>
            <w:r w:rsidRPr="00256338">
              <w:rPr>
                <w:sz w:val="20"/>
                <w:szCs w:val="20"/>
              </w:rPr>
              <w:t>b)</w:t>
            </w:r>
            <w:proofErr w:type="gramStart"/>
            <w:r w:rsidRPr="00256338">
              <w:rPr>
                <w:sz w:val="20"/>
                <w:szCs w:val="20"/>
              </w:rPr>
              <w:t>.  Training</w:t>
            </w:r>
            <w:proofErr w:type="gramEnd"/>
            <w:r w:rsidRPr="00256338">
              <w:rPr>
                <w:sz w:val="20"/>
                <w:szCs w:val="20"/>
              </w:rPr>
              <w:t xml:space="preserve"> in spill clean-up procedures provided and documented.</w:t>
            </w:r>
          </w:p>
        </w:tc>
      </w:tr>
      <w:tr w:rsidR="009C49A0" w:rsidRPr="00256338" w14:paraId="2229C6B5" w14:textId="77777777" w:rsidTr="009C49A0">
        <w:tc>
          <w:tcPr>
            <w:tcW w:w="647" w:type="dxa"/>
            <w:tcBorders>
              <w:top w:val="single" w:sz="6" w:space="0" w:color="auto"/>
            </w:tcBorders>
          </w:tcPr>
          <w:p w14:paraId="4746D9B3" w14:textId="77777777" w:rsidR="009C49A0" w:rsidRPr="00256338" w:rsidRDefault="009C49A0" w:rsidP="00256338">
            <w:pPr>
              <w:spacing w:after="0"/>
              <w:rPr>
                <w:sz w:val="20"/>
                <w:szCs w:val="20"/>
              </w:rPr>
            </w:pPr>
          </w:p>
        </w:tc>
        <w:tc>
          <w:tcPr>
            <w:tcW w:w="623" w:type="dxa"/>
            <w:tcBorders>
              <w:top w:val="single" w:sz="6" w:space="0" w:color="auto"/>
            </w:tcBorders>
          </w:tcPr>
          <w:p w14:paraId="041A70C9" w14:textId="77777777" w:rsidR="009C49A0" w:rsidRPr="00256338" w:rsidRDefault="009C49A0" w:rsidP="00256338">
            <w:pPr>
              <w:spacing w:after="0"/>
              <w:rPr>
                <w:sz w:val="20"/>
                <w:szCs w:val="20"/>
              </w:rPr>
            </w:pPr>
          </w:p>
        </w:tc>
        <w:tc>
          <w:tcPr>
            <w:tcW w:w="620" w:type="dxa"/>
            <w:tcBorders>
              <w:top w:val="single" w:sz="6" w:space="0" w:color="auto"/>
            </w:tcBorders>
          </w:tcPr>
          <w:p w14:paraId="056590CF" w14:textId="77777777" w:rsidR="009C49A0" w:rsidRPr="00256338" w:rsidRDefault="009C49A0" w:rsidP="00256338">
            <w:pPr>
              <w:spacing w:after="0"/>
              <w:rPr>
                <w:sz w:val="20"/>
                <w:szCs w:val="20"/>
              </w:rPr>
            </w:pPr>
          </w:p>
        </w:tc>
        <w:tc>
          <w:tcPr>
            <w:tcW w:w="7650" w:type="dxa"/>
            <w:tcBorders>
              <w:top w:val="single" w:sz="6" w:space="0" w:color="auto"/>
            </w:tcBorders>
          </w:tcPr>
          <w:p w14:paraId="24711B1C" w14:textId="77777777" w:rsidR="009C49A0" w:rsidRPr="00256338" w:rsidRDefault="009C49A0" w:rsidP="00256338">
            <w:pPr>
              <w:spacing w:after="0"/>
              <w:rPr>
                <w:sz w:val="20"/>
                <w:szCs w:val="20"/>
              </w:rPr>
            </w:pPr>
          </w:p>
        </w:tc>
      </w:tr>
      <w:tr w:rsidR="009C49A0" w:rsidRPr="00256338" w14:paraId="35BB1723" w14:textId="77777777" w:rsidTr="009C49A0">
        <w:tc>
          <w:tcPr>
            <w:tcW w:w="647" w:type="dxa"/>
            <w:tcBorders>
              <w:bottom w:val="single" w:sz="6" w:space="0" w:color="auto"/>
            </w:tcBorders>
          </w:tcPr>
          <w:p w14:paraId="37B8D6CF" w14:textId="77777777" w:rsidR="009C49A0" w:rsidRPr="00256338" w:rsidRDefault="009C49A0" w:rsidP="00256338">
            <w:pPr>
              <w:spacing w:after="0"/>
              <w:rPr>
                <w:sz w:val="20"/>
                <w:szCs w:val="20"/>
              </w:rPr>
            </w:pPr>
          </w:p>
        </w:tc>
        <w:tc>
          <w:tcPr>
            <w:tcW w:w="623" w:type="dxa"/>
            <w:tcBorders>
              <w:bottom w:val="single" w:sz="6" w:space="0" w:color="auto"/>
            </w:tcBorders>
          </w:tcPr>
          <w:p w14:paraId="4915A0DC" w14:textId="77777777" w:rsidR="009C49A0" w:rsidRPr="00256338" w:rsidRDefault="009C49A0" w:rsidP="00256338">
            <w:pPr>
              <w:spacing w:after="0"/>
              <w:rPr>
                <w:sz w:val="20"/>
                <w:szCs w:val="20"/>
              </w:rPr>
            </w:pPr>
          </w:p>
        </w:tc>
        <w:tc>
          <w:tcPr>
            <w:tcW w:w="620" w:type="dxa"/>
            <w:tcBorders>
              <w:bottom w:val="single" w:sz="6" w:space="0" w:color="auto"/>
            </w:tcBorders>
          </w:tcPr>
          <w:p w14:paraId="5DC8F3B5" w14:textId="77777777" w:rsidR="009C49A0" w:rsidRPr="00256338" w:rsidRDefault="009C49A0" w:rsidP="00256338">
            <w:pPr>
              <w:spacing w:after="0"/>
              <w:rPr>
                <w:sz w:val="20"/>
                <w:szCs w:val="20"/>
              </w:rPr>
            </w:pPr>
          </w:p>
        </w:tc>
        <w:tc>
          <w:tcPr>
            <w:tcW w:w="7650" w:type="dxa"/>
            <w:tcBorders>
              <w:bottom w:val="single" w:sz="6" w:space="0" w:color="auto"/>
            </w:tcBorders>
          </w:tcPr>
          <w:p w14:paraId="013A5427" w14:textId="77777777" w:rsidR="009C49A0" w:rsidRPr="00256338" w:rsidRDefault="009C49A0" w:rsidP="00256338">
            <w:pPr>
              <w:spacing w:after="0"/>
              <w:rPr>
                <w:sz w:val="20"/>
                <w:szCs w:val="20"/>
              </w:rPr>
            </w:pPr>
            <w:r w:rsidRPr="00256338">
              <w:rPr>
                <w:sz w:val="20"/>
                <w:szCs w:val="20"/>
              </w:rPr>
              <w:t xml:space="preserve">2.  </w:t>
            </w:r>
            <w:r w:rsidRPr="00256338">
              <w:rPr>
                <w:b/>
                <w:sz w:val="20"/>
                <w:szCs w:val="20"/>
              </w:rPr>
              <w:t>First aid materials</w:t>
            </w:r>
            <w:r w:rsidRPr="00256338">
              <w:rPr>
                <w:sz w:val="20"/>
                <w:szCs w:val="20"/>
              </w:rPr>
              <w:t xml:space="preserve"> </w:t>
            </w:r>
          </w:p>
        </w:tc>
      </w:tr>
      <w:tr w:rsidR="009C49A0" w:rsidRPr="00256338" w14:paraId="42BAAE6D" w14:textId="77777777" w:rsidTr="009C49A0">
        <w:tc>
          <w:tcPr>
            <w:tcW w:w="647" w:type="dxa"/>
            <w:tcBorders>
              <w:top w:val="single" w:sz="6" w:space="0" w:color="auto"/>
              <w:left w:val="single" w:sz="6" w:space="0" w:color="auto"/>
              <w:bottom w:val="single" w:sz="6" w:space="0" w:color="auto"/>
              <w:right w:val="single" w:sz="6" w:space="0" w:color="auto"/>
            </w:tcBorders>
          </w:tcPr>
          <w:p w14:paraId="657371AE"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18DD0EF5"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7393924F"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7F60E193"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xml:space="preserve">).  Are first aid materials kept in adequate supply?  </w:t>
            </w:r>
          </w:p>
        </w:tc>
      </w:tr>
      <w:tr w:rsidR="009C49A0" w:rsidRPr="00256338" w14:paraId="19634791" w14:textId="77777777" w:rsidTr="009C49A0">
        <w:tc>
          <w:tcPr>
            <w:tcW w:w="647" w:type="dxa"/>
            <w:tcBorders>
              <w:top w:val="single" w:sz="6" w:space="0" w:color="auto"/>
              <w:left w:val="single" w:sz="6" w:space="0" w:color="auto"/>
              <w:bottom w:val="single" w:sz="6" w:space="0" w:color="auto"/>
              <w:right w:val="single" w:sz="6" w:space="0" w:color="auto"/>
            </w:tcBorders>
          </w:tcPr>
          <w:p w14:paraId="0EC26657"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52DCC9CE"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7B36D87F"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021C793A" w14:textId="77777777" w:rsidR="009C49A0" w:rsidRPr="00256338" w:rsidRDefault="009C49A0" w:rsidP="00256338">
            <w:pPr>
              <w:spacing w:after="0"/>
              <w:rPr>
                <w:sz w:val="20"/>
                <w:szCs w:val="20"/>
              </w:rPr>
            </w:pPr>
            <w:r w:rsidRPr="00256338">
              <w:rPr>
                <w:sz w:val="20"/>
                <w:szCs w:val="20"/>
              </w:rPr>
              <w:t xml:space="preserve">b). Are first aid materials kept in sanitary and usable condition.  </w:t>
            </w:r>
          </w:p>
        </w:tc>
      </w:tr>
      <w:tr w:rsidR="009C49A0" w:rsidRPr="00256338" w14:paraId="51E62051" w14:textId="77777777" w:rsidTr="009C49A0">
        <w:tc>
          <w:tcPr>
            <w:tcW w:w="647" w:type="dxa"/>
            <w:tcBorders>
              <w:top w:val="single" w:sz="6" w:space="0" w:color="auto"/>
              <w:left w:val="single" w:sz="6" w:space="0" w:color="auto"/>
              <w:right w:val="single" w:sz="6" w:space="0" w:color="auto"/>
            </w:tcBorders>
          </w:tcPr>
          <w:p w14:paraId="10BD4093" w14:textId="77777777" w:rsidR="009C49A0" w:rsidRPr="00256338" w:rsidRDefault="009C49A0" w:rsidP="00256338">
            <w:pPr>
              <w:spacing w:after="0"/>
              <w:rPr>
                <w:sz w:val="20"/>
                <w:szCs w:val="20"/>
              </w:rPr>
            </w:pPr>
          </w:p>
        </w:tc>
        <w:tc>
          <w:tcPr>
            <w:tcW w:w="623" w:type="dxa"/>
            <w:tcBorders>
              <w:top w:val="single" w:sz="6" w:space="0" w:color="auto"/>
              <w:left w:val="single" w:sz="6" w:space="0" w:color="auto"/>
              <w:right w:val="single" w:sz="6" w:space="0" w:color="auto"/>
            </w:tcBorders>
          </w:tcPr>
          <w:p w14:paraId="4763090A" w14:textId="77777777" w:rsidR="009C49A0" w:rsidRPr="00256338" w:rsidRDefault="009C49A0" w:rsidP="00256338">
            <w:pPr>
              <w:spacing w:after="0"/>
              <w:rPr>
                <w:sz w:val="20"/>
                <w:szCs w:val="20"/>
              </w:rPr>
            </w:pPr>
          </w:p>
        </w:tc>
        <w:tc>
          <w:tcPr>
            <w:tcW w:w="620" w:type="dxa"/>
            <w:tcBorders>
              <w:top w:val="single" w:sz="6" w:space="0" w:color="auto"/>
              <w:left w:val="single" w:sz="6" w:space="0" w:color="auto"/>
              <w:right w:val="single" w:sz="6" w:space="0" w:color="auto"/>
            </w:tcBorders>
          </w:tcPr>
          <w:p w14:paraId="3D5EA2F8"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right w:val="single" w:sz="6" w:space="0" w:color="auto"/>
            </w:tcBorders>
          </w:tcPr>
          <w:p w14:paraId="729ED1DE" w14:textId="77777777" w:rsidR="009C49A0" w:rsidRPr="00256338" w:rsidRDefault="009C49A0" w:rsidP="00256338">
            <w:pPr>
              <w:spacing w:after="0"/>
              <w:rPr>
                <w:sz w:val="20"/>
                <w:szCs w:val="20"/>
              </w:rPr>
            </w:pPr>
            <w:r w:rsidRPr="00256338">
              <w:rPr>
                <w:sz w:val="20"/>
                <w:szCs w:val="20"/>
              </w:rPr>
              <w:t>c)</w:t>
            </w:r>
            <w:proofErr w:type="gramStart"/>
            <w:r w:rsidRPr="00256338">
              <w:rPr>
                <w:sz w:val="20"/>
                <w:szCs w:val="20"/>
              </w:rPr>
              <w:t>.  Are</w:t>
            </w:r>
            <w:proofErr w:type="gramEnd"/>
            <w:r w:rsidRPr="00256338">
              <w:rPr>
                <w:sz w:val="20"/>
                <w:szCs w:val="20"/>
              </w:rPr>
              <w:t xml:space="preserve"> they readily available.</w:t>
            </w:r>
          </w:p>
        </w:tc>
      </w:tr>
      <w:tr w:rsidR="009C49A0" w:rsidRPr="00256338" w14:paraId="5167E316" w14:textId="77777777" w:rsidTr="009C49A0">
        <w:tc>
          <w:tcPr>
            <w:tcW w:w="647" w:type="dxa"/>
            <w:tcBorders>
              <w:top w:val="single" w:sz="6" w:space="0" w:color="auto"/>
            </w:tcBorders>
          </w:tcPr>
          <w:p w14:paraId="0472A835" w14:textId="77777777" w:rsidR="009C49A0" w:rsidRPr="00256338" w:rsidRDefault="009C49A0" w:rsidP="00256338">
            <w:pPr>
              <w:spacing w:after="0"/>
              <w:rPr>
                <w:sz w:val="20"/>
                <w:szCs w:val="20"/>
              </w:rPr>
            </w:pPr>
          </w:p>
        </w:tc>
        <w:tc>
          <w:tcPr>
            <w:tcW w:w="623" w:type="dxa"/>
            <w:tcBorders>
              <w:top w:val="single" w:sz="6" w:space="0" w:color="auto"/>
            </w:tcBorders>
          </w:tcPr>
          <w:p w14:paraId="3DABB87E" w14:textId="77777777" w:rsidR="009C49A0" w:rsidRPr="00256338" w:rsidRDefault="009C49A0" w:rsidP="00256338">
            <w:pPr>
              <w:spacing w:after="0"/>
              <w:rPr>
                <w:sz w:val="20"/>
                <w:szCs w:val="20"/>
              </w:rPr>
            </w:pPr>
          </w:p>
        </w:tc>
        <w:tc>
          <w:tcPr>
            <w:tcW w:w="620" w:type="dxa"/>
            <w:tcBorders>
              <w:top w:val="single" w:sz="6" w:space="0" w:color="auto"/>
            </w:tcBorders>
          </w:tcPr>
          <w:p w14:paraId="7FD19F4C" w14:textId="77777777" w:rsidR="009C49A0" w:rsidRPr="00256338" w:rsidRDefault="009C49A0" w:rsidP="00256338">
            <w:pPr>
              <w:spacing w:after="0"/>
              <w:rPr>
                <w:sz w:val="20"/>
                <w:szCs w:val="20"/>
              </w:rPr>
            </w:pPr>
          </w:p>
        </w:tc>
        <w:tc>
          <w:tcPr>
            <w:tcW w:w="7650" w:type="dxa"/>
            <w:tcBorders>
              <w:top w:val="single" w:sz="6" w:space="0" w:color="auto"/>
            </w:tcBorders>
          </w:tcPr>
          <w:p w14:paraId="27D92B89" w14:textId="77777777" w:rsidR="009C49A0" w:rsidRPr="00256338" w:rsidRDefault="009C49A0" w:rsidP="00256338">
            <w:pPr>
              <w:spacing w:after="0"/>
              <w:rPr>
                <w:sz w:val="20"/>
                <w:szCs w:val="20"/>
              </w:rPr>
            </w:pPr>
          </w:p>
        </w:tc>
      </w:tr>
      <w:tr w:rsidR="009C49A0" w:rsidRPr="00256338" w14:paraId="33BC1C5D" w14:textId="77777777" w:rsidTr="009C49A0">
        <w:tc>
          <w:tcPr>
            <w:tcW w:w="647" w:type="dxa"/>
            <w:tcBorders>
              <w:bottom w:val="single" w:sz="6" w:space="0" w:color="auto"/>
            </w:tcBorders>
          </w:tcPr>
          <w:p w14:paraId="197FA54D" w14:textId="77777777" w:rsidR="009C49A0" w:rsidRPr="00256338" w:rsidRDefault="009C49A0" w:rsidP="00256338">
            <w:pPr>
              <w:spacing w:after="0"/>
              <w:rPr>
                <w:sz w:val="20"/>
                <w:szCs w:val="20"/>
              </w:rPr>
            </w:pPr>
          </w:p>
        </w:tc>
        <w:tc>
          <w:tcPr>
            <w:tcW w:w="623" w:type="dxa"/>
            <w:tcBorders>
              <w:bottom w:val="single" w:sz="6" w:space="0" w:color="auto"/>
            </w:tcBorders>
          </w:tcPr>
          <w:p w14:paraId="50F53A70" w14:textId="77777777" w:rsidR="009C49A0" w:rsidRPr="00256338" w:rsidRDefault="009C49A0" w:rsidP="00256338">
            <w:pPr>
              <w:spacing w:after="0"/>
              <w:rPr>
                <w:sz w:val="20"/>
                <w:szCs w:val="20"/>
              </w:rPr>
            </w:pPr>
          </w:p>
        </w:tc>
        <w:tc>
          <w:tcPr>
            <w:tcW w:w="620" w:type="dxa"/>
            <w:tcBorders>
              <w:bottom w:val="single" w:sz="6" w:space="0" w:color="auto"/>
            </w:tcBorders>
          </w:tcPr>
          <w:p w14:paraId="6ACFAEC1" w14:textId="77777777" w:rsidR="009C49A0" w:rsidRPr="00256338" w:rsidRDefault="009C49A0" w:rsidP="00256338">
            <w:pPr>
              <w:spacing w:after="0"/>
              <w:rPr>
                <w:sz w:val="20"/>
                <w:szCs w:val="20"/>
              </w:rPr>
            </w:pPr>
          </w:p>
        </w:tc>
        <w:tc>
          <w:tcPr>
            <w:tcW w:w="7650" w:type="dxa"/>
            <w:tcBorders>
              <w:bottom w:val="single" w:sz="6" w:space="0" w:color="auto"/>
            </w:tcBorders>
          </w:tcPr>
          <w:p w14:paraId="3C701AAC" w14:textId="77777777" w:rsidR="009C49A0" w:rsidRPr="00256338" w:rsidRDefault="009C49A0" w:rsidP="00256338">
            <w:pPr>
              <w:spacing w:after="0"/>
              <w:rPr>
                <w:sz w:val="20"/>
                <w:szCs w:val="20"/>
              </w:rPr>
            </w:pPr>
            <w:r w:rsidRPr="00256338">
              <w:rPr>
                <w:sz w:val="20"/>
                <w:szCs w:val="20"/>
              </w:rPr>
              <w:t xml:space="preserve">3.  </w:t>
            </w:r>
            <w:r w:rsidRPr="00256338">
              <w:rPr>
                <w:b/>
                <w:sz w:val="20"/>
                <w:szCs w:val="20"/>
              </w:rPr>
              <w:t>Fire Prevention and Electrical Safety</w:t>
            </w:r>
          </w:p>
        </w:tc>
      </w:tr>
      <w:tr w:rsidR="009C49A0" w:rsidRPr="00256338" w14:paraId="4CDEE562" w14:textId="77777777" w:rsidTr="009C49A0">
        <w:tc>
          <w:tcPr>
            <w:tcW w:w="647" w:type="dxa"/>
            <w:tcBorders>
              <w:top w:val="single" w:sz="6" w:space="0" w:color="auto"/>
              <w:left w:val="single" w:sz="6" w:space="0" w:color="auto"/>
              <w:bottom w:val="single" w:sz="6" w:space="0" w:color="auto"/>
              <w:right w:val="single" w:sz="6" w:space="0" w:color="auto"/>
            </w:tcBorders>
          </w:tcPr>
          <w:p w14:paraId="5298FA7E"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51CEA464"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7F856A63"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3C4F64E8"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xml:space="preserve">).  Appropriate fire extinguisher available (unobstructed) and inspected within </w:t>
            </w:r>
            <w:r w:rsidRPr="00256338">
              <w:rPr>
                <w:sz w:val="20"/>
                <w:szCs w:val="20"/>
              </w:rPr>
              <w:lastRenderedPageBreak/>
              <w:t xml:space="preserve">the last year.  </w:t>
            </w:r>
          </w:p>
        </w:tc>
      </w:tr>
      <w:tr w:rsidR="009C49A0" w:rsidRPr="00256338" w14:paraId="1DBA719D" w14:textId="77777777" w:rsidTr="009C49A0">
        <w:tc>
          <w:tcPr>
            <w:tcW w:w="647" w:type="dxa"/>
            <w:tcBorders>
              <w:top w:val="single" w:sz="6" w:space="0" w:color="auto"/>
              <w:left w:val="single" w:sz="6" w:space="0" w:color="auto"/>
              <w:bottom w:val="single" w:sz="6" w:space="0" w:color="auto"/>
              <w:right w:val="single" w:sz="6" w:space="0" w:color="auto"/>
            </w:tcBorders>
          </w:tcPr>
          <w:p w14:paraId="1E12B6EC"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4F0038CD"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568FEBBC"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6A536E46" w14:textId="77777777" w:rsidR="009C49A0" w:rsidRPr="00256338" w:rsidRDefault="009C49A0" w:rsidP="00256338">
            <w:pPr>
              <w:spacing w:after="0"/>
              <w:rPr>
                <w:sz w:val="20"/>
                <w:szCs w:val="20"/>
              </w:rPr>
            </w:pPr>
            <w:r w:rsidRPr="00256338">
              <w:rPr>
                <w:sz w:val="20"/>
                <w:szCs w:val="20"/>
              </w:rPr>
              <w:t>b)</w:t>
            </w:r>
            <w:proofErr w:type="gramStart"/>
            <w:r w:rsidRPr="00256338">
              <w:rPr>
                <w:sz w:val="20"/>
                <w:szCs w:val="20"/>
              </w:rPr>
              <w:t>.  Fire</w:t>
            </w:r>
            <w:proofErr w:type="gramEnd"/>
            <w:r w:rsidRPr="00256338">
              <w:rPr>
                <w:sz w:val="20"/>
                <w:szCs w:val="20"/>
              </w:rPr>
              <w:t xml:space="preserve"> extinguishers mounted and clearly visible.</w:t>
            </w:r>
          </w:p>
        </w:tc>
      </w:tr>
      <w:tr w:rsidR="009C49A0" w:rsidRPr="00256338" w14:paraId="6736EB81" w14:textId="77777777" w:rsidTr="009C49A0">
        <w:tc>
          <w:tcPr>
            <w:tcW w:w="647" w:type="dxa"/>
            <w:tcBorders>
              <w:top w:val="single" w:sz="6" w:space="0" w:color="auto"/>
              <w:left w:val="single" w:sz="6" w:space="0" w:color="auto"/>
              <w:right w:val="single" w:sz="6" w:space="0" w:color="auto"/>
            </w:tcBorders>
          </w:tcPr>
          <w:p w14:paraId="14A54305" w14:textId="77777777" w:rsidR="009C49A0" w:rsidRPr="00256338" w:rsidRDefault="009C49A0" w:rsidP="00256338">
            <w:pPr>
              <w:spacing w:after="0"/>
              <w:rPr>
                <w:sz w:val="20"/>
                <w:szCs w:val="20"/>
              </w:rPr>
            </w:pPr>
          </w:p>
        </w:tc>
        <w:tc>
          <w:tcPr>
            <w:tcW w:w="623" w:type="dxa"/>
            <w:tcBorders>
              <w:top w:val="single" w:sz="6" w:space="0" w:color="auto"/>
              <w:left w:val="single" w:sz="6" w:space="0" w:color="auto"/>
              <w:right w:val="single" w:sz="6" w:space="0" w:color="auto"/>
            </w:tcBorders>
          </w:tcPr>
          <w:p w14:paraId="2308C606" w14:textId="77777777" w:rsidR="009C49A0" w:rsidRPr="00256338" w:rsidRDefault="009C49A0" w:rsidP="00256338">
            <w:pPr>
              <w:spacing w:after="0"/>
              <w:rPr>
                <w:sz w:val="20"/>
                <w:szCs w:val="20"/>
              </w:rPr>
            </w:pPr>
          </w:p>
        </w:tc>
        <w:tc>
          <w:tcPr>
            <w:tcW w:w="620" w:type="dxa"/>
            <w:tcBorders>
              <w:top w:val="single" w:sz="6" w:space="0" w:color="auto"/>
              <w:left w:val="single" w:sz="6" w:space="0" w:color="auto"/>
              <w:right w:val="single" w:sz="6" w:space="0" w:color="auto"/>
            </w:tcBorders>
          </w:tcPr>
          <w:p w14:paraId="22A1984B"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right w:val="single" w:sz="6" w:space="0" w:color="auto"/>
            </w:tcBorders>
          </w:tcPr>
          <w:p w14:paraId="2C5C2CFF" w14:textId="77777777" w:rsidR="009C49A0" w:rsidRPr="00256338" w:rsidRDefault="009C49A0" w:rsidP="00256338">
            <w:pPr>
              <w:spacing w:after="0"/>
              <w:rPr>
                <w:sz w:val="20"/>
                <w:szCs w:val="20"/>
              </w:rPr>
            </w:pPr>
            <w:r w:rsidRPr="00256338">
              <w:rPr>
                <w:sz w:val="20"/>
                <w:szCs w:val="20"/>
              </w:rPr>
              <w:t>c)</w:t>
            </w:r>
            <w:proofErr w:type="gramStart"/>
            <w:r w:rsidRPr="00256338">
              <w:rPr>
                <w:sz w:val="20"/>
                <w:szCs w:val="20"/>
              </w:rPr>
              <w:t>.  18</w:t>
            </w:r>
            <w:proofErr w:type="gramEnd"/>
            <w:r w:rsidRPr="00256338">
              <w:rPr>
                <w:sz w:val="20"/>
                <w:szCs w:val="20"/>
              </w:rPr>
              <w:t xml:space="preserve"> inch vertical clearance maintained from sprinkler heads (e.g., over shelves or equipment).</w:t>
            </w:r>
          </w:p>
        </w:tc>
      </w:tr>
      <w:tr w:rsidR="009C49A0" w:rsidRPr="00256338" w14:paraId="5DA51B1D" w14:textId="77777777" w:rsidTr="009C49A0">
        <w:tc>
          <w:tcPr>
            <w:tcW w:w="647" w:type="dxa"/>
            <w:tcBorders>
              <w:top w:val="single" w:sz="6" w:space="0" w:color="auto"/>
            </w:tcBorders>
          </w:tcPr>
          <w:p w14:paraId="40F5AEE5" w14:textId="77777777" w:rsidR="009C49A0" w:rsidRPr="00256338" w:rsidRDefault="009C49A0" w:rsidP="00256338">
            <w:pPr>
              <w:spacing w:after="0"/>
              <w:rPr>
                <w:sz w:val="20"/>
                <w:szCs w:val="20"/>
              </w:rPr>
            </w:pPr>
          </w:p>
        </w:tc>
        <w:tc>
          <w:tcPr>
            <w:tcW w:w="623" w:type="dxa"/>
            <w:tcBorders>
              <w:top w:val="single" w:sz="6" w:space="0" w:color="auto"/>
            </w:tcBorders>
          </w:tcPr>
          <w:p w14:paraId="2C436AC6" w14:textId="77777777" w:rsidR="009C49A0" w:rsidRPr="00256338" w:rsidRDefault="009C49A0" w:rsidP="00256338">
            <w:pPr>
              <w:spacing w:after="0"/>
              <w:rPr>
                <w:sz w:val="20"/>
                <w:szCs w:val="20"/>
              </w:rPr>
            </w:pPr>
          </w:p>
        </w:tc>
        <w:tc>
          <w:tcPr>
            <w:tcW w:w="620" w:type="dxa"/>
            <w:tcBorders>
              <w:top w:val="single" w:sz="6" w:space="0" w:color="auto"/>
            </w:tcBorders>
          </w:tcPr>
          <w:p w14:paraId="3163F0C4" w14:textId="77777777" w:rsidR="009C49A0" w:rsidRPr="00256338" w:rsidRDefault="009C49A0" w:rsidP="00256338">
            <w:pPr>
              <w:spacing w:after="0"/>
              <w:rPr>
                <w:sz w:val="20"/>
                <w:szCs w:val="20"/>
              </w:rPr>
            </w:pPr>
          </w:p>
        </w:tc>
        <w:tc>
          <w:tcPr>
            <w:tcW w:w="7650" w:type="dxa"/>
            <w:tcBorders>
              <w:top w:val="single" w:sz="6" w:space="0" w:color="auto"/>
            </w:tcBorders>
          </w:tcPr>
          <w:p w14:paraId="621869F1" w14:textId="77777777" w:rsidR="009C49A0" w:rsidRPr="00256338" w:rsidRDefault="009C49A0" w:rsidP="00256338">
            <w:pPr>
              <w:spacing w:after="0"/>
              <w:rPr>
                <w:sz w:val="20"/>
                <w:szCs w:val="20"/>
              </w:rPr>
            </w:pPr>
          </w:p>
        </w:tc>
      </w:tr>
      <w:tr w:rsidR="009C49A0" w:rsidRPr="00256338" w14:paraId="313E3C2D" w14:textId="77777777" w:rsidTr="009C49A0">
        <w:tc>
          <w:tcPr>
            <w:tcW w:w="647" w:type="dxa"/>
            <w:tcBorders>
              <w:bottom w:val="single" w:sz="6" w:space="0" w:color="auto"/>
            </w:tcBorders>
          </w:tcPr>
          <w:p w14:paraId="220E1C33" w14:textId="77777777" w:rsidR="009C49A0" w:rsidRPr="00256338" w:rsidRDefault="009C49A0" w:rsidP="00256338">
            <w:pPr>
              <w:spacing w:after="0"/>
              <w:rPr>
                <w:sz w:val="20"/>
                <w:szCs w:val="20"/>
              </w:rPr>
            </w:pPr>
          </w:p>
        </w:tc>
        <w:tc>
          <w:tcPr>
            <w:tcW w:w="623" w:type="dxa"/>
            <w:tcBorders>
              <w:bottom w:val="single" w:sz="6" w:space="0" w:color="auto"/>
            </w:tcBorders>
          </w:tcPr>
          <w:p w14:paraId="125CA340" w14:textId="77777777" w:rsidR="009C49A0" w:rsidRPr="00256338" w:rsidRDefault="009C49A0" w:rsidP="00256338">
            <w:pPr>
              <w:spacing w:after="0"/>
              <w:rPr>
                <w:sz w:val="20"/>
                <w:szCs w:val="20"/>
              </w:rPr>
            </w:pPr>
          </w:p>
        </w:tc>
        <w:tc>
          <w:tcPr>
            <w:tcW w:w="620" w:type="dxa"/>
            <w:tcBorders>
              <w:bottom w:val="single" w:sz="6" w:space="0" w:color="auto"/>
            </w:tcBorders>
          </w:tcPr>
          <w:p w14:paraId="06EF961C" w14:textId="77777777" w:rsidR="009C49A0" w:rsidRPr="00256338" w:rsidRDefault="009C49A0" w:rsidP="00256338">
            <w:pPr>
              <w:spacing w:after="0"/>
              <w:rPr>
                <w:sz w:val="20"/>
                <w:szCs w:val="20"/>
              </w:rPr>
            </w:pPr>
          </w:p>
        </w:tc>
        <w:tc>
          <w:tcPr>
            <w:tcW w:w="7650" w:type="dxa"/>
            <w:tcBorders>
              <w:bottom w:val="single" w:sz="6" w:space="0" w:color="auto"/>
            </w:tcBorders>
          </w:tcPr>
          <w:p w14:paraId="305E6B11" w14:textId="77777777" w:rsidR="009C49A0" w:rsidRPr="00256338" w:rsidRDefault="009C49A0" w:rsidP="00256338">
            <w:pPr>
              <w:spacing w:after="0"/>
              <w:rPr>
                <w:sz w:val="20"/>
                <w:szCs w:val="20"/>
              </w:rPr>
            </w:pPr>
            <w:r w:rsidRPr="00256338">
              <w:rPr>
                <w:sz w:val="20"/>
                <w:szCs w:val="20"/>
              </w:rPr>
              <w:t>4</w:t>
            </w:r>
            <w:r w:rsidRPr="00256338">
              <w:rPr>
                <w:b/>
                <w:sz w:val="20"/>
                <w:szCs w:val="20"/>
              </w:rPr>
              <w:t>.  Exits and Width of Exits</w:t>
            </w:r>
          </w:p>
        </w:tc>
      </w:tr>
      <w:tr w:rsidR="009C49A0" w:rsidRPr="00256338" w14:paraId="3C45F2D3" w14:textId="77777777" w:rsidTr="009C49A0">
        <w:tc>
          <w:tcPr>
            <w:tcW w:w="647" w:type="dxa"/>
            <w:tcBorders>
              <w:top w:val="single" w:sz="6" w:space="0" w:color="auto"/>
              <w:left w:val="single" w:sz="6" w:space="0" w:color="auto"/>
              <w:bottom w:val="single" w:sz="6" w:space="0" w:color="auto"/>
              <w:right w:val="single" w:sz="6" w:space="0" w:color="auto"/>
            </w:tcBorders>
          </w:tcPr>
          <w:p w14:paraId="3B974B63"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3633E1EB"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7F6EBCC0"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564BFD6C"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Exits and aisles are clear and free of potential obstructions in case of emergency.</w:t>
            </w:r>
          </w:p>
        </w:tc>
      </w:tr>
      <w:tr w:rsidR="009C49A0" w:rsidRPr="00256338" w14:paraId="37CBA1A9" w14:textId="77777777" w:rsidTr="009C49A0">
        <w:tc>
          <w:tcPr>
            <w:tcW w:w="647" w:type="dxa"/>
            <w:tcBorders>
              <w:top w:val="single" w:sz="6" w:space="0" w:color="auto"/>
              <w:left w:val="single" w:sz="6" w:space="0" w:color="auto"/>
              <w:bottom w:val="single" w:sz="6" w:space="0" w:color="auto"/>
              <w:right w:val="single" w:sz="6" w:space="0" w:color="auto"/>
            </w:tcBorders>
          </w:tcPr>
          <w:p w14:paraId="62815347" w14:textId="77777777" w:rsidR="009C49A0" w:rsidRPr="00256338" w:rsidRDefault="009C49A0" w:rsidP="00256338">
            <w:pPr>
              <w:spacing w:after="0"/>
              <w:rPr>
                <w:sz w:val="20"/>
                <w:szCs w:val="20"/>
              </w:rPr>
            </w:pPr>
          </w:p>
        </w:tc>
        <w:tc>
          <w:tcPr>
            <w:tcW w:w="623" w:type="dxa"/>
            <w:tcBorders>
              <w:top w:val="single" w:sz="6" w:space="0" w:color="auto"/>
              <w:left w:val="single" w:sz="6" w:space="0" w:color="auto"/>
              <w:bottom w:val="single" w:sz="6" w:space="0" w:color="auto"/>
              <w:right w:val="single" w:sz="6" w:space="0" w:color="auto"/>
            </w:tcBorders>
          </w:tcPr>
          <w:p w14:paraId="1664C7B4" w14:textId="77777777" w:rsidR="009C49A0" w:rsidRPr="00256338" w:rsidRDefault="009C49A0" w:rsidP="00256338">
            <w:pPr>
              <w:spacing w:after="0"/>
              <w:rPr>
                <w:sz w:val="20"/>
                <w:szCs w:val="20"/>
              </w:rPr>
            </w:pPr>
          </w:p>
        </w:tc>
        <w:tc>
          <w:tcPr>
            <w:tcW w:w="620" w:type="dxa"/>
            <w:tcBorders>
              <w:top w:val="single" w:sz="6" w:space="0" w:color="auto"/>
              <w:left w:val="single" w:sz="6" w:space="0" w:color="auto"/>
              <w:bottom w:val="single" w:sz="6" w:space="0" w:color="auto"/>
              <w:right w:val="single" w:sz="6" w:space="0" w:color="auto"/>
            </w:tcBorders>
          </w:tcPr>
          <w:p w14:paraId="334DF000" w14:textId="77777777" w:rsidR="009C49A0" w:rsidRPr="00256338" w:rsidRDefault="009C49A0" w:rsidP="00256338">
            <w:pPr>
              <w:spacing w:after="0"/>
              <w:rPr>
                <w:sz w:val="20"/>
                <w:szCs w:val="20"/>
              </w:rPr>
            </w:pPr>
          </w:p>
        </w:tc>
        <w:tc>
          <w:tcPr>
            <w:tcW w:w="7650" w:type="dxa"/>
            <w:tcBorders>
              <w:top w:val="single" w:sz="6" w:space="0" w:color="auto"/>
              <w:left w:val="single" w:sz="6" w:space="0" w:color="auto"/>
              <w:bottom w:val="single" w:sz="6" w:space="0" w:color="auto"/>
              <w:right w:val="single" w:sz="6" w:space="0" w:color="auto"/>
            </w:tcBorders>
          </w:tcPr>
          <w:p w14:paraId="4FFCFEE6" w14:textId="77777777" w:rsidR="009C49A0" w:rsidRPr="00256338" w:rsidRDefault="009C49A0" w:rsidP="00256338">
            <w:pPr>
              <w:spacing w:after="0"/>
              <w:rPr>
                <w:sz w:val="20"/>
                <w:szCs w:val="20"/>
              </w:rPr>
            </w:pPr>
            <w:r w:rsidRPr="00256338">
              <w:rPr>
                <w:sz w:val="20"/>
                <w:szCs w:val="20"/>
              </w:rPr>
              <w:t>c)</w:t>
            </w:r>
            <w:proofErr w:type="gramStart"/>
            <w:r w:rsidRPr="00256338">
              <w:rPr>
                <w:sz w:val="20"/>
                <w:szCs w:val="20"/>
              </w:rPr>
              <w:t>.  Width</w:t>
            </w:r>
            <w:proofErr w:type="gramEnd"/>
            <w:r w:rsidRPr="00256338">
              <w:rPr>
                <w:sz w:val="20"/>
                <w:szCs w:val="20"/>
              </w:rPr>
              <w:t xml:space="preserve"> of exit aisles and pathways not less than 28 inches.</w:t>
            </w:r>
          </w:p>
        </w:tc>
      </w:tr>
    </w:tbl>
    <w:p w14:paraId="1A059DA6" w14:textId="77777777" w:rsidR="009C49A0" w:rsidRPr="00256338" w:rsidRDefault="009C49A0" w:rsidP="00256338">
      <w:pPr>
        <w:spacing w:after="0"/>
        <w:rPr>
          <w:sz w:val="20"/>
          <w:szCs w:val="20"/>
        </w:rPr>
      </w:pPr>
    </w:p>
    <w:tbl>
      <w:tblPr>
        <w:tblW w:w="9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
        <w:gridCol w:w="630"/>
        <w:gridCol w:w="17"/>
        <w:gridCol w:w="613"/>
        <w:gridCol w:w="10"/>
        <w:gridCol w:w="620"/>
        <w:gridCol w:w="6948"/>
        <w:gridCol w:w="702"/>
      </w:tblGrid>
      <w:tr w:rsidR="009C49A0" w:rsidRPr="00256338" w14:paraId="0B4AB646" w14:textId="77777777" w:rsidTr="009C49A0">
        <w:trPr>
          <w:gridBefore w:val="1"/>
          <w:wBefore w:w="18" w:type="dxa"/>
        </w:trPr>
        <w:tc>
          <w:tcPr>
            <w:tcW w:w="647" w:type="dxa"/>
            <w:gridSpan w:val="2"/>
            <w:tcBorders>
              <w:top w:val="nil"/>
              <w:left w:val="nil"/>
              <w:bottom w:val="nil"/>
              <w:right w:val="nil"/>
            </w:tcBorders>
          </w:tcPr>
          <w:p w14:paraId="647DA732" w14:textId="77777777" w:rsidR="009C49A0" w:rsidRPr="00256338" w:rsidRDefault="009C49A0" w:rsidP="00256338">
            <w:pPr>
              <w:spacing w:after="0"/>
              <w:rPr>
                <w:sz w:val="20"/>
                <w:szCs w:val="20"/>
              </w:rPr>
            </w:pPr>
          </w:p>
        </w:tc>
        <w:tc>
          <w:tcPr>
            <w:tcW w:w="623" w:type="dxa"/>
            <w:gridSpan w:val="2"/>
            <w:tcBorders>
              <w:top w:val="nil"/>
              <w:left w:val="nil"/>
              <w:bottom w:val="nil"/>
              <w:right w:val="nil"/>
            </w:tcBorders>
          </w:tcPr>
          <w:p w14:paraId="4384045A" w14:textId="77777777" w:rsidR="009C49A0" w:rsidRPr="00256338" w:rsidRDefault="009C49A0" w:rsidP="00256338">
            <w:pPr>
              <w:spacing w:after="0"/>
              <w:rPr>
                <w:sz w:val="20"/>
                <w:szCs w:val="20"/>
              </w:rPr>
            </w:pPr>
          </w:p>
        </w:tc>
        <w:tc>
          <w:tcPr>
            <w:tcW w:w="620" w:type="dxa"/>
            <w:tcBorders>
              <w:top w:val="nil"/>
              <w:left w:val="nil"/>
              <w:bottom w:val="nil"/>
              <w:right w:val="nil"/>
            </w:tcBorders>
          </w:tcPr>
          <w:p w14:paraId="3AA7CCB5" w14:textId="77777777" w:rsidR="009C49A0" w:rsidRPr="00256338" w:rsidRDefault="009C49A0" w:rsidP="00256338">
            <w:pPr>
              <w:spacing w:after="0"/>
              <w:rPr>
                <w:sz w:val="20"/>
                <w:szCs w:val="20"/>
              </w:rPr>
            </w:pPr>
          </w:p>
        </w:tc>
        <w:tc>
          <w:tcPr>
            <w:tcW w:w="7650" w:type="dxa"/>
            <w:gridSpan w:val="2"/>
            <w:tcBorders>
              <w:top w:val="nil"/>
              <w:left w:val="nil"/>
              <w:bottom w:val="nil"/>
              <w:right w:val="nil"/>
            </w:tcBorders>
          </w:tcPr>
          <w:p w14:paraId="526517B1" w14:textId="2140A02A" w:rsidR="009C49A0" w:rsidRPr="00256338" w:rsidRDefault="009C49A0" w:rsidP="00256338">
            <w:pPr>
              <w:spacing w:after="0"/>
              <w:rPr>
                <w:sz w:val="20"/>
                <w:szCs w:val="20"/>
              </w:rPr>
            </w:pPr>
            <w:r w:rsidRPr="00256338">
              <w:rPr>
                <w:sz w:val="20"/>
                <w:szCs w:val="20"/>
              </w:rPr>
              <w:t>5</w:t>
            </w:r>
            <w:r w:rsidR="00D84066" w:rsidRPr="00256338">
              <w:rPr>
                <w:b/>
                <w:sz w:val="20"/>
                <w:szCs w:val="20"/>
              </w:rPr>
              <w:t>.  E</w:t>
            </w:r>
            <w:r w:rsidRPr="00256338">
              <w:rPr>
                <w:b/>
                <w:sz w:val="20"/>
                <w:szCs w:val="20"/>
              </w:rPr>
              <w:t>LECTRICAL</w:t>
            </w:r>
            <w:r w:rsidRPr="00256338">
              <w:rPr>
                <w:sz w:val="20"/>
                <w:szCs w:val="20"/>
              </w:rPr>
              <w:t xml:space="preserve"> </w:t>
            </w:r>
          </w:p>
        </w:tc>
      </w:tr>
      <w:tr w:rsidR="009C49A0" w:rsidRPr="00256338" w14:paraId="277AA86A" w14:textId="77777777" w:rsidTr="009C49A0">
        <w:trPr>
          <w:gridBefore w:val="1"/>
          <w:wBefore w:w="18" w:type="dxa"/>
        </w:trPr>
        <w:tc>
          <w:tcPr>
            <w:tcW w:w="647" w:type="dxa"/>
            <w:gridSpan w:val="2"/>
            <w:tcBorders>
              <w:top w:val="single" w:sz="6" w:space="0" w:color="auto"/>
              <w:bottom w:val="single" w:sz="6" w:space="0" w:color="auto"/>
            </w:tcBorders>
          </w:tcPr>
          <w:p w14:paraId="4C3F4E28" w14:textId="77777777" w:rsidR="009C49A0" w:rsidRPr="00256338" w:rsidRDefault="009C49A0" w:rsidP="00256338">
            <w:pPr>
              <w:spacing w:after="0"/>
              <w:rPr>
                <w:sz w:val="20"/>
                <w:szCs w:val="20"/>
              </w:rPr>
            </w:pPr>
          </w:p>
        </w:tc>
        <w:tc>
          <w:tcPr>
            <w:tcW w:w="623" w:type="dxa"/>
            <w:gridSpan w:val="2"/>
            <w:tcBorders>
              <w:top w:val="single" w:sz="6" w:space="0" w:color="auto"/>
              <w:bottom w:val="single" w:sz="6" w:space="0" w:color="auto"/>
            </w:tcBorders>
          </w:tcPr>
          <w:p w14:paraId="33A62D3F" w14:textId="77777777" w:rsidR="009C49A0" w:rsidRPr="00256338" w:rsidRDefault="009C49A0" w:rsidP="00256338">
            <w:pPr>
              <w:spacing w:after="0"/>
              <w:rPr>
                <w:sz w:val="20"/>
                <w:szCs w:val="20"/>
              </w:rPr>
            </w:pPr>
          </w:p>
        </w:tc>
        <w:tc>
          <w:tcPr>
            <w:tcW w:w="620" w:type="dxa"/>
            <w:tcBorders>
              <w:top w:val="single" w:sz="6" w:space="0" w:color="auto"/>
              <w:bottom w:val="single" w:sz="6" w:space="0" w:color="auto"/>
            </w:tcBorders>
          </w:tcPr>
          <w:p w14:paraId="0922A621" w14:textId="77777777" w:rsidR="009C49A0" w:rsidRPr="00256338" w:rsidRDefault="009C49A0" w:rsidP="00256338">
            <w:pPr>
              <w:spacing w:after="0"/>
              <w:rPr>
                <w:sz w:val="20"/>
                <w:szCs w:val="20"/>
              </w:rPr>
            </w:pPr>
          </w:p>
        </w:tc>
        <w:tc>
          <w:tcPr>
            <w:tcW w:w="7650" w:type="dxa"/>
            <w:gridSpan w:val="2"/>
            <w:tcBorders>
              <w:top w:val="single" w:sz="6" w:space="0" w:color="auto"/>
              <w:bottom w:val="single" w:sz="6" w:space="0" w:color="auto"/>
            </w:tcBorders>
          </w:tcPr>
          <w:p w14:paraId="114BE41B" w14:textId="77777777" w:rsidR="009C49A0" w:rsidRPr="00256338" w:rsidRDefault="009C49A0" w:rsidP="00256338">
            <w:pPr>
              <w:spacing w:after="0"/>
              <w:rPr>
                <w:sz w:val="20"/>
                <w:szCs w:val="20"/>
              </w:rPr>
            </w:pPr>
            <w:proofErr w:type="gramStart"/>
            <w:r w:rsidRPr="00256338">
              <w:rPr>
                <w:sz w:val="20"/>
                <w:szCs w:val="20"/>
              </w:rPr>
              <w:t>a</w:t>
            </w:r>
            <w:proofErr w:type="gramEnd"/>
            <w:r w:rsidRPr="00256338">
              <w:rPr>
                <w:sz w:val="20"/>
                <w:szCs w:val="20"/>
              </w:rPr>
              <w:t>).  At least 30 inches of clearance in front of electrical panels/breaker boxes.</w:t>
            </w:r>
          </w:p>
        </w:tc>
      </w:tr>
      <w:tr w:rsidR="009C49A0" w:rsidRPr="00256338" w14:paraId="53439F34" w14:textId="77777777" w:rsidTr="009C49A0">
        <w:trPr>
          <w:gridBefore w:val="1"/>
          <w:wBefore w:w="18" w:type="dxa"/>
        </w:trPr>
        <w:tc>
          <w:tcPr>
            <w:tcW w:w="647" w:type="dxa"/>
            <w:gridSpan w:val="2"/>
            <w:tcBorders>
              <w:top w:val="single" w:sz="6" w:space="0" w:color="auto"/>
              <w:bottom w:val="single" w:sz="6" w:space="0" w:color="auto"/>
            </w:tcBorders>
          </w:tcPr>
          <w:p w14:paraId="279BC4B9" w14:textId="77777777" w:rsidR="009C49A0" w:rsidRPr="00256338" w:rsidRDefault="009C49A0" w:rsidP="00256338">
            <w:pPr>
              <w:spacing w:after="0"/>
              <w:rPr>
                <w:sz w:val="20"/>
                <w:szCs w:val="20"/>
              </w:rPr>
            </w:pPr>
          </w:p>
        </w:tc>
        <w:tc>
          <w:tcPr>
            <w:tcW w:w="623" w:type="dxa"/>
            <w:gridSpan w:val="2"/>
            <w:tcBorders>
              <w:top w:val="single" w:sz="6" w:space="0" w:color="auto"/>
              <w:bottom w:val="single" w:sz="6" w:space="0" w:color="auto"/>
            </w:tcBorders>
          </w:tcPr>
          <w:p w14:paraId="1DD6BB5C" w14:textId="77777777" w:rsidR="009C49A0" w:rsidRPr="00256338" w:rsidRDefault="009C49A0" w:rsidP="00256338">
            <w:pPr>
              <w:spacing w:after="0"/>
              <w:rPr>
                <w:sz w:val="20"/>
                <w:szCs w:val="20"/>
              </w:rPr>
            </w:pPr>
          </w:p>
        </w:tc>
        <w:tc>
          <w:tcPr>
            <w:tcW w:w="620" w:type="dxa"/>
            <w:tcBorders>
              <w:top w:val="single" w:sz="6" w:space="0" w:color="auto"/>
              <w:bottom w:val="single" w:sz="6" w:space="0" w:color="auto"/>
            </w:tcBorders>
          </w:tcPr>
          <w:p w14:paraId="51DE7D35" w14:textId="77777777" w:rsidR="009C49A0" w:rsidRPr="00256338" w:rsidRDefault="009C49A0" w:rsidP="00256338">
            <w:pPr>
              <w:spacing w:after="0"/>
              <w:rPr>
                <w:sz w:val="20"/>
                <w:szCs w:val="20"/>
              </w:rPr>
            </w:pPr>
          </w:p>
        </w:tc>
        <w:tc>
          <w:tcPr>
            <w:tcW w:w="7650" w:type="dxa"/>
            <w:gridSpan w:val="2"/>
            <w:tcBorders>
              <w:top w:val="single" w:sz="6" w:space="0" w:color="auto"/>
              <w:bottom w:val="single" w:sz="6" w:space="0" w:color="auto"/>
            </w:tcBorders>
          </w:tcPr>
          <w:p w14:paraId="5F762A5A" w14:textId="77777777" w:rsidR="009C49A0" w:rsidRPr="00256338" w:rsidRDefault="009C49A0" w:rsidP="00256338">
            <w:pPr>
              <w:spacing w:after="0"/>
              <w:rPr>
                <w:sz w:val="20"/>
                <w:szCs w:val="20"/>
              </w:rPr>
            </w:pPr>
            <w:r w:rsidRPr="00256338">
              <w:rPr>
                <w:sz w:val="20"/>
                <w:szCs w:val="20"/>
              </w:rPr>
              <w:t>b)</w:t>
            </w:r>
            <w:proofErr w:type="gramStart"/>
            <w:r w:rsidRPr="00256338">
              <w:rPr>
                <w:sz w:val="20"/>
                <w:szCs w:val="20"/>
              </w:rPr>
              <w:t>.  Electric</w:t>
            </w:r>
            <w:proofErr w:type="gramEnd"/>
            <w:r w:rsidRPr="00256338">
              <w:rPr>
                <w:sz w:val="20"/>
                <w:szCs w:val="20"/>
              </w:rPr>
              <w:t xml:space="preserve"> hand tools are properly grounded/double insulated.</w:t>
            </w:r>
          </w:p>
        </w:tc>
      </w:tr>
      <w:tr w:rsidR="009C49A0" w:rsidRPr="00256338" w14:paraId="38A2EA62" w14:textId="77777777" w:rsidTr="009C49A0">
        <w:trPr>
          <w:gridBefore w:val="1"/>
          <w:wBefore w:w="18" w:type="dxa"/>
        </w:trPr>
        <w:tc>
          <w:tcPr>
            <w:tcW w:w="647" w:type="dxa"/>
            <w:gridSpan w:val="2"/>
            <w:tcBorders>
              <w:top w:val="single" w:sz="6" w:space="0" w:color="auto"/>
              <w:bottom w:val="single" w:sz="6" w:space="0" w:color="auto"/>
            </w:tcBorders>
          </w:tcPr>
          <w:p w14:paraId="643F65EE" w14:textId="77777777" w:rsidR="009C49A0" w:rsidRPr="00256338" w:rsidRDefault="009C49A0" w:rsidP="00256338">
            <w:pPr>
              <w:spacing w:after="0"/>
              <w:rPr>
                <w:sz w:val="20"/>
                <w:szCs w:val="20"/>
              </w:rPr>
            </w:pPr>
          </w:p>
        </w:tc>
        <w:tc>
          <w:tcPr>
            <w:tcW w:w="623" w:type="dxa"/>
            <w:gridSpan w:val="2"/>
            <w:tcBorders>
              <w:top w:val="single" w:sz="6" w:space="0" w:color="auto"/>
              <w:bottom w:val="single" w:sz="6" w:space="0" w:color="auto"/>
            </w:tcBorders>
          </w:tcPr>
          <w:p w14:paraId="6F3645B5" w14:textId="77777777" w:rsidR="009C49A0" w:rsidRPr="00256338" w:rsidRDefault="009C49A0" w:rsidP="00256338">
            <w:pPr>
              <w:spacing w:after="0"/>
              <w:rPr>
                <w:sz w:val="20"/>
                <w:szCs w:val="20"/>
              </w:rPr>
            </w:pPr>
          </w:p>
        </w:tc>
        <w:tc>
          <w:tcPr>
            <w:tcW w:w="620" w:type="dxa"/>
            <w:tcBorders>
              <w:top w:val="single" w:sz="6" w:space="0" w:color="auto"/>
              <w:bottom w:val="single" w:sz="6" w:space="0" w:color="auto"/>
            </w:tcBorders>
          </w:tcPr>
          <w:p w14:paraId="101D2053" w14:textId="77777777" w:rsidR="009C49A0" w:rsidRPr="00256338" w:rsidRDefault="009C49A0" w:rsidP="00256338">
            <w:pPr>
              <w:spacing w:after="0"/>
              <w:rPr>
                <w:sz w:val="20"/>
                <w:szCs w:val="20"/>
              </w:rPr>
            </w:pPr>
          </w:p>
        </w:tc>
        <w:tc>
          <w:tcPr>
            <w:tcW w:w="7650" w:type="dxa"/>
            <w:gridSpan w:val="2"/>
            <w:tcBorders>
              <w:top w:val="single" w:sz="6" w:space="0" w:color="auto"/>
              <w:bottom w:val="single" w:sz="6" w:space="0" w:color="auto"/>
            </w:tcBorders>
          </w:tcPr>
          <w:p w14:paraId="486DD576" w14:textId="77777777" w:rsidR="009C49A0" w:rsidRPr="00256338" w:rsidRDefault="009C49A0" w:rsidP="00256338">
            <w:pPr>
              <w:spacing w:after="0"/>
              <w:rPr>
                <w:sz w:val="20"/>
                <w:szCs w:val="20"/>
              </w:rPr>
            </w:pPr>
            <w:r w:rsidRPr="00256338">
              <w:rPr>
                <w:sz w:val="20"/>
                <w:szCs w:val="20"/>
              </w:rPr>
              <w:t>c)</w:t>
            </w:r>
            <w:proofErr w:type="gramStart"/>
            <w:r w:rsidRPr="00256338">
              <w:rPr>
                <w:sz w:val="20"/>
                <w:szCs w:val="20"/>
              </w:rPr>
              <w:t>.  Electric</w:t>
            </w:r>
            <w:proofErr w:type="gramEnd"/>
            <w:r w:rsidRPr="00256338">
              <w:rPr>
                <w:sz w:val="20"/>
                <w:szCs w:val="20"/>
              </w:rPr>
              <w:t xml:space="preserve"> cords are insulated and free from damage/fraying.</w:t>
            </w:r>
          </w:p>
        </w:tc>
      </w:tr>
      <w:tr w:rsidR="009C49A0" w:rsidRPr="00256338" w14:paraId="496D97BB" w14:textId="77777777" w:rsidTr="009C49A0">
        <w:trPr>
          <w:gridBefore w:val="1"/>
          <w:wBefore w:w="18" w:type="dxa"/>
        </w:trPr>
        <w:tc>
          <w:tcPr>
            <w:tcW w:w="647" w:type="dxa"/>
            <w:gridSpan w:val="2"/>
            <w:tcBorders>
              <w:top w:val="single" w:sz="6" w:space="0" w:color="auto"/>
              <w:bottom w:val="nil"/>
            </w:tcBorders>
          </w:tcPr>
          <w:p w14:paraId="5D067543" w14:textId="77777777" w:rsidR="009C49A0" w:rsidRPr="00256338" w:rsidRDefault="009C49A0" w:rsidP="00256338">
            <w:pPr>
              <w:spacing w:after="0"/>
              <w:rPr>
                <w:sz w:val="20"/>
                <w:szCs w:val="20"/>
              </w:rPr>
            </w:pPr>
          </w:p>
        </w:tc>
        <w:tc>
          <w:tcPr>
            <w:tcW w:w="623" w:type="dxa"/>
            <w:gridSpan w:val="2"/>
            <w:tcBorders>
              <w:top w:val="single" w:sz="6" w:space="0" w:color="auto"/>
              <w:bottom w:val="nil"/>
            </w:tcBorders>
          </w:tcPr>
          <w:p w14:paraId="5BCD6600" w14:textId="77777777" w:rsidR="009C49A0" w:rsidRPr="00256338" w:rsidRDefault="009C49A0" w:rsidP="00256338">
            <w:pPr>
              <w:spacing w:after="0"/>
              <w:rPr>
                <w:sz w:val="20"/>
                <w:szCs w:val="20"/>
              </w:rPr>
            </w:pPr>
          </w:p>
        </w:tc>
        <w:tc>
          <w:tcPr>
            <w:tcW w:w="620" w:type="dxa"/>
            <w:tcBorders>
              <w:top w:val="single" w:sz="6" w:space="0" w:color="auto"/>
              <w:bottom w:val="nil"/>
            </w:tcBorders>
          </w:tcPr>
          <w:p w14:paraId="71CF05F5" w14:textId="77777777" w:rsidR="009C49A0" w:rsidRPr="00256338" w:rsidRDefault="009C49A0" w:rsidP="00256338">
            <w:pPr>
              <w:spacing w:after="0"/>
              <w:rPr>
                <w:sz w:val="20"/>
                <w:szCs w:val="20"/>
              </w:rPr>
            </w:pPr>
          </w:p>
        </w:tc>
        <w:tc>
          <w:tcPr>
            <w:tcW w:w="7650" w:type="dxa"/>
            <w:gridSpan w:val="2"/>
            <w:tcBorders>
              <w:top w:val="single" w:sz="6" w:space="0" w:color="auto"/>
              <w:bottom w:val="nil"/>
            </w:tcBorders>
          </w:tcPr>
          <w:p w14:paraId="2E2480CA" w14:textId="77777777" w:rsidR="009C49A0" w:rsidRPr="00256338" w:rsidRDefault="009C49A0" w:rsidP="00256338">
            <w:pPr>
              <w:spacing w:after="0"/>
              <w:rPr>
                <w:sz w:val="20"/>
                <w:szCs w:val="20"/>
              </w:rPr>
            </w:pPr>
            <w:r w:rsidRPr="00256338">
              <w:rPr>
                <w:sz w:val="20"/>
                <w:szCs w:val="20"/>
              </w:rPr>
              <w:t>d)</w:t>
            </w:r>
            <w:proofErr w:type="gramStart"/>
            <w:r w:rsidRPr="00256338">
              <w:rPr>
                <w:sz w:val="20"/>
                <w:szCs w:val="20"/>
              </w:rPr>
              <w:t>.  Extension</w:t>
            </w:r>
            <w:proofErr w:type="gramEnd"/>
            <w:r w:rsidRPr="00256338">
              <w:rPr>
                <w:sz w:val="20"/>
                <w:szCs w:val="20"/>
              </w:rPr>
              <w:t xml:space="preserve"> cords are not in use as permanent wiring.</w:t>
            </w:r>
          </w:p>
        </w:tc>
      </w:tr>
      <w:tr w:rsidR="009C49A0" w:rsidRPr="00256338" w14:paraId="42921621" w14:textId="77777777" w:rsidTr="009C49A0">
        <w:trPr>
          <w:gridBefore w:val="1"/>
          <w:wBefore w:w="18" w:type="dxa"/>
        </w:trPr>
        <w:tc>
          <w:tcPr>
            <w:tcW w:w="647" w:type="dxa"/>
            <w:gridSpan w:val="2"/>
            <w:tcBorders>
              <w:top w:val="single" w:sz="6" w:space="0" w:color="auto"/>
              <w:left w:val="nil"/>
              <w:bottom w:val="nil"/>
              <w:right w:val="nil"/>
            </w:tcBorders>
          </w:tcPr>
          <w:p w14:paraId="0C62AC51" w14:textId="77777777" w:rsidR="009C49A0" w:rsidRPr="00256338" w:rsidRDefault="009C49A0" w:rsidP="00256338">
            <w:pPr>
              <w:spacing w:after="0"/>
              <w:rPr>
                <w:sz w:val="20"/>
                <w:szCs w:val="20"/>
              </w:rPr>
            </w:pPr>
          </w:p>
        </w:tc>
        <w:tc>
          <w:tcPr>
            <w:tcW w:w="623" w:type="dxa"/>
            <w:gridSpan w:val="2"/>
            <w:tcBorders>
              <w:top w:val="single" w:sz="6" w:space="0" w:color="auto"/>
              <w:left w:val="nil"/>
              <w:bottom w:val="nil"/>
              <w:right w:val="nil"/>
            </w:tcBorders>
          </w:tcPr>
          <w:p w14:paraId="40794890" w14:textId="77777777" w:rsidR="009C49A0" w:rsidRPr="00256338" w:rsidRDefault="009C49A0" w:rsidP="00256338">
            <w:pPr>
              <w:spacing w:after="0"/>
              <w:rPr>
                <w:sz w:val="20"/>
                <w:szCs w:val="20"/>
              </w:rPr>
            </w:pPr>
          </w:p>
        </w:tc>
        <w:tc>
          <w:tcPr>
            <w:tcW w:w="620" w:type="dxa"/>
            <w:tcBorders>
              <w:top w:val="single" w:sz="6" w:space="0" w:color="auto"/>
              <w:left w:val="nil"/>
              <w:bottom w:val="nil"/>
              <w:right w:val="nil"/>
            </w:tcBorders>
          </w:tcPr>
          <w:p w14:paraId="07E18B71" w14:textId="77777777" w:rsidR="009C49A0" w:rsidRPr="00256338" w:rsidRDefault="009C49A0" w:rsidP="00256338">
            <w:pPr>
              <w:spacing w:after="0"/>
              <w:rPr>
                <w:sz w:val="20"/>
                <w:szCs w:val="20"/>
              </w:rPr>
            </w:pPr>
          </w:p>
        </w:tc>
        <w:tc>
          <w:tcPr>
            <w:tcW w:w="7650" w:type="dxa"/>
            <w:gridSpan w:val="2"/>
            <w:tcBorders>
              <w:top w:val="single" w:sz="6" w:space="0" w:color="auto"/>
              <w:left w:val="nil"/>
              <w:bottom w:val="nil"/>
              <w:right w:val="nil"/>
            </w:tcBorders>
          </w:tcPr>
          <w:p w14:paraId="72AF1A55" w14:textId="77777777" w:rsidR="009C49A0" w:rsidRPr="00256338" w:rsidRDefault="009C49A0" w:rsidP="00256338">
            <w:pPr>
              <w:spacing w:after="0"/>
              <w:rPr>
                <w:sz w:val="20"/>
                <w:szCs w:val="20"/>
              </w:rPr>
            </w:pPr>
          </w:p>
        </w:tc>
      </w:tr>
      <w:tr w:rsidR="009C49A0" w:rsidRPr="00256338" w14:paraId="0185EF9B"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Borders>
              <w:top w:val="nil"/>
              <w:left w:val="nil"/>
              <w:bottom w:val="single" w:sz="4" w:space="0" w:color="auto"/>
              <w:right w:val="nil"/>
            </w:tcBorders>
          </w:tcPr>
          <w:p w14:paraId="7967D55D" w14:textId="77777777" w:rsidR="009C49A0" w:rsidRPr="00256338" w:rsidRDefault="009C49A0" w:rsidP="00256338">
            <w:pPr>
              <w:spacing w:after="0"/>
              <w:rPr>
                <w:sz w:val="20"/>
                <w:szCs w:val="20"/>
              </w:rPr>
            </w:pPr>
          </w:p>
        </w:tc>
        <w:tc>
          <w:tcPr>
            <w:tcW w:w="630" w:type="dxa"/>
            <w:gridSpan w:val="2"/>
            <w:tcBorders>
              <w:top w:val="nil"/>
              <w:left w:val="nil"/>
              <w:bottom w:val="single" w:sz="4" w:space="0" w:color="auto"/>
              <w:right w:val="nil"/>
            </w:tcBorders>
          </w:tcPr>
          <w:p w14:paraId="1F7147C6" w14:textId="77777777" w:rsidR="009C49A0" w:rsidRPr="00256338" w:rsidRDefault="009C49A0" w:rsidP="00256338">
            <w:pPr>
              <w:spacing w:after="0"/>
              <w:rPr>
                <w:sz w:val="20"/>
                <w:szCs w:val="20"/>
              </w:rPr>
            </w:pPr>
          </w:p>
        </w:tc>
        <w:tc>
          <w:tcPr>
            <w:tcW w:w="630" w:type="dxa"/>
            <w:gridSpan w:val="2"/>
            <w:tcBorders>
              <w:top w:val="nil"/>
              <w:left w:val="nil"/>
              <w:bottom w:val="single" w:sz="4" w:space="0" w:color="auto"/>
              <w:right w:val="nil"/>
            </w:tcBorders>
          </w:tcPr>
          <w:p w14:paraId="57DB3B7D" w14:textId="77777777" w:rsidR="009C49A0" w:rsidRPr="00256338" w:rsidRDefault="009C49A0" w:rsidP="00256338">
            <w:pPr>
              <w:spacing w:after="0"/>
              <w:rPr>
                <w:sz w:val="20"/>
                <w:szCs w:val="20"/>
              </w:rPr>
            </w:pPr>
          </w:p>
        </w:tc>
        <w:tc>
          <w:tcPr>
            <w:tcW w:w="6948" w:type="dxa"/>
            <w:tcBorders>
              <w:top w:val="nil"/>
              <w:left w:val="nil"/>
              <w:bottom w:val="single" w:sz="4" w:space="0" w:color="auto"/>
              <w:right w:val="nil"/>
            </w:tcBorders>
          </w:tcPr>
          <w:p w14:paraId="10860BF8" w14:textId="77777777" w:rsidR="009C49A0" w:rsidRPr="00256338" w:rsidRDefault="009C49A0" w:rsidP="00256338">
            <w:pPr>
              <w:spacing w:after="0"/>
              <w:rPr>
                <w:sz w:val="20"/>
                <w:szCs w:val="20"/>
              </w:rPr>
            </w:pPr>
            <w:r w:rsidRPr="00256338">
              <w:rPr>
                <w:sz w:val="20"/>
                <w:szCs w:val="20"/>
              </w:rPr>
              <w:t>6</w:t>
            </w:r>
            <w:r w:rsidRPr="00256338">
              <w:rPr>
                <w:b/>
                <w:sz w:val="20"/>
                <w:szCs w:val="20"/>
              </w:rPr>
              <w:t>. LAB HYGIENE</w:t>
            </w:r>
          </w:p>
        </w:tc>
      </w:tr>
      <w:tr w:rsidR="009C49A0" w:rsidRPr="00256338" w14:paraId="062F40AA"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Borders>
              <w:top w:val="single" w:sz="4" w:space="0" w:color="auto"/>
              <w:left w:val="single" w:sz="4" w:space="0" w:color="auto"/>
              <w:bottom w:val="single" w:sz="4" w:space="0" w:color="auto"/>
              <w:right w:val="single" w:sz="4" w:space="0" w:color="auto"/>
            </w:tcBorders>
          </w:tcPr>
          <w:p w14:paraId="0A45BDDE" w14:textId="77777777" w:rsidR="009C49A0" w:rsidRPr="00256338" w:rsidRDefault="009C49A0" w:rsidP="00256338">
            <w:pPr>
              <w:spacing w:after="0"/>
              <w:rPr>
                <w:sz w:val="20"/>
                <w:szCs w:val="20"/>
              </w:rPr>
            </w:pPr>
          </w:p>
        </w:tc>
        <w:tc>
          <w:tcPr>
            <w:tcW w:w="630" w:type="dxa"/>
            <w:gridSpan w:val="2"/>
            <w:tcBorders>
              <w:top w:val="single" w:sz="4" w:space="0" w:color="auto"/>
              <w:left w:val="single" w:sz="4" w:space="0" w:color="auto"/>
              <w:bottom w:val="single" w:sz="4" w:space="0" w:color="auto"/>
              <w:right w:val="single" w:sz="4" w:space="0" w:color="auto"/>
            </w:tcBorders>
          </w:tcPr>
          <w:p w14:paraId="309195BD" w14:textId="77777777" w:rsidR="009C49A0" w:rsidRPr="00256338" w:rsidRDefault="009C49A0" w:rsidP="00256338">
            <w:pPr>
              <w:spacing w:after="0"/>
              <w:rPr>
                <w:sz w:val="20"/>
                <w:szCs w:val="20"/>
              </w:rPr>
            </w:pPr>
          </w:p>
        </w:tc>
        <w:tc>
          <w:tcPr>
            <w:tcW w:w="630" w:type="dxa"/>
            <w:gridSpan w:val="2"/>
            <w:tcBorders>
              <w:top w:val="single" w:sz="4" w:space="0" w:color="auto"/>
              <w:left w:val="single" w:sz="4" w:space="0" w:color="auto"/>
              <w:bottom w:val="single" w:sz="4" w:space="0" w:color="auto"/>
              <w:right w:val="single" w:sz="4" w:space="0" w:color="auto"/>
            </w:tcBorders>
          </w:tcPr>
          <w:p w14:paraId="5C2A3974" w14:textId="77777777" w:rsidR="009C49A0" w:rsidRPr="00256338" w:rsidRDefault="009C49A0" w:rsidP="00256338">
            <w:pPr>
              <w:spacing w:after="0"/>
              <w:rPr>
                <w:sz w:val="20"/>
                <w:szCs w:val="20"/>
              </w:rPr>
            </w:pPr>
          </w:p>
        </w:tc>
        <w:tc>
          <w:tcPr>
            <w:tcW w:w="6948" w:type="dxa"/>
            <w:tcBorders>
              <w:top w:val="single" w:sz="4" w:space="0" w:color="auto"/>
            </w:tcBorders>
          </w:tcPr>
          <w:p w14:paraId="5AEB0BC4" w14:textId="77777777" w:rsidR="009C49A0" w:rsidRPr="00256338" w:rsidRDefault="009C49A0" w:rsidP="00256338">
            <w:pPr>
              <w:spacing w:after="0"/>
              <w:rPr>
                <w:sz w:val="20"/>
                <w:szCs w:val="20"/>
              </w:rPr>
            </w:pPr>
            <w:r w:rsidRPr="00256338">
              <w:rPr>
                <w:sz w:val="20"/>
                <w:szCs w:val="20"/>
              </w:rPr>
              <w:t>a). Lab benches and other work areas are clear of excessive debris</w:t>
            </w:r>
          </w:p>
        </w:tc>
      </w:tr>
      <w:tr w:rsidR="009C49A0" w:rsidRPr="00256338" w14:paraId="2CA4F96E"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Borders>
              <w:top w:val="single" w:sz="4" w:space="0" w:color="auto"/>
              <w:left w:val="single" w:sz="4" w:space="0" w:color="auto"/>
              <w:bottom w:val="single" w:sz="4" w:space="0" w:color="auto"/>
              <w:right w:val="single" w:sz="4" w:space="0" w:color="auto"/>
            </w:tcBorders>
          </w:tcPr>
          <w:p w14:paraId="5DD060CB" w14:textId="77777777" w:rsidR="009C49A0" w:rsidRPr="00256338" w:rsidRDefault="009C49A0" w:rsidP="00256338">
            <w:pPr>
              <w:spacing w:after="0"/>
              <w:rPr>
                <w:sz w:val="20"/>
                <w:szCs w:val="20"/>
              </w:rPr>
            </w:pPr>
          </w:p>
        </w:tc>
        <w:tc>
          <w:tcPr>
            <w:tcW w:w="630" w:type="dxa"/>
            <w:gridSpan w:val="2"/>
            <w:tcBorders>
              <w:top w:val="single" w:sz="4" w:space="0" w:color="auto"/>
              <w:left w:val="single" w:sz="4" w:space="0" w:color="auto"/>
              <w:bottom w:val="single" w:sz="4" w:space="0" w:color="auto"/>
              <w:right w:val="single" w:sz="4" w:space="0" w:color="auto"/>
            </w:tcBorders>
          </w:tcPr>
          <w:p w14:paraId="1E1E3DF0" w14:textId="77777777" w:rsidR="009C49A0" w:rsidRPr="00256338" w:rsidRDefault="009C49A0" w:rsidP="00256338">
            <w:pPr>
              <w:spacing w:after="0"/>
              <w:rPr>
                <w:sz w:val="20"/>
                <w:szCs w:val="20"/>
              </w:rPr>
            </w:pPr>
          </w:p>
        </w:tc>
        <w:tc>
          <w:tcPr>
            <w:tcW w:w="630" w:type="dxa"/>
            <w:gridSpan w:val="2"/>
            <w:tcBorders>
              <w:top w:val="single" w:sz="4" w:space="0" w:color="auto"/>
              <w:left w:val="single" w:sz="4" w:space="0" w:color="auto"/>
              <w:bottom w:val="single" w:sz="4" w:space="0" w:color="auto"/>
              <w:right w:val="single" w:sz="4" w:space="0" w:color="auto"/>
            </w:tcBorders>
          </w:tcPr>
          <w:p w14:paraId="093AF323" w14:textId="77777777" w:rsidR="009C49A0" w:rsidRPr="00256338" w:rsidRDefault="009C49A0" w:rsidP="00256338">
            <w:pPr>
              <w:spacing w:after="0"/>
              <w:rPr>
                <w:sz w:val="20"/>
                <w:szCs w:val="20"/>
              </w:rPr>
            </w:pPr>
          </w:p>
        </w:tc>
        <w:tc>
          <w:tcPr>
            <w:tcW w:w="6948" w:type="dxa"/>
          </w:tcPr>
          <w:p w14:paraId="358E3C1D" w14:textId="77777777" w:rsidR="009C49A0" w:rsidRPr="00256338" w:rsidRDefault="009C49A0" w:rsidP="00256338">
            <w:pPr>
              <w:spacing w:after="0"/>
              <w:rPr>
                <w:sz w:val="20"/>
                <w:szCs w:val="20"/>
              </w:rPr>
            </w:pPr>
            <w:r w:rsidRPr="00256338">
              <w:rPr>
                <w:sz w:val="20"/>
                <w:szCs w:val="20"/>
              </w:rPr>
              <w:t>b). Sinks are not overflowing with glassware</w:t>
            </w:r>
          </w:p>
        </w:tc>
      </w:tr>
      <w:tr w:rsidR="009C49A0" w:rsidRPr="00256338" w14:paraId="77CCB420"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Borders>
              <w:top w:val="single" w:sz="4" w:space="0" w:color="auto"/>
              <w:left w:val="single" w:sz="4" w:space="0" w:color="auto"/>
              <w:bottom w:val="single" w:sz="4" w:space="0" w:color="auto"/>
              <w:right w:val="single" w:sz="4" w:space="0" w:color="auto"/>
            </w:tcBorders>
          </w:tcPr>
          <w:p w14:paraId="5001C315" w14:textId="77777777" w:rsidR="009C49A0" w:rsidRPr="00256338" w:rsidRDefault="009C49A0" w:rsidP="00256338">
            <w:pPr>
              <w:spacing w:after="0"/>
              <w:rPr>
                <w:sz w:val="20"/>
                <w:szCs w:val="20"/>
              </w:rPr>
            </w:pPr>
          </w:p>
        </w:tc>
        <w:tc>
          <w:tcPr>
            <w:tcW w:w="630" w:type="dxa"/>
            <w:gridSpan w:val="2"/>
            <w:tcBorders>
              <w:top w:val="single" w:sz="4" w:space="0" w:color="auto"/>
              <w:left w:val="single" w:sz="4" w:space="0" w:color="auto"/>
              <w:bottom w:val="single" w:sz="4" w:space="0" w:color="auto"/>
              <w:right w:val="single" w:sz="4" w:space="0" w:color="auto"/>
            </w:tcBorders>
          </w:tcPr>
          <w:p w14:paraId="6EA5D976" w14:textId="77777777" w:rsidR="009C49A0" w:rsidRPr="00256338" w:rsidRDefault="009C49A0" w:rsidP="00256338">
            <w:pPr>
              <w:spacing w:after="0"/>
              <w:rPr>
                <w:sz w:val="20"/>
                <w:szCs w:val="20"/>
              </w:rPr>
            </w:pPr>
          </w:p>
        </w:tc>
        <w:tc>
          <w:tcPr>
            <w:tcW w:w="630" w:type="dxa"/>
            <w:gridSpan w:val="2"/>
            <w:tcBorders>
              <w:top w:val="single" w:sz="4" w:space="0" w:color="auto"/>
              <w:left w:val="single" w:sz="4" w:space="0" w:color="auto"/>
              <w:bottom w:val="single" w:sz="4" w:space="0" w:color="auto"/>
              <w:right w:val="single" w:sz="4" w:space="0" w:color="auto"/>
            </w:tcBorders>
          </w:tcPr>
          <w:p w14:paraId="6B948617" w14:textId="77777777" w:rsidR="009C49A0" w:rsidRPr="00256338" w:rsidRDefault="009C49A0" w:rsidP="00256338">
            <w:pPr>
              <w:spacing w:after="0"/>
              <w:rPr>
                <w:sz w:val="20"/>
                <w:szCs w:val="20"/>
              </w:rPr>
            </w:pPr>
          </w:p>
        </w:tc>
        <w:tc>
          <w:tcPr>
            <w:tcW w:w="6948" w:type="dxa"/>
          </w:tcPr>
          <w:p w14:paraId="3BE914B8" w14:textId="77777777" w:rsidR="009C49A0" w:rsidRPr="00256338" w:rsidRDefault="009C49A0" w:rsidP="00256338">
            <w:pPr>
              <w:spacing w:after="0"/>
              <w:rPr>
                <w:sz w:val="20"/>
                <w:szCs w:val="20"/>
              </w:rPr>
            </w:pPr>
            <w:r w:rsidRPr="00256338">
              <w:rPr>
                <w:sz w:val="20"/>
                <w:szCs w:val="20"/>
              </w:rPr>
              <w:t>c). Eye protection safety signs are posted when entering labs</w:t>
            </w:r>
          </w:p>
        </w:tc>
      </w:tr>
      <w:tr w:rsidR="009C49A0" w:rsidRPr="00256338" w14:paraId="23608904"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Borders>
              <w:top w:val="single" w:sz="4" w:space="0" w:color="auto"/>
              <w:left w:val="single" w:sz="4" w:space="0" w:color="auto"/>
              <w:bottom w:val="single" w:sz="4" w:space="0" w:color="auto"/>
              <w:right w:val="single" w:sz="4" w:space="0" w:color="auto"/>
            </w:tcBorders>
          </w:tcPr>
          <w:p w14:paraId="0327354D" w14:textId="77777777" w:rsidR="009C49A0" w:rsidRPr="00256338" w:rsidRDefault="009C49A0" w:rsidP="00256338">
            <w:pPr>
              <w:spacing w:after="0"/>
              <w:rPr>
                <w:sz w:val="20"/>
                <w:szCs w:val="20"/>
              </w:rPr>
            </w:pPr>
          </w:p>
        </w:tc>
        <w:tc>
          <w:tcPr>
            <w:tcW w:w="630" w:type="dxa"/>
            <w:gridSpan w:val="2"/>
            <w:tcBorders>
              <w:top w:val="single" w:sz="4" w:space="0" w:color="auto"/>
              <w:left w:val="single" w:sz="4" w:space="0" w:color="auto"/>
              <w:bottom w:val="single" w:sz="4" w:space="0" w:color="auto"/>
              <w:right w:val="single" w:sz="4" w:space="0" w:color="auto"/>
            </w:tcBorders>
          </w:tcPr>
          <w:p w14:paraId="12348040" w14:textId="77777777" w:rsidR="009C49A0" w:rsidRPr="00256338" w:rsidRDefault="009C49A0" w:rsidP="00256338">
            <w:pPr>
              <w:spacing w:after="0"/>
              <w:rPr>
                <w:sz w:val="20"/>
                <w:szCs w:val="20"/>
              </w:rPr>
            </w:pPr>
          </w:p>
        </w:tc>
        <w:tc>
          <w:tcPr>
            <w:tcW w:w="630" w:type="dxa"/>
            <w:gridSpan w:val="2"/>
            <w:tcBorders>
              <w:top w:val="single" w:sz="4" w:space="0" w:color="auto"/>
              <w:left w:val="single" w:sz="4" w:space="0" w:color="auto"/>
              <w:bottom w:val="single" w:sz="4" w:space="0" w:color="auto"/>
              <w:right w:val="single" w:sz="4" w:space="0" w:color="auto"/>
            </w:tcBorders>
          </w:tcPr>
          <w:p w14:paraId="0328D05A" w14:textId="77777777" w:rsidR="009C49A0" w:rsidRPr="00256338" w:rsidRDefault="009C49A0" w:rsidP="00256338">
            <w:pPr>
              <w:spacing w:after="0"/>
              <w:rPr>
                <w:sz w:val="20"/>
                <w:szCs w:val="20"/>
              </w:rPr>
            </w:pPr>
          </w:p>
        </w:tc>
        <w:tc>
          <w:tcPr>
            <w:tcW w:w="6948" w:type="dxa"/>
          </w:tcPr>
          <w:p w14:paraId="4FCDC08C" w14:textId="77777777" w:rsidR="009C49A0" w:rsidRPr="00256338" w:rsidRDefault="009C49A0" w:rsidP="00256338">
            <w:pPr>
              <w:spacing w:after="0"/>
              <w:rPr>
                <w:sz w:val="20"/>
                <w:szCs w:val="20"/>
              </w:rPr>
            </w:pPr>
            <w:r w:rsidRPr="00256338">
              <w:rPr>
                <w:sz w:val="20"/>
                <w:szCs w:val="20"/>
              </w:rPr>
              <w:t xml:space="preserve">d). Hand washing stations are available and stocked with soap and paper towels </w:t>
            </w:r>
          </w:p>
        </w:tc>
      </w:tr>
      <w:tr w:rsidR="009C49A0" w:rsidRPr="00256338" w14:paraId="64349398"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Pr>
          <w:p w14:paraId="497513E0" w14:textId="77777777" w:rsidR="009C49A0" w:rsidRPr="00256338" w:rsidRDefault="009C49A0" w:rsidP="00256338">
            <w:pPr>
              <w:spacing w:after="0"/>
              <w:rPr>
                <w:sz w:val="20"/>
                <w:szCs w:val="20"/>
              </w:rPr>
            </w:pPr>
            <w:r w:rsidRPr="00256338">
              <w:rPr>
                <w:sz w:val="20"/>
                <w:szCs w:val="20"/>
              </w:rPr>
              <w:t xml:space="preserve">                </w:t>
            </w:r>
          </w:p>
        </w:tc>
        <w:tc>
          <w:tcPr>
            <w:tcW w:w="630" w:type="dxa"/>
            <w:gridSpan w:val="2"/>
          </w:tcPr>
          <w:p w14:paraId="2B8865C6" w14:textId="77777777" w:rsidR="009C49A0" w:rsidRPr="00256338" w:rsidRDefault="009C49A0" w:rsidP="00256338">
            <w:pPr>
              <w:spacing w:after="0"/>
              <w:rPr>
                <w:sz w:val="20"/>
                <w:szCs w:val="20"/>
              </w:rPr>
            </w:pPr>
          </w:p>
        </w:tc>
        <w:tc>
          <w:tcPr>
            <w:tcW w:w="630" w:type="dxa"/>
            <w:gridSpan w:val="2"/>
          </w:tcPr>
          <w:p w14:paraId="2AB517E6" w14:textId="77777777" w:rsidR="009C49A0" w:rsidRPr="00256338" w:rsidRDefault="009C49A0" w:rsidP="00256338">
            <w:pPr>
              <w:spacing w:after="0"/>
              <w:rPr>
                <w:sz w:val="20"/>
                <w:szCs w:val="20"/>
              </w:rPr>
            </w:pPr>
          </w:p>
        </w:tc>
        <w:tc>
          <w:tcPr>
            <w:tcW w:w="6948" w:type="dxa"/>
          </w:tcPr>
          <w:p w14:paraId="0062AA86" w14:textId="77777777" w:rsidR="009C49A0" w:rsidRPr="00256338" w:rsidRDefault="009C49A0" w:rsidP="00256338">
            <w:pPr>
              <w:spacing w:after="0"/>
              <w:rPr>
                <w:sz w:val="20"/>
                <w:szCs w:val="20"/>
              </w:rPr>
            </w:pPr>
            <w:r w:rsidRPr="00256338">
              <w:rPr>
                <w:sz w:val="20"/>
                <w:szCs w:val="20"/>
              </w:rPr>
              <w:t>f). Containers are placed in secure locations safe from falling</w:t>
            </w:r>
          </w:p>
        </w:tc>
      </w:tr>
      <w:tr w:rsidR="009C49A0" w:rsidRPr="00256338" w14:paraId="6236512D"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Pr>
          <w:p w14:paraId="500F21E9" w14:textId="77777777" w:rsidR="009C49A0" w:rsidRPr="00256338" w:rsidRDefault="009C49A0" w:rsidP="00256338">
            <w:pPr>
              <w:spacing w:after="0"/>
              <w:rPr>
                <w:sz w:val="20"/>
                <w:szCs w:val="20"/>
              </w:rPr>
            </w:pPr>
          </w:p>
        </w:tc>
        <w:tc>
          <w:tcPr>
            <w:tcW w:w="630" w:type="dxa"/>
            <w:gridSpan w:val="2"/>
          </w:tcPr>
          <w:p w14:paraId="6F94BAE3" w14:textId="77777777" w:rsidR="009C49A0" w:rsidRPr="00256338" w:rsidRDefault="009C49A0" w:rsidP="00256338">
            <w:pPr>
              <w:spacing w:after="0"/>
              <w:rPr>
                <w:sz w:val="20"/>
                <w:szCs w:val="20"/>
              </w:rPr>
            </w:pPr>
          </w:p>
        </w:tc>
        <w:tc>
          <w:tcPr>
            <w:tcW w:w="630" w:type="dxa"/>
            <w:gridSpan w:val="2"/>
          </w:tcPr>
          <w:p w14:paraId="37D28F1A" w14:textId="77777777" w:rsidR="009C49A0" w:rsidRPr="00256338" w:rsidRDefault="009C49A0" w:rsidP="00256338">
            <w:pPr>
              <w:spacing w:after="0"/>
              <w:rPr>
                <w:sz w:val="20"/>
                <w:szCs w:val="20"/>
              </w:rPr>
            </w:pPr>
          </w:p>
        </w:tc>
        <w:tc>
          <w:tcPr>
            <w:tcW w:w="6948" w:type="dxa"/>
          </w:tcPr>
          <w:p w14:paraId="23C89CDB" w14:textId="77777777" w:rsidR="009C49A0" w:rsidRPr="00256338" w:rsidRDefault="009C49A0" w:rsidP="00256338">
            <w:pPr>
              <w:spacing w:after="0"/>
              <w:rPr>
                <w:sz w:val="20"/>
                <w:szCs w:val="20"/>
              </w:rPr>
            </w:pPr>
            <w:r w:rsidRPr="00256338">
              <w:rPr>
                <w:sz w:val="20"/>
                <w:szCs w:val="20"/>
              </w:rPr>
              <w:t xml:space="preserve">g). Are </w:t>
            </w:r>
            <w:r w:rsidRPr="00256338">
              <w:rPr>
                <w:b/>
                <w:sz w:val="20"/>
                <w:szCs w:val="20"/>
              </w:rPr>
              <w:t>safety glasses/goggles</w:t>
            </w:r>
            <w:r w:rsidRPr="00256338">
              <w:rPr>
                <w:sz w:val="20"/>
                <w:szCs w:val="20"/>
              </w:rPr>
              <w:t xml:space="preserve"> worn by all lab personnel during inspection?</w:t>
            </w:r>
          </w:p>
        </w:tc>
      </w:tr>
      <w:tr w:rsidR="009C49A0" w:rsidRPr="00256338" w14:paraId="06062C22"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Pr>
          <w:p w14:paraId="58D52076" w14:textId="77777777" w:rsidR="009C49A0" w:rsidRPr="00256338" w:rsidRDefault="009C49A0" w:rsidP="00256338">
            <w:pPr>
              <w:spacing w:after="0"/>
              <w:rPr>
                <w:sz w:val="20"/>
                <w:szCs w:val="20"/>
              </w:rPr>
            </w:pPr>
          </w:p>
        </w:tc>
        <w:tc>
          <w:tcPr>
            <w:tcW w:w="630" w:type="dxa"/>
            <w:gridSpan w:val="2"/>
          </w:tcPr>
          <w:p w14:paraId="034B250A" w14:textId="77777777" w:rsidR="009C49A0" w:rsidRPr="00256338" w:rsidRDefault="009C49A0" w:rsidP="00256338">
            <w:pPr>
              <w:spacing w:after="0"/>
              <w:rPr>
                <w:sz w:val="20"/>
                <w:szCs w:val="20"/>
              </w:rPr>
            </w:pPr>
          </w:p>
        </w:tc>
        <w:tc>
          <w:tcPr>
            <w:tcW w:w="630" w:type="dxa"/>
            <w:gridSpan w:val="2"/>
          </w:tcPr>
          <w:p w14:paraId="74D89FC3" w14:textId="77777777" w:rsidR="009C49A0" w:rsidRPr="00256338" w:rsidRDefault="009C49A0" w:rsidP="00256338">
            <w:pPr>
              <w:spacing w:after="0"/>
              <w:rPr>
                <w:sz w:val="20"/>
                <w:szCs w:val="20"/>
              </w:rPr>
            </w:pPr>
          </w:p>
        </w:tc>
        <w:tc>
          <w:tcPr>
            <w:tcW w:w="6948" w:type="dxa"/>
          </w:tcPr>
          <w:p w14:paraId="3575DF59" w14:textId="77777777" w:rsidR="009C49A0" w:rsidRPr="00256338" w:rsidRDefault="009C49A0" w:rsidP="00256338">
            <w:pPr>
              <w:spacing w:after="0"/>
              <w:rPr>
                <w:sz w:val="20"/>
                <w:szCs w:val="20"/>
              </w:rPr>
            </w:pPr>
            <w:r w:rsidRPr="00256338">
              <w:rPr>
                <w:sz w:val="20"/>
                <w:szCs w:val="20"/>
              </w:rPr>
              <w:t>h). Are gloves worn for the experiments that involved biohazard and chemical toxins?</w:t>
            </w:r>
          </w:p>
        </w:tc>
      </w:tr>
      <w:tr w:rsidR="009C49A0" w:rsidRPr="00256338" w14:paraId="5D091388"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Pr>
          <w:p w14:paraId="35D7BCD0" w14:textId="77777777" w:rsidR="009C49A0" w:rsidRPr="00256338" w:rsidRDefault="009C49A0" w:rsidP="00256338">
            <w:pPr>
              <w:spacing w:after="0"/>
              <w:rPr>
                <w:sz w:val="20"/>
                <w:szCs w:val="20"/>
              </w:rPr>
            </w:pPr>
          </w:p>
        </w:tc>
        <w:tc>
          <w:tcPr>
            <w:tcW w:w="630" w:type="dxa"/>
            <w:gridSpan w:val="2"/>
          </w:tcPr>
          <w:p w14:paraId="307354B3" w14:textId="77777777" w:rsidR="009C49A0" w:rsidRPr="00256338" w:rsidRDefault="009C49A0" w:rsidP="00256338">
            <w:pPr>
              <w:spacing w:after="0"/>
              <w:rPr>
                <w:sz w:val="20"/>
                <w:szCs w:val="20"/>
              </w:rPr>
            </w:pPr>
          </w:p>
        </w:tc>
        <w:tc>
          <w:tcPr>
            <w:tcW w:w="630" w:type="dxa"/>
            <w:gridSpan w:val="2"/>
          </w:tcPr>
          <w:p w14:paraId="53852866" w14:textId="77777777" w:rsidR="009C49A0" w:rsidRPr="00256338" w:rsidRDefault="009C49A0" w:rsidP="00256338">
            <w:pPr>
              <w:spacing w:after="0"/>
              <w:rPr>
                <w:sz w:val="20"/>
                <w:szCs w:val="20"/>
              </w:rPr>
            </w:pPr>
          </w:p>
        </w:tc>
        <w:tc>
          <w:tcPr>
            <w:tcW w:w="6948" w:type="dxa"/>
          </w:tcPr>
          <w:p w14:paraId="366BB4EF" w14:textId="77777777" w:rsidR="009C49A0" w:rsidRPr="00256338" w:rsidRDefault="009C49A0" w:rsidP="00256338">
            <w:pPr>
              <w:spacing w:after="0"/>
              <w:rPr>
                <w:sz w:val="20"/>
                <w:szCs w:val="20"/>
              </w:rPr>
            </w:pPr>
            <w:r w:rsidRPr="00256338">
              <w:rPr>
                <w:sz w:val="20"/>
                <w:szCs w:val="20"/>
              </w:rPr>
              <w:t xml:space="preserve">i). Are personnel working in the lab worn proper shoes and attire in the lab (full covered shoes with good sole grips)? </w:t>
            </w:r>
          </w:p>
        </w:tc>
      </w:tr>
      <w:tr w:rsidR="009C49A0" w:rsidRPr="00256338" w14:paraId="29065D4F"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Pr>
          <w:p w14:paraId="403F3906" w14:textId="77777777" w:rsidR="009C49A0" w:rsidRPr="00256338" w:rsidRDefault="009C49A0" w:rsidP="00256338">
            <w:pPr>
              <w:spacing w:after="0"/>
              <w:rPr>
                <w:sz w:val="20"/>
                <w:szCs w:val="20"/>
              </w:rPr>
            </w:pPr>
          </w:p>
        </w:tc>
        <w:tc>
          <w:tcPr>
            <w:tcW w:w="630" w:type="dxa"/>
            <w:gridSpan w:val="2"/>
          </w:tcPr>
          <w:p w14:paraId="547B753E" w14:textId="77777777" w:rsidR="009C49A0" w:rsidRPr="00256338" w:rsidRDefault="009C49A0" w:rsidP="00256338">
            <w:pPr>
              <w:spacing w:after="0"/>
              <w:rPr>
                <w:sz w:val="20"/>
                <w:szCs w:val="20"/>
              </w:rPr>
            </w:pPr>
          </w:p>
        </w:tc>
        <w:tc>
          <w:tcPr>
            <w:tcW w:w="630" w:type="dxa"/>
            <w:gridSpan w:val="2"/>
          </w:tcPr>
          <w:p w14:paraId="1F4DB21A" w14:textId="77777777" w:rsidR="009C49A0" w:rsidRPr="00256338" w:rsidRDefault="009C49A0" w:rsidP="00256338">
            <w:pPr>
              <w:spacing w:after="0"/>
              <w:rPr>
                <w:sz w:val="20"/>
                <w:szCs w:val="20"/>
              </w:rPr>
            </w:pPr>
          </w:p>
        </w:tc>
        <w:tc>
          <w:tcPr>
            <w:tcW w:w="6948" w:type="dxa"/>
          </w:tcPr>
          <w:p w14:paraId="02B65C7A" w14:textId="77777777" w:rsidR="009C49A0" w:rsidRPr="00256338" w:rsidRDefault="009C49A0" w:rsidP="00256338">
            <w:pPr>
              <w:spacing w:after="0"/>
              <w:rPr>
                <w:sz w:val="20"/>
                <w:szCs w:val="20"/>
              </w:rPr>
            </w:pPr>
            <w:r w:rsidRPr="00256338">
              <w:rPr>
                <w:sz w:val="20"/>
                <w:szCs w:val="20"/>
              </w:rPr>
              <w:t>j). Are there obstruction on walkways and access to safety equipment?</w:t>
            </w:r>
          </w:p>
        </w:tc>
      </w:tr>
      <w:tr w:rsidR="009C49A0" w:rsidRPr="00256338" w14:paraId="41C37436"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Pr>
          <w:p w14:paraId="743660E3" w14:textId="77777777" w:rsidR="009C49A0" w:rsidRPr="00256338" w:rsidRDefault="009C49A0" w:rsidP="00256338">
            <w:pPr>
              <w:spacing w:after="0"/>
              <w:rPr>
                <w:sz w:val="20"/>
                <w:szCs w:val="20"/>
              </w:rPr>
            </w:pPr>
          </w:p>
        </w:tc>
        <w:tc>
          <w:tcPr>
            <w:tcW w:w="630" w:type="dxa"/>
            <w:gridSpan w:val="2"/>
          </w:tcPr>
          <w:p w14:paraId="652FD65B" w14:textId="77777777" w:rsidR="009C49A0" w:rsidRPr="00256338" w:rsidRDefault="009C49A0" w:rsidP="00256338">
            <w:pPr>
              <w:spacing w:after="0"/>
              <w:rPr>
                <w:sz w:val="20"/>
                <w:szCs w:val="20"/>
              </w:rPr>
            </w:pPr>
          </w:p>
        </w:tc>
        <w:tc>
          <w:tcPr>
            <w:tcW w:w="630" w:type="dxa"/>
            <w:gridSpan w:val="2"/>
          </w:tcPr>
          <w:p w14:paraId="773F3E7E" w14:textId="77777777" w:rsidR="009C49A0" w:rsidRPr="00256338" w:rsidRDefault="009C49A0" w:rsidP="00256338">
            <w:pPr>
              <w:spacing w:after="0"/>
              <w:rPr>
                <w:sz w:val="20"/>
                <w:szCs w:val="20"/>
              </w:rPr>
            </w:pPr>
          </w:p>
        </w:tc>
        <w:tc>
          <w:tcPr>
            <w:tcW w:w="6948" w:type="dxa"/>
          </w:tcPr>
          <w:p w14:paraId="504D5505" w14:textId="77777777" w:rsidR="009C49A0" w:rsidRPr="00256338" w:rsidRDefault="009C49A0" w:rsidP="00256338">
            <w:pPr>
              <w:spacing w:after="0"/>
              <w:rPr>
                <w:sz w:val="20"/>
                <w:szCs w:val="20"/>
              </w:rPr>
            </w:pPr>
            <w:r w:rsidRPr="00256338">
              <w:rPr>
                <w:sz w:val="20"/>
                <w:szCs w:val="20"/>
              </w:rPr>
              <w:t>h). Are there any glass bottles or any container in the floor that can easily tip (empty or full of chemicals)?</w:t>
            </w:r>
          </w:p>
        </w:tc>
      </w:tr>
      <w:tr w:rsidR="009C49A0" w:rsidRPr="00256338" w14:paraId="04AF84E9"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Pr>
          <w:p w14:paraId="024E1BD4" w14:textId="77777777" w:rsidR="009C49A0" w:rsidRPr="00256338" w:rsidRDefault="009C49A0" w:rsidP="00256338">
            <w:pPr>
              <w:spacing w:after="0"/>
              <w:rPr>
                <w:sz w:val="20"/>
                <w:szCs w:val="20"/>
              </w:rPr>
            </w:pPr>
          </w:p>
        </w:tc>
        <w:tc>
          <w:tcPr>
            <w:tcW w:w="630" w:type="dxa"/>
            <w:gridSpan w:val="2"/>
          </w:tcPr>
          <w:p w14:paraId="098E5030" w14:textId="77777777" w:rsidR="009C49A0" w:rsidRPr="00256338" w:rsidRDefault="009C49A0" w:rsidP="00256338">
            <w:pPr>
              <w:spacing w:after="0"/>
              <w:rPr>
                <w:sz w:val="20"/>
                <w:szCs w:val="20"/>
              </w:rPr>
            </w:pPr>
          </w:p>
        </w:tc>
        <w:tc>
          <w:tcPr>
            <w:tcW w:w="630" w:type="dxa"/>
            <w:gridSpan w:val="2"/>
          </w:tcPr>
          <w:p w14:paraId="33A6EF72" w14:textId="77777777" w:rsidR="009C49A0" w:rsidRPr="00256338" w:rsidRDefault="009C49A0" w:rsidP="00256338">
            <w:pPr>
              <w:spacing w:after="0"/>
              <w:rPr>
                <w:sz w:val="20"/>
                <w:szCs w:val="20"/>
              </w:rPr>
            </w:pPr>
          </w:p>
        </w:tc>
        <w:tc>
          <w:tcPr>
            <w:tcW w:w="6948" w:type="dxa"/>
          </w:tcPr>
          <w:p w14:paraId="263CC71E" w14:textId="77777777" w:rsidR="009C49A0" w:rsidRPr="00256338" w:rsidRDefault="009C49A0" w:rsidP="00256338">
            <w:pPr>
              <w:spacing w:after="0"/>
              <w:rPr>
                <w:sz w:val="20"/>
                <w:szCs w:val="20"/>
              </w:rPr>
            </w:pPr>
            <w:r w:rsidRPr="00256338">
              <w:rPr>
                <w:sz w:val="20"/>
                <w:szCs w:val="20"/>
              </w:rPr>
              <w:t xml:space="preserve">k). Are there signs that say </w:t>
            </w:r>
            <w:r w:rsidRPr="00256338">
              <w:rPr>
                <w:b/>
                <w:sz w:val="20"/>
                <w:szCs w:val="20"/>
              </w:rPr>
              <w:t>Food and beverages</w:t>
            </w:r>
            <w:r w:rsidRPr="00256338">
              <w:rPr>
                <w:sz w:val="20"/>
                <w:szCs w:val="20"/>
              </w:rPr>
              <w:t xml:space="preserve"> are not </w:t>
            </w:r>
            <w:r w:rsidRPr="00256338">
              <w:rPr>
                <w:b/>
                <w:sz w:val="20"/>
                <w:szCs w:val="20"/>
              </w:rPr>
              <w:t>permitted</w:t>
            </w:r>
            <w:r w:rsidRPr="00256338">
              <w:rPr>
                <w:sz w:val="20"/>
                <w:szCs w:val="20"/>
              </w:rPr>
              <w:t xml:space="preserve"> in the lab working area? </w:t>
            </w:r>
          </w:p>
        </w:tc>
      </w:tr>
      <w:tr w:rsidR="009C49A0" w:rsidRPr="00256338" w14:paraId="4E6DFFEC"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Pr>
          <w:p w14:paraId="5C8A808C" w14:textId="77777777" w:rsidR="009C49A0" w:rsidRPr="00256338" w:rsidRDefault="009C49A0" w:rsidP="00256338">
            <w:pPr>
              <w:spacing w:after="0"/>
              <w:rPr>
                <w:sz w:val="20"/>
                <w:szCs w:val="20"/>
              </w:rPr>
            </w:pPr>
          </w:p>
        </w:tc>
        <w:tc>
          <w:tcPr>
            <w:tcW w:w="630" w:type="dxa"/>
            <w:gridSpan w:val="2"/>
          </w:tcPr>
          <w:p w14:paraId="48726F43" w14:textId="77777777" w:rsidR="009C49A0" w:rsidRPr="00256338" w:rsidRDefault="009C49A0" w:rsidP="00256338">
            <w:pPr>
              <w:spacing w:after="0"/>
              <w:rPr>
                <w:sz w:val="20"/>
                <w:szCs w:val="20"/>
              </w:rPr>
            </w:pPr>
          </w:p>
        </w:tc>
        <w:tc>
          <w:tcPr>
            <w:tcW w:w="630" w:type="dxa"/>
            <w:gridSpan w:val="2"/>
          </w:tcPr>
          <w:p w14:paraId="69232AE3" w14:textId="77777777" w:rsidR="009C49A0" w:rsidRPr="00256338" w:rsidRDefault="009C49A0" w:rsidP="00256338">
            <w:pPr>
              <w:spacing w:after="0"/>
              <w:rPr>
                <w:sz w:val="20"/>
                <w:szCs w:val="20"/>
              </w:rPr>
            </w:pPr>
          </w:p>
        </w:tc>
        <w:tc>
          <w:tcPr>
            <w:tcW w:w="6948" w:type="dxa"/>
          </w:tcPr>
          <w:p w14:paraId="05314699" w14:textId="02496F59" w:rsidR="009C49A0" w:rsidRPr="00256338" w:rsidRDefault="009C49A0" w:rsidP="00D12650">
            <w:pPr>
              <w:spacing w:after="0"/>
              <w:rPr>
                <w:sz w:val="20"/>
                <w:szCs w:val="20"/>
              </w:rPr>
            </w:pPr>
            <w:r w:rsidRPr="00256338">
              <w:rPr>
                <w:sz w:val="20"/>
                <w:szCs w:val="20"/>
              </w:rPr>
              <w:t>l). Are there clear label on refrigerators, freezers, and microwaves that says, e.g., "non-flammable storage only;" "no food or beverages”?</w:t>
            </w:r>
          </w:p>
        </w:tc>
      </w:tr>
      <w:tr w:rsidR="009C49A0" w:rsidRPr="00256338" w14:paraId="251688AF" w14:textId="77777777" w:rsidTr="00D1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702" w:type="dxa"/>
        </w:trPr>
        <w:tc>
          <w:tcPr>
            <w:tcW w:w="648" w:type="dxa"/>
            <w:gridSpan w:val="2"/>
          </w:tcPr>
          <w:p w14:paraId="6CFFDE3E" w14:textId="77777777" w:rsidR="009C49A0" w:rsidRPr="00256338" w:rsidRDefault="009C49A0" w:rsidP="00256338">
            <w:pPr>
              <w:spacing w:after="0"/>
              <w:rPr>
                <w:sz w:val="20"/>
                <w:szCs w:val="20"/>
              </w:rPr>
            </w:pPr>
          </w:p>
        </w:tc>
        <w:tc>
          <w:tcPr>
            <w:tcW w:w="630" w:type="dxa"/>
            <w:gridSpan w:val="2"/>
          </w:tcPr>
          <w:p w14:paraId="2EFDE4BD" w14:textId="77777777" w:rsidR="009C49A0" w:rsidRPr="00256338" w:rsidRDefault="009C49A0" w:rsidP="00256338">
            <w:pPr>
              <w:spacing w:after="0"/>
              <w:rPr>
                <w:sz w:val="20"/>
                <w:szCs w:val="20"/>
              </w:rPr>
            </w:pPr>
          </w:p>
        </w:tc>
        <w:tc>
          <w:tcPr>
            <w:tcW w:w="630" w:type="dxa"/>
            <w:gridSpan w:val="2"/>
          </w:tcPr>
          <w:p w14:paraId="5D3CF602" w14:textId="77777777" w:rsidR="009C49A0" w:rsidRPr="00256338" w:rsidRDefault="009C49A0" w:rsidP="00256338">
            <w:pPr>
              <w:spacing w:after="0"/>
              <w:rPr>
                <w:sz w:val="20"/>
                <w:szCs w:val="20"/>
              </w:rPr>
            </w:pPr>
          </w:p>
        </w:tc>
        <w:tc>
          <w:tcPr>
            <w:tcW w:w="6948" w:type="dxa"/>
          </w:tcPr>
          <w:p w14:paraId="06B69248" w14:textId="77777777" w:rsidR="009C49A0" w:rsidRPr="00256338" w:rsidRDefault="009C49A0" w:rsidP="00256338">
            <w:pPr>
              <w:spacing w:after="0"/>
              <w:rPr>
                <w:sz w:val="20"/>
                <w:szCs w:val="20"/>
              </w:rPr>
            </w:pPr>
            <w:r w:rsidRPr="00256338">
              <w:rPr>
                <w:sz w:val="20"/>
                <w:szCs w:val="20"/>
              </w:rPr>
              <w:t>m). Are storage of chemicals and equipment in chemical fume hoods kept to a minimum?</w:t>
            </w:r>
          </w:p>
        </w:tc>
      </w:tr>
    </w:tbl>
    <w:p w14:paraId="6C8661B6" w14:textId="77777777" w:rsidR="009C49A0" w:rsidRPr="00256338" w:rsidRDefault="009C49A0" w:rsidP="00256338">
      <w:pPr>
        <w:spacing w:after="0"/>
        <w:rPr>
          <w:b/>
          <w:sz w:val="20"/>
          <w:szCs w:val="20"/>
        </w:rPr>
      </w:pPr>
    </w:p>
    <w:p w14:paraId="74CF706E" w14:textId="77777777" w:rsidR="009C49A0" w:rsidRPr="00256338" w:rsidRDefault="009C49A0" w:rsidP="00256338">
      <w:pPr>
        <w:spacing w:after="0"/>
        <w:rPr>
          <w:b/>
          <w:sz w:val="20"/>
          <w:szCs w:val="20"/>
        </w:rPr>
      </w:pPr>
      <w:r w:rsidRPr="00256338">
        <w:rPr>
          <w:b/>
          <w:sz w:val="20"/>
          <w:szCs w:val="20"/>
        </w:rPr>
        <w:t xml:space="preserve">NOTES </w:t>
      </w:r>
    </w:p>
    <w:tbl>
      <w:tblPr>
        <w:tblW w:w="894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946"/>
      </w:tblGrid>
      <w:tr w:rsidR="009C49A0" w:rsidRPr="00256338" w14:paraId="406CE844" w14:textId="77777777" w:rsidTr="009C49A0">
        <w:trPr>
          <w:trHeight w:val="408"/>
        </w:trPr>
        <w:tc>
          <w:tcPr>
            <w:tcW w:w="8946" w:type="dxa"/>
          </w:tcPr>
          <w:p w14:paraId="55192352" w14:textId="77777777" w:rsidR="009C49A0" w:rsidRPr="00256338" w:rsidRDefault="009C49A0" w:rsidP="00256338">
            <w:pPr>
              <w:spacing w:after="0"/>
              <w:rPr>
                <w:sz w:val="20"/>
                <w:szCs w:val="20"/>
              </w:rPr>
            </w:pPr>
          </w:p>
        </w:tc>
      </w:tr>
      <w:tr w:rsidR="009C49A0" w:rsidRPr="00256338" w14:paraId="71E35A62" w14:textId="77777777" w:rsidTr="009C49A0">
        <w:trPr>
          <w:trHeight w:val="408"/>
        </w:trPr>
        <w:tc>
          <w:tcPr>
            <w:tcW w:w="8946" w:type="dxa"/>
          </w:tcPr>
          <w:p w14:paraId="2D174CA0" w14:textId="77777777" w:rsidR="009C49A0" w:rsidRPr="00256338" w:rsidRDefault="009C49A0" w:rsidP="00256338">
            <w:pPr>
              <w:spacing w:after="0"/>
              <w:rPr>
                <w:sz w:val="20"/>
                <w:szCs w:val="20"/>
              </w:rPr>
            </w:pPr>
          </w:p>
        </w:tc>
      </w:tr>
      <w:tr w:rsidR="009C49A0" w:rsidRPr="00256338" w14:paraId="7822B04B" w14:textId="77777777" w:rsidTr="009C49A0">
        <w:trPr>
          <w:trHeight w:val="408"/>
        </w:trPr>
        <w:tc>
          <w:tcPr>
            <w:tcW w:w="8946" w:type="dxa"/>
          </w:tcPr>
          <w:p w14:paraId="3A0F4DA6" w14:textId="77777777" w:rsidR="009C49A0" w:rsidRPr="00256338" w:rsidRDefault="009C49A0" w:rsidP="00256338">
            <w:pPr>
              <w:spacing w:after="0"/>
              <w:rPr>
                <w:sz w:val="20"/>
                <w:szCs w:val="20"/>
              </w:rPr>
            </w:pPr>
          </w:p>
        </w:tc>
      </w:tr>
      <w:tr w:rsidR="009C49A0" w:rsidRPr="00256338" w14:paraId="4A7CCE14" w14:textId="77777777" w:rsidTr="009C49A0">
        <w:trPr>
          <w:trHeight w:val="408"/>
        </w:trPr>
        <w:tc>
          <w:tcPr>
            <w:tcW w:w="8946" w:type="dxa"/>
          </w:tcPr>
          <w:p w14:paraId="65D22907" w14:textId="77777777" w:rsidR="009C49A0" w:rsidRPr="00256338" w:rsidRDefault="009C49A0" w:rsidP="00256338">
            <w:pPr>
              <w:spacing w:after="0"/>
              <w:rPr>
                <w:sz w:val="20"/>
                <w:szCs w:val="20"/>
              </w:rPr>
            </w:pPr>
          </w:p>
        </w:tc>
      </w:tr>
      <w:tr w:rsidR="009C49A0" w:rsidRPr="00256338" w14:paraId="1DFC7AE3" w14:textId="77777777" w:rsidTr="009C49A0">
        <w:trPr>
          <w:trHeight w:val="408"/>
        </w:trPr>
        <w:tc>
          <w:tcPr>
            <w:tcW w:w="8946" w:type="dxa"/>
          </w:tcPr>
          <w:p w14:paraId="30FABB9E" w14:textId="77777777" w:rsidR="009C49A0" w:rsidRPr="00256338" w:rsidRDefault="009C49A0" w:rsidP="00256338">
            <w:pPr>
              <w:spacing w:after="0"/>
              <w:rPr>
                <w:sz w:val="20"/>
                <w:szCs w:val="20"/>
              </w:rPr>
            </w:pPr>
          </w:p>
        </w:tc>
      </w:tr>
      <w:tr w:rsidR="009C49A0" w:rsidRPr="00256338" w14:paraId="61E910FD" w14:textId="77777777" w:rsidTr="009C49A0">
        <w:trPr>
          <w:trHeight w:val="408"/>
        </w:trPr>
        <w:tc>
          <w:tcPr>
            <w:tcW w:w="8946" w:type="dxa"/>
          </w:tcPr>
          <w:p w14:paraId="7A030BD0" w14:textId="77777777" w:rsidR="009C49A0" w:rsidRPr="00256338" w:rsidRDefault="009C49A0" w:rsidP="00256338">
            <w:pPr>
              <w:spacing w:after="0"/>
              <w:rPr>
                <w:sz w:val="20"/>
                <w:szCs w:val="20"/>
              </w:rPr>
            </w:pPr>
          </w:p>
        </w:tc>
      </w:tr>
    </w:tbl>
    <w:p w14:paraId="08277ECC" w14:textId="77777777" w:rsidR="009C49A0" w:rsidRPr="00256338" w:rsidRDefault="009C49A0" w:rsidP="00256338">
      <w:pPr>
        <w:spacing w:after="0"/>
        <w:rPr>
          <w:sz w:val="20"/>
          <w:szCs w:val="20"/>
          <w:lang w:val="en"/>
        </w:rPr>
      </w:pPr>
    </w:p>
    <w:p w14:paraId="79EA2B17" w14:textId="77777777" w:rsidR="009C49A0" w:rsidRPr="00256338" w:rsidRDefault="009C49A0" w:rsidP="00256338">
      <w:pPr>
        <w:spacing w:after="0"/>
        <w:rPr>
          <w:sz w:val="20"/>
          <w:szCs w:val="20"/>
        </w:rPr>
      </w:pPr>
      <w:r w:rsidRPr="00256338">
        <w:rPr>
          <w:sz w:val="20"/>
          <w:szCs w:val="20"/>
        </w:rPr>
        <w:t>Hazardous/Special Waste Inventory, per EPA Definitions</w:t>
      </w:r>
    </w:p>
    <w:p w14:paraId="2783F889" w14:textId="77777777" w:rsidR="009C49A0" w:rsidRPr="00256338" w:rsidRDefault="009C49A0" w:rsidP="00256338">
      <w:pPr>
        <w:spacing w:after="0"/>
        <w:rPr>
          <w:sz w:val="20"/>
          <w:szCs w:val="20"/>
        </w:rPr>
      </w:pPr>
      <w:r w:rsidRPr="00256338">
        <w:rPr>
          <w:sz w:val="20"/>
          <w:szCs w:val="20"/>
        </w:rPr>
        <w:t>Do Not Include Infectious or Radioactive Wastes</w:t>
      </w:r>
    </w:p>
    <w:p w14:paraId="0CE257E5" w14:textId="0105461F" w:rsidR="009C49A0" w:rsidRPr="00256338" w:rsidRDefault="009C49A0" w:rsidP="00256338">
      <w:pPr>
        <w:spacing w:after="0"/>
        <w:rPr>
          <w:sz w:val="20"/>
          <w:szCs w:val="20"/>
        </w:rPr>
      </w:pPr>
      <w:r w:rsidRPr="00256338">
        <w:rPr>
          <w:sz w:val="20"/>
          <w:szCs w:val="20"/>
        </w:rPr>
        <w:t xml:space="preserve">Fax to </w:t>
      </w:r>
      <w:r w:rsidR="00D84066" w:rsidRPr="00256338">
        <w:rPr>
          <w:sz w:val="20"/>
          <w:szCs w:val="20"/>
        </w:rPr>
        <w:t>(#)</w:t>
      </w:r>
      <w:r w:rsidRPr="00256338">
        <w:rPr>
          <w:sz w:val="20"/>
          <w:szCs w:val="20"/>
        </w:rPr>
        <w:t xml:space="preserve"> or send via campus mail to Dept. of Facilities Management</w:t>
      </w:r>
    </w:p>
    <w:p w14:paraId="6252A18A" w14:textId="67983C06" w:rsidR="009C49A0" w:rsidRPr="00256338" w:rsidRDefault="009C49A0" w:rsidP="00256338">
      <w:pPr>
        <w:spacing w:after="0"/>
        <w:rPr>
          <w:sz w:val="20"/>
          <w:szCs w:val="20"/>
        </w:rPr>
      </w:pPr>
      <w:r w:rsidRPr="00256338">
        <w:rPr>
          <w:sz w:val="20"/>
          <w:szCs w:val="20"/>
        </w:rPr>
        <w:t xml:space="preserve">This information may also be emailed to </w:t>
      </w:r>
      <w:r w:rsidR="00D84066" w:rsidRPr="00256338">
        <w:rPr>
          <w:sz w:val="20"/>
          <w:szCs w:val="20"/>
        </w:rPr>
        <w:t>(email)</w:t>
      </w:r>
    </w:p>
    <w:p w14:paraId="170C1190" w14:textId="77777777" w:rsidR="009C49A0" w:rsidRPr="00256338" w:rsidRDefault="009C49A0" w:rsidP="00256338">
      <w:pPr>
        <w:spacing w:after="0"/>
        <w:rPr>
          <w:sz w:val="20"/>
          <w:szCs w:val="20"/>
        </w:rPr>
      </w:pPr>
    </w:p>
    <w:p w14:paraId="450A8067" w14:textId="77777777" w:rsidR="009C49A0" w:rsidRPr="00256338" w:rsidRDefault="009C49A0" w:rsidP="00256338">
      <w:pPr>
        <w:spacing w:after="0"/>
        <w:rPr>
          <w:sz w:val="20"/>
          <w:szCs w:val="20"/>
        </w:rPr>
      </w:pPr>
      <w:r w:rsidRPr="00256338">
        <w:rPr>
          <w:sz w:val="20"/>
          <w:szCs w:val="20"/>
        </w:rPr>
        <w:tab/>
      </w:r>
      <w:r w:rsidRPr="00256338">
        <w:rPr>
          <w:sz w:val="20"/>
          <w:szCs w:val="20"/>
        </w:rPr>
        <w:tab/>
      </w:r>
      <w:r w:rsidRPr="00256338">
        <w:rPr>
          <w:sz w:val="20"/>
          <w:szCs w:val="20"/>
        </w:rPr>
        <w:tab/>
      </w:r>
    </w:p>
    <w:tbl>
      <w:tblPr>
        <w:tblW w:w="0" w:type="auto"/>
        <w:tblLook w:val="01E0" w:firstRow="1" w:lastRow="1" w:firstColumn="1" w:lastColumn="1" w:noHBand="0" w:noVBand="0"/>
      </w:tblPr>
      <w:tblGrid>
        <w:gridCol w:w="1890"/>
        <w:gridCol w:w="3623"/>
        <w:gridCol w:w="1056"/>
        <w:gridCol w:w="1064"/>
        <w:gridCol w:w="799"/>
        <w:gridCol w:w="1144"/>
      </w:tblGrid>
      <w:tr w:rsidR="009C49A0" w:rsidRPr="00256338" w14:paraId="6F53CB0E" w14:textId="77777777" w:rsidTr="009C49A0">
        <w:tc>
          <w:tcPr>
            <w:tcW w:w="1998" w:type="dxa"/>
          </w:tcPr>
          <w:p w14:paraId="3EECC702" w14:textId="77777777" w:rsidR="009C49A0" w:rsidRPr="00256338" w:rsidRDefault="009C49A0" w:rsidP="00256338">
            <w:pPr>
              <w:spacing w:after="0"/>
              <w:rPr>
                <w:sz w:val="20"/>
                <w:szCs w:val="20"/>
              </w:rPr>
            </w:pPr>
            <w:r w:rsidRPr="00256338">
              <w:rPr>
                <w:sz w:val="20"/>
                <w:szCs w:val="20"/>
              </w:rPr>
              <w:t>Building:</w:t>
            </w:r>
          </w:p>
        </w:tc>
        <w:tc>
          <w:tcPr>
            <w:tcW w:w="4050" w:type="dxa"/>
            <w:tcBorders>
              <w:bottom w:val="single" w:sz="4" w:space="0" w:color="auto"/>
            </w:tcBorders>
          </w:tcPr>
          <w:p w14:paraId="1C9B7E88" w14:textId="77777777" w:rsidR="009C49A0" w:rsidRPr="00256338" w:rsidRDefault="009C49A0" w:rsidP="00256338">
            <w:pPr>
              <w:spacing w:after="0"/>
              <w:rPr>
                <w:sz w:val="20"/>
                <w:szCs w:val="20"/>
              </w:rPr>
            </w:pPr>
          </w:p>
        </w:tc>
        <w:tc>
          <w:tcPr>
            <w:tcW w:w="1080" w:type="dxa"/>
          </w:tcPr>
          <w:p w14:paraId="1451E2FA" w14:textId="77777777" w:rsidR="009C49A0" w:rsidRPr="00256338" w:rsidRDefault="009C49A0" w:rsidP="00256338">
            <w:pPr>
              <w:spacing w:after="0"/>
              <w:rPr>
                <w:sz w:val="20"/>
                <w:szCs w:val="20"/>
              </w:rPr>
            </w:pPr>
            <w:r w:rsidRPr="00256338">
              <w:rPr>
                <w:sz w:val="20"/>
                <w:szCs w:val="20"/>
              </w:rPr>
              <w:t>Room:</w:t>
            </w:r>
          </w:p>
        </w:tc>
        <w:tc>
          <w:tcPr>
            <w:tcW w:w="1170" w:type="dxa"/>
            <w:tcBorders>
              <w:bottom w:val="single" w:sz="4" w:space="0" w:color="auto"/>
            </w:tcBorders>
          </w:tcPr>
          <w:p w14:paraId="247D53CF" w14:textId="77777777" w:rsidR="009C49A0" w:rsidRPr="00256338" w:rsidRDefault="009C49A0" w:rsidP="00256338">
            <w:pPr>
              <w:spacing w:after="0"/>
              <w:rPr>
                <w:sz w:val="20"/>
                <w:szCs w:val="20"/>
              </w:rPr>
            </w:pPr>
          </w:p>
        </w:tc>
        <w:tc>
          <w:tcPr>
            <w:tcW w:w="810" w:type="dxa"/>
          </w:tcPr>
          <w:p w14:paraId="7704EE82" w14:textId="77777777" w:rsidR="009C49A0" w:rsidRPr="00256338" w:rsidRDefault="009C49A0" w:rsidP="00256338">
            <w:pPr>
              <w:spacing w:after="0"/>
              <w:rPr>
                <w:sz w:val="20"/>
                <w:szCs w:val="20"/>
              </w:rPr>
            </w:pPr>
            <w:r w:rsidRPr="00256338">
              <w:rPr>
                <w:sz w:val="20"/>
                <w:szCs w:val="20"/>
              </w:rPr>
              <w:t>Date:</w:t>
            </w:r>
          </w:p>
        </w:tc>
        <w:tc>
          <w:tcPr>
            <w:tcW w:w="1260" w:type="dxa"/>
            <w:tcBorders>
              <w:bottom w:val="single" w:sz="4" w:space="0" w:color="auto"/>
            </w:tcBorders>
          </w:tcPr>
          <w:p w14:paraId="133EE7EB" w14:textId="77777777" w:rsidR="009C49A0" w:rsidRPr="00256338" w:rsidRDefault="009C49A0" w:rsidP="00256338">
            <w:pPr>
              <w:spacing w:after="0"/>
              <w:rPr>
                <w:sz w:val="20"/>
                <w:szCs w:val="20"/>
              </w:rPr>
            </w:pPr>
          </w:p>
        </w:tc>
      </w:tr>
      <w:tr w:rsidR="009C49A0" w:rsidRPr="00256338" w14:paraId="561E41A6" w14:textId="77777777" w:rsidTr="009C49A0">
        <w:tc>
          <w:tcPr>
            <w:tcW w:w="1998" w:type="dxa"/>
          </w:tcPr>
          <w:p w14:paraId="7CA1CA20" w14:textId="77777777" w:rsidR="009C49A0" w:rsidRPr="00256338" w:rsidRDefault="009C49A0" w:rsidP="00256338">
            <w:pPr>
              <w:spacing w:after="0"/>
              <w:rPr>
                <w:sz w:val="20"/>
                <w:szCs w:val="20"/>
              </w:rPr>
            </w:pPr>
            <w:r w:rsidRPr="00256338">
              <w:rPr>
                <w:sz w:val="20"/>
                <w:szCs w:val="20"/>
              </w:rPr>
              <w:t>Contact Person:</w:t>
            </w:r>
          </w:p>
        </w:tc>
        <w:tc>
          <w:tcPr>
            <w:tcW w:w="4050" w:type="dxa"/>
            <w:tcBorders>
              <w:top w:val="single" w:sz="4" w:space="0" w:color="auto"/>
              <w:bottom w:val="single" w:sz="4" w:space="0" w:color="auto"/>
            </w:tcBorders>
          </w:tcPr>
          <w:p w14:paraId="65D418FF" w14:textId="77777777" w:rsidR="009C49A0" w:rsidRPr="00256338" w:rsidRDefault="009C49A0" w:rsidP="00256338">
            <w:pPr>
              <w:spacing w:after="0"/>
              <w:rPr>
                <w:sz w:val="20"/>
                <w:szCs w:val="20"/>
              </w:rPr>
            </w:pPr>
          </w:p>
        </w:tc>
        <w:tc>
          <w:tcPr>
            <w:tcW w:w="1080" w:type="dxa"/>
          </w:tcPr>
          <w:p w14:paraId="14CFD3B8" w14:textId="77777777" w:rsidR="009C49A0" w:rsidRPr="00256338" w:rsidRDefault="009C49A0" w:rsidP="00256338">
            <w:pPr>
              <w:spacing w:after="0"/>
              <w:rPr>
                <w:sz w:val="20"/>
                <w:szCs w:val="20"/>
              </w:rPr>
            </w:pPr>
            <w:r w:rsidRPr="00256338">
              <w:rPr>
                <w:sz w:val="20"/>
                <w:szCs w:val="20"/>
              </w:rPr>
              <w:t>Phone:</w:t>
            </w:r>
          </w:p>
        </w:tc>
        <w:tc>
          <w:tcPr>
            <w:tcW w:w="1170" w:type="dxa"/>
            <w:tcBorders>
              <w:top w:val="single" w:sz="4" w:space="0" w:color="auto"/>
              <w:bottom w:val="single" w:sz="4" w:space="0" w:color="auto"/>
            </w:tcBorders>
          </w:tcPr>
          <w:p w14:paraId="03F9EE99" w14:textId="77777777" w:rsidR="009C49A0" w:rsidRPr="00256338" w:rsidRDefault="009C49A0" w:rsidP="00256338">
            <w:pPr>
              <w:spacing w:after="0"/>
              <w:rPr>
                <w:sz w:val="20"/>
                <w:szCs w:val="20"/>
              </w:rPr>
            </w:pPr>
          </w:p>
        </w:tc>
        <w:tc>
          <w:tcPr>
            <w:tcW w:w="810" w:type="dxa"/>
          </w:tcPr>
          <w:p w14:paraId="26431244" w14:textId="77777777" w:rsidR="009C49A0" w:rsidRPr="00256338" w:rsidRDefault="009C49A0" w:rsidP="00256338">
            <w:pPr>
              <w:spacing w:after="0"/>
              <w:rPr>
                <w:sz w:val="20"/>
                <w:szCs w:val="20"/>
              </w:rPr>
            </w:pPr>
          </w:p>
        </w:tc>
        <w:tc>
          <w:tcPr>
            <w:tcW w:w="1260" w:type="dxa"/>
            <w:tcBorders>
              <w:top w:val="single" w:sz="4" w:space="0" w:color="auto"/>
            </w:tcBorders>
          </w:tcPr>
          <w:p w14:paraId="76207465" w14:textId="77777777" w:rsidR="009C49A0" w:rsidRPr="00256338" w:rsidRDefault="009C49A0" w:rsidP="00256338">
            <w:pPr>
              <w:spacing w:after="0"/>
              <w:rPr>
                <w:sz w:val="20"/>
                <w:szCs w:val="20"/>
              </w:rPr>
            </w:pPr>
          </w:p>
        </w:tc>
      </w:tr>
    </w:tbl>
    <w:p w14:paraId="61C959FD" w14:textId="77777777" w:rsidR="009C49A0" w:rsidRPr="00256338" w:rsidRDefault="009C49A0" w:rsidP="00256338">
      <w:pPr>
        <w:spacing w:after="0"/>
        <w:rPr>
          <w:sz w:val="20"/>
          <w:szCs w:val="20"/>
        </w:rPr>
      </w:pPr>
    </w:p>
    <w:p w14:paraId="25F04BA3" w14:textId="77777777" w:rsidR="00273DE0" w:rsidRPr="00256338" w:rsidRDefault="00273DE0" w:rsidP="00256338">
      <w:pPr>
        <w:spacing w:after="0"/>
        <w:rPr>
          <w:sz w:val="20"/>
          <w:szCs w:val="20"/>
        </w:rPr>
      </w:pPr>
    </w:p>
    <w:tbl>
      <w:tblPr>
        <w:tblW w:w="10152" w:type="dxa"/>
        <w:tblInd w:w="88" w:type="dxa"/>
        <w:tblLayout w:type="fixed"/>
        <w:tblCellMar>
          <w:left w:w="88" w:type="dxa"/>
          <w:right w:w="88" w:type="dxa"/>
        </w:tblCellMar>
        <w:tblLook w:val="0000" w:firstRow="0" w:lastRow="0" w:firstColumn="0" w:lastColumn="0" w:noHBand="0" w:noVBand="0"/>
      </w:tblPr>
      <w:tblGrid>
        <w:gridCol w:w="1422"/>
        <w:gridCol w:w="1728"/>
        <w:gridCol w:w="7002"/>
      </w:tblGrid>
      <w:tr w:rsidR="009C49A0" w:rsidRPr="00256338" w14:paraId="569820BA" w14:textId="77777777" w:rsidTr="009C49A0">
        <w:trPr>
          <w:trHeight w:val="402"/>
        </w:trPr>
        <w:tc>
          <w:tcPr>
            <w:tcW w:w="1422" w:type="dxa"/>
            <w:tcBorders>
              <w:top w:val="single" w:sz="6" w:space="0" w:color="auto"/>
              <w:left w:val="single" w:sz="6" w:space="0" w:color="auto"/>
              <w:bottom w:val="nil"/>
              <w:right w:val="nil"/>
            </w:tcBorders>
          </w:tcPr>
          <w:p w14:paraId="5E4F01C5" w14:textId="77777777" w:rsidR="009C49A0" w:rsidRPr="00256338" w:rsidRDefault="009C49A0" w:rsidP="00256338">
            <w:pPr>
              <w:spacing w:after="0"/>
              <w:rPr>
                <w:sz w:val="20"/>
                <w:szCs w:val="20"/>
              </w:rPr>
            </w:pPr>
            <w:r w:rsidRPr="00256338">
              <w:rPr>
                <w:sz w:val="20"/>
                <w:szCs w:val="20"/>
              </w:rPr>
              <w:t>Number of Containers</w:t>
            </w:r>
          </w:p>
        </w:tc>
        <w:tc>
          <w:tcPr>
            <w:tcW w:w="1728" w:type="dxa"/>
            <w:tcBorders>
              <w:top w:val="single" w:sz="6" w:space="0" w:color="auto"/>
              <w:left w:val="single" w:sz="6" w:space="0" w:color="auto"/>
              <w:bottom w:val="nil"/>
              <w:right w:val="nil"/>
            </w:tcBorders>
          </w:tcPr>
          <w:p w14:paraId="1803BF08" w14:textId="77777777" w:rsidR="009C49A0" w:rsidRPr="00256338" w:rsidRDefault="009C49A0" w:rsidP="00256338">
            <w:pPr>
              <w:spacing w:after="0"/>
              <w:rPr>
                <w:sz w:val="20"/>
                <w:szCs w:val="20"/>
              </w:rPr>
            </w:pPr>
            <w:r w:rsidRPr="00256338">
              <w:rPr>
                <w:sz w:val="20"/>
                <w:szCs w:val="20"/>
              </w:rPr>
              <w:t xml:space="preserve">Container Size (ml, </w:t>
            </w:r>
            <w:proofErr w:type="spellStart"/>
            <w:r w:rsidRPr="00256338">
              <w:rPr>
                <w:sz w:val="20"/>
                <w:szCs w:val="20"/>
              </w:rPr>
              <w:t>oz</w:t>
            </w:r>
            <w:proofErr w:type="spellEnd"/>
            <w:r w:rsidRPr="00256338">
              <w:rPr>
                <w:sz w:val="20"/>
                <w:szCs w:val="20"/>
              </w:rPr>
              <w:t xml:space="preserve">, </w:t>
            </w:r>
            <w:proofErr w:type="spellStart"/>
            <w:r w:rsidRPr="00256338">
              <w:rPr>
                <w:sz w:val="20"/>
                <w:szCs w:val="20"/>
              </w:rPr>
              <w:t>lbs</w:t>
            </w:r>
            <w:proofErr w:type="spellEnd"/>
            <w:r w:rsidRPr="00256338">
              <w:rPr>
                <w:sz w:val="20"/>
                <w:szCs w:val="20"/>
              </w:rPr>
              <w:t>, etc.)</w:t>
            </w:r>
          </w:p>
        </w:tc>
        <w:tc>
          <w:tcPr>
            <w:tcW w:w="7002" w:type="dxa"/>
            <w:tcBorders>
              <w:top w:val="single" w:sz="6" w:space="0" w:color="auto"/>
              <w:left w:val="single" w:sz="6" w:space="0" w:color="auto"/>
              <w:bottom w:val="nil"/>
              <w:right w:val="single" w:sz="6" w:space="0" w:color="auto"/>
            </w:tcBorders>
          </w:tcPr>
          <w:p w14:paraId="62C44EED" w14:textId="77777777" w:rsidR="009C49A0" w:rsidRPr="00256338" w:rsidRDefault="009C49A0" w:rsidP="00256338">
            <w:pPr>
              <w:spacing w:after="0"/>
              <w:rPr>
                <w:sz w:val="20"/>
                <w:szCs w:val="20"/>
              </w:rPr>
            </w:pPr>
            <w:r w:rsidRPr="00256338">
              <w:rPr>
                <w:sz w:val="20"/>
                <w:szCs w:val="20"/>
              </w:rPr>
              <w:t xml:space="preserve">Waste Description, known or probable constituents.  If it is unknown, write “unknown.”  </w:t>
            </w:r>
          </w:p>
          <w:p w14:paraId="2014BCB5" w14:textId="77777777" w:rsidR="009C49A0" w:rsidRPr="00256338" w:rsidRDefault="009C49A0" w:rsidP="00256338">
            <w:pPr>
              <w:spacing w:after="0"/>
              <w:rPr>
                <w:sz w:val="20"/>
                <w:szCs w:val="20"/>
              </w:rPr>
            </w:pPr>
            <w:r w:rsidRPr="00256338">
              <w:rPr>
                <w:sz w:val="20"/>
                <w:szCs w:val="20"/>
              </w:rPr>
              <w:t xml:space="preserve">                         ----PLEASE PRINT----</w:t>
            </w:r>
          </w:p>
        </w:tc>
      </w:tr>
      <w:tr w:rsidR="009C49A0" w:rsidRPr="00256338" w14:paraId="18875E40"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252C6985"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33D8E703"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232333CF" w14:textId="77777777" w:rsidR="009C49A0" w:rsidRPr="00256338" w:rsidRDefault="009C49A0" w:rsidP="00256338">
            <w:pPr>
              <w:spacing w:after="0"/>
              <w:rPr>
                <w:b/>
                <w:sz w:val="20"/>
                <w:szCs w:val="20"/>
              </w:rPr>
            </w:pPr>
          </w:p>
        </w:tc>
      </w:tr>
      <w:tr w:rsidR="009C49A0" w:rsidRPr="00256338" w14:paraId="25D5247D"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1C376CC2"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15540819"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53C774B5" w14:textId="77777777" w:rsidR="009C49A0" w:rsidRPr="00256338" w:rsidRDefault="009C49A0" w:rsidP="00256338">
            <w:pPr>
              <w:spacing w:after="0"/>
              <w:rPr>
                <w:b/>
                <w:sz w:val="20"/>
                <w:szCs w:val="20"/>
              </w:rPr>
            </w:pPr>
          </w:p>
        </w:tc>
      </w:tr>
      <w:tr w:rsidR="009C49A0" w:rsidRPr="00256338" w14:paraId="6309E59C"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7CE595FD"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0EB80F29"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462A624C" w14:textId="77777777" w:rsidR="009C49A0" w:rsidRPr="00256338" w:rsidRDefault="009C49A0" w:rsidP="00256338">
            <w:pPr>
              <w:spacing w:after="0"/>
              <w:rPr>
                <w:b/>
                <w:sz w:val="20"/>
                <w:szCs w:val="20"/>
              </w:rPr>
            </w:pPr>
          </w:p>
        </w:tc>
      </w:tr>
      <w:tr w:rsidR="009C49A0" w:rsidRPr="00256338" w14:paraId="45AB7953"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0DBA7003"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4467CA81"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5CD07F2B" w14:textId="77777777" w:rsidR="009C49A0" w:rsidRPr="00256338" w:rsidRDefault="009C49A0" w:rsidP="00256338">
            <w:pPr>
              <w:spacing w:after="0"/>
              <w:rPr>
                <w:b/>
                <w:sz w:val="20"/>
                <w:szCs w:val="20"/>
              </w:rPr>
            </w:pPr>
          </w:p>
        </w:tc>
      </w:tr>
      <w:tr w:rsidR="009C49A0" w:rsidRPr="00256338" w14:paraId="5594F38A"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5E5A43C9"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47E75FAB"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124E014F" w14:textId="77777777" w:rsidR="009C49A0" w:rsidRPr="00256338" w:rsidRDefault="009C49A0" w:rsidP="00256338">
            <w:pPr>
              <w:spacing w:after="0"/>
              <w:rPr>
                <w:b/>
                <w:sz w:val="20"/>
                <w:szCs w:val="20"/>
              </w:rPr>
            </w:pPr>
          </w:p>
        </w:tc>
      </w:tr>
      <w:tr w:rsidR="009C49A0" w:rsidRPr="00256338" w14:paraId="61B2F552"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4E4FC5AE"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655F882A"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1CF798F0" w14:textId="77777777" w:rsidR="009C49A0" w:rsidRPr="00256338" w:rsidRDefault="009C49A0" w:rsidP="00256338">
            <w:pPr>
              <w:spacing w:after="0"/>
              <w:rPr>
                <w:b/>
                <w:sz w:val="20"/>
                <w:szCs w:val="20"/>
              </w:rPr>
            </w:pPr>
          </w:p>
        </w:tc>
      </w:tr>
      <w:tr w:rsidR="009C49A0" w:rsidRPr="00256338" w14:paraId="69433C5D"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297A253B"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4DF30520"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7F187B68" w14:textId="77777777" w:rsidR="009C49A0" w:rsidRPr="00256338" w:rsidRDefault="009C49A0" w:rsidP="00256338">
            <w:pPr>
              <w:spacing w:after="0"/>
              <w:rPr>
                <w:b/>
                <w:sz w:val="20"/>
                <w:szCs w:val="20"/>
              </w:rPr>
            </w:pPr>
          </w:p>
        </w:tc>
      </w:tr>
      <w:tr w:rsidR="009C49A0" w:rsidRPr="00256338" w14:paraId="64404512"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536FB817"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7FF6314E"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22CE6D35" w14:textId="77777777" w:rsidR="009C49A0" w:rsidRPr="00256338" w:rsidRDefault="009C49A0" w:rsidP="00256338">
            <w:pPr>
              <w:spacing w:after="0"/>
              <w:rPr>
                <w:b/>
                <w:sz w:val="20"/>
                <w:szCs w:val="20"/>
              </w:rPr>
            </w:pPr>
          </w:p>
        </w:tc>
      </w:tr>
      <w:tr w:rsidR="009C49A0" w:rsidRPr="00256338" w14:paraId="780F6386"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10A6B3EF"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66519CFB"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64003C1F" w14:textId="77777777" w:rsidR="009C49A0" w:rsidRPr="00256338" w:rsidRDefault="009C49A0" w:rsidP="00256338">
            <w:pPr>
              <w:spacing w:after="0"/>
              <w:rPr>
                <w:b/>
                <w:sz w:val="20"/>
                <w:szCs w:val="20"/>
              </w:rPr>
            </w:pPr>
          </w:p>
        </w:tc>
      </w:tr>
      <w:tr w:rsidR="009C49A0" w:rsidRPr="00256338" w14:paraId="1D1A62AF"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016A0BF6"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5C598EA5"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72C22535" w14:textId="77777777" w:rsidR="009C49A0" w:rsidRPr="00256338" w:rsidRDefault="009C49A0" w:rsidP="00256338">
            <w:pPr>
              <w:spacing w:after="0"/>
              <w:rPr>
                <w:b/>
                <w:sz w:val="20"/>
                <w:szCs w:val="20"/>
              </w:rPr>
            </w:pPr>
          </w:p>
        </w:tc>
      </w:tr>
      <w:tr w:rsidR="009C49A0" w:rsidRPr="00256338" w14:paraId="157E4954"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184893CA"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335A7969"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30F0807F" w14:textId="77777777" w:rsidR="009C49A0" w:rsidRPr="00256338" w:rsidRDefault="009C49A0" w:rsidP="00256338">
            <w:pPr>
              <w:spacing w:after="0"/>
              <w:rPr>
                <w:b/>
                <w:sz w:val="20"/>
                <w:szCs w:val="20"/>
              </w:rPr>
            </w:pPr>
          </w:p>
        </w:tc>
      </w:tr>
      <w:tr w:rsidR="009C49A0" w:rsidRPr="00256338" w14:paraId="2D791967"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28CFD00B"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476CF622"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3A2B62C6" w14:textId="77777777" w:rsidR="009C49A0" w:rsidRPr="00256338" w:rsidRDefault="009C49A0" w:rsidP="00256338">
            <w:pPr>
              <w:spacing w:after="0"/>
              <w:rPr>
                <w:b/>
                <w:sz w:val="20"/>
                <w:szCs w:val="20"/>
              </w:rPr>
            </w:pPr>
          </w:p>
        </w:tc>
      </w:tr>
      <w:tr w:rsidR="009C49A0" w:rsidRPr="00256338" w14:paraId="1BB7FF2B"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19D0453C"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65FCC6D7"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2D652137" w14:textId="77777777" w:rsidR="009C49A0" w:rsidRPr="00256338" w:rsidRDefault="009C49A0" w:rsidP="00256338">
            <w:pPr>
              <w:spacing w:after="0"/>
              <w:rPr>
                <w:b/>
                <w:sz w:val="20"/>
                <w:szCs w:val="20"/>
              </w:rPr>
            </w:pPr>
          </w:p>
        </w:tc>
      </w:tr>
      <w:tr w:rsidR="009C49A0" w:rsidRPr="00256338" w14:paraId="09AAAA82"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7CC4D355"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25EC655B"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78F92919" w14:textId="77777777" w:rsidR="009C49A0" w:rsidRPr="00256338" w:rsidRDefault="009C49A0" w:rsidP="00256338">
            <w:pPr>
              <w:spacing w:after="0"/>
              <w:rPr>
                <w:b/>
                <w:sz w:val="20"/>
                <w:szCs w:val="20"/>
              </w:rPr>
            </w:pPr>
          </w:p>
        </w:tc>
      </w:tr>
      <w:tr w:rsidR="009C49A0" w:rsidRPr="00256338" w14:paraId="5883A0EC"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735BEB74"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2864C41E"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3CC479DB" w14:textId="77777777" w:rsidR="009C49A0" w:rsidRPr="00256338" w:rsidRDefault="009C49A0" w:rsidP="00256338">
            <w:pPr>
              <w:spacing w:after="0"/>
              <w:rPr>
                <w:b/>
                <w:sz w:val="20"/>
                <w:szCs w:val="20"/>
              </w:rPr>
            </w:pPr>
          </w:p>
        </w:tc>
      </w:tr>
      <w:tr w:rsidR="009C49A0" w:rsidRPr="00256338" w14:paraId="57792F8E"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4CC159D2"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309FB032"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79373F02" w14:textId="77777777" w:rsidR="009C49A0" w:rsidRPr="00256338" w:rsidRDefault="009C49A0" w:rsidP="00256338">
            <w:pPr>
              <w:spacing w:after="0"/>
              <w:rPr>
                <w:b/>
                <w:sz w:val="20"/>
                <w:szCs w:val="20"/>
              </w:rPr>
            </w:pPr>
          </w:p>
        </w:tc>
      </w:tr>
      <w:tr w:rsidR="009C49A0" w:rsidRPr="00256338" w14:paraId="7028FD28"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5F222FC7"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3D8FD34A"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51A98A3C" w14:textId="77777777" w:rsidR="009C49A0" w:rsidRPr="00256338" w:rsidRDefault="009C49A0" w:rsidP="00256338">
            <w:pPr>
              <w:spacing w:after="0"/>
              <w:rPr>
                <w:b/>
                <w:sz w:val="20"/>
                <w:szCs w:val="20"/>
              </w:rPr>
            </w:pPr>
          </w:p>
        </w:tc>
      </w:tr>
      <w:tr w:rsidR="009C49A0" w:rsidRPr="00256338" w14:paraId="21E985E1" w14:textId="77777777" w:rsidTr="009C49A0">
        <w:trPr>
          <w:trHeight w:hRule="exact" w:val="432"/>
        </w:trPr>
        <w:tc>
          <w:tcPr>
            <w:tcW w:w="1422" w:type="dxa"/>
            <w:tcBorders>
              <w:top w:val="single" w:sz="6" w:space="0" w:color="auto"/>
              <w:left w:val="single" w:sz="6" w:space="0" w:color="auto"/>
              <w:bottom w:val="single" w:sz="6" w:space="0" w:color="auto"/>
              <w:right w:val="nil"/>
            </w:tcBorders>
          </w:tcPr>
          <w:p w14:paraId="6F84CDCE" w14:textId="77777777" w:rsidR="009C49A0" w:rsidRPr="00256338" w:rsidRDefault="009C49A0" w:rsidP="00256338">
            <w:pPr>
              <w:spacing w:after="0"/>
              <w:rPr>
                <w:sz w:val="20"/>
                <w:szCs w:val="20"/>
              </w:rPr>
            </w:pPr>
          </w:p>
        </w:tc>
        <w:tc>
          <w:tcPr>
            <w:tcW w:w="1728" w:type="dxa"/>
            <w:tcBorders>
              <w:top w:val="single" w:sz="6" w:space="0" w:color="auto"/>
              <w:left w:val="single" w:sz="6" w:space="0" w:color="auto"/>
              <w:bottom w:val="single" w:sz="6" w:space="0" w:color="auto"/>
              <w:right w:val="nil"/>
            </w:tcBorders>
          </w:tcPr>
          <w:p w14:paraId="54D855CA" w14:textId="77777777" w:rsidR="009C49A0" w:rsidRPr="00256338" w:rsidRDefault="009C49A0" w:rsidP="00256338">
            <w:pPr>
              <w:spacing w:after="0"/>
              <w:rPr>
                <w:sz w:val="20"/>
                <w:szCs w:val="20"/>
              </w:rPr>
            </w:pPr>
          </w:p>
        </w:tc>
        <w:tc>
          <w:tcPr>
            <w:tcW w:w="7002" w:type="dxa"/>
            <w:tcBorders>
              <w:top w:val="single" w:sz="6" w:space="0" w:color="auto"/>
              <w:left w:val="single" w:sz="6" w:space="0" w:color="auto"/>
              <w:bottom w:val="single" w:sz="6" w:space="0" w:color="auto"/>
              <w:right w:val="single" w:sz="6" w:space="0" w:color="auto"/>
            </w:tcBorders>
          </w:tcPr>
          <w:p w14:paraId="0A600D43" w14:textId="77777777" w:rsidR="009C49A0" w:rsidRPr="00256338" w:rsidRDefault="009C49A0" w:rsidP="00256338">
            <w:pPr>
              <w:spacing w:after="0"/>
              <w:rPr>
                <w:b/>
                <w:sz w:val="20"/>
                <w:szCs w:val="20"/>
              </w:rPr>
            </w:pPr>
          </w:p>
        </w:tc>
      </w:tr>
    </w:tbl>
    <w:p w14:paraId="16C1C79B" w14:textId="1E3371D7" w:rsidR="001674E4" w:rsidRDefault="001674E4" w:rsidP="00256338">
      <w:pPr>
        <w:spacing w:after="0"/>
        <w:rPr>
          <w:sz w:val="20"/>
          <w:szCs w:val="20"/>
          <w:lang w:val="en"/>
        </w:rPr>
      </w:pPr>
    </w:p>
    <w:p w14:paraId="36A30399" w14:textId="77777777" w:rsidR="001674E4" w:rsidRDefault="001674E4">
      <w:pPr>
        <w:spacing w:line="276" w:lineRule="auto"/>
        <w:rPr>
          <w:sz w:val="20"/>
          <w:szCs w:val="20"/>
          <w:lang w:val="en"/>
        </w:rPr>
      </w:pPr>
      <w:r>
        <w:rPr>
          <w:sz w:val="20"/>
          <w:szCs w:val="20"/>
          <w:lang w:val="en"/>
        </w:rPr>
        <w:lastRenderedPageBreak/>
        <w:br w:type="page"/>
      </w:r>
    </w:p>
    <w:p w14:paraId="43368906" w14:textId="564794D5" w:rsidR="009C49A0" w:rsidRPr="00256338" w:rsidRDefault="007C026B" w:rsidP="00256338">
      <w:pPr>
        <w:spacing w:after="0"/>
        <w:rPr>
          <w:sz w:val="20"/>
          <w:szCs w:val="20"/>
          <w:lang w:val="en"/>
        </w:rPr>
      </w:pPr>
      <w:r>
        <w:rPr>
          <w:rFonts w:ascii="OpenSans" w:hAnsi="OpenSans" w:cs="OpenSans"/>
          <w:bCs w:val="0"/>
          <w:noProof/>
        </w:rPr>
        <w:lastRenderedPageBreak/>
        <w:drawing>
          <wp:anchor distT="0" distB="0" distL="114300" distR="114300" simplePos="0" relativeHeight="251736064" behindDoc="0" locked="0" layoutInCell="1" allowOverlap="1" wp14:anchorId="1389D669" wp14:editId="23F984E7">
            <wp:simplePos x="0" y="0"/>
            <wp:positionH relativeFrom="column">
              <wp:posOffset>1333500</wp:posOffset>
            </wp:positionH>
            <wp:positionV relativeFrom="paragraph">
              <wp:posOffset>7397750</wp:posOffset>
            </wp:positionV>
            <wp:extent cx="742950" cy="749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4E4">
        <w:rPr>
          <w:noProof/>
          <w:sz w:val="20"/>
          <w:szCs w:val="20"/>
        </w:rPr>
        <mc:AlternateContent>
          <mc:Choice Requires="wps">
            <w:drawing>
              <wp:anchor distT="0" distB="0" distL="114300" distR="114300" simplePos="0" relativeHeight="251735040" behindDoc="0" locked="0" layoutInCell="1" allowOverlap="1" wp14:anchorId="70518211" wp14:editId="13259609">
                <wp:simplePos x="0" y="0"/>
                <wp:positionH relativeFrom="page">
                  <wp:posOffset>2190750</wp:posOffset>
                </wp:positionH>
                <wp:positionV relativeFrom="page">
                  <wp:posOffset>8229600</wp:posOffset>
                </wp:positionV>
                <wp:extent cx="3538728" cy="886968"/>
                <wp:effectExtent l="0" t="0" r="24130" b="279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728" cy="886968"/>
                        </a:xfrm>
                        <a:prstGeom prst="rect">
                          <a:avLst/>
                        </a:prstGeom>
                        <a:solidFill>
                          <a:srgbClr val="FFFFFF"/>
                        </a:solidFill>
                        <a:ln w="9525">
                          <a:solidFill>
                            <a:srgbClr val="000000"/>
                          </a:solidFill>
                          <a:miter lim="800000"/>
                          <a:headEnd/>
                          <a:tailEnd/>
                        </a:ln>
                      </wps:spPr>
                      <wps:txbx>
                        <w:txbxContent>
                          <w:p w14:paraId="691359C0" w14:textId="35CB60C3" w:rsidR="001674E4" w:rsidRPr="001674E4" w:rsidRDefault="001674E4" w:rsidP="007C026B">
                            <w:pPr>
                              <w:tabs>
                                <w:tab w:val="left" w:pos="1260"/>
                              </w:tabs>
                              <w:autoSpaceDE w:val="0"/>
                              <w:autoSpaceDN w:val="0"/>
                              <w:adjustRightInd w:val="0"/>
                              <w:spacing w:after="0"/>
                              <w:ind w:left="1260"/>
                            </w:pPr>
                            <w:r w:rsidRPr="001674E4">
                              <w:rPr>
                                <w:rFonts w:ascii="OpenSans" w:hAnsi="OpenSans" w:cs="OpenSans"/>
                                <w:bCs w:val="0"/>
                              </w:rPr>
                              <w:t xml:space="preserve">Department of </w:t>
                            </w:r>
                            <w:r>
                              <w:rPr>
                                <w:rFonts w:ascii="OpenSans" w:hAnsi="OpenSans" w:cs="OpenSans"/>
                                <w:bCs w:val="0"/>
                              </w:rPr>
                              <w:t>Environment and Conservation</w:t>
                            </w:r>
                            <w:r w:rsidRPr="001674E4">
                              <w:rPr>
                                <w:rFonts w:ascii="OpenSans" w:hAnsi="OpenSans" w:cs="OpenSans"/>
                                <w:bCs w:val="0"/>
                              </w:rPr>
                              <w:t>, Authorization</w:t>
                            </w:r>
                            <w:r>
                              <w:rPr>
                                <w:rFonts w:ascii="OpenSans" w:hAnsi="OpenSans" w:cs="OpenSans"/>
                                <w:bCs w:val="0"/>
                              </w:rPr>
                              <w:t xml:space="preserve"> </w:t>
                            </w:r>
                            <w:r w:rsidRPr="001674E4">
                              <w:rPr>
                                <w:rFonts w:ascii="OpenSans" w:hAnsi="OpenSans" w:cs="OpenSans"/>
                                <w:bCs w:val="0"/>
                              </w:rPr>
                              <w:t xml:space="preserve">No. </w:t>
                            </w:r>
                            <w:r w:rsidR="007C026B">
                              <w:rPr>
                                <w:rFonts w:ascii="OpenSans" w:hAnsi="OpenSans" w:cs="OpenSans"/>
                                <w:bCs w:val="0"/>
                              </w:rPr>
                              <w:t>327466</w:t>
                            </w:r>
                            <w:r w:rsidRPr="001674E4">
                              <w:rPr>
                                <w:rFonts w:ascii="OpenSans" w:hAnsi="OpenSans" w:cs="OpenSans"/>
                                <w:bCs w:val="0"/>
                              </w:rPr>
                              <w:t xml:space="preserve">, </w:t>
                            </w:r>
                            <w:r w:rsidR="007C026B">
                              <w:rPr>
                                <w:rFonts w:ascii="OpenSans" w:hAnsi="OpenSans" w:cs="OpenSans"/>
                                <w:bCs w:val="0"/>
                              </w:rPr>
                              <w:t>January 2018</w:t>
                            </w:r>
                            <w:r w:rsidRPr="001674E4">
                              <w:rPr>
                                <w:rFonts w:ascii="OpenSans" w:hAnsi="OpenSans" w:cs="OpenSans"/>
                                <w:bCs w:val="0"/>
                              </w:rPr>
                              <w:t>. This document was</w:t>
                            </w:r>
                            <w:r>
                              <w:rPr>
                                <w:rFonts w:ascii="OpenSans" w:hAnsi="OpenSans" w:cs="OpenSans"/>
                                <w:bCs w:val="0"/>
                              </w:rPr>
                              <w:t xml:space="preserve"> </w:t>
                            </w:r>
                            <w:r w:rsidRPr="001674E4">
                              <w:rPr>
                                <w:rFonts w:ascii="OpenSans" w:hAnsi="OpenSans" w:cs="OpenSans"/>
                                <w:bCs w:val="0"/>
                              </w:rPr>
                              <w:t>promulgated for Electronic use only.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5pt;margin-top:9in;width:278.65pt;height:69.8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">
                <v:textbox>
                  <w:txbxContent>
                    <w:p w14:paraId="691359C0" w14:textId="35CB60C3" w:rsidR="001674E4" w:rsidRPr="001674E4" w:rsidRDefault="001674E4" w:rsidP="007C026B">
                      <w:pPr>
                        <w:tabs>
                          <w:tab w:val="left" w:pos="1260"/>
                        </w:tabs>
                        <w:autoSpaceDE w:val="0"/>
                        <w:autoSpaceDN w:val="0"/>
                        <w:adjustRightInd w:val="0"/>
                        <w:spacing w:after="0"/>
                        <w:ind w:left="1260"/>
                      </w:pPr>
                      <w:r w:rsidRPr="001674E4">
                        <w:rPr>
                          <w:rFonts w:ascii="OpenSans" w:hAnsi="OpenSans" w:cs="OpenSans"/>
                          <w:bCs w:val="0"/>
                        </w:rPr>
                        <w:t xml:space="preserve">Department of </w:t>
                      </w:r>
                      <w:r>
                        <w:rPr>
                          <w:rFonts w:ascii="OpenSans" w:hAnsi="OpenSans" w:cs="OpenSans"/>
                          <w:bCs w:val="0"/>
                        </w:rPr>
                        <w:t>Environment and Conservation</w:t>
                      </w:r>
                      <w:r w:rsidRPr="001674E4">
                        <w:rPr>
                          <w:rFonts w:ascii="OpenSans" w:hAnsi="OpenSans" w:cs="OpenSans"/>
                          <w:bCs w:val="0"/>
                        </w:rPr>
                        <w:t>, Authorization</w:t>
                      </w:r>
                      <w:r>
                        <w:rPr>
                          <w:rFonts w:ascii="OpenSans" w:hAnsi="OpenSans" w:cs="OpenSans"/>
                          <w:bCs w:val="0"/>
                        </w:rPr>
                        <w:t xml:space="preserve"> </w:t>
                      </w:r>
                      <w:r w:rsidRPr="001674E4">
                        <w:rPr>
                          <w:rFonts w:ascii="OpenSans" w:hAnsi="OpenSans" w:cs="OpenSans"/>
                          <w:bCs w:val="0"/>
                        </w:rPr>
                        <w:t xml:space="preserve">No. </w:t>
                      </w:r>
                      <w:r w:rsidR="007C026B">
                        <w:rPr>
                          <w:rFonts w:ascii="OpenSans" w:hAnsi="OpenSans" w:cs="OpenSans"/>
                          <w:bCs w:val="0"/>
                        </w:rPr>
                        <w:t>327466</w:t>
                      </w:r>
                      <w:r w:rsidRPr="001674E4">
                        <w:rPr>
                          <w:rFonts w:ascii="OpenSans" w:hAnsi="OpenSans" w:cs="OpenSans"/>
                          <w:bCs w:val="0"/>
                        </w:rPr>
                        <w:t xml:space="preserve">, </w:t>
                      </w:r>
                      <w:r w:rsidR="007C026B">
                        <w:rPr>
                          <w:rFonts w:ascii="OpenSans" w:hAnsi="OpenSans" w:cs="OpenSans"/>
                          <w:bCs w:val="0"/>
                        </w:rPr>
                        <w:t>January 2018</w:t>
                      </w:r>
                      <w:r w:rsidRPr="001674E4">
                        <w:rPr>
                          <w:rFonts w:ascii="OpenSans" w:hAnsi="OpenSans" w:cs="OpenSans"/>
                          <w:bCs w:val="0"/>
                        </w:rPr>
                        <w:t>. This document was</w:t>
                      </w:r>
                      <w:r>
                        <w:rPr>
                          <w:rFonts w:ascii="OpenSans" w:hAnsi="OpenSans" w:cs="OpenSans"/>
                          <w:bCs w:val="0"/>
                        </w:rPr>
                        <w:t xml:space="preserve"> </w:t>
                      </w:r>
                      <w:r w:rsidRPr="001674E4">
                        <w:rPr>
                          <w:rFonts w:ascii="OpenSans" w:hAnsi="OpenSans" w:cs="OpenSans"/>
                          <w:bCs w:val="0"/>
                        </w:rPr>
                        <w:t>promulgated for Electronic use only.</w:t>
                      </w:r>
                    </w:p>
                  </w:txbxContent>
                </v:textbox>
                <w10:wrap type="square" anchorx="page" anchory="page"/>
              </v:shape>
            </w:pict>
          </mc:Fallback>
        </mc:AlternateContent>
      </w:r>
      <w:r w:rsidRPr="001674E4">
        <w:rPr>
          <w:noProof/>
          <w:sz w:val="20"/>
          <w:szCs w:val="20"/>
          <w:lang w:val="en"/>
        </w:rPr>
        <w:t xml:space="preserve"> </w:t>
      </w:r>
    </w:p>
    <w:sectPr w:rsidR="009C49A0" w:rsidRPr="00256338" w:rsidSect="008663E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73E08" w14:textId="77777777" w:rsidR="009B42F8" w:rsidRDefault="009B42F8" w:rsidP="008915DD">
      <w:r>
        <w:separator/>
      </w:r>
    </w:p>
  </w:endnote>
  <w:endnote w:type="continuationSeparator" w:id="0">
    <w:p w14:paraId="198D621E" w14:textId="77777777" w:rsidR="009B42F8" w:rsidRDefault="009B42F8"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DCE70" w14:textId="5C0CEF09" w:rsidR="00773964" w:rsidRDefault="00773964" w:rsidP="006822DF">
    <w:pPr>
      <w:pStyle w:val="Footer"/>
      <w:jc w:val="center"/>
    </w:pPr>
    <w:r>
      <w:fldChar w:fldCharType="begin"/>
    </w:r>
    <w:r>
      <w:instrText xml:space="preserve"> PAGE   \* MERGEFORMAT </w:instrText>
    </w:r>
    <w:r>
      <w:fldChar w:fldCharType="separate"/>
    </w:r>
    <w:r w:rsidR="00832F47">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A974F" w14:textId="77777777" w:rsidR="00773964" w:rsidRDefault="007739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0F9AD" w14:textId="77777777" w:rsidR="009B42F8" w:rsidRPr="00A82423" w:rsidRDefault="009B42F8" w:rsidP="00C511FD">
      <w:pPr>
        <w:pStyle w:val="separator"/>
      </w:pPr>
      <w:r w:rsidRPr="00A82423">
        <w:separator/>
      </w:r>
    </w:p>
  </w:footnote>
  <w:footnote w:type="continuationSeparator" w:id="0">
    <w:p w14:paraId="6FACF08E" w14:textId="77777777" w:rsidR="009B42F8" w:rsidRPr="00A82423" w:rsidRDefault="009B42F8" w:rsidP="00C511FD">
      <w:pPr>
        <w:pStyle w:val="separator"/>
      </w:pPr>
      <w:r w:rsidRPr="00A82423">
        <w:continuationSeparator/>
      </w:r>
    </w:p>
  </w:footnote>
  <w:footnote w:type="continuationNotice" w:id="1">
    <w:p w14:paraId="7638D38C" w14:textId="77777777" w:rsidR="009B42F8" w:rsidRDefault="009B42F8">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F3F95"/>
    <w:multiLevelType w:val="multilevel"/>
    <w:tmpl w:val="BEF06EEE"/>
    <w:numStyleLink w:val="Report"/>
  </w:abstractNum>
  <w:abstractNum w:abstractNumId="1">
    <w:nsid w:val="06F6438B"/>
    <w:multiLevelType w:val="hybridMultilevel"/>
    <w:tmpl w:val="D39C9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11D1C"/>
    <w:multiLevelType w:val="hybridMultilevel"/>
    <w:tmpl w:val="ED743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E3BF9"/>
    <w:multiLevelType w:val="hybridMultilevel"/>
    <w:tmpl w:val="EB4437BA"/>
    <w:lvl w:ilvl="0" w:tplc="3808E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C1582C"/>
    <w:multiLevelType w:val="hybridMultilevel"/>
    <w:tmpl w:val="CE40F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E6A93"/>
    <w:multiLevelType w:val="hybridMultilevel"/>
    <w:tmpl w:val="4B127872"/>
    <w:lvl w:ilvl="0" w:tplc="89E2452E">
      <w:start w:val="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D4625"/>
    <w:multiLevelType w:val="multilevel"/>
    <w:tmpl w:val="BEF06EEE"/>
    <w:styleLink w:val="Report"/>
    <w:lvl w:ilvl="0">
      <w:start w:val="1"/>
      <w:numFmt w:val="none"/>
      <w:lvlText w:val=""/>
      <w:lvlJc w:val="left"/>
      <w:pPr>
        <w:ind w:left="1800" w:hanging="720"/>
      </w:pPr>
      <w:rPr>
        <w:rFonts w:hint="default"/>
      </w:rPr>
    </w:lvl>
    <w:lvl w:ilvl="1">
      <w:start w:val="1"/>
      <w:numFmt w:val="decimal"/>
      <w:lvlText w:val="%2."/>
      <w:lvlJc w:val="left"/>
      <w:pPr>
        <w:ind w:left="2520" w:hanging="252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7">
    <w:nsid w:val="16155F9B"/>
    <w:multiLevelType w:val="hybridMultilevel"/>
    <w:tmpl w:val="F5C8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304BF7"/>
    <w:multiLevelType w:val="hybridMultilevel"/>
    <w:tmpl w:val="02329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A84DD3"/>
    <w:multiLevelType w:val="hybridMultilevel"/>
    <w:tmpl w:val="A5BA5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EC1AFC"/>
    <w:multiLevelType w:val="hybridMultilevel"/>
    <w:tmpl w:val="E1D07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276C09"/>
    <w:multiLevelType w:val="hybridMultilevel"/>
    <w:tmpl w:val="AEA46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D43F85"/>
    <w:multiLevelType w:val="hybridMultilevel"/>
    <w:tmpl w:val="CBD8D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2E3519"/>
    <w:multiLevelType w:val="hybridMultilevel"/>
    <w:tmpl w:val="77768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F51B3C"/>
    <w:multiLevelType w:val="multilevel"/>
    <w:tmpl w:val="91C82F2E"/>
    <w:lvl w:ilvl="0">
      <w:start w:val="9"/>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24016C38"/>
    <w:multiLevelType w:val="hybridMultilevel"/>
    <w:tmpl w:val="72709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EB510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8C722D4"/>
    <w:multiLevelType w:val="hybridMultilevel"/>
    <w:tmpl w:val="9DF2CA92"/>
    <w:lvl w:ilvl="0" w:tplc="BA70F0E4">
      <w:start w:val="1"/>
      <w:numFmt w:val="bullet"/>
      <w:lvlText w:val="•"/>
      <w:lvlJc w:val="left"/>
      <w:pPr>
        <w:tabs>
          <w:tab w:val="num" w:pos="720"/>
        </w:tabs>
        <w:ind w:left="720" w:hanging="360"/>
      </w:pPr>
      <w:rPr>
        <w:rFonts w:ascii="Times New Roman" w:hAnsi="Times New Roman" w:hint="default"/>
      </w:rPr>
    </w:lvl>
    <w:lvl w:ilvl="1" w:tplc="13E46A54" w:tentative="1">
      <w:start w:val="1"/>
      <w:numFmt w:val="bullet"/>
      <w:lvlText w:val="•"/>
      <w:lvlJc w:val="left"/>
      <w:pPr>
        <w:tabs>
          <w:tab w:val="num" w:pos="1440"/>
        </w:tabs>
        <w:ind w:left="1440" w:hanging="360"/>
      </w:pPr>
      <w:rPr>
        <w:rFonts w:ascii="Times New Roman" w:hAnsi="Times New Roman" w:hint="default"/>
      </w:rPr>
    </w:lvl>
    <w:lvl w:ilvl="2" w:tplc="902C4AA4" w:tentative="1">
      <w:start w:val="1"/>
      <w:numFmt w:val="bullet"/>
      <w:lvlText w:val="•"/>
      <w:lvlJc w:val="left"/>
      <w:pPr>
        <w:tabs>
          <w:tab w:val="num" w:pos="2160"/>
        </w:tabs>
        <w:ind w:left="2160" w:hanging="360"/>
      </w:pPr>
      <w:rPr>
        <w:rFonts w:ascii="Times New Roman" w:hAnsi="Times New Roman" w:hint="default"/>
      </w:rPr>
    </w:lvl>
    <w:lvl w:ilvl="3" w:tplc="CB0AD8EC" w:tentative="1">
      <w:start w:val="1"/>
      <w:numFmt w:val="bullet"/>
      <w:lvlText w:val="•"/>
      <w:lvlJc w:val="left"/>
      <w:pPr>
        <w:tabs>
          <w:tab w:val="num" w:pos="2880"/>
        </w:tabs>
        <w:ind w:left="2880" w:hanging="360"/>
      </w:pPr>
      <w:rPr>
        <w:rFonts w:ascii="Times New Roman" w:hAnsi="Times New Roman" w:hint="default"/>
      </w:rPr>
    </w:lvl>
    <w:lvl w:ilvl="4" w:tplc="85B8768A" w:tentative="1">
      <w:start w:val="1"/>
      <w:numFmt w:val="bullet"/>
      <w:lvlText w:val="•"/>
      <w:lvlJc w:val="left"/>
      <w:pPr>
        <w:tabs>
          <w:tab w:val="num" w:pos="3600"/>
        </w:tabs>
        <w:ind w:left="3600" w:hanging="360"/>
      </w:pPr>
      <w:rPr>
        <w:rFonts w:ascii="Times New Roman" w:hAnsi="Times New Roman" w:hint="default"/>
      </w:rPr>
    </w:lvl>
    <w:lvl w:ilvl="5" w:tplc="2DD48982" w:tentative="1">
      <w:start w:val="1"/>
      <w:numFmt w:val="bullet"/>
      <w:lvlText w:val="•"/>
      <w:lvlJc w:val="left"/>
      <w:pPr>
        <w:tabs>
          <w:tab w:val="num" w:pos="4320"/>
        </w:tabs>
        <w:ind w:left="4320" w:hanging="360"/>
      </w:pPr>
      <w:rPr>
        <w:rFonts w:ascii="Times New Roman" w:hAnsi="Times New Roman" w:hint="default"/>
      </w:rPr>
    </w:lvl>
    <w:lvl w:ilvl="6" w:tplc="A69AD752" w:tentative="1">
      <w:start w:val="1"/>
      <w:numFmt w:val="bullet"/>
      <w:lvlText w:val="•"/>
      <w:lvlJc w:val="left"/>
      <w:pPr>
        <w:tabs>
          <w:tab w:val="num" w:pos="5040"/>
        </w:tabs>
        <w:ind w:left="5040" w:hanging="360"/>
      </w:pPr>
      <w:rPr>
        <w:rFonts w:ascii="Times New Roman" w:hAnsi="Times New Roman" w:hint="default"/>
      </w:rPr>
    </w:lvl>
    <w:lvl w:ilvl="7" w:tplc="18A83D78" w:tentative="1">
      <w:start w:val="1"/>
      <w:numFmt w:val="bullet"/>
      <w:lvlText w:val="•"/>
      <w:lvlJc w:val="left"/>
      <w:pPr>
        <w:tabs>
          <w:tab w:val="num" w:pos="5760"/>
        </w:tabs>
        <w:ind w:left="5760" w:hanging="360"/>
      </w:pPr>
      <w:rPr>
        <w:rFonts w:ascii="Times New Roman" w:hAnsi="Times New Roman" w:hint="default"/>
      </w:rPr>
    </w:lvl>
    <w:lvl w:ilvl="8" w:tplc="9F3A0F9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9D20542"/>
    <w:multiLevelType w:val="hybridMultilevel"/>
    <w:tmpl w:val="DA98B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0A1115"/>
    <w:multiLevelType w:val="hybridMultilevel"/>
    <w:tmpl w:val="16E0F9E2"/>
    <w:lvl w:ilvl="0" w:tplc="09D22C62">
      <w:start w:val="1"/>
      <w:numFmt w:val="bullet"/>
      <w:lvlText w:val=""/>
      <w:lvlJc w:val="left"/>
      <w:pPr>
        <w:tabs>
          <w:tab w:val="num" w:pos="720"/>
        </w:tabs>
        <w:ind w:left="720" w:hanging="360"/>
      </w:pPr>
      <w:rPr>
        <w:rFonts w:ascii="Wingdings" w:hAnsi="Wingdings" w:hint="default"/>
      </w:rPr>
    </w:lvl>
    <w:lvl w:ilvl="1" w:tplc="26666E44">
      <w:start w:val="1"/>
      <w:numFmt w:val="bullet"/>
      <w:lvlText w:val=""/>
      <w:lvlJc w:val="left"/>
      <w:pPr>
        <w:tabs>
          <w:tab w:val="num" w:pos="1440"/>
        </w:tabs>
        <w:ind w:left="1440" w:hanging="360"/>
      </w:pPr>
      <w:rPr>
        <w:rFonts w:ascii="Wingdings" w:hAnsi="Wingdings" w:hint="default"/>
      </w:rPr>
    </w:lvl>
    <w:lvl w:ilvl="2" w:tplc="C1C63E32">
      <w:start w:val="1111"/>
      <w:numFmt w:val="bullet"/>
      <w:lvlText w:val=""/>
      <w:lvlJc w:val="left"/>
      <w:pPr>
        <w:tabs>
          <w:tab w:val="num" w:pos="2160"/>
        </w:tabs>
        <w:ind w:left="2160" w:hanging="360"/>
      </w:pPr>
      <w:rPr>
        <w:rFonts w:ascii="Wingdings" w:hAnsi="Wingdings" w:hint="default"/>
      </w:rPr>
    </w:lvl>
    <w:lvl w:ilvl="3" w:tplc="518CBDF2" w:tentative="1">
      <w:start w:val="1"/>
      <w:numFmt w:val="bullet"/>
      <w:lvlText w:val=""/>
      <w:lvlJc w:val="left"/>
      <w:pPr>
        <w:tabs>
          <w:tab w:val="num" w:pos="2880"/>
        </w:tabs>
        <w:ind w:left="2880" w:hanging="360"/>
      </w:pPr>
      <w:rPr>
        <w:rFonts w:ascii="Wingdings" w:hAnsi="Wingdings" w:hint="default"/>
      </w:rPr>
    </w:lvl>
    <w:lvl w:ilvl="4" w:tplc="73BC8ED4" w:tentative="1">
      <w:start w:val="1"/>
      <w:numFmt w:val="bullet"/>
      <w:lvlText w:val=""/>
      <w:lvlJc w:val="left"/>
      <w:pPr>
        <w:tabs>
          <w:tab w:val="num" w:pos="3600"/>
        </w:tabs>
        <w:ind w:left="3600" w:hanging="360"/>
      </w:pPr>
      <w:rPr>
        <w:rFonts w:ascii="Wingdings" w:hAnsi="Wingdings" w:hint="default"/>
      </w:rPr>
    </w:lvl>
    <w:lvl w:ilvl="5" w:tplc="C88AED92" w:tentative="1">
      <w:start w:val="1"/>
      <w:numFmt w:val="bullet"/>
      <w:lvlText w:val=""/>
      <w:lvlJc w:val="left"/>
      <w:pPr>
        <w:tabs>
          <w:tab w:val="num" w:pos="4320"/>
        </w:tabs>
        <w:ind w:left="4320" w:hanging="360"/>
      </w:pPr>
      <w:rPr>
        <w:rFonts w:ascii="Wingdings" w:hAnsi="Wingdings" w:hint="default"/>
      </w:rPr>
    </w:lvl>
    <w:lvl w:ilvl="6" w:tplc="96BC4A36" w:tentative="1">
      <w:start w:val="1"/>
      <w:numFmt w:val="bullet"/>
      <w:lvlText w:val=""/>
      <w:lvlJc w:val="left"/>
      <w:pPr>
        <w:tabs>
          <w:tab w:val="num" w:pos="5040"/>
        </w:tabs>
        <w:ind w:left="5040" w:hanging="360"/>
      </w:pPr>
      <w:rPr>
        <w:rFonts w:ascii="Wingdings" w:hAnsi="Wingdings" w:hint="default"/>
      </w:rPr>
    </w:lvl>
    <w:lvl w:ilvl="7" w:tplc="4992F468" w:tentative="1">
      <w:start w:val="1"/>
      <w:numFmt w:val="bullet"/>
      <w:lvlText w:val=""/>
      <w:lvlJc w:val="left"/>
      <w:pPr>
        <w:tabs>
          <w:tab w:val="num" w:pos="5760"/>
        </w:tabs>
        <w:ind w:left="5760" w:hanging="360"/>
      </w:pPr>
      <w:rPr>
        <w:rFonts w:ascii="Wingdings" w:hAnsi="Wingdings" w:hint="default"/>
      </w:rPr>
    </w:lvl>
    <w:lvl w:ilvl="8" w:tplc="043A9338" w:tentative="1">
      <w:start w:val="1"/>
      <w:numFmt w:val="bullet"/>
      <w:lvlText w:val=""/>
      <w:lvlJc w:val="left"/>
      <w:pPr>
        <w:tabs>
          <w:tab w:val="num" w:pos="6480"/>
        </w:tabs>
        <w:ind w:left="6480" w:hanging="360"/>
      </w:pPr>
      <w:rPr>
        <w:rFonts w:ascii="Wingdings" w:hAnsi="Wingdings" w:hint="default"/>
      </w:rPr>
    </w:lvl>
  </w:abstractNum>
  <w:abstractNum w:abstractNumId="20">
    <w:nsid w:val="2D710B6B"/>
    <w:multiLevelType w:val="hybridMultilevel"/>
    <w:tmpl w:val="829E5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F8068B"/>
    <w:multiLevelType w:val="hybridMultilevel"/>
    <w:tmpl w:val="19CAA9D2"/>
    <w:lvl w:ilvl="0" w:tplc="4FC83748">
      <w:start w:val="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F75D43"/>
    <w:multiLevelType w:val="hybridMultilevel"/>
    <w:tmpl w:val="CBD8D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640B8E"/>
    <w:multiLevelType w:val="hybridMultilevel"/>
    <w:tmpl w:val="98766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1059FC"/>
    <w:multiLevelType w:val="hybridMultilevel"/>
    <w:tmpl w:val="86922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BB3F97"/>
    <w:multiLevelType w:val="hybridMultilevel"/>
    <w:tmpl w:val="A2CE4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EB381C"/>
    <w:multiLevelType w:val="hybridMultilevel"/>
    <w:tmpl w:val="8D8A7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5E2B08"/>
    <w:multiLevelType w:val="hybridMultilevel"/>
    <w:tmpl w:val="FAEE44A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5F2A02"/>
    <w:multiLevelType w:val="hybridMultilevel"/>
    <w:tmpl w:val="B792E3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C6E4BF8"/>
    <w:multiLevelType w:val="hybridMultilevel"/>
    <w:tmpl w:val="21A87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A87A83"/>
    <w:multiLevelType w:val="hybridMultilevel"/>
    <w:tmpl w:val="64E052A6"/>
    <w:lvl w:ilvl="0" w:tplc="9E52259E">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0D4B2D"/>
    <w:multiLevelType w:val="hybridMultilevel"/>
    <w:tmpl w:val="78643704"/>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nsid w:val="50952D65"/>
    <w:multiLevelType w:val="hybridMultilevel"/>
    <w:tmpl w:val="80CA5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C6236E"/>
    <w:multiLevelType w:val="hybridMultilevel"/>
    <w:tmpl w:val="E44CF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963F0C"/>
    <w:multiLevelType w:val="hybridMultilevel"/>
    <w:tmpl w:val="D7207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5D7B3F"/>
    <w:multiLevelType w:val="hybridMultilevel"/>
    <w:tmpl w:val="03AAF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D019D5"/>
    <w:multiLevelType w:val="hybridMultilevel"/>
    <w:tmpl w:val="5824D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DA1A09"/>
    <w:multiLevelType w:val="hybridMultilevel"/>
    <w:tmpl w:val="EDA20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04187D"/>
    <w:multiLevelType w:val="hybridMultilevel"/>
    <w:tmpl w:val="54268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386EF9"/>
    <w:multiLevelType w:val="hybridMultilevel"/>
    <w:tmpl w:val="327ACF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5F3E85"/>
    <w:multiLevelType w:val="hybridMultilevel"/>
    <w:tmpl w:val="9F0C0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654BC1"/>
    <w:multiLevelType w:val="hybridMultilevel"/>
    <w:tmpl w:val="B9E87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4E9071C"/>
    <w:multiLevelType w:val="hybridMultilevel"/>
    <w:tmpl w:val="80769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385933"/>
    <w:multiLevelType w:val="hybridMultilevel"/>
    <w:tmpl w:val="72709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6F21570"/>
    <w:multiLevelType w:val="hybridMultilevel"/>
    <w:tmpl w:val="4EF6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23560F"/>
    <w:multiLevelType w:val="hybridMultilevel"/>
    <w:tmpl w:val="6206F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3F6B7F"/>
    <w:multiLevelType w:val="hybridMultilevel"/>
    <w:tmpl w:val="5900C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3F2986"/>
    <w:multiLevelType w:val="hybridMultilevel"/>
    <w:tmpl w:val="D4DA3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B85EEA"/>
    <w:multiLevelType w:val="hybridMultilevel"/>
    <w:tmpl w:val="ECB69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3571385"/>
    <w:multiLevelType w:val="hybridMultilevel"/>
    <w:tmpl w:val="0A92E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F03A61"/>
    <w:multiLevelType w:val="hybridMultilevel"/>
    <w:tmpl w:val="D8200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8D1FE4"/>
    <w:multiLevelType w:val="hybridMultilevel"/>
    <w:tmpl w:val="B9488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9"/>
  </w:num>
  <w:num w:numId="3">
    <w:abstractNumId w:val="17"/>
  </w:num>
  <w:num w:numId="4">
    <w:abstractNumId w:val="14"/>
  </w:num>
  <w:num w:numId="5">
    <w:abstractNumId w:val="19"/>
  </w:num>
  <w:num w:numId="6">
    <w:abstractNumId w:val="30"/>
  </w:num>
  <w:num w:numId="7">
    <w:abstractNumId w:val="5"/>
  </w:num>
  <w:num w:numId="8">
    <w:abstractNumId w:val="21"/>
  </w:num>
  <w:num w:numId="9">
    <w:abstractNumId w:val="4"/>
  </w:num>
  <w:num w:numId="10">
    <w:abstractNumId w:val="11"/>
  </w:num>
  <w:num w:numId="11">
    <w:abstractNumId w:val="42"/>
  </w:num>
  <w:num w:numId="12">
    <w:abstractNumId w:val="49"/>
  </w:num>
  <w:num w:numId="13">
    <w:abstractNumId w:val="35"/>
  </w:num>
  <w:num w:numId="14">
    <w:abstractNumId w:val="10"/>
  </w:num>
  <w:num w:numId="15">
    <w:abstractNumId w:val="8"/>
  </w:num>
  <w:num w:numId="16">
    <w:abstractNumId w:val="20"/>
  </w:num>
  <w:num w:numId="17">
    <w:abstractNumId w:val="26"/>
  </w:num>
  <w:num w:numId="18">
    <w:abstractNumId w:val="50"/>
  </w:num>
  <w:num w:numId="19">
    <w:abstractNumId w:val="2"/>
  </w:num>
  <w:num w:numId="20">
    <w:abstractNumId w:val="18"/>
  </w:num>
  <w:num w:numId="21">
    <w:abstractNumId w:val="23"/>
  </w:num>
  <w:num w:numId="22">
    <w:abstractNumId w:val="34"/>
  </w:num>
  <w:num w:numId="23">
    <w:abstractNumId w:val="1"/>
  </w:num>
  <w:num w:numId="24">
    <w:abstractNumId w:val="43"/>
  </w:num>
  <w:num w:numId="25">
    <w:abstractNumId w:val="9"/>
  </w:num>
  <w:num w:numId="26">
    <w:abstractNumId w:val="12"/>
  </w:num>
  <w:num w:numId="27">
    <w:abstractNumId w:val="22"/>
  </w:num>
  <w:num w:numId="28">
    <w:abstractNumId w:val="13"/>
  </w:num>
  <w:num w:numId="29">
    <w:abstractNumId w:val="44"/>
  </w:num>
  <w:num w:numId="30">
    <w:abstractNumId w:val="46"/>
  </w:num>
  <w:num w:numId="31">
    <w:abstractNumId w:val="48"/>
  </w:num>
  <w:num w:numId="32">
    <w:abstractNumId w:val="27"/>
  </w:num>
  <w:num w:numId="33">
    <w:abstractNumId w:val="28"/>
  </w:num>
  <w:num w:numId="34">
    <w:abstractNumId w:val="41"/>
  </w:num>
  <w:num w:numId="35">
    <w:abstractNumId w:val="37"/>
  </w:num>
  <w:num w:numId="36">
    <w:abstractNumId w:val="32"/>
  </w:num>
  <w:num w:numId="37">
    <w:abstractNumId w:val="38"/>
  </w:num>
  <w:num w:numId="38">
    <w:abstractNumId w:val="33"/>
  </w:num>
  <w:num w:numId="39">
    <w:abstractNumId w:val="25"/>
  </w:num>
  <w:num w:numId="40">
    <w:abstractNumId w:val="36"/>
  </w:num>
  <w:num w:numId="41">
    <w:abstractNumId w:val="3"/>
  </w:num>
  <w:num w:numId="42">
    <w:abstractNumId w:val="51"/>
  </w:num>
  <w:num w:numId="43">
    <w:abstractNumId w:val="45"/>
  </w:num>
  <w:num w:numId="44">
    <w:abstractNumId w:val="40"/>
  </w:num>
  <w:num w:numId="45">
    <w:abstractNumId w:val="24"/>
  </w:num>
  <w:num w:numId="46">
    <w:abstractNumId w:val="47"/>
  </w:num>
  <w:num w:numId="47">
    <w:abstractNumId w:val="16"/>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0"/>
  </w:num>
  <w:num w:numId="51">
    <w:abstractNumId w:val="7"/>
  </w:num>
  <w:num w:numId="52">
    <w:abstractNumId w:val="29"/>
  </w:num>
  <w:num w:numId="53">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A7E"/>
    <w:rsid w:val="000139B8"/>
    <w:rsid w:val="000150C2"/>
    <w:rsid w:val="0003095E"/>
    <w:rsid w:val="00086518"/>
    <w:rsid w:val="001164CE"/>
    <w:rsid w:val="00147CFB"/>
    <w:rsid w:val="001674E4"/>
    <w:rsid w:val="00171DAB"/>
    <w:rsid w:val="00185953"/>
    <w:rsid w:val="001A5BF3"/>
    <w:rsid w:val="001E66B3"/>
    <w:rsid w:val="001F4FDC"/>
    <w:rsid w:val="00203EE0"/>
    <w:rsid w:val="0021099B"/>
    <w:rsid w:val="00242B83"/>
    <w:rsid w:val="00256338"/>
    <w:rsid w:val="00273DE0"/>
    <w:rsid w:val="002861AE"/>
    <w:rsid w:val="002A6778"/>
    <w:rsid w:val="002B4A56"/>
    <w:rsid w:val="002D082F"/>
    <w:rsid w:val="002F2558"/>
    <w:rsid w:val="00304CBA"/>
    <w:rsid w:val="00337F68"/>
    <w:rsid w:val="00346F82"/>
    <w:rsid w:val="00367A00"/>
    <w:rsid w:val="00381480"/>
    <w:rsid w:val="003E6E7E"/>
    <w:rsid w:val="0043390A"/>
    <w:rsid w:val="0044240D"/>
    <w:rsid w:val="00442A7C"/>
    <w:rsid w:val="00463F57"/>
    <w:rsid w:val="00467299"/>
    <w:rsid w:val="00484D34"/>
    <w:rsid w:val="004C34C7"/>
    <w:rsid w:val="004D3051"/>
    <w:rsid w:val="004D3082"/>
    <w:rsid w:val="005247A6"/>
    <w:rsid w:val="00530285"/>
    <w:rsid w:val="00531978"/>
    <w:rsid w:val="00586208"/>
    <w:rsid w:val="005A5697"/>
    <w:rsid w:val="005F183A"/>
    <w:rsid w:val="006639EC"/>
    <w:rsid w:val="00671953"/>
    <w:rsid w:val="00675B09"/>
    <w:rsid w:val="006822DF"/>
    <w:rsid w:val="007141C2"/>
    <w:rsid w:val="0071782D"/>
    <w:rsid w:val="00722A08"/>
    <w:rsid w:val="00726914"/>
    <w:rsid w:val="00731E1C"/>
    <w:rsid w:val="0076206A"/>
    <w:rsid w:val="00764FBB"/>
    <w:rsid w:val="007657E3"/>
    <w:rsid w:val="00772F90"/>
    <w:rsid w:val="00773964"/>
    <w:rsid w:val="00796DD6"/>
    <w:rsid w:val="007A41CC"/>
    <w:rsid w:val="007C026B"/>
    <w:rsid w:val="007C4A06"/>
    <w:rsid w:val="007D646C"/>
    <w:rsid w:val="007E2153"/>
    <w:rsid w:val="00805954"/>
    <w:rsid w:val="00832F47"/>
    <w:rsid w:val="008557A2"/>
    <w:rsid w:val="008663ED"/>
    <w:rsid w:val="008843FD"/>
    <w:rsid w:val="008915DD"/>
    <w:rsid w:val="008A37CA"/>
    <w:rsid w:val="008A5830"/>
    <w:rsid w:val="008A7CE4"/>
    <w:rsid w:val="00900382"/>
    <w:rsid w:val="0091171C"/>
    <w:rsid w:val="00935C9E"/>
    <w:rsid w:val="00994C2D"/>
    <w:rsid w:val="009A4968"/>
    <w:rsid w:val="009A7A7E"/>
    <w:rsid w:val="009B42F8"/>
    <w:rsid w:val="009C49A0"/>
    <w:rsid w:val="009F14C7"/>
    <w:rsid w:val="009F2A3D"/>
    <w:rsid w:val="009F3E5D"/>
    <w:rsid w:val="00A323F0"/>
    <w:rsid w:val="00A40480"/>
    <w:rsid w:val="00A75BEA"/>
    <w:rsid w:val="00A82423"/>
    <w:rsid w:val="00A90A8F"/>
    <w:rsid w:val="00A9240F"/>
    <w:rsid w:val="00AB2D34"/>
    <w:rsid w:val="00AD5171"/>
    <w:rsid w:val="00B07CE9"/>
    <w:rsid w:val="00B27BC2"/>
    <w:rsid w:val="00B4124F"/>
    <w:rsid w:val="00B77DF1"/>
    <w:rsid w:val="00C40D43"/>
    <w:rsid w:val="00C511FD"/>
    <w:rsid w:val="00C57286"/>
    <w:rsid w:val="00C57416"/>
    <w:rsid w:val="00C65103"/>
    <w:rsid w:val="00CD7C80"/>
    <w:rsid w:val="00D12650"/>
    <w:rsid w:val="00D31E56"/>
    <w:rsid w:val="00D61EDB"/>
    <w:rsid w:val="00D6302C"/>
    <w:rsid w:val="00D84066"/>
    <w:rsid w:val="00D87CD7"/>
    <w:rsid w:val="00DE7140"/>
    <w:rsid w:val="00DE72BB"/>
    <w:rsid w:val="00E01AD5"/>
    <w:rsid w:val="00E06ED6"/>
    <w:rsid w:val="00E078BB"/>
    <w:rsid w:val="00E23534"/>
    <w:rsid w:val="00E24257"/>
    <w:rsid w:val="00E43148"/>
    <w:rsid w:val="00E57155"/>
    <w:rsid w:val="00E6547F"/>
    <w:rsid w:val="00E839A9"/>
    <w:rsid w:val="00EB114C"/>
    <w:rsid w:val="00EB199F"/>
    <w:rsid w:val="00F0335F"/>
    <w:rsid w:val="00F05DF2"/>
    <w:rsid w:val="00F72EAB"/>
    <w:rsid w:val="00F742FB"/>
    <w:rsid w:val="00F8111C"/>
    <w:rsid w:val="00F92D33"/>
    <w:rsid w:val="00FD62EB"/>
    <w:rsid w:val="00FE7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045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2DF"/>
    <w:pPr>
      <w:spacing w:line="240" w:lineRule="auto"/>
    </w:pPr>
    <w:rPr>
      <w:rFonts w:ascii="Open Sans" w:hAnsi="Open Sans" w:cs="Open Sans"/>
      <w:bCs/>
      <w:sz w:val="21"/>
      <w:szCs w:val="21"/>
    </w:rPr>
  </w:style>
  <w:style w:type="paragraph" w:styleId="Heading1">
    <w:name w:val="heading 1"/>
    <w:basedOn w:val="Normal"/>
    <w:next w:val="Normal"/>
    <w:link w:val="Heading1Char"/>
    <w:qFormat/>
    <w:rsid w:val="00805954"/>
    <w:pPr>
      <w:outlineLvl w:val="0"/>
    </w:pPr>
    <w:rPr>
      <w:rFonts w:ascii="PermianSlabSerifTypeface" w:hAnsi="PermianSlabSerifTypeface"/>
      <w:b/>
      <w:i/>
      <w:color w:val="1B365D" w:themeColor="text2"/>
      <w:sz w:val="28"/>
      <w:lang w:val="en"/>
    </w:rPr>
  </w:style>
  <w:style w:type="paragraph" w:styleId="Heading2">
    <w:name w:val="heading 2"/>
    <w:basedOn w:val="Normal"/>
    <w:next w:val="Normal"/>
    <w:link w:val="Heading2Char"/>
    <w:uiPriority w:val="9"/>
    <w:unhideWhenUsed/>
    <w:qFormat/>
    <w:rsid w:val="00805954"/>
    <w:pPr>
      <w:keepNext/>
      <w:outlineLvl w:val="1"/>
    </w:pPr>
    <w:rPr>
      <w:b/>
      <w:lang w:val="en"/>
    </w:rPr>
  </w:style>
  <w:style w:type="paragraph" w:styleId="Heading3">
    <w:name w:val="heading 3"/>
    <w:basedOn w:val="Normal"/>
    <w:next w:val="Normal"/>
    <w:link w:val="Heading3Char"/>
    <w:qFormat/>
    <w:rsid w:val="00D61EDB"/>
    <w:pPr>
      <w:outlineLvl w:val="2"/>
    </w:pPr>
    <w:rPr>
      <w:i/>
      <w:iCs/>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nhideWhenUsed/>
    <w:rsid w:val="009A7A7E"/>
    <w:rPr>
      <w:rFonts w:ascii="Tahoma" w:hAnsi="Tahoma" w:cs="Tahoma"/>
      <w:sz w:val="16"/>
      <w:szCs w:val="16"/>
    </w:rPr>
  </w:style>
  <w:style w:type="character" w:customStyle="1" w:styleId="BalloonTextChar">
    <w:name w:val="Balloon Text Char"/>
    <w:basedOn w:val="DefaultParagraphFont"/>
    <w:link w:val="BalloonText"/>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935C9E"/>
    <w:pPr>
      <w:spacing w:after="120" w:line="680" w:lineRule="exact"/>
      <w:jc w:val="both"/>
    </w:pPr>
    <w:rPr>
      <w:rFonts w:ascii="PermianSlabSerifTypeface" w:hAnsi="PermianSlabSerifTypeface"/>
      <w:color w:val="75787B"/>
      <w:spacing w:val="-20"/>
      <w:kern w:val="52"/>
      <w:sz w:val="72"/>
      <w:szCs w:val="26"/>
    </w:rPr>
  </w:style>
  <w:style w:type="character" w:customStyle="1" w:styleId="TitleChar">
    <w:name w:val="Title Char"/>
    <w:basedOn w:val="DefaultParagraphFont"/>
    <w:link w:val="Title"/>
    <w:uiPriority w:val="10"/>
    <w:rsid w:val="00935C9E"/>
    <w:rPr>
      <w:rFonts w:ascii="PermianSlabSerifTypeface" w:hAnsi="PermianSlabSerifTypeface"/>
      <w:color w:val="75787B"/>
      <w:spacing w:val="-20"/>
      <w:kern w:val="52"/>
      <w:sz w:val="72"/>
      <w:szCs w:val="26"/>
    </w:rPr>
  </w:style>
  <w:style w:type="paragraph" w:styleId="Subtitle">
    <w:name w:val="Subtitle"/>
    <w:basedOn w:val="Normal"/>
    <w:next w:val="Normal"/>
    <w:link w:val="SubtitleChar"/>
    <w:uiPriority w:val="11"/>
    <w:qFormat/>
    <w:rsid w:val="008A37CA"/>
    <w:pPr>
      <w:spacing w:after="240"/>
      <w:jc w:val="both"/>
    </w:pPr>
    <w:rPr>
      <w:color w:val="75787B"/>
      <w:sz w:val="36"/>
      <w:szCs w:val="26"/>
    </w:rPr>
  </w:style>
  <w:style w:type="character" w:customStyle="1" w:styleId="SubtitleChar">
    <w:name w:val="Subtitle Char"/>
    <w:basedOn w:val="DefaultParagraphFont"/>
    <w:link w:val="Subtitle"/>
    <w:uiPriority w:val="11"/>
    <w:rsid w:val="008A37CA"/>
    <w:rPr>
      <w:rFonts w:ascii="Open Sans" w:hAnsi="Open Sans" w:cs="Open Sans"/>
      <w:color w:val="75787B"/>
      <w:sz w:val="36"/>
      <w:szCs w:val="26"/>
    </w:rPr>
  </w:style>
  <w:style w:type="paragraph" w:customStyle="1" w:styleId="coverbyline">
    <w:name w:val="cover byline"/>
    <w:basedOn w:val="Normal"/>
    <w:link w:val="coverbylineChar"/>
    <w:qFormat/>
    <w:rsid w:val="00935C9E"/>
    <w:pPr>
      <w:jc w:val="both"/>
    </w:pPr>
    <w:rPr>
      <w:color w:val="75787B"/>
      <w:sz w:val="18"/>
      <w:szCs w:val="26"/>
    </w:rPr>
  </w:style>
  <w:style w:type="character" w:customStyle="1" w:styleId="Heading1Char">
    <w:name w:val="Heading 1 Char"/>
    <w:basedOn w:val="DefaultParagraphFont"/>
    <w:link w:val="Heading1"/>
    <w:rsid w:val="00805954"/>
    <w:rPr>
      <w:rFonts w:ascii="PermianSlabSerifTypeface" w:hAnsi="PermianSlabSerifTypeface" w:cs="Open Sans"/>
      <w:b/>
      <w:bCs/>
      <w:i/>
      <w:color w:val="1B365D" w:themeColor="text2"/>
      <w:sz w:val="28"/>
      <w:szCs w:val="21"/>
      <w:lang w:val="en"/>
    </w:rPr>
  </w:style>
  <w:style w:type="character" w:customStyle="1" w:styleId="coverbylineChar">
    <w:name w:val="cover byline Char"/>
    <w:basedOn w:val="DefaultParagraphFont"/>
    <w:link w:val="coverbyline"/>
    <w:rsid w:val="00935C9E"/>
    <w:rPr>
      <w:rFonts w:ascii="Open Sans" w:hAnsi="Open Sans" w:cs="Open Sans"/>
      <w:color w:val="75787B"/>
      <w:sz w:val="18"/>
      <w:szCs w:val="26"/>
    </w:rPr>
  </w:style>
  <w:style w:type="character" w:customStyle="1" w:styleId="Heading2Char">
    <w:name w:val="Heading 2 Char"/>
    <w:basedOn w:val="DefaultParagraphFont"/>
    <w:link w:val="Heading2"/>
    <w:uiPriority w:val="9"/>
    <w:rsid w:val="00805954"/>
    <w:rPr>
      <w:rFonts w:ascii="Open Sans" w:hAnsi="Open Sans" w:cs="Open Sans"/>
      <w:b/>
      <w:bCs/>
      <w:sz w:val="21"/>
      <w:szCs w:val="21"/>
      <w:lang w:val="en"/>
    </w:rPr>
  </w:style>
  <w:style w:type="paragraph" w:styleId="Caption">
    <w:name w:val="caption"/>
    <w:basedOn w:val="Normal"/>
    <w:next w:val="Normal"/>
    <w:uiPriority w:val="35"/>
    <w:unhideWhenUsed/>
    <w:qFormat/>
    <w:rsid w:val="00A90A8F"/>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qFormat/>
    <w:rsid w:val="00E23534"/>
    <w:pPr>
      <w:spacing w:after="0"/>
      <w:jc w:val="center"/>
    </w:pPr>
    <w:rPr>
      <w:i/>
      <w:iCs/>
      <w:color w:val="7F7F7F"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484D34"/>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7F7F7F" w:themeColor="text1" w:themeTint="80"/>
      <w:sz w:val="24"/>
      <w:szCs w:val="21"/>
    </w:rPr>
  </w:style>
  <w:style w:type="character" w:customStyle="1" w:styleId="PullQuoteChar0">
    <w:name w:val="Pull Quote Char"/>
    <w:basedOn w:val="DefaultParagraphFont"/>
    <w:link w:val="PullQuote0"/>
    <w:rsid w:val="00484D34"/>
    <w:rPr>
      <w:rFonts w:ascii="PermianSlabSerifTypeface" w:hAnsi="PermianSlabSerifTypeface" w:cs="Open Sans"/>
      <w:bCs/>
      <w:i/>
      <w:color w:val="75787B"/>
      <w:sz w:val="28"/>
      <w:szCs w:val="21"/>
    </w:rPr>
  </w:style>
  <w:style w:type="paragraph" w:styleId="Header">
    <w:name w:val="header"/>
    <w:basedOn w:val="Normal"/>
    <w:link w:val="HeaderChar"/>
    <w:uiPriority w:val="99"/>
    <w:unhideWhenUsed/>
    <w:rsid w:val="0076206A"/>
    <w:pPr>
      <w:tabs>
        <w:tab w:val="center" w:pos="4680"/>
        <w:tab w:val="right" w:pos="9360"/>
      </w:tabs>
      <w:spacing w:after="0"/>
    </w:pPr>
  </w:style>
  <w:style w:type="character" w:customStyle="1" w:styleId="HeaderChar">
    <w:name w:val="Header Char"/>
    <w:basedOn w:val="DefaultParagraphFont"/>
    <w:link w:val="Header"/>
    <w:uiPriority w:val="99"/>
    <w:rsid w:val="0076206A"/>
    <w:rPr>
      <w:rFonts w:ascii="Open Sans" w:hAnsi="Open Sans" w:cs="Open Sans"/>
      <w:bCs/>
      <w:sz w:val="21"/>
      <w:szCs w:val="21"/>
    </w:rPr>
  </w:style>
  <w:style w:type="paragraph" w:styleId="Footer">
    <w:name w:val="footer"/>
    <w:basedOn w:val="Normal"/>
    <w:link w:val="FooterChar"/>
    <w:uiPriority w:val="99"/>
    <w:unhideWhenUsed/>
    <w:rsid w:val="0076206A"/>
    <w:pPr>
      <w:tabs>
        <w:tab w:val="center" w:pos="4680"/>
        <w:tab w:val="right" w:pos="9360"/>
      </w:tabs>
      <w:spacing w:after="0"/>
    </w:pPr>
  </w:style>
  <w:style w:type="character" w:customStyle="1" w:styleId="FooterChar">
    <w:name w:val="Footer Char"/>
    <w:basedOn w:val="DefaultParagraphFont"/>
    <w:link w:val="Footer"/>
    <w:uiPriority w:val="99"/>
    <w:rsid w:val="0076206A"/>
    <w:rPr>
      <w:rFonts w:ascii="Open Sans" w:hAnsi="Open Sans" w:cs="Open Sans"/>
      <w:bCs/>
      <w:sz w:val="21"/>
      <w:szCs w:val="21"/>
    </w:rPr>
  </w:style>
  <w:style w:type="character" w:customStyle="1" w:styleId="Heading3Char">
    <w:name w:val="Heading 3 Char"/>
    <w:basedOn w:val="DefaultParagraphFont"/>
    <w:link w:val="Heading3"/>
    <w:rsid w:val="00D61EDB"/>
    <w:rPr>
      <w:rFonts w:ascii="Open Sans" w:hAnsi="Open Sans" w:cs="Open Sans"/>
      <w:bCs/>
      <w:i/>
      <w:iCs/>
      <w:sz w:val="21"/>
      <w:szCs w:val="21"/>
      <w:lang w:val="en"/>
    </w:rPr>
  </w:style>
  <w:style w:type="paragraph" w:styleId="BodyTextIndent">
    <w:name w:val="Body Text Indent"/>
    <w:basedOn w:val="Normal"/>
    <w:link w:val="BodyTextIndentChar"/>
    <w:rsid w:val="009C49A0"/>
    <w:pPr>
      <w:spacing w:after="0"/>
    </w:pPr>
    <w:rPr>
      <w:rFonts w:ascii="Times New Roman" w:eastAsia="Times New Roman" w:hAnsi="Times New Roman" w:cs="Times New Roman"/>
      <w:bCs w:val="0"/>
      <w:color w:val="000000"/>
      <w:kern w:val="28"/>
      <w:sz w:val="24"/>
      <w:szCs w:val="24"/>
    </w:rPr>
  </w:style>
  <w:style w:type="character" w:customStyle="1" w:styleId="BodyTextIndentChar">
    <w:name w:val="Body Text Indent Char"/>
    <w:basedOn w:val="DefaultParagraphFont"/>
    <w:link w:val="BodyTextIndent"/>
    <w:rsid w:val="009C49A0"/>
    <w:rPr>
      <w:rFonts w:ascii="Times New Roman" w:eastAsia="Times New Roman" w:hAnsi="Times New Roman" w:cs="Times New Roman"/>
      <w:color w:val="000000"/>
      <w:kern w:val="28"/>
      <w:sz w:val="24"/>
      <w:szCs w:val="24"/>
    </w:rPr>
  </w:style>
  <w:style w:type="paragraph" w:customStyle="1" w:styleId="center">
    <w:name w:val="center"/>
    <w:basedOn w:val="Normal"/>
    <w:rsid w:val="009C49A0"/>
    <w:pPr>
      <w:spacing w:after="0"/>
      <w:jc w:val="center"/>
    </w:pPr>
    <w:rPr>
      <w:rFonts w:ascii="Arial" w:eastAsia="Times New Roman" w:hAnsi="Arial" w:cs="Arial"/>
      <w:bCs w:val="0"/>
      <w:color w:val="000000"/>
      <w:kern w:val="28"/>
      <w:sz w:val="24"/>
      <w:szCs w:val="24"/>
    </w:rPr>
  </w:style>
  <w:style w:type="character" w:styleId="Hyperlink">
    <w:name w:val="Hyperlink"/>
    <w:uiPriority w:val="99"/>
    <w:unhideWhenUsed/>
    <w:rsid w:val="009C49A0"/>
    <w:rPr>
      <w:color w:val="0000FF"/>
      <w:u w:val="single"/>
    </w:rPr>
  </w:style>
  <w:style w:type="character" w:styleId="Strong">
    <w:name w:val="Strong"/>
    <w:uiPriority w:val="22"/>
    <w:qFormat/>
    <w:rsid w:val="009C49A0"/>
    <w:rPr>
      <w:b/>
      <w:bCs/>
    </w:rPr>
  </w:style>
  <w:style w:type="character" w:customStyle="1" w:styleId="style11">
    <w:name w:val="style11"/>
    <w:rsid w:val="009C49A0"/>
    <w:rPr>
      <w:rFonts w:ascii="Arial" w:hAnsi="Arial" w:cs="Arial" w:hint="default"/>
    </w:rPr>
  </w:style>
  <w:style w:type="character" w:customStyle="1" w:styleId="style21">
    <w:name w:val="style21"/>
    <w:rsid w:val="009C49A0"/>
    <w:rPr>
      <w:rFonts w:ascii="Arial" w:hAnsi="Arial" w:cs="Arial" w:hint="default"/>
      <w:sz w:val="20"/>
      <w:szCs w:val="20"/>
    </w:rPr>
  </w:style>
  <w:style w:type="paragraph" w:customStyle="1" w:styleId="Default">
    <w:name w:val="Default"/>
    <w:rsid w:val="009C49A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uiPriority w:val="20"/>
    <w:qFormat/>
    <w:rsid w:val="009C49A0"/>
    <w:rPr>
      <w:b/>
      <w:bCs/>
      <w:i w:val="0"/>
      <w:iCs w:val="0"/>
    </w:rPr>
  </w:style>
  <w:style w:type="numbering" w:customStyle="1" w:styleId="Report">
    <w:name w:val="Report"/>
    <w:uiPriority w:val="99"/>
    <w:rsid w:val="00805954"/>
    <w:pPr>
      <w:numPr>
        <w:numId w:val="49"/>
      </w:numPr>
    </w:pPr>
  </w:style>
  <w:style w:type="paragraph" w:styleId="TOCHeading">
    <w:name w:val="TOC Heading"/>
    <w:basedOn w:val="Heading1"/>
    <w:next w:val="Normal"/>
    <w:uiPriority w:val="39"/>
    <w:unhideWhenUsed/>
    <w:qFormat/>
    <w:rsid w:val="008A5830"/>
    <w:pPr>
      <w:keepNext/>
      <w:keepLines/>
      <w:spacing w:before="480" w:after="0" w:line="276" w:lineRule="auto"/>
      <w:outlineLvl w:val="9"/>
    </w:pPr>
    <w:rPr>
      <w:rFonts w:asciiTheme="majorHAnsi" w:eastAsiaTheme="majorEastAsia" w:hAnsiTheme="majorHAnsi" w:cstheme="majorBidi"/>
      <w:i w:val="0"/>
      <w:color w:val="21989E" w:themeColor="accent1" w:themeShade="BF"/>
      <w:szCs w:val="28"/>
      <w:lang w:val="en-US" w:eastAsia="ja-JP"/>
    </w:rPr>
  </w:style>
  <w:style w:type="paragraph" w:styleId="TOC1">
    <w:name w:val="toc 1"/>
    <w:basedOn w:val="Normal"/>
    <w:next w:val="Normal"/>
    <w:autoRedefine/>
    <w:uiPriority w:val="39"/>
    <w:unhideWhenUsed/>
    <w:rsid w:val="008A5830"/>
    <w:pPr>
      <w:spacing w:after="100"/>
    </w:pPr>
  </w:style>
  <w:style w:type="paragraph" w:styleId="TOC2">
    <w:name w:val="toc 2"/>
    <w:basedOn w:val="Normal"/>
    <w:next w:val="Normal"/>
    <w:autoRedefine/>
    <w:uiPriority w:val="39"/>
    <w:unhideWhenUsed/>
    <w:rsid w:val="008A5830"/>
    <w:pPr>
      <w:spacing w:after="100"/>
      <w:ind w:left="210"/>
    </w:pPr>
  </w:style>
  <w:style w:type="paragraph" w:styleId="TOC3">
    <w:name w:val="toc 3"/>
    <w:basedOn w:val="Normal"/>
    <w:next w:val="Normal"/>
    <w:autoRedefine/>
    <w:uiPriority w:val="39"/>
    <w:unhideWhenUsed/>
    <w:rsid w:val="008A5830"/>
    <w:pPr>
      <w:spacing w:after="100"/>
      <w:ind w:left="420"/>
    </w:pPr>
  </w:style>
  <w:style w:type="paragraph" w:styleId="TOC4">
    <w:name w:val="toc 4"/>
    <w:basedOn w:val="Normal"/>
    <w:next w:val="Normal"/>
    <w:autoRedefine/>
    <w:uiPriority w:val="39"/>
    <w:unhideWhenUsed/>
    <w:rsid w:val="008A5830"/>
    <w:pPr>
      <w:spacing w:after="100" w:line="276" w:lineRule="auto"/>
      <w:ind w:left="660"/>
    </w:pPr>
    <w:rPr>
      <w:rFonts w:asciiTheme="minorHAnsi" w:eastAsiaTheme="minorEastAsia" w:hAnsiTheme="minorHAnsi" w:cstheme="minorBidi"/>
      <w:bCs w:val="0"/>
      <w:sz w:val="22"/>
      <w:szCs w:val="22"/>
    </w:rPr>
  </w:style>
  <w:style w:type="paragraph" w:styleId="TOC5">
    <w:name w:val="toc 5"/>
    <w:basedOn w:val="Normal"/>
    <w:next w:val="Normal"/>
    <w:autoRedefine/>
    <w:uiPriority w:val="39"/>
    <w:unhideWhenUsed/>
    <w:rsid w:val="008A5830"/>
    <w:pPr>
      <w:spacing w:after="100" w:line="276" w:lineRule="auto"/>
      <w:ind w:left="880"/>
    </w:pPr>
    <w:rPr>
      <w:rFonts w:asciiTheme="minorHAnsi" w:eastAsiaTheme="minorEastAsia" w:hAnsiTheme="minorHAnsi" w:cstheme="minorBidi"/>
      <w:bCs w:val="0"/>
      <w:sz w:val="22"/>
      <w:szCs w:val="22"/>
    </w:rPr>
  </w:style>
  <w:style w:type="paragraph" w:styleId="TOC6">
    <w:name w:val="toc 6"/>
    <w:basedOn w:val="Normal"/>
    <w:next w:val="Normal"/>
    <w:autoRedefine/>
    <w:uiPriority w:val="39"/>
    <w:unhideWhenUsed/>
    <w:rsid w:val="008A5830"/>
    <w:pPr>
      <w:spacing w:after="100" w:line="276" w:lineRule="auto"/>
      <w:ind w:left="1100"/>
    </w:pPr>
    <w:rPr>
      <w:rFonts w:asciiTheme="minorHAnsi" w:eastAsiaTheme="minorEastAsia" w:hAnsiTheme="minorHAnsi" w:cstheme="minorBidi"/>
      <w:bCs w:val="0"/>
      <w:sz w:val="22"/>
      <w:szCs w:val="22"/>
    </w:rPr>
  </w:style>
  <w:style w:type="paragraph" w:styleId="TOC7">
    <w:name w:val="toc 7"/>
    <w:basedOn w:val="Normal"/>
    <w:next w:val="Normal"/>
    <w:autoRedefine/>
    <w:uiPriority w:val="39"/>
    <w:unhideWhenUsed/>
    <w:rsid w:val="008A5830"/>
    <w:pPr>
      <w:spacing w:after="100" w:line="276" w:lineRule="auto"/>
      <w:ind w:left="1320"/>
    </w:pPr>
    <w:rPr>
      <w:rFonts w:asciiTheme="minorHAnsi" w:eastAsiaTheme="minorEastAsia" w:hAnsiTheme="minorHAnsi" w:cstheme="minorBidi"/>
      <w:bCs w:val="0"/>
      <w:sz w:val="22"/>
      <w:szCs w:val="22"/>
    </w:rPr>
  </w:style>
  <w:style w:type="paragraph" w:styleId="TOC8">
    <w:name w:val="toc 8"/>
    <w:basedOn w:val="Normal"/>
    <w:next w:val="Normal"/>
    <w:autoRedefine/>
    <w:uiPriority w:val="39"/>
    <w:unhideWhenUsed/>
    <w:rsid w:val="008A5830"/>
    <w:pPr>
      <w:spacing w:after="100" w:line="276" w:lineRule="auto"/>
      <w:ind w:left="1540"/>
    </w:pPr>
    <w:rPr>
      <w:rFonts w:asciiTheme="minorHAnsi" w:eastAsiaTheme="minorEastAsia" w:hAnsiTheme="minorHAnsi" w:cstheme="minorBidi"/>
      <w:bCs w:val="0"/>
      <w:sz w:val="22"/>
      <w:szCs w:val="22"/>
    </w:rPr>
  </w:style>
  <w:style w:type="paragraph" w:styleId="TOC9">
    <w:name w:val="toc 9"/>
    <w:basedOn w:val="Normal"/>
    <w:next w:val="Normal"/>
    <w:autoRedefine/>
    <w:uiPriority w:val="39"/>
    <w:unhideWhenUsed/>
    <w:rsid w:val="008A5830"/>
    <w:pPr>
      <w:spacing w:after="100" w:line="276" w:lineRule="auto"/>
      <w:ind w:left="1760"/>
    </w:pPr>
    <w:rPr>
      <w:rFonts w:asciiTheme="minorHAnsi" w:eastAsiaTheme="minorEastAsia" w:hAnsiTheme="minorHAnsi" w:cstheme="minorBidi"/>
      <w:bCs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2DF"/>
    <w:pPr>
      <w:spacing w:line="240" w:lineRule="auto"/>
    </w:pPr>
    <w:rPr>
      <w:rFonts w:ascii="Open Sans" w:hAnsi="Open Sans" w:cs="Open Sans"/>
      <w:bCs/>
      <w:sz w:val="21"/>
      <w:szCs w:val="21"/>
    </w:rPr>
  </w:style>
  <w:style w:type="paragraph" w:styleId="Heading1">
    <w:name w:val="heading 1"/>
    <w:basedOn w:val="Normal"/>
    <w:next w:val="Normal"/>
    <w:link w:val="Heading1Char"/>
    <w:qFormat/>
    <w:rsid w:val="00805954"/>
    <w:pPr>
      <w:outlineLvl w:val="0"/>
    </w:pPr>
    <w:rPr>
      <w:rFonts w:ascii="PermianSlabSerifTypeface" w:hAnsi="PermianSlabSerifTypeface"/>
      <w:b/>
      <w:i/>
      <w:color w:val="1B365D" w:themeColor="text2"/>
      <w:sz w:val="28"/>
      <w:lang w:val="en"/>
    </w:rPr>
  </w:style>
  <w:style w:type="paragraph" w:styleId="Heading2">
    <w:name w:val="heading 2"/>
    <w:basedOn w:val="Normal"/>
    <w:next w:val="Normal"/>
    <w:link w:val="Heading2Char"/>
    <w:uiPriority w:val="9"/>
    <w:unhideWhenUsed/>
    <w:qFormat/>
    <w:rsid w:val="00805954"/>
    <w:pPr>
      <w:keepNext/>
      <w:outlineLvl w:val="1"/>
    </w:pPr>
    <w:rPr>
      <w:b/>
      <w:lang w:val="en"/>
    </w:rPr>
  </w:style>
  <w:style w:type="paragraph" w:styleId="Heading3">
    <w:name w:val="heading 3"/>
    <w:basedOn w:val="Normal"/>
    <w:next w:val="Normal"/>
    <w:link w:val="Heading3Char"/>
    <w:qFormat/>
    <w:rsid w:val="00D61EDB"/>
    <w:pPr>
      <w:outlineLvl w:val="2"/>
    </w:pPr>
    <w:rPr>
      <w:i/>
      <w:iCs/>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nhideWhenUsed/>
    <w:rsid w:val="009A7A7E"/>
    <w:rPr>
      <w:rFonts w:ascii="Tahoma" w:hAnsi="Tahoma" w:cs="Tahoma"/>
      <w:sz w:val="16"/>
      <w:szCs w:val="16"/>
    </w:rPr>
  </w:style>
  <w:style w:type="character" w:customStyle="1" w:styleId="BalloonTextChar">
    <w:name w:val="Balloon Text Char"/>
    <w:basedOn w:val="DefaultParagraphFont"/>
    <w:link w:val="BalloonText"/>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935C9E"/>
    <w:pPr>
      <w:spacing w:after="120" w:line="680" w:lineRule="exact"/>
      <w:jc w:val="both"/>
    </w:pPr>
    <w:rPr>
      <w:rFonts w:ascii="PermianSlabSerifTypeface" w:hAnsi="PermianSlabSerifTypeface"/>
      <w:color w:val="75787B"/>
      <w:spacing w:val="-20"/>
      <w:kern w:val="52"/>
      <w:sz w:val="72"/>
      <w:szCs w:val="26"/>
    </w:rPr>
  </w:style>
  <w:style w:type="character" w:customStyle="1" w:styleId="TitleChar">
    <w:name w:val="Title Char"/>
    <w:basedOn w:val="DefaultParagraphFont"/>
    <w:link w:val="Title"/>
    <w:uiPriority w:val="10"/>
    <w:rsid w:val="00935C9E"/>
    <w:rPr>
      <w:rFonts w:ascii="PermianSlabSerifTypeface" w:hAnsi="PermianSlabSerifTypeface"/>
      <w:color w:val="75787B"/>
      <w:spacing w:val="-20"/>
      <w:kern w:val="52"/>
      <w:sz w:val="72"/>
      <w:szCs w:val="26"/>
    </w:rPr>
  </w:style>
  <w:style w:type="paragraph" w:styleId="Subtitle">
    <w:name w:val="Subtitle"/>
    <w:basedOn w:val="Normal"/>
    <w:next w:val="Normal"/>
    <w:link w:val="SubtitleChar"/>
    <w:uiPriority w:val="11"/>
    <w:qFormat/>
    <w:rsid w:val="008A37CA"/>
    <w:pPr>
      <w:spacing w:after="240"/>
      <w:jc w:val="both"/>
    </w:pPr>
    <w:rPr>
      <w:color w:val="75787B"/>
      <w:sz w:val="36"/>
      <w:szCs w:val="26"/>
    </w:rPr>
  </w:style>
  <w:style w:type="character" w:customStyle="1" w:styleId="SubtitleChar">
    <w:name w:val="Subtitle Char"/>
    <w:basedOn w:val="DefaultParagraphFont"/>
    <w:link w:val="Subtitle"/>
    <w:uiPriority w:val="11"/>
    <w:rsid w:val="008A37CA"/>
    <w:rPr>
      <w:rFonts w:ascii="Open Sans" w:hAnsi="Open Sans" w:cs="Open Sans"/>
      <w:color w:val="75787B"/>
      <w:sz w:val="36"/>
      <w:szCs w:val="26"/>
    </w:rPr>
  </w:style>
  <w:style w:type="paragraph" w:customStyle="1" w:styleId="coverbyline">
    <w:name w:val="cover byline"/>
    <w:basedOn w:val="Normal"/>
    <w:link w:val="coverbylineChar"/>
    <w:qFormat/>
    <w:rsid w:val="00935C9E"/>
    <w:pPr>
      <w:jc w:val="both"/>
    </w:pPr>
    <w:rPr>
      <w:color w:val="75787B"/>
      <w:sz w:val="18"/>
      <w:szCs w:val="26"/>
    </w:rPr>
  </w:style>
  <w:style w:type="character" w:customStyle="1" w:styleId="Heading1Char">
    <w:name w:val="Heading 1 Char"/>
    <w:basedOn w:val="DefaultParagraphFont"/>
    <w:link w:val="Heading1"/>
    <w:rsid w:val="00805954"/>
    <w:rPr>
      <w:rFonts w:ascii="PermianSlabSerifTypeface" w:hAnsi="PermianSlabSerifTypeface" w:cs="Open Sans"/>
      <w:b/>
      <w:bCs/>
      <w:i/>
      <w:color w:val="1B365D" w:themeColor="text2"/>
      <w:sz w:val="28"/>
      <w:szCs w:val="21"/>
      <w:lang w:val="en"/>
    </w:rPr>
  </w:style>
  <w:style w:type="character" w:customStyle="1" w:styleId="coverbylineChar">
    <w:name w:val="cover byline Char"/>
    <w:basedOn w:val="DefaultParagraphFont"/>
    <w:link w:val="coverbyline"/>
    <w:rsid w:val="00935C9E"/>
    <w:rPr>
      <w:rFonts w:ascii="Open Sans" w:hAnsi="Open Sans" w:cs="Open Sans"/>
      <w:color w:val="75787B"/>
      <w:sz w:val="18"/>
      <w:szCs w:val="26"/>
    </w:rPr>
  </w:style>
  <w:style w:type="character" w:customStyle="1" w:styleId="Heading2Char">
    <w:name w:val="Heading 2 Char"/>
    <w:basedOn w:val="DefaultParagraphFont"/>
    <w:link w:val="Heading2"/>
    <w:uiPriority w:val="9"/>
    <w:rsid w:val="00805954"/>
    <w:rPr>
      <w:rFonts w:ascii="Open Sans" w:hAnsi="Open Sans" w:cs="Open Sans"/>
      <w:b/>
      <w:bCs/>
      <w:sz w:val="21"/>
      <w:szCs w:val="21"/>
      <w:lang w:val="en"/>
    </w:rPr>
  </w:style>
  <w:style w:type="paragraph" w:styleId="Caption">
    <w:name w:val="caption"/>
    <w:basedOn w:val="Normal"/>
    <w:next w:val="Normal"/>
    <w:uiPriority w:val="35"/>
    <w:unhideWhenUsed/>
    <w:qFormat/>
    <w:rsid w:val="00A90A8F"/>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qFormat/>
    <w:rsid w:val="00E23534"/>
    <w:pPr>
      <w:spacing w:after="0"/>
      <w:jc w:val="center"/>
    </w:pPr>
    <w:rPr>
      <w:i/>
      <w:iCs/>
      <w:color w:val="7F7F7F"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484D34"/>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7F7F7F" w:themeColor="text1" w:themeTint="80"/>
      <w:sz w:val="24"/>
      <w:szCs w:val="21"/>
    </w:rPr>
  </w:style>
  <w:style w:type="character" w:customStyle="1" w:styleId="PullQuoteChar0">
    <w:name w:val="Pull Quote Char"/>
    <w:basedOn w:val="DefaultParagraphFont"/>
    <w:link w:val="PullQuote0"/>
    <w:rsid w:val="00484D34"/>
    <w:rPr>
      <w:rFonts w:ascii="PermianSlabSerifTypeface" w:hAnsi="PermianSlabSerifTypeface" w:cs="Open Sans"/>
      <w:bCs/>
      <w:i/>
      <w:color w:val="75787B"/>
      <w:sz w:val="28"/>
      <w:szCs w:val="21"/>
    </w:rPr>
  </w:style>
  <w:style w:type="paragraph" w:styleId="Header">
    <w:name w:val="header"/>
    <w:basedOn w:val="Normal"/>
    <w:link w:val="HeaderChar"/>
    <w:uiPriority w:val="99"/>
    <w:unhideWhenUsed/>
    <w:rsid w:val="0076206A"/>
    <w:pPr>
      <w:tabs>
        <w:tab w:val="center" w:pos="4680"/>
        <w:tab w:val="right" w:pos="9360"/>
      </w:tabs>
      <w:spacing w:after="0"/>
    </w:pPr>
  </w:style>
  <w:style w:type="character" w:customStyle="1" w:styleId="HeaderChar">
    <w:name w:val="Header Char"/>
    <w:basedOn w:val="DefaultParagraphFont"/>
    <w:link w:val="Header"/>
    <w:uiPriority w:val="99"/>
    <w:rsid w:val="0076206A"/>
    <w:rPr>
      <w:rFonts w:ascii="Open Sans" w:hAnsi="Open Sans" w:cs="Open Sans"/>
      <w:bCs/>
      <w:sz w:val="21"/>
      <w:szCs w:val="21"/>
    </w:rPr>
  </w:style>
  <w:style w:type="paragraph" w:styleId="Footer">
    <w:name w:val="footer"/>
    <w:basedOn w:val="Normal"/>
    <w:link w:val="FooterChar"/>
    <w:uiPriority w:val="99"/>
    <w:unhideWhenUsed/>
    <w:rsid w:val="0076206A"/>
    <w:pPr>
      <w:tabs>
        <w:tab w:val="center" w:pos="4680"/>
        <w:tab w:val="right" w:pos="9360"/>
      </w:tabs>
      <w:spacing w:after="0"/>
    </w:pPr>
  </w:style>
  <w:style w:type="character" w:customStyle="1" w:styleId="FooterChar">
    <w:name w:val="Footer Char"/>
    <w:basedOn w:val="DefaultParagraphFont"/>
    <w:link w:val="Footer"/>
    <w:uiPriority w:val="99"/>
    <w:rsid w:val="0076206A"/>
    <w:rPr>
      <w:rFonts w:ascii="Open Sans" w:hAnsi="Open Sans" w:cs="Open Sans"/>
      <w:bCs/>
      <w:sz w:val="21"/>
      <w:szCs w:val="21"/>
    </w:rPr>
  </w:style>
  <w:style w:type="character" w:customStyle="1" w:styleId="Heading3Char">
    <w:name w:val="Heading 3 Char"/>
    <w:basedOn w:val="DefaultParagraphFont"/>
    <w:link w:val="Heading3"/>
    <w:rsid w:val="00D61EDB"/>
    <w:rPr>
      <w:rFonts w:ascii="Open Sans" w:hAnsi="Open Sans" w:cs="Open Sans"/>
      <w:bCs/>
      <w:i/>
      <w:iCs/>
      <w:sz w:val="21"/>
      <w:szCs w:val="21"/>
      <w:lang w:val="en"/>
    </w:rPr>
  </w:style>
  <w:style w:type="paragraph" w:styleId="BodyTextIndent">
    <w:name w:val="Body Text Indent"/>
    <w:basedOn w:val="Normal"/>
    <w:link w:val="BodyTextIndentChar"/>
    <w:rsid w:val="009C49A0"/>
    <w:pPr>
      <w:spacing w:after="0"/>
    </w:pPr>
    <w:rPr>
      <w:rFonts w:ascii="Times New Roman" w:eastAsia="Times New Roman" w:hAnsi="Times New Roman" w:cs="Times New Roman"/>
      <w:bCs w:val="0"/>
      <w:color w:val="000000"/>
      <w:kern w:val="28"/>
      <w:sz w:val="24"/>
      <w:szCs w:val="24"/>
    </w:rPr>
  </w:style>
  <w:style w:type="character" w:customStyle="1" w:styleId="BodyTextIndentChar">
    <w:name w:val="Body Text Indent Char"/>
    <w:basedOn w:val="DefaultParagraphFont"/>
    <w:link w:val="BodyTextIndent"/>
    <w:rsid w:val="009C49A0"/>
    <w:rPr>
      <w:rFonts w:ascii="Times New Roman" w:eastAsia="Times New Roman" w:hAnsi="Times New Roman" w:cs="Times New Roman"/>
      <w:color w:val="000000"/>
      <w:kern w:val="28"/>
      <w:sz w:val="24"/>
      <w:szCs w:val="24"/>
    </w:rPr>
  </w:style>
  <w:style w:type="paragraph" w:customStyle="1" w:styleId="center">
    <w:name w:val="center"/>
    <w:basedOn w:val="Normal"/>
    <w:rsid w:val="009C49A0"/>
    <w:pPr>
      <w:spacing w:after="0"/>
      <w:jc w:val="center"/>
    </w:pPr>
    <w:rPr>
      <w:rFonts w:ascii="Arial" w:eastAsia="Times New Roman" w:hAnsi="Arial" w:cs="Arial"/>
      <w:bCs w:val="0"/>
      <w:color w:val="000000"/>
      <w:kern w:val="28"/>
      <w:sz w:val="24"/>
      <w:szCs w:val="24"/>
    </w:rPr>
  </w:style>
  <w:style w:type="character" w:styleId="Hyperlink">
    <w:name w:val="Hyperlink"/>
    <w:uiPriority w:val="99"/>
    <w:unhideWhenUsed/>
    <w:rsid w:val="009C49A0"/>
    <w:rPr>
      <w:color w:val="0000FF"/>
      <w:u w:val="single"/>
    </w:rPr>
  </w:style>
  <w:style w:type="character" w:styleId="Strong">
    <w:name w:val="Strong"/>
    <w:uiPriority w:val="22"/>
    <w:qFormat/>
    <w:rsid w:val="009C49A0"/>
    <w:rPr>
      <w:b/>
      <w:bCs/>
    </w:rPr>
  </w:style>
  <w:style w:type="character" w:customStyle="1" w:styleId="style11">
    <w:name w:val="style11"/>
    <w:rsid w:val="009C49A0"/>
    <w:rPr>
      <w:rFonts w:ascii="Arial" w:hAnsi="Arial" w:cs="Arial" w:hint="default"/>
    </w:rPr>
  </w:style>
  <w:style w:type="character" w:customStyle="1" w:styleId="style21">
    <w:name w:val="style21"/>
    <w:rsid w:val="009C49A0"/>
    <w:rPr>
      <w:rFonts w:ascii="Arial" w:hAnsi="Arial" w:cs="Arial" w:hint="default"/>
      <w:sz w:val="20"/>
      <w:szCs w:val="20"/>
    </w:rPr>
  </w:style>
  <w:style w:type="paragraph" w:customStyle="1" w:styleId="Default">
    <w:name w:val="Default"/>
    <w:rsid w:val="009C49A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uiPriority w:val="20"/>
    <w:qFormat/>
    <w:rsid w:val="009C49A0"/>
    <w:rPr>
      <w:b/>
      <w:bCs/>
      <w:i w:val="0"/>
      <w:iCs w:val="0"/>
    </w:rPr>
  </w:style>
  <w:style w:type="numbering" w:customStyle="1" w:styleId="Report">
    <w:name w:val="Report"/>
    <w:uiPriority w:val="99"/>
    <w:rsid w:val="00805954"/>
    <w:pPr>
      <w:numPr>
        <w:numId w:val="49"/>
      </w:numPr>
    </w:pPr>
  </w:style>
  <w:style w:type="paragraph" w:styleId="TOCHeading">
    <w:name w:val="TOC Heading"/>
    <w:basedOn w:val="Heading1"/>
    <w:next w:val="Normal"/>
    <w:uiPriority w:val="39"/>
    <w:unhideWhenUsed/>
    <w:qFormat/>
    <w:rsid w:val="008A5830"/>
    <w:pPr>
      <w:keepNext/>
      <w:keepLines/>
      <w:spacing w:before="480" w:after="0" w:line="276" w:lineRule="auto"/>
      <w:outlineLvl w:val="9"/>
    </w:pPr>
    <w:rPr>
      <w:rFonts w:asciiTheme="majorHAnsi" w:eastAsiaTheme="majorEastAsia" w:hAnsiTheme="majorHAnsi" w:cstheme="majorBidi"/>
      <w:i w:val="0"/>
      <w:color w:val="21989E" w:themeColor="accent1" w:themeShade="BF"/>
      <w:szCs w:val="28"/>
      <w:lang w:val="en-US" w:eastAsia="ja-JP"/>
    </w:rPr>
  </w:style>
  <w:style w:type="paragraph" w:styleId="TOC1">
    <w:name w:val="toc 1"/>
    <w:basedOn w:val="Normal"/>
    <w:next w:val="Normal"/>
    <w:autoRedefine/>
    <w:uiPriority w:val="39"/>
    <w:unhideWhenUsed/>
    <w:rsid w:val="008A5830"/>
    <w:pPr>
      <w:spacing w:after="100"/>
    </w:pPr>
  </w:style>
  <w:style w:type="paragraph" w:styleId="TOC2">
    <w:name w:val="toc 2"/>
    <w:basedOn w:val="Normal"/>
    <w:next w:val="Normal"/>
    <w:autoRedefine/>
    <w:uiPriority w:val="39"/>
    <w:unhideWhenUsed/>
    <w:rsid w:val="008A5830"/>
    <w:pPr>
      <w:spacing w:after="100"/>
      <w:ind w:left="210"/>
    </w:pPr>
  </w:style>
  <w:style w:type="paragraph" w:styleId="TOC3">
    <w:name w:val="toc 3"/>
    <w:basedOn w:val="Normal"/>
    <w:next w:val="Normal"/>
    <w:autoRedefine/>
    <w:uiPriority w:val="39"/>
    <w:unhideWhenUsed/>
    <w:rsid w:val="008A5830"/>
    <w:pPr>
      <w:spacing w:after="100"/>
      <w:ind w:left="420"/>
    </w:pPr>
  </w:style>
  <w:style w:type="paragraph" w:styleId="TOC4">
    <w:name w:val="toc 4"/>
    <w:basedOn w:val="Normal"/>
    <w:next w:val="Normal"/>
    <w:autoRedefine/>
    <w:uiPriority w:val="39"/>
    <w:unhideWhenUsed/>
    <w:rsid w:val="008A5830"/>
    <w:pPr>
      <w:spacing w:after="100" w:line="276" w:lineRule="auto"/>
      <w:ind w:left="660"/>
    </w:pPr>
    <w:rPr>
      <w:rFonts w:asciiTheme="minorHAnsi" w:eastAsiaTheme="minorEastAsia" w:hAnsiTheme="minorHAnsi" w:cstheme="minorBidi"/>
      <w:bCs w:val="0"/>
      <w:sz w:val="22"/>
      <w:szCs w:val="22"/>
    </w:rPr>
  </w:style>
  <w:style w:type="paragraph" w:styleId="TOC5">
    <w:name w:val="toc 5"/>
    <w:basedOn w:val="Normal"/>
    <w:next w:val="Normal"/>
    <w:autoRedefine/>
    <w:uiPriority w:val="39"/>
    <w:unhideWhenUsed/>
    <w:rsid w:val="008A5830"/>
    <w:pPr>
      <w:spacing w:after="100" w:line="276" w:lineRule="auto"/>
      <w:ind w:left="880"/>
    </w:pPr>
    <w:rPr>
      <w:rFonts w:asciiTheme="minorHAnsi" w:eastAsiaTheme="minorEastAsia" w:hAnsiTheme="minorHAnsi" w:cstheme="minorBidi"/>
      <w:bCs w:val="0"/>
      <w:sz w:val="22"/>
      <w:szCs w:val="22"/>
    </w:rPr>
  </w:style>
  <w:style w:type="paragraph" w:styleId="TOC6">
    <w:name w:val="toc 6"/>
    <w:basedOn w:val="Normal"/>
    <w:next w:val="Normal"/>
    <w:autoRedefine/>
    <w:uiPriority w:val="39"/>
    <w:unhideWhenUsed/>
    <w:rsid w:val="008A5830"/>
    <w:pPr>
      <w:spacing w:after="100" w:line="276" w:lineRule="auto"/>
      <w:ind w:left="1100"/>
    </w:pPr>
    <w:rPr>
      <w:rFonts w:asciiTheme="minorHAnsi" w:eastAsiaTheme="minorEastAsia" w:hAnsiTheme="minorHAnsi" w:cstheme="minorBidi"/>
      <w:bCs w:val="0"/>
      <w:sz w:val="22"/>
      <w:szCs w:val="22"/>
    </w:rPr>
  </w:style>
  <w:style w:type="paragraph" w:styleId="TOC7">
    <w:name w:val="toc 7"/>
    <w:basedOn w:val="Normal"/>
    <w:next w:val="Normal"/>
    <w:autoRedefine/>
    <w:uiPriority w:val="39"/>
    <w:unhideWhenUsed/>
    <w:rsid w:val="008A5830"/>
    <w:pPr>
      <w:spacing w:after="100" w:line="276" w:lineRule="auto"/>
      <w:ind w:left="1320"/>
    </w:pPr>
    <w:rPr>
      <w:rFonts w:asciiTheme="minorHAnsi" w:eastAsiaTheme="minorEastAsia" w:hAnsiTheme="minorHAnsi" w:cstheme="minorBidi"/>
      <w:bCs w:val="0"/>
      <w:sz w:val="22"/>
      <w:szCs w:val="22"/>
    </w:rPr>
  </w:style>
  <w:style w:type="paragraph" w:styleId="TOC8">
    <w:name w:val="toc 8"/>
    <w:basedOn w:val="Normal"/>
    <w:next w:val="Normal"/>
    <w:autoRedefine/>
    <w:uiPriority w:val="39"/>
    <w:unhideWhenUsed/>
    <w:rsid w:val="008A5830"/>
    <w:pPr>
      <w:spacing w:after="100" w:line="276" w:lineRule="auto"/>
      <w:ind w:left="1540"/>
    </w:pPr>
    <w:rPr>
      <w:rFonts w:asciiTheme="minorHAnsi" w:eastAsiaTheme="minorEastAsia" w:hAnsiTheme="minorHAnsi" w:cstheme="minorBidi"/>
      <w:bCs w:val="0"/>
      <w:sz w:val="22"/>
      <w:szCs w:val="22"/>
    </w:rPr>
  </w:style>
  <w:style w:type="paragraph" w:styleId="TOC9">
    <w:name w:val="toc 9"/>
    <w:basedOn w:val="Normal"/>
    <w:next w:val="Normal"/>
    <w:autoRedefine/>
    <w:uiPriority w:val="39"/>
    <w:unhideWhenUsed/>
    <w:rsid w:val="008A5830"/>
    <w:pPr>
      <w:spacing w:after="100" w:line="276" w:lineRule="auto"/>
      <w:ind w:left="1760"/>
    </w:pPr>
    <w:rPr>
      <w:rFonts w:asciiTheme="minorHAnsi" w:eastAsiaTheme="minorEastAsia" w:hAnsiTheme="minorHAnsi" w:cstheme="minorBidi"/>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ehs.ufl.edu/Lab/LabSafe.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Brand Colors">
      <a:dk1>
        <a:sysClr val="windowText" lastClr="000000"/>
      </a:dk1>
      <a:lt1>
        <a:sysClr val="window" lastClr="FFFFFF"/>
      </a:lt1>
      <a:dk2>
        <a:srgbClr val="1B365D"/>
      </a:dk2>
      <a:lt2>
        <a:srgbClr val="FF0F00"/>
      </a:lt2>
      <a:accent1>
        <a:srgbClr val="2DCCD3"/>
      </a:accent1>
      <a:accent2>
        <a:srgbClr val="D2D755"/>
      </a:accent2>
      <a:accent3>
        <a:srgbClr val="E87722"/>
      </a:accent3>
      <a:accent4>
        <a:srgbClr val="7C2529"/>
      </a:accent4>
      <a:accent5>
        <a:srgbClr val="666666"/>
      </a:accent5>
      <a:accent6>
        <a:srgbClr val="E6D395"/>
      </a:accent6>
      <a:hlink>
        <a:srgbClr val="131E29"/>
      </a:hlink>
      <a:folHlink>
        <a:srgbClr val="CBC4B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882F5-B5E8-4549-9113-E95F652A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Pages>
  <Words>21335</Words>
  <Characters>121611</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State of TN</Company>
  <LinksUpToDate>false</LinksUpToDate>
  <CharactersWithSpaces>142661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Walker</dc:creator>
  <cp:lastModifiedBy>Rachel S. Goulet</cp:lastModifiedBy>
  <cp:revision>11</cp:revision>
  <cp:lastPrinted>2018-03-27T14:05:00Z</cp:lastPrinted>
  <dcterms:created xsi:type="dcterms:W3CDTF">2018-03-26T16:50:00Z</dcterms:created>
  <dcterms:modified xsi:type="dcterms:W3CDTF">2018-03-27T14:05:00Z</dcterms:modified>
</cp:coreProperties>
</file>