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2335381"/>
        <w:docPartObj>
          <w:docPartGallery w:val="Cover Pages"/>
          <w:docPartUnique/>
        </w:docPartObj>
      </w:sdtPr>
      <w:sdtEndPr/>
      <w:sdtContent>
        <w:p w14:paraId="43E714B5" w14:textId="6E0B246A" w:rsidR="00625FD6" w:rsidRDefault="00625FD6">
          <w:r>
            <w:rPr>
              <w:noProof/>
            </w:rPr>
            <mc:AlternateContent>
              <mc:Choice Requires="wpg">
                <w:drawing>
                  <wp:anchor distT="0" distB="0" distL="114300" distR="114300" simplePos="0" relativeHeight="251659264" behindDoc="1" locked="0" layoutInCell="1" allowOverlap="1" wp14:anchorId="13124DEE" wp14:editId="7F11F566">
                    <wp:simplePos x="0" y="0"/>
                    <wp:positionH relativeFrom="page">
                      <wp:align>center</wp:align>
                    </wp:positionH>
                    <wp:positionV relativeFrom="page">
                      <wp:align>center</wp:align>
                    </wp:positionV>
                    <wp:extent cx="6864776"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776" cy="9123528"/>
                              <a:chOff x="0" y="0"/>
                              <a:chExt cx="6864776" cy="9123528"/>
                            </a:xfrm>
                          </wpg:grpSpPr>
                          <wps:wsp>
                            <wps:cNvPr id="194" name="Rectangle 194"/>
                            <wps:cNvSpPr/>
                            <wps:spPr>
                              <a:xfrm>
                                <a:off x="0" y="0"/>
                                <a:ext cx="6858000" cy="12573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989DE" w14:textId="042EDA05" w:rsidR="00625FD6" w:rsidRDefault="00625FD6" w:rsidP="00625FD6">
                                  <w:pPr>
                                    <w:pStyle w:val="NoSpacing"/>
                                    <w:spacing w:before="120"/>
                                    <w:jc w:val="right"/>
                                    <w:rPr>
                                      <w:color w:val="FFFFFF" w:themeColor="background1"/>
                                    </w:rPr>
                                  </w:pPr>
                                  <w:r>
                                    <w:rPr>
                                      <w:color w:val="FFFFFF" w:themeColor="background1"/>
                                    </w:rPr>
                                    <w:t>  </w:t>
                                  </w:r>
                                  <w:r w:rsidRPr="00BA2537">
                                    <w:rPr>
                                      <w:color w:val="FFFFFF" w:themeColor="background1"/>
                                      <w:highlight w:val="yellow"/>
                                    </w:rPr>
                                    <w:fldChar w:fldCharType="begin"/>
                                  </w:r>
                                  <w:r w:rsidRPr="00BA2537">
                                    <w:rPr>
                                      <w:color w:val="FFFFFF" w:themeColor="background1"/>
                                      <w:highlight w:val="yellow"/>
                                    </w:rPr>
                                    <w:instrText xml:space="preserve"> DATE  \@ "MMMM yyyy"  \* MERGEFORMAT </w:instrText>
                                  </w:r>
                                  <w:r w:rsidRPr="00BA2537">
                                    <w:rPr>
                                      <w:color w:val="FFFFFF" w:themeColor="background1"/>
                                      <w:highlight w:val="yellow"/>
                                    </w:rPr>
                                    <w:fldChar w:fldCharType="separate"/>
                                  </w:r>
                                  <w:r w:rsidR="00527F62">
                                    <w:rPr>
                                      <w:noProof/>
                                      <w:color w:val="FFFFFF" w:themeColor="background1"/>
                                      <w:highlight w:val="yellow"/>
                                    </w:rPr>
                                    <w:t>August 2022</w:t>
                                  </w:r>
                                  <w:r w:rsidRPr="00BA2537">
                                    <w:rPr>
                                      <w:color w:val="FFFFFF" w:themeColor="background1"/>
                                      <w:highlight w:val="yellow"/>
                                    </w:rPr>
                                    <w:fldChar w:fldCharType="end"/>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776" y="2825334"/>
                                <a:ext cx="6858000" cy="130083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72"/>
                                      <w:szCs w:val="72"/>
                                      <w:highlight w:val="yell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3A9ACF4" w14:textId="2CB2292B" w:rsidR="00625FD6" w:rsidRPr="00813979" w:rsidRDefault="00625FD6">
                                      <w:pPr>
                                        <w:pStyle w:val="NoSpacing"/>
                                        <w:jc w:val="center"/>
                                        <w:rPr>
                                          <w:rFonts w:asciiTheme="majorHAnsi" w:eastAsiaTheme="majorEastAsia" w:hAnsiTheme="majorHAnsi" w:cstheme="majorBidi"/>
                                          <w:b/>
                                          <w:bCs/>
                                          <w:caps/>
                                          <w:color w:val="4472C4" w:themeColor="accent1"/>
                                          <w:sz w:val="72"/>
                                          <w:szCs w:val="72"/>
                                        </w:rPr>
                                      </w:pPr>
                                      <w:r w:rsidRPr="00813979">
                                        <w:rPr>
                                          <w:rFonts w:asciiTheme="majorHAnsi" w:eastAsiaTheme="majorEastAsia" w:hAnsiTheme="majorHAnsi" w:cstheme="majorBidi"/>
                                          <w:b/>
                                          <w:bCs/>
                                          <w:color w:val="4472C4" w:themeColor="accent1"/>
                                          <w:sz w:val="72"/>
                                          <w:szCs w:val="72"/>
                                          <w:highlight w:val="yellow"/>
                                        </w:rPr>
                                        <w:t>Insert School Name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3124DEE"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7,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">
                    <v:rect id="Rectangle 194" o:spid="_x0000_s1027" style="position:absolute;width:68580;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" fillcolor="#0020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" fillcolor="#002060" stroked="f" strokeweight="1pt">
                      <v:textbox inset="36pt,57.6pt,36pt,36pt">
                        <w:txbxContent>
                          <w:p w14:paraId="314989DE" w14:textId="042EDA05" w:rsidR="00625FD6" w:rsidRDefault="00625FD6" w:rsidP="00625FD6">
                            <w:pPr>
                              <w:pStyle w:val="NoSpacing"/>
                              <w:spacing w:before="120"/>
                              <w:jc w:val="right"/>
                              <w:rPr>
                                <w:color w:val="FFFFFF" w:themeColor="background1"/>
                              </w:rPr>
                            </w:pPr>
                            <w:r>
                              <w:rPr>
                                <w:color w:val="FFFFFF" w:themeColor="background1"/>
                              </w:rPr>
                              <w:t>  </w:t>
                            </w:r>
                            <w:r w:rsidRPr="00BA2537">
                              <w:rPr>
                                <w:color w:val="FFFFFF" w:themeColor="background1"/>
                                <w:highlight w:val="yellow"/>
                              </w:rPr>
                              <w:fldChar w:fldCharType="begin"/>
                            </w:r>
                            <w:r w:rsidRPr="00BA2537">
                              <w:rPr>
                                <w:color w:val="FFFFFF" w:themeColor="background1"/>
                                <w:highlight w:val="yellow"/>
                              </w:rPr>
                              <w:instrText xml:space="preserve"> DATE  \@ "MMMM yyyy"  \* MERGEFORMAT </w:instrText>
                            </w:r>
                            <w:r w:rsidRPr="00BA2537">
                              <w:rPr>
                                <w:color w:val="FFFFFF" w:themeColor="background1"/>
                                <w:highlight w:val="yellow"/>
                              </w:rPr>
                              <w:fldChar w:fldCharType="separate"/>
                            </w:r>
                            <w:r w:rsidR="00527F62">
                              <w:rPr>
                                <w:noProof/>
                                <w:color w:val="FFFFFF" w:themeColor="background1"/>
                                <w:highlight w:val="yellow"/>
                              </w:rPr>
                              <w:t>August 2022</w:t>
                            </w:r>
                            <w:r w:rsidRPr="00BA2537">
                              <w:rPr>
                                <w:color w:val="FFFFFF" w:themeColor="background1"/>
                                <w:highlight w:val="yellow"/>
                              </w:rPr>
                              <w:fldChar w:fldCharType="end"/>
                            </w:r>
                          </w:p>
                        </w:txbxContent>
                      </v:textbox>
                    </v:rect>
                    <v:shapetype id="_x0000_t202" coordsize="21600,21600" o:spt="202" path="m,l,21600r21600,l21600,xe">
                      <v:stroke joinstyle="miter"/>
                      <v:path gradientshapeok="t" o:connecttype="rect"/>
                    </v:shapetype>
                    <v:shape id="Text Box 196" o:spid="_x0000_s1029" type="#_x0000_t202" style="position:absolute;left:67;top:28253;width:68580;height:13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bCs/>
                                <w:caps/>
                                <w:color w:val="4472C4" w:themeColor="accent1"/>
                                <w:sz w:val="72"/>
                                <w:szCs w:val="72"/>
                                <w:highlight w:val="yell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3A9ACF4" w14:textId="2CB2292B" w:rsidR="00625FD6" w:rsidRPr="00813979" w:rsidRDefault="00625FD6">
                                <w:pPr>
                                  <w:pStyle w:val="NoSpacing"/>
                                  <w:jc w:val="center"/>
                                  <w:rPr>
                                    <w:rFonts w:asciiTheme="majorHAnsi" w:eastAsiaTheme="majorEastAsia" w:hAnsiTheme="majorHAnsi" w:cstheme="majorBidi"/>
                                    <w:b/>
                                    <w:bCs/>
                                    <w:caps/>
                                    <w:color w:val="4472C4" w:themeColor="accent1"/>
                                    <w:sz w:val="72"/>
                                    <w:szCs w:val="72"/>
                                  </w:rPr>
                                </w:pPr>
                                <w:r w:rsidRPr="00813979">
                                  <w:rPr>
                                    <w:rFonts w:asciiTheme="majorHAnsi" w:eastAsiaTheme="majorEastAsia" w:hAnsiTheme="majorHAnsi" w:cstheme="majorBidi"/>
                                    <w:b/>
                                    <w:bCs/>
                                    <w:color w:val="4472C4" w:themeColor="accent1"/>
                                    <w:sz w:val="72"/>
                                    <w:szCs w:val="72"/>
                                    <w:highlight w:val="yellow"/>
                                  </w:rPr>
                                  <w:t>Insert School Name</w:t>
                                </w:r>
                              </w:p>
                            </w:sdtContent>
                          </w:sdt>
                        </w:txbxContent>
                      </v:textbox>
                    </v:shape>
                    <w10:wrap anchorx="page" anchory="page"/>
                  </v:group>
                </w:pict>
              </mc:Fallback>
            </mc:AlternateContent>
          </w:r>
        </w:p>
        <w:p w14:paraId="6A978BFC" w14:textId="60C951CA" w:rsidR="00625FD6" w:rsidRDefault="00813979">
          <w:r>
            <w:rPr>
              <w:noProof/>
            </w:rPr>
            <w:drawing>
              <wp:anchor distT="0" distB="0" distL="114300" distR="114300" simplePos="0" relativeHeight="251661312" behindDoc="0" locked="0" layoutInCell="1" allowOverlap="1" wp14:anchorId="4FF55492" wp14:editId="704E10F3">
                <wp:simplePos x="0" y="0"/>
                <wp:positionH relativeFrom="margin">
                  <wp:align>center</wp:align>
                </wp:positionH>
                <wp:positionV relativeFrom="paragraph">
                  <wp:posOffset>828675</wp:posOffset>
                </wp:positionV>
                <wp:extent cx="1511935" cy="2078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2078990"/>
                        </a:xfrm>
                        <a:prstGeom prst="rect">
                          <a:avLst/>
                        </a:prstGeom>
                        <a:noFill/>
                      </pic:spPr>
                    </pic:pic>
                  </a:graphicData>
                </a:graphic>
              </wp:anchor>
            </w:drawing>
          </w:r>
          <w:r w:rsidR="00375805">
            <w:rPr>
              <w:noProof/>
            </w:rPr>
            <w:drawing>
              <wp:anchor distT="0" distB="0" distL="114300" distR="114300" simplePos="0" relativeHeight="251663360" behindDoc="0" locked="0" layoutInCell="1" allowOverlap="1" wp14:anchorId="34A9F5EE" wp14:editId="0EB8CAA0">
                <wp:simplePos x="0" y="0"/>
                <wp:positionH relativeFrom="margin">
                  <wp:align>center</wp:align>
                </wp:positionH>
                <wp:positionV relativeFrom="paragraph">
                  <wp:posOffset>4267200</wp:posOffset>
                </wp:positionV>
                <wp:extent cx="1678751" cy="1523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751" cy="1523365"/>
                        </a:xfrm>
                        <a:prstGeom prst="rect">
                          <a:avLst/>
                        </a:prstGeom>
                        <a:noFill/>
                      </pic:spPr>
                    </pic:pic>
                  </a:graphicData>
                </a:graphic>
                <wp14:sizeRelH relativeFrom="margin">
                  <wp14:pctWidth>0</wp14:pctWidth>
                </wp14:sizeRelH>
                <wp14:sizeRelV relativeFrom="margin">
                  <wp14:pctHeight>0</wp14:pctHeight>
                </wp14:sizeRelV>
              </wp:anchor>
            </w:drawing>
          </w:r>
          <w:r w:rsidR="00375805">
            <w:rPr>
              <w:noProof/>
            </w:rPr>
            <mc:AlternateContent>
              <mc:Choice Requires="wps">
                <w:drawing>
                  <wp:anchor distT="0" distB="0" distL="114300" distR="114300" simplePos="0" relativeHeight="251660288" behindDoc="0" locked="0" layoutInCell="1" allowOverlap="1" wp14:anchorId="4CDBACB5" wp14:editId="12B4BB1D">
                    <wp:simplePos x="0" y="0"/>
                    <wp:positionH relativeFrom="margin">
                      <wp:align>left</wp:align>
                    </wp:positionH>
                    <wp:positionV relativeFrom="paragraph">
                      <wp:posOffset>6238875</wp:posOffset>
                    </wp:positionV>
                    <wp:extent cx="6845935"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45935" cy="781050"/>
                            </a:xfrm>
                            <a:prstGeom prst="rect">
                              <a:avLst/>
                            </a:prstGeom>
                            <a:noFill/>
                            <a:ln w="6350">
                              <a:noFill/>
                            </a:ln>
                          </wps:spPr>
                          <wps:txbx>
                            <w:txbxContent>
                              <w:p w14:paraId="18D7B19E" w14:textId="30F9D15E" w:rsidR="00625FD6" w:rsidRPr="00813979" w:rsidRDefault="00625FD6" w:rsidP="00625FD6">
                                <w:pPr>
                                  <w:jc w:val="center"/>
                                  <w:rPr>
                                    <w:b/>
                                    <w:bCs/>
                                    <w:color w:val="FFFFFF" w:themeColor="background1"/>
                                    <w:sz w:val="72"/>
                                    <w:szCs w:val="72"/>
                                  </w:rPr>
                                </w:pPr>
                                <w:r w:rsidRPr="00813979">
                                  <w:rPr>
                                    <w:b/>
                                    <w:bCs/>
                                    <w:color w:val="FFFFFF" w:themeColor="background1"/>
                                    <w:sz w:val="72"/>
                                    <w:szCs w:val="72"/>
                                  </w:rPr>
                                  <w:t>Emergency Operations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ACB5" id="Text Box 1" o:spid="_x0000_s1030" type="#_x0000_t202" style="position:absolute;margin-left:0;margin-top:491.25pt;width:539.05pt;height:6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" filled="f" stroked="f" strokeweight=".5pt">
                    <v:textbox>
                      <w:txbxContent>
                        <w:p w14:paraId="18D7B19E" w14:textId="30F9D15E" w:rsidR="00625FD6" w:rsidRPr="00813979" w:rsidRDefault="00625FD6" w:rsidP="00625FD6">
                          <w:pPr>
                            <w:jc w:val="center"/>
                            <w:rPr>
                              <w:b/>
                              <w:bCs/>
                              <w:color w:val="FFFFFF" w:themeColor="background1"/>
                              <w:sz w:val="72"/>
                              <w:szCs w:val="72"/>
                            </w:rPr>
                          </w:pPr>
                          <w:r w:rsidRPr="00813979">
                            <w:rPr>
                              <w:b/>
                              <w:bCs/>
                              <w:color w:val="FFFFFF" w:themeColor="background1"/>
                              <w:sz w:val="72"/>
                              <w:szCs w:val="72"/>
                            </w:rPr>
                            <w:t>Emergency Operations Plan</w:t>
                          </w:r>
                        </w:p>
                      </w:txbxContent>
                    </v:textbox>
                    <w10:wrap anchorx="margin"/>
                  </v:shape>
                </w:pict>
              </mc:Fallback>
            </mc:AlternateContent>
          </w:r>
          <w:r w:rsidR="00625FD6">
            <w:br w:type="page"/>
          </w:r>
        </w:p>
      </w:sdtContent>
    </w:sdt>
    <w:p w14:paraId="1CC91051" w14:textId="76516255" w:rsidR="004E4A37" w:rsidRDefault="004E4A37" w:rsidP="004E4A37">
      <w:pPr>
        <w:pStyle w:val="Heading1"/>
      </w:pPr>
      <w:bookmarkStart w:id="0" w:name="_Toc107563545"/>
      <w:r>
        <w:lastRenderedPageBreak/>
        <w:t>Team Definitions and Members</w:t>
      </w:r>
      <w:bookmarkEnd w:id="0"/>
    </w:p>
    <w:p w14:paraId="2B365F8D" w14:textId="101C824E" w:rsidR="004E4A37" w:rsidRDefault="004E4A37" w:rsidP="004E4A37"/>
    <w:p w14:paraId="197134A6" w14:textId="3F9D9BAA" w:rsidR="0034680A" w:rsidRPr="00B01B10" w:rsidRDefault="004E4A37" w:rsidP="00B01B10">
      <w:pPr>
        <w:pStyle w:val="Heading3"/>
      </w:pPr>
      <w:bookmarkStart w:id="1" w:name="_Toc107563546"/>
      <w:r w:rsidRPr="004E4A37">
        <w:rPr>
          <w:highlight w:val="yellow"/>
        </w:rPr>
        <w:t>INSERT</w:t>
      </w:r>
      <w:r>
        <w:t xml:space="preserve"> School Planning Team</w:t>
      </w:r>
      <w:bookmarkEnd w:id="1"/>
      <w:r w:rsidR="0034680A">
        <w:t xml:space="preserve"> </w:t>
      </w:r>
    </w:p>
    <w:p w14:paraId="23173BDA" w14:textId="5F4DDE5E" w:rsidR="004E4A37" w:rsidRDefault="00BA2537" w:rsidP="004E4A37">
      <w:r w:rsidRPr="00BA2537">
        <w:t xml:space="preserve">The </w:t>
      </w:r>
      <w:r w:rsidRPr="00BA2537">
        <w:rPr>
          <w:highlight w:val="yellow"/>
        </w:rPr>
        <w:t>INSERT</w:t>
      </w:r>
      <w:r w:rsidRPr="00BA2537">
        <w:t xml:space="preserve"> School Planning Team is a made up of school district, school facility, and response community representation, with a vested interest in the safety of students, faculty, and staff of </w:t>
      </w:r>
      <w:r w:rsidRPr="00BA2537">
        <w:rPr>
          <w:highlight w:val="yellow"/>
        </w:rPr>
        <w:t>INSERT</w:t>
      </w:r>
      <w:r w:rsidRPr="00BA2537">
        <w:t xml:space="preserve"> School.</w:t>
      </w:r>
    </w:p>
    <w:tbl>
      <w:tblPr>
        <w:tblStyle w:val="TableGrid"/>
        <w:tblW w:w="0" w:type="auto"/>
        <w:jc w:val="center"/>
        <w:tblLook w:val="04A0" w:firstRow="1" w:lastRow="0" w:firstColumn="1" w:lastColumn="0" w:noHBand="0" w:noVBand="1"/>
      </w:tblPr>
      <w:tblGrid>
        <w:gridCol w:w="2335"/>
        <w:gridCol w:w="3330"/>
        <w:gridCol w:w="3060"/>
        <w:gridCol w:w="2065"/>
      </w:tblGrid>
      <w:tr w:rsidR="00BA2537" w14:paraId="1521FF29" w14:textId="0A4D0B22" w:rsidTr="00BA2537">
        <w:trPr>
          <w:jc w:val="center"/>
        </w:trPr>
        <w:tc>
          <w:tcPr>
            <w:tcW w:w="2335" w:type="dxa"/>
          </w:tcPr>
          <w:p w14:paraId="01103FD1" w14:textId="45DAF2B3" w:rsidR="00BA2537" w:rsidRPr="0034680A" w:rsidRDefault="00BA2537" w:rsidP="004E4A37">
            <w:pPr>
              <w:rPr>
                <w:highlight w:val="yellow"/>
              </w:rPr>
            </w:pPr>
            <w:bookmarkStart w:id="2" w:name="_Hlk107517695"/>
            <w:r w:rsidRPr="0034680A">
              <w:rPr>
                <w:highlight w:val="yellow"/>
              </w:rPr>
              <w:t>Name</w:t>
            </w:r>
          </w:p>
        </w:tc>
        <w:tc>
          <w:tcPr>
            <w:tcW w:w="3330" w:type="dxa"/>
          </w:tcPr>
          <w:p w14:paraId="676CDCC9" w14:textId="306EC8F5" w:rsidR="00BA2537" w:rsidRPr="0034680A" w:rsidRDefault="00BA2537" w:rsidP="004E4A37">
            <w:pPr>
              <w:rPr>
                <w:highlight w:val="yellow"/>
              </w:rPr>
            </w:pPr>
            <w:r>
              <w:rPr>
                <w:highlight w:val="yellow"/>
              </w:rPr>
              <w:t>Organization</w:t>
            </w:r>
          </w:p>
        </w:tc>
        <w:tc>
          <w:tcPr>
            <w:tcW w:w="3060" w:type="dxa"/>
          </w:tcPr>
          <w:p w14:paraId="565EFD23" w14:textId="6504D00F" w:rsidR="00BA2537" w:rsidRPr="0034680A" w:rsidRDefault="00BA2537" w:rsidP="004E4A37">
            <w:pPr>
              <w:rPr>
                <w:highlight w:val="yellow"/>
              </w:rPr>
            </w:pPr>
            <w:r>
              <w:rPr>
                <w:highlight w:val="yellow"/>
              </w:rPr>
              <w:t>Position</w:t>
            </w:r>
          </w:p>
        </w:tc>
        <w:tc>
          <w:tcPr>
            <w:tcW w:w="2065" w:type="dxa"/>
          </w:tcPr>
          <w:p w14:paraId="48B0DC49" w14:textId="6DECA038" w:rsidR="00BA2537" w:rsidRPr="0034680A" w:rsidRDefault="00BA2537" w:rsidP="004E4A37">
            <w:pPr>
              <w:rPr>
                <w:highlight w:val="yellow"/>
              </w:rPr>
            </w:pPr>
            <w:r>
              <w:rPr>
                <w:highlight w:val="yellow"/>
              </w:rPr>
              <w:t>Cell Phone</w:t>
            </w:r>
          </w:p>
        </w:tc>
      </w:tr>
      <w:tr w:rsidR="00BA2537" w14:paraId="045CC9D3" w14:textId="43FFBA8E" w:rsidTr="00BA2537">
        <w:trPr>
          <w:jc w:val="center"/>
        </w:trPr>
        <w:tc>
          <w:tcPr>
            <w:tcW w:w="2335" w:type="dxa"/>
          </w:tcPr>
          <w:p w14:paraId="54467A65" w14:textId="1F545E68" w:rsidR="00BA2537" w:rsidRPr="0034680A" w:rsidRDefault="00BA2537" w:rsidP="00BA2537">
            <w:pPr>
              <w:rPr>
                <w:highlight w:val="yellow"/>
              </w:rPr>
            </w:pPr>
            <w:r w:rsidRPr="0034680A">
              <w:rPr>
                <w:highlight w:val="yellow"/>
              </w:rPr>
              <w:t>Name</w:t>
            </w:r>
          </w:p>
        </w:tc>
        <w:tc>
          <w:tcPr>
            <w:tcW w:w="3330" w:type="dxa"/>
          </w:tcPr>
          <w:p w14:paraId="2ED25EDE" w14:textId="2BD9E885" w:rsidR="00BA2537" w:rsidRPr="0034680A" w:rsidRDefault="00BA2537" w:rsidP="00BA2537">
            <w:pPr>
              <w:rPr>
                <w:highlight w:val="yellow"/>
              </w:rPr>
            </w:pPr>
            <w:r>
              <w:rPr>
                <w:highlight w:val="yellow"/>
              </w:rPr>
              <w:t>Organization</w:t>
            </w:r>
          </w:p>
        </w:tc>
        <w:tc>
          <w:tcPr>
            <w:tcW w:w="3060" w:type="dxa"/>
          </w:tcPr>
          <w:p w14:paraId="578E2CE2" w14:textId="395B5F18" w:rsidR="00BA2537" w:rsidRPr="0034680A" w:rsidRDefault="00BA2537" w:rsidP="00BA2537">
            <w:pPr>
              <w:rPr>
                <w:highlight w:val="yellow"/>
              </w:rPr>
            </w:pPr>
            <w:r>
              <w:rPr>
                <w:highlight w:val="yellow"/>
              </w:rPr>
              <w:t>Position</w:t>
            </w:r>
          </w:p>
        </w:tc>
        <w:tc>
          <w:tcPr>
            <w:tcW w:w="2065" w:type="dxa"/>
          </w:tcPr>
          <w:p w14:paraId="44A4B1DA" w14:textId="015C0140" w:rsidR="00BA2537" w:rsidRPr="0034680A" w:rsidRDefault="00BA2537" w:rsidP="00BA2537">
            <w:pPr>
              <w:rPr>
                <w:highlight w:val="yellow"/>
              </w:rPr>
            </w:pPr>
            <w:r>
              <w:rPr>
                <w:highlight w:val="yellow"/>
              </w:rPr>
              <w:t>Cell Phone</w:t>
            </w:r>
          </w:p>
        </w:tc>
      </w:tr>
      <w:tr w:rsidR="00BA2537" w14:paraId="1A81B526" w14:textId="7D47D0FB" w:rsidTr="00BA2537">
        <w:trPr>
          <w:jc w:val="center"/>
        </w:trPr>
        <w:tc>
          <w:tcPr>
            <w:tcW w:w="2335" w:type="dxa"/>
          </w:tcPr>
          <w:p w14:paraId="76B75075" w14:textId="7424A437" w:rsidR="00BA2537" w:rsidRPr="0034680A" w:rsidRDefault="00BA2537" w:rsidP="00BA2537">
            <w:pPr>
              <w:rPr>
                <w:highlight w:val="yellow"/>
              </w:rPr>
            </w:pPr>
            <w:r w:rsidRPr="0034680A">
              <w:rPr>
                <w:highlight w:val="yellow"/>
              </w:rPr>
              <w:t>Name</w:t>
            </w:r>
          </w:p>
        </w:tc>
        <w:tc>
          <w:tcPr>
            <w:tcW w:w="3330" w:type="dxa"/>
          </w:tcPr>
          <w:p w14:paraId="71968A2B" w14:textId="3422B806" w:rsidR="00BA2537" w:rsidRPr="0034680A" w:rsidRDefault="00BA2537" w:rsidP="00BA2537">
            <w:pPr>
              <w:rPr>
                <w:highlight w:val="yellow"/>
              </w:rPr>
            </w:pPr>
            <w:r>
              <w:rPr>
                <w:highlight w:val="yellow"/>
              </w:rPr>
              <w:t>Organization</w:t>
            </w:r>
          </w:p>
        </w:tc>
        <w:tc>
          <w:tcPr>
            <w:tcW w:w="3060" w:type="dxa"/>
          </w:tcPr>
          <w:p w14:paraId="373F8297" w14:textId="52A3E99E" w:rsidR="00BA2537" w:rsidRPr="0034680A" w:rsidRDefault="00BA2537" w:rsidP="00BA2537">
            <w:pPr>
              <w:rPr>
                <w:highlight w:val="yellow"/>
              </w:rPr>
            </w:pPr>
            <w:r>
              <w:rPr>
                <w:highlight w:val="yellow"/>
              </w:rPr>
              <w:t>Position</w:t>
            </w:r>
          </w:p>
        </w:tc>
        <w:tc>
          <w:tcPr>
            <w:tcW w:w="2065" w:type="dxa"/>
          </w:tcPr>
          <w:p w14:paraId="472936C0" w14:textId="75462FE8" w:rsidR="00BA2537" w:rsidRPr="0034680A" w:rsidRDefault="00BA2537" w:rsidP="00BA2537">
            <w:pPr>
              <w:rPr>
                <w:highlight w:val="yellow"/>
              </w:rPr>
            </w:pPr>
            <w:r>
              <w:rPr>
                <w:highlight w:val="yellow"/>
              </w:rPr>
              <w:t>Cell Phone</w:t>
            </w:r>
          </w:p>
        </w:tc>
      </w:tr>
      <w:tr w:rsidR="00BA2537" w14:paraId="3AF45E1A" w14:textId="13265079" w:rsidTr="00BA2537">
        <w:trPr>
          <w:jc w:val="center"/>
        </w:trPr>
        <w:tc>
          <w:tcPr>
            <w:tcW w:w="2335" w:type="dxa"/>
          </w:tcPr>
          <w:p w14:paraId="7D0F218E" w14:textId="50E98924" w:rsidR="00BA2537" w:rsidRPr="0034680A" w:rsidRDefault="00BA2537" w:rsidP="00BA2537">
            <w:pPr>
              <w:rPr>
                <w:highlight w:val="yellow"/>
              </w:rPr>
            </w:pPr>
            <w:r w:rsidRPr="0034680A">
              <w:rPr>
                <w:highlight w:val="yellow"/>
              </w:rPr>
              <w:t>Name</w:t>
            </w:r>
          </w:p>
        </w:tc>
        <w:tc>
          <w:tcPr>
            <w:tcW w:w="3330" w:type="dxa"/>
          </w:tcPr>
          <w:p w14:paraId="488751FA" w14:textId="4D91CB09" w:rsidR="00BA2537" w:rsidRPr="0034680A" w:rsidRDefault="00BA2537" w:rsidP="00BA2537">
            <w:pPr>
              <w:rPr>
                <w:highlight w:val="yellow"/>
              </w:rPr>
            </w:pPr>
            <w:r>
              <w:rPr>
                <w:highlight w:val="yellow"/>
              </w:rPr>
              <w:t>Organization</w:t>
            </w:r>
          </w:p>
        </w:tc>
        <w:tc>
          <w:tcPr>
            <w:tcW w:w="3060" w:type="dxa"/>
          </w:tcPr>
          <w:p w14:paraId="0A60B45F" w14:textId="0AD245F5" w:rsidR="00BA2537" w:rsidRPr="0034680A" w:rsidRDefault="00BA2537" w:rsidP="00BA2537">
            <w:pPr>
              <w:rPr>
                <w:highlight w:val="yellow"/>
              </w:rPr>
            </w:pPr>
            <w:r>
              <w:rPr>
                <w:highlight w:val="yellow"/>
              </w:rPr>
              <w:t>Position</w:t>
            </w:r>
          </w:p>
        </w:tc>
        <w:tc>
          <w:tcPr>
            <w:tcW w:w="2065" w:type="dxa"/>
          </w:tcPr>
          <w:p w14:paraId="3FE9FAF0" w14:textId="3FD28C44" w:rsidR="00BA2537" w:rsidRPr="0034680A" w:rsidRDefault="00BA2537" w:rsidP="00BA2537">
            <w:pPr>
              <w:rPr>
                <w:highlight w:val="yellow"/>
              </w:rPr>
            </w:pPr>
            <w:r>
              <w:rPr>
                <w:highlight w:val="yellow"/>
              </w:rPr>
              <w:t>Cell Phone</w:t>
            </w:r>
          </w:p>
        </w:tc>
      </w:tr>
      <w:tr w:rsidR="00BA2537" w14:paraId="44893E10" w14:textId="0E4C9FE2" w:rsidTr="00BA2537">
        <w:trPr>
          <w:jc w:val="center"/>
        </w:trPr>
        <w:tc>
          <w:tcPr>
            <w:tcW w:w="2335" w:type="dxa"/>
          </w:tcPr>
          <w:p w14:paraId="4BCAF11F" w14:textId="5CA2F6F5" w:rsidR="00BA2537" w:rsidRPr="0034680A" w:rsidRDefault="00BA2537" w:rsidP="00BA2537">
            <w:pPr>
              <w:rPr>
                <w:highlight w:val="yellow"/>
              </w:rPr>
            </w:pPr>
            <w:r w:rsidRPr="0034680A">
              <w:rPr>
                <w:highlight w:val="yellow"/>
              </w:rPr>
              <w:t>Name</w:t>
            </w:r>
          </w:p>
        </w:tc>
        <w:tc>
          <w:tcPr>
            <w:tcW w:w="3330" w:type="dxa"/>
          </w:tcPr>
          <w:p w14:paraId="43911EC2" w14:textId="6C760DC5" w:rsidR="00BA2537" w:rsidRPr="0034680A" w:rsidRDefault="00BA2537" w:rsidP="00BA2537">
            <w:pPr>
              <w:rPr>
                <w:highlight w:val="yellow"/>
              </w:rPr>
            </w:pPr>
            <w:r>
              <w:rPr>
                <w:highlight w:val="yellow"/>
              </w:rPr>
              <w:t>Organization</w:t>
            </w:r>
          </w:p>
        </w:tc>
        <w:tc>
          <w:tcPr>
            <w:tcW w:w="3060" w:type="dxa"/>
          </w:tcPr>
          <w:p w14:paraId="3155D2EB" w14:textId="48C709CD" w:rsidR="00BA2537" w:rsidRPr="0034680A" w:rsidRDefault="00BA2537" w:rsidP="00BA2537">
            <w:pPr>
              <w:rPr>
                <w:highlight w:val="yellow"/>
              </w:rPr>
            </w:pPr>
            <w:r>
              <w:rPr>
                <w:highlight w:val="yellow"/>
              </w:rPr>
              <w:t>Position</w:t>
            </w:r>
          </w:p>
        </w:tc>
        <w:tc>
          <w:tcPr>
            <w:tcW w:w="2065" w:type="dxa"/>
          </w:tcPr>
          <w:p w14:paraId="2C9E5AA6" w14:textId="16CFDC09" w:rsidR="00BA2537" w:rsidRPr="0034680A" w:rsidRDefault="00BA2537" w:rsidP="00BA2537">
            <w:pPr>
              <w:rPr>
                <w:highlight w:val="yellow"/>
              </w:rPr>
            </w:pPr>
            <w:r>
              <w:rPr>
                <w:highlight w:val="yellow"/>
              </w:rPr>
              <w:t>Cell Phone</w:t>
            </w:r>
          </w:p>
        </w:tc>
      </w:tr>
      <w:tr w:rsidR="00BA2537" w14:paraId="57833D3E" w14:textId="520858F6" w:rsidTr="00BA2537">
        <w:trPr>
          <w:jc w:val="center"/>
        </w:trPr>
        <w:tc>
          <w:tcPr>
            <w:tcW w:w="2335" w:type="dxa"/>
          </w:tcPr>
          <w:p w14:paraId="601ECA98" w14:textId="08FEB9CD" w:rsidR="00BA2537" w:rsidRPr="0034680A" w:rsidRDefault="00BA2537" w:rsidP="00BA2537">
            <w:pPr>
              <w:rPr>
                <w:highlight w:val="yellow"/>
              </w:rPr>
            </w:pPr>
            <w:r w:rsidRPr="0034680A">
              <w:rPr>
                <w:highlight w:val="yellow"/>
              </w:rPr>
              <w:t>Name</w:t>
            </w:r>
          </w:p>
        </w:tc>
        <w:tc>
          <w:tcPr>
            <w:tcW w:w="3330" w:type="dxa"/>
          </w:tcPr>
          <w:p w14:paraId="184F20CF" w14:textId="13394743" w:rsidR="00BA2537" w:rsidRPr="0034680A" w:rsidRDefault="00BA2537" w:rsidP="00BA2537">
            <w:pPr>
              <w:rPr>
                <w:highlight w:val="yellow"/>
              </w:rPr>
            </w:pPr>
            <w:r>
              <w:rPr>
                <w:highlight w:val="yellow"/>
              </w:rPr>
              <w:t>Organization</w:t>
            </w:r>
          </w:p>
        </w:tc>
        <w:tc>
          <w:tcPr>
            <w:tcW w:w="3060" w:type="dxa"/>
          </w:tcPr>
          <w:p w14:paraId="2EAA54C8" w14:textId="2BBB58CA" w:rsidR="00BA2537" w:rsidRPr="0034680A" w:rsidRDefault="00BA2537" w:rsidP="00BA2537">
            <w:pPr>
              <w:rPr>
                <w:highlight w:val="yellow"/>
              </w:rPr>
            </w:pPr>
            <w:r>
              <w:rPr>
                <w:highlight w:val="yellow"/>
              </w:rPr>
              <w:t>Position</w:t>
            </w:r>
          </w:p>
        </w:tc>
        <w:tc>
          <w:tcPr>
            <w:tcW w:w="2065" w:type="dxa"/>
          </w:tcPr>
          <w:p w14:paraId="2549BA39" w14:textId="4D4A1520" w:rsidR="00BA2537" w:rsidRPr="0034680A" w:rsidRDefault="00BA2537" w:rsidP="00BA2537">
            <w:pPr>
              <w:rPr>
                <w:highlight w:val="yellow"/>
              </w:rPr>
            </w:pPr>
            <w:r>
              <w:rPr>
                <w:highlight w:val="yellow"/>
              </w:rPr>
              <w:t>Cell Phone</w:t>
            </w:r>
          </w:p>
        </w:tc>
      </w:tr>
      <w:tr w:rsidR="00BA2537" w14:paraId="27FF8208" w14:textId="1879E2EB" w:rsidTr="00BA2537">
        <w:trPr>
          <w:jc w:val="center"/>
        </w:trPr>
        <w:tc>
          <w:tcPr>
            <w:tcW w:w="2335" w:type="dxa"/>
          </w:tcPr>
          <w:p w14:paraId="60D16364" w14:textId="18F948B1" w:rsidR="00BA2537" w:rsidRPr="0034680A" w:rsidRDefault="00BA2537" w:rsidP="00BA2537">
            <w:pPr>
              <w:rPr>
                <w:highlight w:val="yellow"/>
              </w:rPr>
            </w:pPr>
            <w:r w:rsidRPr="0034680A">
              <w:rPr>
                <w:highlight w:val="yellow"/>
              </w:rPr>
              <w:t>Name</w:t>
            </w:r>
          </w:p>
        </w:tc>
        <w:tc>
          <w:tcPr>
            <w:tcW w:w="3330" w:type="dxa"/>
          </w:tcPr>
          <w:p w14:paraId="5BDED46F" w14:textId="2B31A4E7" w:rsidR="00BA2537" w:rsidRPr="0034680A" w:rsidRDefault="00BA2537" w:rsidP="00BA2537">
            <w:pPr>
              <w:rPr>
                <w:highlight w:val="yellow"/>
              </w:rPr>
            </w:pPr>
            <w:r>
              <w:rPr>
                <w:highlight w:val="yellow"/>
              </w:rPr>
              <w:t>Organization</w:t>
            </w:r>
          </w:p>
        </w:tc>
        <w:tc>
          <w:tcPr>
            <w:tcW w:w="3060" w:type="dxa"/>
          </w:tcPr>
          <w:p w14:paraId="0E888FC0" w14:textId="7145987C" w:rsidR="00BA2537" w:rsidRPr="0034680A" w:rsidRDefault="00BA2537" w:rsidP="00BA2537">
            <w:pPr>
              <w:rPr>
                <w:highlight w:val="yellow"/>
              </w:rPr>
            </w:pPr>
            <w:r>
              <w:rPr>
                <w:highlight w:val="yellow"/>
              </w:rPr>
              <w:t>Position</w:t>
            </w:r>
          </w:p>
        </w:tc>
        <w:tc>
          <w:tcPr>
            <w:tcW w:w="2065" w:type="dxa"/>
          </w:tcPr>
          <w:p w14:paraId="17030C6B" w14:textId="15F7C23D" w:rsidR="00BA2537" w:rsidRPr="0034680A" w:rsidRDefault="00BA2537" w:rsidP="00BA2537">
            <w:pPr>
              <w:rPr>
                <w:highlight w:val="yellow"/>
              </w:rPr>
            </w:pPr>
            <w:r>
              <w:rPr>
                <w:highlight w:val="yellow"/>
              </w:rPr>
              <w:t>Cell Phone</w:t>
            </w:r>
          </w:p>
        </w:tc>
      </w:tr>
      <w:tr w:rsidR="00BA2537" w14:paraId="297BD06E" w14:textId="6B001D71" w:rsidTr="00BA2537">
        <w:trPr>
          <w:jc w:val="center"/>
        </w:trPr>
        <w:tc>
          <w:tcPr>
            <w:tcW w:w="2335" w:type="dxa"/>
          </w:tcPr>
          <w:p w14:paraId="102C391D" w14:textId="183E2633" w:rsidR="00BA2537" w:rsidRPr="0034680A" w:rsidRDefault="00BA2537" w:rsidP="00BA2537">
            <w:pPr>
              <w:rPr>
                <w:highlight w:val="yellow"/>
              </w:rPr>
            </w:pPr>
            <w:r w:rsidRPr="0034680A">
              <w:rPr>
                <w:highlight w:val="yellow"/>
              </w:rPr>
              <w:t>Name</w:t>
            </w:r>
          </w:p>
        </w:tc>
        <w:tc>
          <w:tcPr>
            <w:tcW w:w="3330" w:type="dxa"/>
          </w:tcPr>
          <w:p w14:paraId="0B97B699" w14:textId="3CDBF4B5" w:rsidR="00BA2537" w:rsidRPr="0034680A" w:rsidRDefault="00BA2537" w:rsidP="00BA2537">
            <w:pPr>
              <w:rPr>
                <w:highlight w:val="yellow"/>
              </w:rPr>
            </w:pPr>
            <w:r>
              <w:rPr>
                <w:highlight w:val="yellow"/>
              </w:rPr>
              <w:t>Organization</w:t>
            </w:r>
          </w:p>
        </w:tc>
        <w:tc>
          <w:tcPr>
            <w:tcW w:w="3060" w:type="dxa"/>
          </w:tcPr>
          <w:p w14:paraId="5644D3BD" w14:textId="1D1FBCCB" w:rsidR="00BA2537" w:rsidRPr="0034680A" w:rsidRDefault="00BA2537" w:rsidP="00BA2537">
            <w:pPr>
              <w:rPr>
                <w:highlight w:val="yellow"/>
              </w:rPr>
            </w:pPr>
            <w:r>
              <w:rPr>
                <w:highlight w:val="yellow"/>
              </w:rPr>
              <w:t>Position</w:t>
            </w:r>
          </w:p>
        </w:tc>
        <w:tc>
          <w:tcPr>
            <w:tcW w:w="2065" w:type="dxa"/>
          </w:tcPr>
          <w:p w14:paraId="7E765735" w14:textId="659A77F5" w:rsidR="00BA2537" w:rsidRPr="0034680A" w:rsidRDefault="00BA2537" w:rsidP="00BA2537">
            <w:pPr>
              <w:rPr>
                <w:highlight w:val="yellow"/>
              </w:rPr>
            </w:pPr>
            <w:r>
              <w:rPr>
                <w:highlight w:val="yellow"/>
              </w:rPr>
              <w:t>Cell Phone</w:t>
            </w:r>
          </w:p>
        </w:tc>
      </w:tr>
      <w:bookmarkEnd w:id="2"/>
    </w:tbl>
    <w:p w14:paraId="52EC2578" w14:textId="0292C2EA" w:rsidR="004E4A37" w:rsidRDefault="004E4A37" w:rsidP="004E4A37"/>
    <w:p w14:paraId="534C3651" w14:textId="718E57AF" w:rsidR="0034680A" w:rsidRDefault="0034680A" w:rsidP="00413CA3">
      <w:pPr>
        <w:pStyle w:val="Heading3"/>
      </w:pPr>
      <w:bookmarkStart w:id="3" w:name="_Toc107563547"/>
      <w:r w:rsidRPr="0034680A">
        <w:rPr>
          <w:highlight w:val="yellow"/>
        </w:rPr>
        <w:t>INSERT</w:t>
      </w:r>
      <w:r>
        <w:t xml:space="preserve"> </w:t>
      </w:r>
      <w:r w:rsidR="00BA2537">
        <w:t>School</w:t>
      </w:r>
      <w:r>
        <w:t xml:space="preserve"> Emergency Response Team</w:t>
      </w:r>
      <w:bookmarkEnd w:id="3"/>
    </w:p>
    <w:p w14:paraId="47FB9CDA" w14:textId="63783142" w:rsidR="0034680A" w:rsidRDefault="0034680A" w:rsidP="004E4A37">
      <w:r w:rsidRPr="0034680A">
        <w:t xml:space="preserve">The </w:t>
      </w:r>
      <w:r w:rsidRPr="0034680A">
        <w:rPr>
          <w:highlight w:val="yellow"/>
        </w:rPr>
        <w:t>INSERT</w:t>
      </w:r>
      <w:r w:rsidRPr="0034680A">
        <w:t xml:space="preserve"> School </w:t>
      </w:r>
      <w:r w:rsidR="00BA2537" w:rsidRPr="00BA2537">
        <w:t>Emergency Response Team is made up of school facility staff</w:t>
      </w:r>
      <w:r w:rsidRPr="0034680A">
        <w:t>.</w:t>
      </w:r>
    </w:p>
    <w:tbl>
      <w:tblPr>
        <w:tblStyle w:val="TableGrid"/>
        <w:tblW w:w="0" w:type="auto"/>
        <w:jc w:val="center"/>
        <w:tblLook w:val="04A0" w:firstRow="1" w:lastRow="0" w:firstColumn="1" w:lastColumn="0" w:noHBand="0" w:noVBand="1"/>
      </w:tblPr>
      <w:tblGrid>
        <w:gridCol w:w="2335"/>
        <w:gridCol w:w="3330"/>
        <w:gridCol w:w="3060"/>
        <w:gridCol w:w="2065"/>
      </w:tblGrid>
      <w:tr w:rsidR="00BA2537" w14:paraId="5757EB6A" w14:textId="77777777" w:rsidTr="00B91C68">
        <w:trPr>
          <w:jc w:val="center"/>
        </w:trPr>
        <w:tc>
          <w:tcPr>
            <w:tcW w:w="2335" w:type="dxa"/>
          </w:tcPr>
          <w:p w14:paraId="577CF9A8" w14:textId="77777777" w:rsidR="00BA2537" w:rsidRPr="0034680A" w:rsidRDefault="00BA2537" w:rsidP="00B91C68">
            <w:pPr>
              <w:rPr>
                <w:highlight w:val="yellow"/>
              </w:rPr>
            </w:pPr>
            <w:r w:rsidRPr="0034680A">
              <w:rPr>
                <w:highlight w:val="yellow"/>
              </w:rPr>
              <w:t>Name</w:t>
            </w:r>
          </w:p>
        </w:tc>
        <w:tc>
          <w:tcPr>
            <w:tcW w:w="3330" w:type="dxa"/>
          </w:tcPr>
          <w:p w14:paraId="7082866F" w14:textId="77777777" w:rsidR="00BA2537" w:rsidRPr="0034680A" w:rsidRDefault="00BA2537" w:rsidP="00B91C68">
            <w:pPr>
              <w:rPr>
                <w:highlight w:val="yellow"/>
              </w:rPr>
            </w:pPr>
            <w:r>
              <w:rPr>
                <w:highlight w:val="yellow"/>
              </w:rPr>
              <w:t>Organization</w:t>
            </w:r>
          </w:p>
        </w:tc>
        <w:tc>
          <w:tcPr>
            <w:tcW w:w="3060" w:type="dxa"/>
          </w:tcPr>
          <w:p w14:paraId="5A6C3973" w14:textId="77777777" w:rsidR="00BA2537" w:rsidRPr="0034680A" w:rsidRDefault="00BA2537" w:rsidP="00B91C68">
            <w:pPr>
              <w:rPr>
                <w:highlight w:val="yellow"/>
              </w:rPr>
            </w:pPr>
            <w:r>
              <w:rPr>
                <w:highlight w:val="yellow"/>
              </w:rPr>
              <w:t>Position</w:t>
            </w:r>
          </w:p>
        </w:tc>
        <w:tc>
          <w:tcPr>
            <w:tcW w:w="2065" w:type="dxa"/>
          </w:tcPr>
          <w:p w14:paraId="04E4C4A0" w14:textId="77777777" w:rsidR="00BA2537" w:rsidRPr="0034680A" w:rsidRDefault="00BA2537" w:rsidP="00B91C68">
            <w:pPr>
              <w:rPr>
                <w:highlight w:val="yellow"/>
              </w:rPr>
            </w:pPr>
            <w:r>
              <w:rPr>
                <w:highlight w:val="yellow"/>
              </w:rPr>
              <w:t>Cell Phone</w:t>
            </w:r>
          </w:p>
        </w:tc>
      </w:tr>
      <w:tr w:rsidR="00BA2537" w14:paraId="40652552" w14:textId="77777777" w:rsidTr="00B91C68">
        <w:trPr>
          <w:jc w:val="center"/>
        </w:trPr>
        <w:tc>
          <w:tcPr>
            <w:tcW w:w="2335" w:type="dxa"/>
          </w:tcPr>
          <w:p w14:paraId="62EF31AC" w14:textId="77777777" w:rsidR="00BA2537" w:rsidRPr="0034680A" w:rsidRDefault="00BA2537" w:rsidP="00B91C68">
            <w:pPr>
              <w:rPr>
                <w:highlight w:val="yellow"/>
              </w:rPr>
            </w:pPr>
            <w:r w:rsidRPr="0034680A">
              <w:rPr>
                <w:highlight w:val="yellow"/>
              </w:rPr>
              <w:t>Name</w:t>
            </w:r>
          </w:p>
        </w:tc>
        <w:tc>
          <w:tcPr>
            <w:tcW w:w="3330" w:type="dxa"/>
          </w:tcPr>
          <w:p w14:paraId="0D519078" w14:textId="77777777" w:rsidR="00BA2537" w:rsidRPr="0034680A" w:rsidRDefault="00BA2537" w:rsidP="00B91C68">
            <w:pPr>
              <w:rPr>
                <w:highlight w:val="yellow"/>
              </w:rPr>
            </w:pPr>
            <w:r>
              <w:rPr>
                <w:highlight w:val="yellow"/>
              </w:rPr>
              <w:t>Organization</w:t>
            </w:r>
          </w:p>
        </w:tc>
        <w:tc>
          <w:tcPr>
            <w:tcW w:w="3060" w:type="dxa"/>
          </w:tcPr>
          <w:p w14:paraId="0D1FFE2C" w14:textId="77777777" w:rsidR="00BA2537" w:rsidRPr="0034680A" w:rsidRDefault="00BA2537" w:rsidP="00B91C68">
            <w:pPr>
              <w:rPr>
                <w:highlight w:val="yellow"/>
              </w:rPr>
            </w:pPr>
            <w:r>
              <w:rPr>
                <w:highlight w:val="yellow"/>
              </w:rPr>
              <w:t>Position</w:t>
            </w:r>
          </w:p>
        </w:tc>
        <w:tc>
          <w:tcPr>
            <w:tcW w:w="2065" w:type="dxa"/>
          </w:tcPr>
          <w:p w14:paraId="1F66A8C4" w14:textId="77777777" w:rsidR="00BA2537" w:rsidRPr="0034680A" w:rsidRDefault="00BA2537" w:rsidP="00B91C68">
            <w:pPr>
              <w:rPr>
                <w:highlight w:val="yellow"/>
              </w:rPr>
            </w:pPr>
            <w:r>
              <w:rPr>
                <w:highlight w:val="yellow"/>
              </w:rPr>
              <w:t>Cell Phone</w:t>
            </w:r>
          </w:p>
        </w:tc>
      </w:tr>
      <w:tr w:rsidR="00BA2537" w14:paraId="338AA3CF" w14:textId="77777777" w:rsidTr="00B91C68">
        <w:trPr>
          <w:jc w:val="center"/>
        </w:trPr>
        <w:tc>
          <w:tcPr>
            <w:tcW w:w="2335" w:type="dxa"/>
          </w:tcPr>
          <w:p w14:paraId="03558486" w14:textId="77777777" w:rsidR="00BA2537" w:rsidRPr="0034680A" w:rsidRDefault="00BA2537" w:rsidP="00B91C68">
            <w:pPr>
              <w:rPr>
                <w:highlight w:val="yellow"/>
              </w:rPr>
            </w:pPr>
            <w:r w:rsidRPr="0034680A">
              <w:rPr>
                <w:highlight w:val="yellow"/>
              </w:rPr>
              <w:t>Name</w:t>
            </w:r>
          </w:p>
        </w:tc>
        <w:tc>
          <w:tcPr>
            <w:tcW w:w="3330" w:type="dxa"/>
          </w:tcPr>
          <w:p w14:paraId="02C9B1F8" w14:textId="77777777" w:rsidR="00BA2537" w:rsidRPr="0034680A" w:rsidRDefault="00BA2537" w:rsidP="00B91C68">
            <w:pPr>
              <w:rPr>
                <w:highlight w:val="yellow"/>
              </w:rPr>
            </w:pPr>
            <w:r>
              <w:rPr>
                <w:highlight w:val="yellow"/>
              </w:rPr>
              <w:t>Organization</w:t>
            </w:r>
          </w:p>
        </w:tc>
        <w:tc>
          <w:tcPr>
            <w:tcW w:w="3060" w:type="dxa"/>
          </w:tcPr>
          <w:p w14:paraId="0EBD2DCB" w14:textId="77777777" w:rsidR="00BA2537" w:rsidRPr="0034680A" w:rsidRDefault="00BA2537" w:rsidP="00B91C68">
            <w:pPr>
              <w:rPr>
                <w:highlight w:val="yellow"/>
              </w:rPr>
            </w:pPr>
            <w:r>
              <w:rPr>
                <w:highlight w:val="yellow"/>
              </w:rPr>
              <w:t>Position</w:t>
            </w:r>
          </w:p>
        </w:tc>
        <w:tc>
          <w:tcPr>
            <w:tcW w:w="2065" w:type="dxa"/>
          </w:tcPr>
          <w:p w14:paraId="0A928F28" w14:textId="77777777" w:rsidR="00BA2537" w:rsidRPr="0034680A" w:rsidRDefault="00BA2537" w:rsidP="00B91C68">
            <w:pPr>
              <w:rPr>
                <w:highlight w:val="yellow"/>
              </w:rPr>
            </w:pPr>
            <w:r>
              <w:rPr>
                <w:highlight w:val="yellow"/>
              </w:rPr>
              <w:t>Cell Phone</w:t>
            </w:r>
          </w:p>
        </w:tc>
      </w:tr>
      <w:tr w:rsidR="00BA2537" w14:paraId="08DC015B" w14:textId="77777777" w:rsidTr="00B91C68">
        <w:trPr>
          <w:jc w:val="center"/>
        </w:trPr>
        <w:tc>
          <w:tcPr>
            <w:tcW w:w="2335" w:type="dxa"/>
          </w:tcPr>
          <w:p w14:paraId="68BB1177" w14:textId="77777777" w:rsidR="00BA2537" w:rsidRPr="0034680A" w:rsidRDefault="00BA2537" w:rsidP="00B91C68">
            <w:pPr>
              <w:rPr>
                <w:highlight w:val="yellow"/>
              </w:rPr>
            </w:pPr>
            <w:r w:rsidRPr="0034680A">
              <w:rPr>
                <w:highlight w:val="yellow"/>
              </w:rPr>
              <w:t>Name</w:t>
            </w:r>
          </w:p>
        </w:tc>
        <w:tc>
          <w:tcPr>
            <w:tcW w:w="3330" w:type="dxa"/>
          </w:tcPr>
          <w:p w14:paraId="6B99F731" w14:textId="77777777" w:rsidR="00BA2537" w:rsidRPr="0034680A" w:rsidRDefault="00BA2537" w:rsidP="00B91C68">
            <w:pPr>
              <w:rPr>
                <w:highlight w:val="yellow"/>
              </w:rPr>
            </w:pPr>
            <w:r>
              <w:rPr>
                <w:highlight w:val="yellow"/>
              </w:rPr>
              <w:t>Organization</w:t>
            </w:r>
          </w:p>
        </w:tc>
        <w:tc>
          <w:tcPr>
            <w:tcW w:w="3060" w:type="dxa"/>
          </w:tcPr>
          <w:p w14:paraId="0CAD0166" w14:textId="77777777" w:rsidR="00BA2537" w:rsidRPr="0034680A" w:rsidRDefault="00BA2537" w:rsidP="00B91C68">
            <w:pPr>
              <w:rPr>
                <w:highlight w:val="yellow"/>
              </w:rPr>
            </w:pPr>
            <w:r>
              <w:rPr>
                <w:highlight w:val="yellow"/>
              </w:rPr>
              <w:t>Position</w:t>
            </w:r>
          </w:p>
        </w:tc>
        <w:tc>
          <w:tcPr>
            <w:tcW w:w="2065" w:type="dxa"/>
          </w:tcPr>
          <w:p w14:paraId="641B5D6D" w14:textId="77777777" w:rsidR="00BA2537" w:rsidRPr="0034680A" w:rsidRDefault="00BA2537" w:rsidP="00B91C68">
            <w:pPr>
              <w:rPr>
                <w:highlight w:val="yellow"/>
              </w:rPr>
            </w:pPr>
            <w:r>
              <w:rPr>
                <w:highlight w:val="yellow"/>
              </w:rPr>
              <w:t>Cell Phone</w:t>
            </w:r>
          </w:p>
        </w:tc>
      </w:tr>
      <w:tr w:rsidR="00BA2537" w14:paraId="0F1F2E6F" w14:textId="77777777" w:rsidTr="00B91C68">
        <w:trPr>
          <w:jc w:val="center"/>
        </w:trPr>
        <w:tc>
          <w:tcPr>
            <w:tcW w:w="2335" w:type="dxa"/>
          </w:tcPr>
          <w:p w14:paraId="7B2CC2F7" w14:textId="77777777" w:rsidR="00BA2537" w:rsidRPr="0034680A" w:rsidRDefault="00BA2537" w:rsidP="00B91C68">
            <w:pPr>
              <w:rPr>
                <w:highlight w:val="yellow"/>
              </w:rPr>
            </w:pPr>
            <w:r w:rsidRPr="0034680A">
              <w:rPr>
                <w:highlight w:val="yellow"/>
              </w:rPr>
              <w:t>Name</w:t>
            </w:r>
          </w:p>
        </w:tc>
        <w:tc>
          <w:tcPr>
            <w:tcW w:w="3330" w:type="dxa"/>
          </w:tcPr>
          <w:p w14:paraId="7F4085CC" w14:textId="77777777" w:rsidR="00BA2537" w:rsidRPr="0034680A" w:rsidRDefault="00BA2537" w:rsidP="00B91C68">
            <w:pPr>
              <w:rPr>
                <w:highlight w:val="yellow"/>
              </w:rPr>
            </w:pPr>
            <w:r>
              <w:rPr>
                <w:highlight w:val="yellow"/>
              </w:rPr>
              <w:t>Organization</w:t>
            </w:r>
          </w:p>
        </w:tc>
        <w:tc>
          <w:tcPr>
            <w:tcW w:w="3060" w:type="dxa"/>
          </w:tcPr>
          <w:p w14:paraId="6959DDEA" w14:textId="77777777" w:rsidR="00BA2537" w:rsidRPr="0034680A" w:rsidRDefault="00BA2537" w:rsidP="00B91C68">
            <w:pPr>
              <w:rPr>
                <w:highlight w:val="yellow"/>
              </w:rPr>
            </w:pPr>
            <w:r>
              <w:rPr>
                <w:highlight w:val="yellow"/>
              </w:rPr>
              <w:t>Position</w:t>
            </w:r>
          </w:p>
        </w:tc>
        <w:tc>
          <w:tcPr>
            <w:tcW w:w="2065" w:type="dxa"/>
          </w:tcPr>
          <w:p w14:paraId="37A34F1F" w14:textId="77777777" w:rsidR="00BA2537" w:rsidRPr="0034680A" w:rsidRDefault="00BA2537" w:rsidP="00B91C68">
            <w:pPr>
              <w:rPr>
                <w:highlight w:val="yellow"/>
              </w:rPr>
            </w:pPr>
            <w:r>
              <w:rPr>
                <w:highlight w:val="yellow"/>
              </w:rPr>
              <w:t>Cell Phone</w:t>
            </w:r>
          </w:p>
        </w:tc>
      </w:tr>
      <w:tr w:rsidR="00BA2537" w14:paraId="1221A0AA" w14:textId="77777777" w:rsidTr="00B91C68">
        <w:trPr>
          <w:jc w:val="center"/>
        </w:trPr>
        <w:tc>
          <w:tcPr>
            <w:tcW w:w="2335" w:type="dxa"/>
          </w:tcPr>
          <w:p w14:paraId="3A450774" w14:textId="77777777" w:rsidR="00BA2537" w:rsidRPr="0034680A" w:rsidRDefault="00BA2537" w:rsidP="00B91C68">
            <w:pPr>
              <w:rPr>
                <w:highlight w:val="yellow"/>
              </w:rPr>
            </w:pPr>
            <w:r w:rsidRPr="0034680A">
              <w:rPr>
                <w:highlight w:val="yellow"/>
              </w:rPr>
              <w:t>Name</w:t>
            </w:r>
          </w:p>
        </w:tc>
        <w:tc>
          <w:tcPr>
            <w:tcW w:w="3330" w:type="dxa"/>
          </w:tcPr>
          <w:p w14:paraId="053BD0A6" w14:textId="77777777" w:rsidR="00BA2537" w:rsidRPr="0034680A" w:rsidRDefault="00BA2537" w:rsidP="00B91C68">
            <w:pPr>
              <w:rPr>
                <w:highlight w:val="yellow"/>
              </w:rPr>
            </w:pPr>
            <w:r>
              <w:rPr>
                <w:highlight w:val="yellow"/>
              </w:rPr>
              <w:t>Organization</w:t>
            </w:r>
          </w:p>
        </w:tc>
        <w:tc>
          <w:tcPr>
            <w:tcW w:w="3060" w:type="dxa"/>
          </w:tcPr>
          <w:p w14:paraId="62C02C2C" w14:textId="77777777" w:rsidR="00BA2537" w:rsidRPr="0034680A" w:rsidRDefault="00BA2537" w:rsidP="00B91C68">
            <w:pPr>
              <w:rPr>
                <w:highlight w:val="yellow"/>
              </w:rPr>
            </w:pPr>
            <w:r>
              <w:rPr>
                <w:highlight w:val="yellow"/>
              </w:rPr>
              <w:t>Position</w:t>
            </w:r>
          </w:p>
        </w:tc>
        <w:tc>
          <w:tcPr>
            <w:tcW w:w="2065" w:type="dxa"/>
          </w:tcPr>
          <w:p w14:paraId="016B72D9" w14:textId="77777777" w:rsidR="00BA2537" w:rsidRPr="0034680A" w:rsidRDefault="00BA2537" w:rsidP="00B91C68">
            <w:pPr>
              <w:rPr>
                <w:highlight w:val="yellow"/>
              </w:rPr>
            </w:pPr>
            <w:r>
              <w:rPr>
                <w:highlight w:val="yellow"/>
              </w:rPr>
              <w:t>Cell Phone</w:t>
            </w:r>
          </w:p>
        </w:tc>
      </w:tr>
      <w:tr w:rsidR="00BA2537" w14:paraId="3BDB9353" w14:textId="77777777" w:rsidTr="00B91C68">
        <w:trPr>
          <w:jc w:val="center"/>
        </w:trPr>
        <w:tc>
          <w:tcPr>
            <w:tcW w:w="2335" w:type="dxa"/>
          </w:tcPr>
          <w:p w14:paraId="2F1D4538" w14:textId="77777777" w:rsidR="00BA2537" w:rsidRPr="0034680A" w:rsidRDefault="00BA2537" w:rsidP="00B91C68">
            <w:pPr>
              <w:rPr>
                <w:highlight w:val="yellow"/>
              </w:rPr>
            </w:pPr>
            <w:r w:rsidRPr="0034680A">
              <w:rPr>
                <w:highlight w:val="yellow"/>
              </w:rPr>
              <w:t>Name</w:t>
            </w:r>
          </w:p>
        </w:tc>
        <w:tc>
          <w:tcPr>
            <w:tcW w:w="3330" w:type="dxa"/>
          </w:tcPr>
          <w:p w14:paraId="10F541D0" w14:textId="77777777" w:rsidR="00BA2537" w:rsidRPr="0034680A" w:rsidRDefault="00BA2537" w:rsidP="00B91C68">
            <w:pPr>
              <w:rPr>
                <w:highlight w:val="yellow"/>
              </w:rPr>
            </w:pPr>
            <w:r>
              <w:rPr>
                <w:highlight w:val="yellow"/>
              </w:rPr>
              <w:t>Organization</w:t>
            </w:r>
          </w:p>
        </w:tc>
        <w:tc>
          <w:tcPr>
            <w:tcW w:w="3060" w:type="dxa"/>
          </w:tcPr>
          <w:p w14:paraId="2BEA76D5" w14:textId="77777777" w:rsidR="00BA2537" w:rsidRPr="0034680A" w:rsidRDefault="00BA2537" w:rsidP="00B91C68">
            <w:pPr>
              <w:rPr>
                <w:highlight w:val="yellow"/>
              </w:rPr>
            </w:pPr>
            <w:r>
              <w:rPr>
                <w:highlight w:val="yellow"/>
              </w:rPr>
              <w:t>Position</w:t>
            </w:r>
          </w:p>
        </w:tc>
        <w:tc>
          <w:tcPr>
            <w:tcW w:w="2065" w:type="dxa"/>
          </w:tcPr>
          <w:p w14:paraId="5CDD964B" w14:textId="77777777" w:rsidR="00BA2537" w:rsidRPr="0034680A" w:rsidRDefault="00BA2537" w:rsidP="00B91C68">
            <w:pPr>
              <w:rPr>
                <w:highlight w:val="yellow"/>
              </w:rPr>
            </w:pPr>
            <w:r>
              <w:rPr>
                <w:highlight w:val="yellow"/>
              </w:rPr>
              <w:t>Cell Phone</w:t>
            </w:r>
          </w:p>
        </w:tc>
      </w:tr>
      <w:tr w:rsidR="00BA2537" w14:paraId="39AADC26" w14:textId="77777777" w:rsidTr="00B91C68">
        <w:trPr>
          <w:jc w:val="center"/>
        </w:trPr>
        <w:tc>
          <w:tcPr>
            <w:tcW w:w="2335" w:type="dxa"/>
          </w:tcPr>
          <w:p w14:paraId="71AFB1AA" w14:textId="77777777" w:rsidR="00BA2537" w:rsidRPr="0034680A" w:rsidRDefault="00BA2537" w:rsidP="00B91C68">
            <w:pPr>
              <w:rPr>
                <w:highlight w:val="yellow"/>
              </w:rPr>
            </w:pPr>
            <w:r w:rsidRPr="0034680A">
              <w:rPr>
                <w:highlight w:val="yellow"/>
              </w:rPr>
              <w:t>Name</w:t>
            </w:r>
          </w:p>
        </w:tc>
        <w:tc>
          <w:tcPr>
            <w:tcW w:w="3330" w:type="dxa"/>
          </w:tcPr>
          <w:p w14:paraId="7C3FB0C7" w14:textId="77777777" w:rsidR="00BA2537" w:rsidRPr="0034680A" w:rsidRDefault="00BA2537" w:rsidP="00B91C68">
            <w:pPr>
              <w:rPr>
                <w:highlight w:val="yellow"/>
              </w:rPr>
            </w:pPr>
            <w:r>
              <w:rPr>
                <w:highlight w:val="yellow"/>
              </w:rPr>
              <w:t>Organization</w:t>
            </w:r>
          </w:p>
        </w:tc>
        <w:tc>
          <w:tcPr>
            <w:tcW w:w="3060" w:type="dxa"/>
          </w:tcPr>
          <w:p w14:paraId="326DC365" w14:textId="77777777" w:rsidR="00BA2537" w:rsidRPr="0034680A" w:rsidRDefault="00BA2537" w:rsidP="00B91C68">
            <w:pPr>
              <w:rPr>
                <w:highlight w:val="yellow"/>
              </w:rPr>
            </w:pPr>
            <w:r>
              <w:rPr>
                <w:highlight w:val="yellow"/>
              </w:rPr>
              <w:t>Position</w:t>
            </w:r>
          </w:p>
        </w:tc>
        <w:tc>
          <w:tcPr>
            <w:tcW w:w="2065" w:type="dxa"/>
          </w:tcPr>
          <w:p w14:paraId="37EDD255" w14:textId="77777777" w:rsidR="00BA2537" w:rsidRPr="0034680A" w:rsidRDefault="00BA2537" w:rsidP="00B91C68">
            <w:pPr>
              <w:rPr>
                <w:highlight w:val="yellow"/>
              </w:rPr>
            </w:pPr>
            <w:r>
              <w:rPr>
                <w:highlight w:val="yellow"/>
              </w:rPr>
              <w:t>Cell Phone</w:t>
            </w:r>
          </w:p>
        </w:tc>
      </w:tr>
    </w:tbl>
    <w:p w14:paraId="7E0025EF" w14:textId="6F36F21C" w:rsidR="0034680A" w:rsidRDefault="0034680A" w:rsidP="004E4A37"/>
    <w:p w14:paraId="43A722D3" w14:textId="2572CB30" w:rsidR="0034680A" w:rsidRDefault="0034680A" w:rsidP="00413CA3">
      <w:pPr>
        <w:pStyle w:val="Heading3"/>
      </w:pPr>
      <w:bookmarkStart w:id="4" w:name="_Toc107563548"/>
      <w:r w:rsidRPr="0034680A">
        <w:rPr>
          <w:highlight w:val="yellow"/>
        </w:rPr>
        <w:t>INSERT</w:t>
      </w:r>
      <w:r>
        <w:t xml:space="preserve"> District Postvention Recovery Team</w:t>
      </w:r>
      <w:bookmarkEnd w:id="4"/>
    </w:p>
    <w:p w14:paraId="29F313C2" w14:textId="707C573B" w:rsidR="0034680A" w:rsidRDefault="0034680A" w:rsidP="0034680A">
      <w:r w:rsidRPr="0034680A">
        <w:t xml:space="preserve">The </w:t>
      </w:r>
      <w:r w:rsidRPr="0034680A">
        <w:rPr>
          <w:highlight w:val="yellow"/>
        </w:rPr>
        <w:t>INSERT</w:t>
      </w:r>
      <w:r w:rsidRPr="0034680A">
        <w:t xml:space="preserve"> School </w:t>
      </w:r>
      <w:r w:rsidR="00BA2537" w:rsidRPr="00BA2537">
        <w:t xml:space="preserve">Recovery Team is made up of school district, school facility staff and support community representation of professionals, with a vested interest in the recovery of students, faculty, and staff of </w:t>
      </w:r>
      <w:r w:rsidR="00BA2537" w:rsidRPr="00BA2537">
        <w:rPr>
          <w:highlight w:val="yellow"/>
        </w:rPr>
        <w:t>INSERT</w:t>
      </w:r>
      <w:r w:rsidR="00BA2537" w:rsidRPr="00BA2537">
        <w:t xml:space="preserve"> School District.</w:t>
      </w:r>
    </w:p>
    <w:tbl>
      <w:tblPr>
        <w:tblStyle w:val="TableGrid"/>
        <w:tblW w:w="0" w:type="auto"/>
        <w:jc w:val="center"/>
        <w:tblLook w:val="04A0" w:firstRow="1" w:lastRow="0" w:firstColumn="1" w:lastColumn="0" w:noHBand="0" w:noVBand="1"/>
      </w:tblPr>
      <w:tblGrid>
        <w:gridCol w:w="2335"/>
        <w:gridCol w:w="3330"/>
        <w:gridCol w:w="3060"/>
        <w:gridCol w:w="2065"/>
      </w:tblGrid>
      <w:tr w:rsidR="00BA2537" w14:paraId="3B34273E" w14:textId="77777777" w:rsidTr="00B91C68">
        <w:trPr>
          <w:jc w:val="center"/>
        </w:trPr>
        <w:tc>
          <w:tcPr>
            <w:tcW w:w="2335" w:type="dxa"/>
          </w:tcPr>
          <w:p w14:paraId="0BE13459" w14:textId="77777777" w:rsidR="00BA2537" w:rsidRPr="0034680A" w:rsidRDefault="00BA2537" w:rsidP="00B91C68">
            <w:pPr>
              <w:rPr>
                <w:highlight w:val="yellow"/>
              </w:rPr>
            </w:pPr>
            <w:r w:rsidRPr="0034680A">
              <w:rPr>
                <w:highlight w:val="yellow"/>
              </w:rPr>
              <w:t>Name</w:t>
            </w:r>
          </w:p>
        </w:tc>
        <w:tc>
          <w:tcPr>
            <w:tcW w:w="3330" w:type="dxa"/>
          </w:tcPr>
          <w:p w14:paraId="59A1F334" w14:textId="77777777" w:rsidR="00BA2537" w:rsidRPr="0034680A" w:rsidRDefault="00BA2537" w:rsidP="00B91C68">
            <w:pPr>
              <w:rPr>
                <w:highlight w:val="yellow"/>
              </w:rPr>
            </w:pPr>
            <w:r>
              <w:rPr>
                <w:highlight w:val="yellow"/>
              </w:rPr>
              <w:t>Organization</w:t>
            </w:r>
          </w:p>
        </w:tc>
        <w:tc>
          <w:tcPr>
            <w:tcW w:w="3060" w:type="dxa"/>
          </w:tcPr>
          <w:p w14:paraId="34FBE690" w14:textId="77777777" w:rsidR="00BA2537" w:rsidRPr="0034680A" w:rsidRDefault="00BA2537" w:rsidP="00B91C68">
            <w:pPr>
              <w:rPr>
                <w:highlight w:val="yellow"/>
              </w:rPr>
            </w:pPr>
            <w:r>
              <w:rPr>
                <w:highlight w:val="yellow"/>
              </w:rPr>
              <w:t>Position</w:t>
            </w:r>
          </w:p>
        </w:tc>
        <w:tc>
          <w:tcPr>
            <w:tcW w:w="2065" w:type="dxa"/>
          </w:tcPr>
          <w:p w14:paraId="3EC8DF88" w14:textId="77777777" w:rsidR="00BA2537" w:rsidRPr="0034680A" w:rsidRDefault="00BA2537" w:rsidP="00B91C68">
            <w:pPr>
              <w:rPr>
                <w:highlight w:val="yellow"/>
              </w:rPr>
            </w:pPr>
            <w:r>
              <w:rPr>
                <w:highlight w:val="yellow"/>
              </w:rPr>
              <w:t>Cell Phone</w:t>
            </w:r>
          </w:p>
        </w:tc>
      </w:tr>
      <w:tr w:rsidR="00BA2537" w14:paraId="059F9D0E" w14:textId="77777777" w:rsidTr="00B91C68">
        <w:trPr>
          <w:jc w:val="center"/>
        </w:trPr>
        <w:tc>
          <w:tcPr>
            <w:tcW w:w="2335" w:type="dxa"/>
          </w:tcPr>
          <w:p w14:paraId="5AD25043" w14:textId="77777777" w:rsidR="00BA2537" w:rsidRPr="0034680A" w:rsidRDefault="00BA2537" w:rsidP="00B91C68">
            <w:pPr>
              <w:rPr>
                <w:highlight w:val="yellow"/>
              </w:rPr>
            </w:pPr>
            <w:r w:rsidRPr="0034680A">
              <w:rPr>
                <w:highlight w:val="yellow"/>
              </w:rPr>
              <w:t>Name</w:t>
            </w:r>
          </w:p>
        </w:tc>
        <w:tc>
          <w:tcPr>
            <w:tcW w:w="3330" w:type="dxa"/>
          </w:tcPr>
          <w:p w14:paraId="515DF2E8" w14:textId="77777777" w:rsidR="00BA2537" w:rsidRPr="0034680A" w:rsidRDefault="00BA2537" w:rsidP="00B91C68">
            <w:pPr>
              <w:rPr>
                <w:highlight w:val="yellow"/>
              </w:rPr>
            </w:pPr>
            <w:r>
              <w:rPr>
                <w:highlight w:val="yellow"/>
              </w:rPr>
              <w:t>Organization</w:t>
            </w:r>
          </w:p>
        </w:tc>
        <w:tc>
          <w:tcPr>
            <w:tcW w:w="3060" w:type="dxa"/>
          </w:tcPr>
          <w:p w14:paraId="1C3C7C95" w14:textId="77777777" w:rsidR="00BA2537" w:rsidRPr="0034680A" w:rsidRDefault="00BA2537" w:rsidP="00B91C68">
            <w:pPr>
              <w:rPr>
                <w:highlight w:val="yellow"/>
              </w:rPr>
            </w:pPr>
            <w:r>
              <w:rPr>
                <w:highlight w:val="yellow"/>
              </w:rPr>
              <w:t>Position</w:t>
            </w:r>
          </w:p>
        </w:tc>
        <w:tc>
          <w:tcPr>
            <w:tcW w:w="2065" w:type="dxa"/>
          </w:tcPr>
          <w:p w14:paraId="578432D9" w14:textId="77777777" w:rsidR="00BA2537" w:rsidRPr="0034680A" w:rsidRDefault="00BA2537" w:rsidP="00B91C68">
            <w:pPr>
              <w:rPr>
                <w:highlight w:val="yellow"/>
              </w:rPr>
            </w:pPr>
            <w:r>
              <w:rPr>
                <w:highlight w:val="yellow"/>
              </w:rPr>
              <w:t>Cell Phone</w:t>
            </w:r>
          </w:p>
        </w:tc>
      </w:tr>
      <w:tr w:rsidR="00BA2537" w14:paraId="37FAE2CB" w14:textId="77777777" w:rsidTr="00B91C68">
        <w:trPr>
          <w:jc w:val="center"/>
        </w:trPr>
        <w:tc>
          <w:tcPr>
            <w:tcW w:w="2335" w:type="dxa"/>
          </w:tcPr>
          <w:p w14:paraId="5758DCFA" w14:textId="77777777" w:rsidR="00BA2537" w:rsidRPr="0034680A" w:rsidRDefault="00BA2537" w:rsidP="00B91C68">
            <w:pPr>
              <w:rPr>
                <w:highlight w:val="yellow"/>
              </w:rPr>
            </w:pPr>
            <w:r w:rsidRPr="0034680A">
              <w:rPr>
                <w:highlight w:val="yellow"/>
              </w:rPr>
              <w:t>Name</w:t>
            </w:r>
          </w:p>
        </w:tc>
        <w:tc>
          <w:tcPr>
            <w:tcW w:w="3330" w:type="dxa"/>
          </w:tcPr>
          <w:p w14:paraId="07225A2F" w14:textId="77777777" w:rsidR="00BA2537" w:rsidRPr="0034680A" w:rsidRDefault="00BA2537" w:rsidP="00B91C68">
            <w:pPr>
              <w:rPr>
                <w:highlight w:val="yellow"/>
              </w:rPr>
            </w:pPr>
            <w:r>
              <w:rPr>
                <w:highlight w:val="yellow"/>
              </w:rPr>
              <w:t>Organization</w:t>
            </w:r>
          </w:p>
        </w:tc>
        <w:tc>
          <w:tcPr>
            <w:tcW w:w="3060" w:type="dxa"/>
          </w:tcPr>
          <w:p w14:paraId="4BEA7E1D" w14:textId="77777777" w:rsidR="00BA2537" w:rsidRPr="0034680A" w:rsidRDefault="00BA2537" w:rsidP="00B91C68">
            <w:pPr>
              <w:rPr>
                <w:highlight w:val="yellow"/>
              </w:rPr>
            </w:pPr>
            <w:r>
              <w:rPr>
                <w:highlight w:val="yellow"/>
              </w:rPr>
              <w:t>Position</w:t>
            </w:r>
          </w:p>
        </w:tc>
        <w:tc>
          <w:tcPr>
            <w:tcW w:w="2065" w:type="dxa"/>
          </w:tcPr>
          <w:p w14:paraId="7DF4EB7C" w14:textId="77777777" w:rsidR="00BA2537" w:rsidRPr="0034680A" w:rsidRDefault="00BA2537" w:rsidP="00B91C68">
            <w:pPr>
              <w:rPr>
                <w:highlight w:val="yellow"/>
              </w:rPr>
            </w:pPr>
            <w:r>
              <w:rPr>
                <w:highlight w:val="yellow"/>
              </w:rPr>
              <w:t>Cell Phone</w:t>
            </w:r>
          </w:p>
        </w:tc>
      </w:tr>
      <w:tr w:rsidR="00BA2537" w14:paraId="67BDDDCA" w14:textId="77777777" w:rsidTr="00B91C68">
        <w:trPr>
          <w:jc w:val="center"/>
        </w:trPr>
        <w:tc>
          <w:tcPr>
            <w:tcW w:w="2335" w:type="dxa"/>
          </w:tcPr>
          <w:p w14:paraId="2EDB4B35" w14:textId="77777777" w:rsidR="00BA2537" w:rsidRPr="0034680A" w:rsidRDefault="00BA2537" w:rsidP="00B91C68">
            <w:pPr>
              <w:rPr>
                <w:highlight w:val="yellow"/>
              </w:rPr>
            </w:pPr>
            <w:r w:rsidRPr="0034680A">
              <w:rPr>
                <w:highlight w:val="yellow"/>
              </w:rPr>
              <w:t>Name</w:t>
            </w:r>
          </w:p>
        </w:tc>
        <w:tc>
          <w:tcPr>
            <w:tcW w:w="3330" w:type="dxa"/>
          </w:tcPr>
          <w:p w14:paraId="2DE0F258" w14:textId="77777777" w:rsidR="00BA2537" w:rsidRPr="0034680A" w:rsidRDefault="00BA2537" w:rsidP="00B91C68">
            <w:pPr>
              <w:rPr>
                <w:highlight w:val="yellow"/>
              </w:rPr>
            </w:pPr>
            <w:r>
              <w:rPr>
                <w:highlight w:val="yellow"/>
              </w:rPr>
              <w:t>Organization</w:t>
            </w:r>
          </w:p>
        </w:tc>
        <w:tc>
          <w:tcPr>
            <w:tcW w:w="3060" w:type="dxa"/>
          </w:tcPr>
          <w:p w14:paraId="29BDD563" w14:textId="77777777" w:rsidR="00BA2537" w:rsidRPr="0034680A" w:rsidRDefault="00BA2537" w:rsidP="00B91C68">
            <w:pPr>
              <w:rPr>
                <w:highlight w:val="yellow"/>
              </w:rPr>
            </w:pPr>
            <w:r>
              <w:rPr>
                <w:highlight w:val="yellow"/>
              </w:rPr>
              <w:t>Position</w:t>
            </w:r>
          </w:p>
        </w:tc>
        <w:tc>
          <w:tcPr>
            <w:tcW w:w="2065" w:type="dxa"/>
          </w:tcPr>
          <w:p w14:paraId="72B01260" w14:textId="77777777" w:rsidR="00BA2537" w:rsidRPr="0034680A" w:rsidRDefault="00BA2537" w:rsidP="00B91C68">
            <w:pPr>
              <w:rPr>
                <w:highlight w:val="yellow"/>
              </w:rPr>
            </w:pPr>
            <w:r>
              <w:rPr>
                <w:highlight w:val="yellow"/>
              </w:rPr>
              <w:t>Cell Phone</w:t>
            </w:r>
          </w:p>
        </w:tc>
      </w:tr>
      <w:tr w:rsidR="00BA2537" w14:paraId="4B937AC2" w14:textId="77777777" w:rsidTr="00B91C68">
        <w:trPr>
          <w:jc w:val="center"/>
        </w:trPr>
        <w:tc>
          <w:tcPr>
            <w:tcW w:w="2335" w:type="dxa"/>
          </w:tcPr>
          <w:p w14:paraId="79F28464" w14:textId="77777777" w:rsidR="00BA2537" w:rsidRPr="0034680A" w:rsidRDefault="00BA2537" w:rsidP="00B91C68">
            <w:pPr>
              <w:rPr>
                <w:highlight w:val="yellow"/>
              </w:rPr>
            </w:pPr>
            <w:r w:rsidRPr="0034680A">
              <w:rPr>
                <w:highlight w:val="yellow"/>
              </w:rPr>
              <w:t>Name</w:t>
            </w:r>
          </w:p>
        </w:tc>
        <w:tc>
          <w:tcPr>
            <w:tcW w:w="3330" w:type="dxa"/>
          </w:tcPr>
          <w:p w14:paraId="67CDF3C0" w14:textId="77777777" w:rsidR="00BA2537" w:rsidRPr="0034680A" w:rsidRDefault="00BA2537" w:rsidP="00B91C68">
            <w:pPr>
              <w:rPr>
                <w:highlight w:val="yellow"/>
              </w:rPr>
            </w:pPr>
            <w:r>
              <w:rPr>
                <w:highlight w:val="yellow"/>
              </w:rPr>
              <w:t>Organization</w:t>
            </w:r>
          </w:p>
        </w:tc>
        <w:tc>
          <w:tcPr>
            <w:tcW w:w="3060" w:type="dxa"/>
          </w:tcPr>
          <w:p w14:paraId="630CFDAA" w14:textId="77777777" w:rsidR="00BA2537" w:rsidRPr="0034680A" w:rsidRDefault="00BA2537" w:rsidP="00B91C68">
            <w:pPr>
              <w:rPr>
                <w:highlight w:val="yellow"/>
              </w:rPr>
            </w:pPr>
            <w:r>
              <w:rPr>
                <w:highlight w:val="yellow"/>
              </w:rPr>
              <w:t>Position</w:t>
            </w:r>
          </w:p>
        </w:tc>
        <w:tc>
          <w:tcPr>
            <w:tcW w:w="2065" w:type="dxa"/>
          </w:tcPr>
          <w:p w14:paraId="046C58B3" w14:textId="77777777" w:rsidR="00BA2537" w:rsidRPr="0034680A" w:rsidRDefault="00BA2537" w:rsidP="00B91C68">
            <w:pPr>
              <w:rPr>
                <w:highlight w:val="yellow"/>
              </w:rPr>
            </w:pPr>
            <w:r>
              <w:rPr>
                <w:highlight w:val="yellow"/>
              </w:rPr>
              <w:t>Cell Phone</w:t>
            </w:r>
          </w:p>
        </w:tc>
      </w:tr>
      <w:tr w:rsidR="00BA2537" w14:paraId="2CCD06DF" w14:textId="77777777" w:rsidTr="00B91C68">
        <w:trPr>
          <w:jc w:val="center"/>
        </w:trPr>
        <w:tc>
          <w:tcPr>
            <w:tcW w:w="2335" w:type="dxa"/>
          </w:tcPr>
          <w:p w14:paraId="73D93300" w14:textId="77777777" w:rsidR="00BA2537" w:rsidRPr="0034680A" w:rsidRDefault="00BA2537" w:rsidP="00B91C68">
            <w:pPr>
              <w:rPr>
                <w:highlight w:val="yellow"/>
              </w:rPr>
            </w:pPr>
            <w:r w:rsidRPr="0034680A">
              <w:rPr>
                <w:highlight w:val="yellow"/>
              </w:rPr>
              <w:t>Name</w:t>
            </w:r>
          </w:p>
        </w:tc>
        <w:tc>
          <w:tcPr>
            <w:tcW w:w="3330" w:type="dxa"/>
          </w:tcPr>
          <w:p w14:paraId="6E866EA0" w14:textId="77777777" w:rsidR="00BA2537" w:rsidRPr="0034680A" w:rsidRDefault="00BA2537" w:rsidP="00B91C68">
            <w:pPr>
              <w:rPr>
                <w:highlight w:val="yellow"/>
              </w:rPr>
            </w:pPr>
            <w:r>
              <w:rPr>
                <w:highlight w:val="yellow"/>
              </w:rPr>
              <w:t>Organization</w:t>
            </w:r>
          </w:p>
        </w:tc>
        <w:tc>
          <w:tcPr>
            <w:tcW w:w="3060" w:type="dxa"/>
          </w:tcPr>
          <w:p w14:paraId="364ED20F" w14:textId="77777777" w:rsidR="00BA2537" w:rsidRPr="0034680A" w:rsidRDefault="00BA2537" w:rsidP="00B91C68">
            <w:pPr>
              <w:rPr>
                <w:highlight w:val="yellow"/>
              </w:rPr>
            </w:pPr>
            <w:r>
              <w:rPr>
                <w:highlight w:val="yellow"/>
              </w:rPr>
              <w:t>Position</w:t>
            </w:r>
          </w:p>
        </w:tc>
        <w:tc>
          <w:tcPr>
            <w:tcW w:w="2065" w:type="dxa"/>
          </w:tcPr>
          <w:p w14:paraId="08DD4C84" w14:textId="77777777" w:rsidR="00BA2537" w:rsidRPr="0034680A" w:rsidRDefault="00BA2537" w:rsidP="00B91C68">
            <w:pPr>
              <w:rPr>
                <w:highlight w:val="yellow"/>
              </w:rPr>
            </w:pPr>
            <w:r>
              <w:rPr>
                <w:highlight w:val="yellow"/>
              </w:rPr>
              <w:t>Cell Phone</w:t>
            </w:r>
          </w:p>
        </w:tc>
      </w:tr>
      <w:tr w:rsidR="00BA2537" w14:paraId="4EEBAB84" w14:textId="77777777" w:rsidTr="00B91C68">
        <w:trPr>
          <w:jc w:val="center"/>
        </w:trPr>
        <w:tc>
          <w:tcPr>
            <w:tcW w:w="2335" w:type="dxa"/>
          </w:tcPr>
          <w:p w14:paraId="508D6537" w14:textId="77777777" w:rsidR="00BA2537" w:rsidRPr="0034680A" w:rsidRDefault="00BA2537" w:rsidP="00B91C68">
            <w:pPr>
              <w:rPr>
                <w:highlight w:val="yellow"/>
              </w:rPr>
            </w:pPr>
            <w:r w:rsidRPr="0034680A">
              <w:rPr>
                <w:highlight w:val="yellow"/>
              </w:rPr>
              <w:t>Name</w:t>
            </w:r>
          </w:p>
        </w:tc>
        <w:tc>
          <w:tcPr>
            <w:tcW w:w="3330" w:type="dxa"/>
          </w:tcPr>
          <w:p w14:paraId="5B70BE67" w14:textId="77777777" w:rsidR="00BA2537" w:rsidRPr="0034680A" w:rsidRDefault="00BA2537" w:rsidP="00B91C68">
            <w:pPr>
              <w:rPr>
                <w:highlight w:val="yellow"/>
              </w:rPr>
            </w:pPr>
            <w:r>
              <w:rPr>
                <w:highlight w:val="yellow"/>
              </w:rPr>
              <w:t>Organization</w:t>
            </w:r>
          </w:p>
        </w:tc>
        <w:tc>
          <w:tcPr>
            <w:tcW w:w="3060" w:type="dxa"/>
          </w:tcPr>
          <w:p w14:paraId="0F4563F1" w14:textId="77777777" w:rsidR="00BA2537" w:rsidRPr="0034680A" w:rsidRDefault="00BA2537" w:rsidP="00B91C68">
            <w:pPr>
              <w:rPr>
                <w:highlight w:val="yellow"/>
              </w:rPr>
            </w:pPr>
            <w:r>
              <w:rPr>
                <w:highlight w:val="yellow"/>
              </w:rPr>
              <w:t>Position</w:t>
            </w:r>
          </w:p>
        </w:tc>
        <w:tc>
          <w:tcPr>
            <w:tcW w:w="2065" w:type="dxa"/>
          </w:tcPr>
          <w:p w14:paraId="7417C4F4" w14:textId="77777777" w:rsidR="00BA2537" w:rsidRPr="0034680A" w:rsidRDefault="00BA2537" w:rsidP="00B91C68">
            <w:pPr>
              <w:rPr>
                <w:highlight w:val="yellow"/>
              </w:rPr>
            </w:pPr>
            <w:r>
              <w:rPr>
                <w:highlight w:val="yellow"/>
              </w:rPr>
              <w:t>Cell Phone</w:t>
            </w:r>
          </w:p>
        </w:tc>
      </w:tr>
      <w:tr w:rsidR="00BA2537" w14:paraId="249C51F8" w14:textId="77777777" w:rsidTr="00B91C68">
        <w:trPr>
          <w:jc w:val="center"/>
        </w:trPr>
        <w:tc>
          <w:tcPr>
            <w:tcW w:w="2335" w:type="dxa"/>
          </w:tcPr>
          <w:p w14:paraId="421FCFEE" w14:textId="77777777" w:rsidR="00BA2537" w:rsidRPr="0034680A" w:rsidRDefault="00BA2537" w:rsidP="00B91C68">
            <w:pPr>
              <w:rPr>
                <w:highlight w:val="yellow"/>
              </w:rPr>
            </w:pPr>
            <w:r w:rsidRPr="0034680A">
              <w:rPr>
                <w:highlight w:val="yellow"/>
              </w:rPr>
              <w:t>Name</w:t>
            </w:r>
          </w:p>
        </w:tc>
        <w:tc>
          <w:tcPr>
            <w:tcW w:w="3330" w:type="dxa"/>
          </w:tcPr>
          <w:p w14:paraId="5978A34B" w14:textId="77777777" w:rsidR="00BA2537" w:rsidRPr="0034680A" w:rsidRDefault="00BA2537" w:rsidP="00B91C68">
            <w:pPr>
              <w:rPr>
                <w:highlight w:val="yellow"/>
              </w:rPr>
            </w:pPr>
            <w:r>
              <w:rPr>
                <w:highlight w:val="yellow"/>
              </w:rPr>
              <w:t>Organization</w:t>
            </w:r>
          </w:p>
        </w:tc>
        <w:tc>
          <w:tcPr>
            <w:tcW w:w="3060" w:type="dxa"/>
          </w:tcPr>
          <w:p w14:paraId="041D592E" w14:textId="77777777" w:rsidR="00BA2537" w:rsidRPr="0034680A" w:rsidRDefault="00BA2537" w:rsidP="00B91C68">
            <w:pPr>
              <w:rPr>
                <w:highlight w:val="yellow"/>
              </w:rPr>
            </w:pPr>
            <w:r>
              <w:rPr>
                <w:highlight w:val="yellow"/>
              </w:rPr>
              <w:t>Position</w:t>
            </w:r>
          </w:p>
        </w:tc>
        <w:tc>
          <w:tcPr>
            <w:tcW w:w="2065" w:type="dxa"/>
          </w:tcPr>
          <w:p w14:paraId="74F2E085" w14:textId="77777777" w:rsidR="00BA2537" w:rsidRPr="0034680A" w:rsidRDefault="00BA2537" w:rsidP="00B91C68">
            <w:pPr>
              <w:rPr>
                <w:highlight w:val="yellow"/>
              </w:rPr>
            </w:pPr>
            <w:r>
              <w:rPr>
                <w:highlight w:val="yellow"/>
              </w:rPr>
              <w:t>Cell Phone</w:t>
            </w:r>
          </w:p>
        </w:tc>
      </w:tr>
    </w:tbl>
    <w:p w14:paraId="7DFDD711" w14:textId="567FF691" w:rsidR="0034680A" w:rsidRDefault="0034680A" w:rsidP="004E4A37"/>
    <w:p w14:paraId="0622EDB9" w14:textId="0506975F" w:rsidR="0034680A" w:rsidRDefault="0034680A" w:rsidP="004E4A37"/>
    <w:p w14:paraId="68E9BDB9" w14:textId="1C698EBE" w:rsidR="0034680A" w:rsidRDefault="0034680A" w:rsidP="004E4A37"/>
    <w:p w14:paraId="1895DB87" w14:textId="48138EFA" w:rsidR="00B01B10" w:rsidRDefault="00B01B10" w:rsidP="004E4A37"/>
    <w:p w14:paraId="3160EADB" w14:textId="77777777" w:rsidR="00B01B10" w:rsidRDefault="00B01B10" w:rsidP="004E4A37"/>
    <w:p w14:paraId="58C9EA03" w14:textId="02B9BEF5" w:rsidR="0034680A" w:rsidRDefault="00F843C8" w:rsidP="00413CA3">
      <w:pPr>
        <w:pStyle w:val="Heading3"/>
      </w:pPr>
      <w:bookmarkStart w:id="5" w:name="_Toc107563549"/>
      <w:r>
        <w:lastRenderedPageBreak/>
        <w:t xml:space="preserve">Population </w:t>
      </w:r>
      <w:r w:rsidR="00BA2537">
        <w:t>Count and Special Needs</w:t>
      </w:r>
      <w:bookmarkEnd w:id="5"/>
    </w:p>
    <w:p w14:paraId="1F157A43" w14:textId="491947D4" w:rsidR="00F843C8" w:rsidRDefault="00F843C8" w:rsidP="00F843C8"/>
    <w:tbl>
      <w:tblPr>
        <w:tblStyle w:val="TableGrid"/>
        <w:tblW w:w="0" w:type="auto"/>
        <w:tblLook w:val="04A0" w:firstRow="1" w:lastRow="0" w:firstColumn="1" w:lastColumn="0" w:noHBand="0" w:noVBand="1"/>
      </w:tblPr>
      <w:tblGrid>
        <w:gridCol w:w="6025"/>
        <w:gridCol w:w="4765"/>
      </w:tblGrid>
      <w:tr w:rsidR="00BA2537" w14:paraId="1B34F4BE" w14:textId="77777777" w:rsidTr="00B37DFA">
        <w:trPr>
          <w:trHeight w:val="395"/>
        </w:trPr>
        <w:tc>
          <w:tcPr>
            <w:tcW w:w="6025" w:type="dxa"/>
            <w:shd w:val="clear" w:color="auto" w:fill="D9D9D9" w:themeFill="background1" w:themeFillShade="D9"/>
            <w:vAlign w:val="center"/>
          </w:tcPr>
          <w:p w14:paraId="345E9412" w14:textId="0E88E51C" w:rsidR="00BA2537" w:rsidRDefault="00BA2537" w:rsidP="00B37DFA">
            <w:r>
              <w:t>Total Number of Students</w:t>
            </w:r>
          </w:p>
        </w:tc>
        <w:tc>
          <w:tcPr>
            <w:tcW w:w="4765" w:type="dxa"/>
            <w:vAlign w:val="center"/>
          </w:tcPr>
          <w:p w14:paraId="2B634AAF" w14:textId="77777777" w:rsidR="00BA2537" w:rsidRDefault="00BA2537" w:rsidP="00B37DFA"/>
        </w:tc>
      </w:tr>
      <w:tr w:rsidR="00BA2537" w14:paraId="5EA004D8" w14:textId="77777777" w:rsidTr="00B37DFA">
        <w:trPr>
          <w:trHeight w:val="350"/>
        </w:trPr>
        <w:tc>
          <w:tcPr>
            <w:tcW w:w="6025" w:type="dxa"/>
            <w:shd w:val="clear" w:color="auto" w:fill="D9D9D9" w:themeFill="background1" w:themeFillShade="D9"/>
            <w:vAlign w:val="center"/>
          </w:tcPr>
          <w:p w14:paraId="599DD658" w14:textId="0BDC2F99" w:rsidR="00BA2537" w:rsidRDefault="00BA2537" w:rsidP="00B37DFA">
            <w:r>
              <w:t>Total Number of Teachers</w:t>
            </w:r>
          </w:p>
        </w:tc>
        <w:tc>
          <w:tcPr>
            <w:tcW w:w="4765" w:type="dxa"/>
            <w:vAlign w:val="center"/>
          </w:tcPr>
          <w:p w14:paraId="1734C616" w14:textId="77777777" w:rsidR="00BA2537" w:rsidRDefault="00BA2537" w:rsidP="00B37DFA"/>
        </w:tc>
      </w:tr>
      <w:tr w:rsidR="00BA2537" w14:paraId="7FBC5E34" w14:textId="77777777" w:rsidTr="00B37DFA">
        <w:trPr>
          <w:trHeight w:val="350"/>
        </w:trPr>
        <w:tc>
          <w:tcPr>
            <w:tcW w:w="6025" w:type="dxa"/>
            <w:shd w:val="clear" w:color="auto" w:fill="D9D9D9" w:themeFill="background1" w:themeFillShade="D9"/>
            <w:vAlign w:val="center"/>
          </w:tcPr>
          <w:p w14:paraId="3BE6BDEB" w14:textId="7B53CA29" w:rsidR="00BA2537" w:rsidRDefault="00BA2537" w:rsidP="00B37DFA">
            <w:r>
              <w:t>Total Number of Fulltime SROs</w:t>
            </w:r>
          </w:p>
        </w:tc>
        <w:tc>
          <w:tcPr>
            <w:tcW w:w="4765" w:type="dxa"/>
            <w:vAlign w:val="center"/>
          </w:tcPr>
          <w:p w14:paraId="1E10A5FB" w14:textId="77777777" w:rsidR="00BA2537" w:rsidRDefault="00BA2537" w:rsidP="00B37DFA"/>
        </w:tc>
      </w:tr>
      <w:tr w:rsidR="00BA2537" w14:paraId="5B07C919" w14:textId="77777777" w:rsidTr="00B37DFA">
        <w:trPr>
          <w:trHeight w:val="350"/>
        </w:trPr>
        <w:tc>
          <w:tcPr>
            <w:tcW w:w="6025" w:type="dxa"/>
            <w:shd w:val="clear" w:color="auto" w:fill="D9D9D9" w:themeFill="background1" w:themeFillShade="D9"/>
            <w:vAlign w:val="center"/>
          </w:tcPr>
          <w:p w14:paraId="7876F0CA" w14:textId="335689F9" w:rsidR="00BA2537" w:rsidRDefault="00BA2537" w:rsidP="00B37DFA">
            <w:r>
              <w:t>Total Number of Custodians</w:t>
            </w:r>
          </w:p>
        </w:tc>
        <w:tc>
          <w:tcPr>
            <w:tcW w:w="4765" w:type="dxa"/>
            <w:vAlign w:val="center"/>
          </w:tcPr>
          <w:p w14:paraId="060077FD" w14:textId="77777777" w:rsidR="00BA2537" w:rsidRDefault="00BA2537" w:rsidP="00B37DFA"/>
        </w:tc>
      </w:tr>
      <w:tr w:rsidR="00BA2537" w14:paraId="1B2AE42C" w14:textId="77777777" w:rsidTr="00B37DFA">
        <w:trPr>
          <w:trHeight w:val="350"/>
        </w:trPr>
        <w:tc>
          <w:tcPr>
            <w:tcW w:w="6025" w:type="dxa"/>
            <w:shd w:val="clear" w:color="auto" w:fill="D9D9D9" w:themeFill="background1" w:themeFillShade="D9"/>
            <w:vAlign w:val="center"/>
          </w:tcPr>
          <w:p w14:paraId="54BABA05" w14:textId="1492C47F" w:rsidR="00BA2537" w:rsidRDefault="00BA2537" w:rsidP="00B37DFA">
            <w:r>
              <w:t>Total Number of Additional Staff</w:t>
            </w:r>
          </w:p>
        </w:tc>
        <w:tc>
          <w:tcPr>
            <w:tcW w:w="4765" w:type="dxa"/>
            <w:vAlign w:val="center"/>
          </w:tcPr>
          <w:p w14:paraId="1A7F27E9" w14:textId="77777777" w:rsidR="00BA2537" w:rsidRDefault="00BA2537" w:rsidP="00B37DFA"/>
        </w:tc>
      </w:tr>
      <w:tr w:rsidR="00BA2537" w14:paraId="2A4D7A68" w14:textId="77777777" w:rsidTr="00B37DFA">
        <w:trPr>
          <w:trHeight w:val="350"/>
        </w:trPr>
        <w:tc>
          <w:tcPr>
            <w:tcW w:w="6025" w:type="dxa"/>
            <w:shd w:val="clear" w:color="auto" w:fill="D9D9D9" w:themeFill="background1" w:themeFillShade="D9"/>
            <w:vAlign w:val="center"/>
          </w:tcPr>
          <w:p w14:paraId="57802D3F" w14:textId="08AEEA9E" w:rsidR="00BA2537" w:rsidRPr="00B37DFA" w:rsidRDefault="00BA2537" w:rsidP="00B37DFA">
            <w:pPr>
              <w:rPr>
                <w:b/>
                <w:bCs/>
              </w:rPr>
            </w:pPr>
            <w:r w:rsidRPr="00B37DFA">
              <w:rPr>
                <w:b/>
                <w:bCs/>
              </w:rPr>
              <w:t>Total Number of People in the Building(s)</w:t>
            </w:r>
          </w:p>
        </w:tc>
        <w:tc>
          <w:tcPr>
            <w:tcW w:w="4765" w:type="dxa"/>
            <w:vAlign w:val="center"/>
          </w:tcPr>
          <w:p w14:paraId="6B54ABBE" w14:textId="77777777" w:rsidR="00BA2537" w:rsidRPr="00B37DFA" w:rsidRDefault="00BA2537" w:rsidP="00B37DFA">
            <w:pPr>
              <w:rPr>
                <w:b/>
                <w:bCs/>
              </w:rPr>
            </w:pPr>
          </w:p>
        </w:tc>
      </w:tr>
      <w:tr w:rsidR="00BA2537" w14:paraId="460E3DEC" w14:textId="77777777" w:rsidTr="00B37DFA">
        <w:trPr>
          <w:trHeight w:val="350"/>
        </w:trPr>
        <w:tc>
          <w:tcPr>
            <w:tcW w:w="6025" w:type="dxa"/>
            <w:shd w:val="clear" w:color="auto" w:fill="D9D9D9" w:themeFill="background1" w:themeFillShade="D9"/>
            <w:vAlign w:val="center"/>
          </w:tcPr>
          <w:p w14:paraId="795DAE49" w14:textId="302EB286" w:rsidR="00BA2537" w:rsidRDefault="00BA2537" w:rsidP="00B37DFA">
            <w:r>
              <w:t>Total Number of SPED Students</w:t>
            </w:r>
          </w:p>
        </w:tc>
        <w:tc>
          <w:tcPr>
            <w:tcW w:w="4765" w:type="dxa"/>
            <w:vAlign w:val="center"/>
          </w:tcPr>
          <w:p w14:paraId="19F423CD" w14:textId="77777777" w:rsidR="00BA2537" w:rsidRDefault="00BA2537" w:rsidP="00B37DFA"/>
        </w:tc>
      </w:tr>
      <w:tr w:rsidR="00BA2537" w14:paraId="155B8B58" w14:textId="77777777" w:rsidTr="00B37DFA">
        <w:trPr>
          <w:trHeight w:val="350"/>
        </w:trPr>
        <w:tc>
          <w:tcPr>
            <w:tcW w:w="6025" w:type="dxa"/>
            <w:shd w:val="clear" w:color="auto" w:fill="D9D9D9" w:themeFill="background1" w:themeFillShade="D9"/>
            <w:vAlign w:val="center"/>
          </w:tcPr>
          <w:p w14:paraId="2B6A6765" w14:textId="4C7D2A54" w:rsidR="00BA2537" w:rsidRDefault="00BA2537" w:rsidP="00B37DFA">
            <w:r>
              <w:t>Total Number of Mobility Disabilities (Staff &amp; Student)</w:t>
            </w:r>
          </w:p>
        </w:tc>
        <w:tc>
          <w:tcPr>
            <w:tcW w:w="4765" w:type="dxa"/>
            <w:vAlign w:val="center"/>
          </w:tcPr>
          <w:p w14:paraId="2C0D4D4F" w14:textId="77777777" w:rsidR="00BA2537" w:rsidRDefault="00BA2537" w:rsidP="00B37DFA"/>
        </w:tc>
      </w:tr>
    </w:tbl>
    <w:p w14:paraId="7E3712FA" w14:textId="21DFF27D" w:rsidR="00BA2537" w:rsidRDefault="00BA2537" w:rsidP="00F843C8"/>
    <w:p w14:paraId="27666E04" w14:textId="1F9769AB" w:rsidR="00BA2537" w:rsidRDefault="00BA2537" w:rsidP="00F843C8"/>
    <w:p w14:paraId="0EBD9346" w14:textId="19C7A937" w:rsidR="00BA2537" w:rsidRDefault="00BA2537" w:rsidP="00F843C8"/>
    <w:p w14:paraId="1BB37315" w14:textId="4E52A6C6" w:rsidR="00BA2537" w:rsidRDefault="00BA2537" w:rsidP="00F843C8"/>
    <w:p w14:paraId="53D4D1F8" w14:textId="26880158" w:rsidR="00BA2537" w:rsidRDefault="00BA2537" w:rsidP="00F843C8"/>
    <w:p w14:paraId="4AA8562C" w14:textId="36FEC195" w:rsidR="00BA2537" w:rsidRDefault="00BA2537" w:rsidP="00F843C8"/>
    <w:p w14:paraId="665544AC" w14:textId="703868A0" w:rsidR="00BA2537" w:rsidRDefault="00BA2537" w:rsidP="00F843C8"/>
    <w:p w14:paraId="3F12C2C7" w14:textId="4DC7217C" w:rsidR="00BA2537" w:rsidRDefault="00BA2537" w:rsidP="00F843C8"/>
    <w:p w14:paraId="6B5C800A" w14:textId="56A8F259" w:rsidR="00BA2537" w:rsidRDefault="00BA2537" w:rsidP="00F843C8"/>
    <w:p w14:paraId="2A661DC5" w14:textId="2A90D573" w:rsidR="00BA2537" w:rsidRDefault="00BA2537" w:rsidP="00F843C8"/>
    <w:p w14:paraId="1159702D" w14:textId="2F312832" w:rsidR="00BA2537" w:rsidRDefault="00BA2537" w:rsidP="00F843C8"/>
    <w:p w14:paraId="0BDFC256" w14:textId="222F0B40" w:rsidR="00BA2537" w:rsidRDefault="00BA2537" w:rsidP="00F843C8"/>
    <w:p w14:paraId="01CF5DF6" w14:textId="0B545354" w:rsidR="00BA2537" w:rsidRDefault="00BA2537" w:rsidP="00F843C8"/>
    <w:p w14:paraId="3D0D7065" w14:textId="479DA9F9" w:rsidR="00BA2537" w:rsidRDefault="00BA2537" w:rsidP="00F843C8"/>
    <w:p w14:paraId="068E9778" w14:textId="27557A30" w:rsidR="00BA2537" w:rsidRDefault="00BA2537" w:rsidP="00F843C8"/>
    <w:p w14:paraId="153D41A2" w14:textId="6A0B8E2F" w:rsidR="00BA2537" w:rsidRDefault="00BA2537" w:rsidP="00F843C8"/>
    <w:p w14:paraId="585A92F7" w14:textId="25C4EB2B" w:rsidR="00BA2537" w:rsidRDefault="00BA2537" w:rsidP="00F843C8"/>
    <w:p w14:paraId="0E7E9782" w14:textId="29870343" w:rsidR="00BA2537" w:rsidRDefault="00BA2537" w:rsidP="00F843C8"/>
    <w:p w14:paraId="3B94DB2F" w14:textId="58A97C9B" w:rsidR="00BA2537" w:rsidRDefault="00BA2537" w:rsidP="00F843C8"/>
    <w:p w14:paraId="791E1AAD" w14:textId="12F24CEC" w:rsidR="00BA2537" w:rsidRDefault="00BA2537" w:rsidP="00F843C8"/>
    <w:p w14:paraId="747DA6C3" w14:textId="13738D6A" w:rsidR="00BA2537" w:rsidRDefault="00BA2537" w:rsidP="00F843C8"/>
    <w:p w14:paraId="5304D7AD" w14:textId="7BD2DC37" w:rsidR="00BA2537" w:rsidRDefault="00BA2537" w:rsidP="00F843C8"/>
    <w:p w14:paraId="2DE9BFEE" w14:textId="7B74C62E" w:rsidR="00F843C8" w:rsidRDefault="00F843C8" w:rsidP="00F843C8"/>
    <w:p w14:paraId="49E3BFCE" w14:textId="4AA35A81" w:rsidR="00F843C8" w:rsidRDefault="00F843C8" w:rsidP="00413CA3">
      <w:pPr>
        <w:pStyle w:val="Heading3"/>
      </w:pPr>
      <w:bookmarkStart w:id="6" w:name="_Toc107563550"/>
      <w:r>
        <w:lastRenderedPageBreak/>
        <w:t>Signatory Page</w:t>
      </w:r>
      <w:bookmarkEnd w:id="6"/>
    </w:p>
    <w:p w14:paraId="67384023" w14:textId="23AFEA7D" w:rsidR="00F843C8" w:rsidRDefault="00F843C8" w:rsidP="00F843C8">
      <w:r w:rsidRPr="00F843C8">
        <w:t>Following the Tennessee S.A.V.E. Act (TCA 49-6-(801-814)) a copy of this plan is provided to the following</w:t>
      </w:r>
      <w:r>
        <w:t xml:space="preserve"> individuals</w:t>
      </w:r>
      <w:r w:rsidRPr="00F843C8">
        <w:t>. Signature</w:t>
      </w:r>
      <w:r w:rsidR="00B37DFA">
        <w:t>s</w:t>
      </w:r>
      <w:r w:rsidRPr="00F843C8">
        <w:t xml:space="preserve"> below acknowledges receipt of the document (in digital or print form).</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5"/>
        <w:gridCol w:w="4675"/>
      </w:tblGrid>
      <w:tr w:rsidR="00B37DFA" w:rsidRPr="00711339" w14:paraId="001983CB" w14:textId="77777777" w:rsidTr="00B37DFA">
        <w:trPr>
          <w:trHeight w:val="518"/>
          <w:jc w:val="center"/>
        </w:trPr>
        <w:tc>
          <w:tcPr>
            <w:tcW w:w="4675" w:type="dxa"/>
          </w:tcPr>
          <w:p w14:paraId="7643C5DB" w14:textId="77777777" w:rsidR="00B37DFA" w:rsidRPr="00C438BD" w:rsidRDefault="00B37DFA" w:rsidP="00B91C68">
            <w:pPr>
              <w:rPr>
                <w:sz w:val="20"/>
                <w:szCs w:val="20"/>
              </w:rPr>
            </w:pPr>
          </w:p>
          <w:p w14:paraId="210A64DC" w14:textId="77777777" w:rsidR="00B37DFA" w:rsidRPr="00C438BD" w:rsidRDefault="00B37DFA" w:rsidP="00B91C68">
            <w:pPr>
              <w:rPr>
                <w:sz w:val="20"/>
                <w:szCs w:val="20"/>
              </w:rPr>
            </w:pPr>
          </w:p>
        </w:tc>
        <w:tc>
          <w:tcPr>
            <w:tcW w:w="4675" w:type="dxa"/>
          </w:tcPr>
          <w:p w14:paraId="26CC20F8" w14:textId="77777777" w:rsidR="00B37DFA" w:rsidRPr="00C438BD" w:rsidRDefault="00B37DFA" w:rsidP="00B91C68">
            <w:pPr>
              <w:rPr>
                <w:sz w:val="20"/>
                <w:szCs w:val="20"/>
              </w:rPr>
            </w:pPr>
          </w:p>
        </w:tc>
      </w:tr>
      <w:tr w:rsidR="00B37DFA" w:rsidRPr="00711339" w14:paraId="29DACE12" w14:textId="77777777" w:rsidTr="00B37DFA">
        <w:trPr>
          <w:jc w:val="center"/>
        </w:trPr>
        <w:tc>
          <w:tcPr>
            <w:tcW w:w="4675" w:type="dxa"/>
            <w:shd w:val="clear" w:color="auto" w:fill="D9D9D9" w:themeFill="background1" w:themeFillShade="D9"/>
          </w:tcPr>
          <w:p w14:paraId="6DE1B0F9" w14:textId="77777777" w:rsidR="00B37DFA" w:rsidRPr="00C438BD" w:rsidRDefault="00B37DFA" w:rsidP="00B91C68">
            <w:pPr>
              <w:rPr>
                <w:sz w:val="20"/>
                <w:szCs w:val="20"/>
              </w:rPr>
            </w:pPr>
            <w:r w:rsidRPr="00C438BD">
              <w:rPr>
                <w:sz w:val="20"/>
                <w:szCs w:val="20"/>
              </w:rPr>
              <w:t>Principal</w:t>
            </w:r>
          </w:p>
        </w:tc>
        <w:tc>
          <w:tcPr>
            <w:tcW w:w="4675" w:type="dxa"/>
            <w:shd w:val="clear" w:color="auto" w:fill="D9D9D9" w:themeFill="background1" w:themeFillShade="D9"/>
          </w:tcPr>
          <w:p w14:paraId="064F4370" w14:textId="77777777" w:rsidR="00B37DFA" w:rsidRPr="00C438BD" w:rsidRDefault="00B37DFA" w:rsidP="00B91C68">
            <w:pPr>
              <w:rPr>
                <w:sz w:val="20"/>
                <w:szCs w:val="20"/>
              </w:rPr>
            </w:pPr>
            <w:r w:rsidRPr="00C438BD">
              <w:rPr>
                <w:sz w:val="20"/>
                <w:szCs w:val="20"/>
              </w:rPr>
              <w:t>Assistant Principal</w:t>
            </w:r>
          </w:p>
        </w:tc>
      </w:tr>
      <w:tr w:rsidR="00B37DFA" w:rsidRPr="00711339" w14:paraId="7E7764E4" w14:textId="77777777" w:rsidTr="00B37DFA">
        <w:trPr>
          <w:trHeight w:val="509"/>
          <w:jc w:val="center"/>
        </w:trPr>
        <w:tc>
          <w:tcPr>
            <w:tcW w:w="4675" w:type="dxa"/>
          </w:tcPr>
          <w:p w14:paraId="4A204CB9" w14:textId="77777777" w:rsidR="00B37DFA" w:rsidRPr="00C438BD" w:rsidRDefault="00B37DFA" w:rsidP="00B91C68">
            <w:pPr>
              <w:rPr>
                <w:sz w:val="20"/>
                <w:szCs w:val="20"/>
              </w:rPr>
            </w:pPr>
          </w:p>
          <w:p w14:paraId="542C3A49" w14:textId="77777777" w:rsidR="00B37DFA" w:rsidRPr="00C438BD" w:rsidRDefault="00B37DFA" w:rsidP="00B91C68">
            <w:pPr>
              <w:rPr>
                <w:sz w:val="20"/>
                <w:szCs w:val="20"/>
              </w:rPr>
            </w:pPr>
          </w:p>
        </w:tc>
        <w:tc>
          <w:tcPr>
            <w:tcW w:w="4675" w:type="dxa"/>
          </w:tcPr>
          <w:p w14:paraId="3FC4DDA2" w14:textId="77777777" w:rsidR="00B37DFA" w:rsidRPr="00C438BD" w:rsidRDefault="00B37DFA" w:rsidP="00B91C68">
            <w:pPr>
              <w:rPr>
                <w:sz w:val="20"/>
                <w:szCs w:val="20"/>
              </w:rPr>
            </w:pPr>
          </w:p>
        </w:tc>
      </w:tr>
      <w:tr w:rsidR="00B37DFA" w:rsidRPr="00711339" w14:paraId="2EE946D3" w14:textId="77777777" w:rsidTr="00B37DFA">
        <w:trPr>
          <w:jc w:val="center"/>
        </w:trPr>
        <w:tc>
          <w:tcPr>
            <w:tcW w:w="4675" w:type="dxa"/>
            <w:shd w:val="clear" w:color="auto" w:fill="D9D9D9" w:themeFill="background1" w:themeFillShade="D9"/>
          </w:tcPr>
          <w:p w14:paraId="45668540" w14:textId="77777777" w:rsidR="00B37DFA" w:rsidRPr="00C438BD" w:rsidRDefault="00B37DFA" w:rsidP="00B91C68">
            <w:pPr>
              <w:rPr>
                <w:sz w:val="20"/>
                <w:szCs w:val="20"/>
              </w:rPr>
            </w:pPr>
            <w:r w:rsidRPr="00C438BD">
              <w:rPr>
                <w:sz w:val="20"/>
                <w:szCs w:val="20"/>
              </w:rPr>
              <w:t>Director of Schools</w:t>
            </w:r>
          </w:p>
        </w:tc>
        <w:tc>
          <w:tcPr>
            <w:tcW w:w="4675" w:type="dxa"/>
            <w:shd w:val="clear" w:color="auto" w:fill="D9D9D9" w:themeFill="background1" w:themeFillShade="D9"/>
          </w:tcPr>
          <w:p w14:paraId="0912BCFF" w14:textId="77777777" w:rsidR="00B37DFA" w:rsidRPr="00C438BD" w:rsidRDefault="00B37DFA" w:rsidP="00B91C68">
            <w:pPr>
              <w:rPr>
                <w:sz w:val="20"/>
                <w:szCs w:val="20"/>
              </w:rPr>
            </w:pPr>
            <w:r w:rsidRPr="00C438BD">
              <w:rPr>
                <w:sz w:val="20"/>
                <w:szCs w:val="20"/>
              </w:rPr>
              <w:t>Board Chair</w:t>
            </w:r>
          </w:p>
        </w:tc>
      </w:tr>
      <w:tr w:rsidR="00B37DFA" w:rsidRPr="00711339" w14:paraId="11BAC2AA" w14:textId="77777777" w:rsidTr="00B37DFA">
        <w:trPr>
          <w:trHeight w:val="581"/>
          <w:jc w:val="center"/>
        </w:trPr>
        <w:tc>
          <w:tcPr>
            <w:tcW w:w="4675" w:type="dxa"/>
          </w:tcPr>
          <w:p w14:paraId="464ECB5E" w14:textId="77777777" w:rsidR="00B37DFA" w:rsidRPr="00C438BD" w:rsidRDefault="00B37DFA" w:rsidP="00B91C68">
            <w:pPr>
              <w:rPr>
                <w:sz w:val="20"/>
                <w:szCs w:val="20"/>
              </w:rPr>
            </w:pPr>
          </w:p>
          <w:p w14:paraId="57DCB043" w14:textId="77777777" w:rsidR="00B37DFA" w:rsidRPr="00C438BD" w:rsidRDefault="00B37DFA" w:rsidP="00B91C68">
            <w:pPr>
              <w:rPr>
                <w:sz w:val="20"/>
                <w:szCs w:val="20"/>
              </w:rPr>
            </w:pPr>
          </w:p>
        </w:tc>
        <w:tc>
          <w:tcPr>
            <w:tcW w:w="4675" w:type="dxa"/>
          </w:tcPr>
          <w:p w14:paraId="4862CF62" w14:textId="77777777" w:rsidR="00B37DFA" w:rsidRPr="00C438BD" w:rsidRDefault="00B37DFA" w:rsidP="00B91C68">
            <w:pPr>
              <w:rPr>
                <w:sz w:val="20"/>
                <w:szCs w:val="20"/>
              </w:rPr>
            </w:pPr>
          </w:p>
        </w:tc>
      </w:tr>
      <w:tr w:rsidR="00B37DFA" w:rsidRPr="00711339" w14:paraId="40EC32A3" w14:textId="77777777" w:rsidTr="00B37DFA">
        <w:trPr>
          <w:jc w:val="center"/>
        </w:trPr>
        <w:tc>
          <w:tcPr>
            <w:tcW w:w="4675" w:type="dxa"/>
            <w:shd w:val="clear" w:color="auto" w:fill="D9D9D9" w:themeFill="background1" w:themeFillShade="D9"/>
          </w:tcPr>
          <w:p w14:paraId="44CAA1FD" w14:textId="77777777" w:rsidR="00B37DFA" w:rsidRPr="00C438BD" w:rsidRDefault="00B37DFA" w:rsidP="00B91C68">
            <w:pPr>
              <w:rPr>
                <w:sz w:val="20"/>
                <w:szCs w:val="20"/>
              </w:rPr>
            </w:pPr>
            <w:r w:rsidRPr="00C438BD">
              <w:rPr>
                <w:sz w:val="20"/>
                <w:szCs w:val="20"/>
              </w:rPr>
              <w:t>Fire Department</w:t>
            </w:r>
          </w:p>
        </w:tc>
        <w:tc>
          <w:tcPr>
            <w:tcW w:w="4675" w:type="dxa"/>
            <w:shd w:val="clear" w:color="auto" w:fill="D9D9D9" w:themeFill="background1" w:themeFillShade="D9"/>
          </w:tcPr>
          <w:p w14:paraId="2CB54386" w14:textId="77777777" w:rsidR="00B37DFA" w:rsidRPr="00C438BD" w:rsidRDefault="00B37DFA" w:rsidP="00B91C68">
            <w:pPr>
              <w:rPr>
                <w:sz w:val="20"/>
                <w:szCs w:val="20"/>
              </w:rPr>
            </w:pPr>
            <w:r w:rsidRPr="00C438BD">
              <w:rPr>
                <w:sz w:val="20"/>
                <w:szCs w:val="20"/>
              </w:rPr>
              <w:t>Fire Department</w:t>
            </w:r>
          </w:p>
        </w:tc>
      </w:tr>
      <w:tr w:rsidR="00B37DFA" w:rsidRPr="00711339" w14:paraId="15FD924C" w14:textId="77777777" w:rsidTr="00B37DFA">
        <w:trPr>
          <w:trHeight w:val="581"/>
          <w:jc w:val="center"/>
        </w:trPr>
        <w:tc>
          <w:tcPr>
            <w:tcW w:w="4675" w:type="dxa"/>
          </w:tcPr>
          <w:p w14:paraId="405F7194" w14:textId="77777777" w:rsidR="00B37DFA" w:rsidRPr="00C438BD" w:rsidRDefault="00B37DFA" w:rsidP="00B91C68">
            <w:pPr>
              <w:rPr>
                <w:sz w:val="20"/>
                <w:szCs w:val="20"/>
              </w:rPr>
            </w:pPr>
          </w:p>
          <w:p w14:paraId="289516DB" w14:textId="77777777" w:rsidR="00B37DFA" w:rsidRPr="00C438BD" w:rsidRDefault="00B37DFA" w:rsidP="00B91C68">
            <w:pPr>
              <w:rPr>
                <w:sz w:val="20"/>
                <w:szCs w:val="20"/>
              </w:rPr>
            </w:pPr>
          </w:p>
        </w:tc>
        <w:tc>
          <w:tcPr>
            <w:tcW w:w="4675" w:type="dxa"/>
          </w:tcPr>
          <w:p w14:paraId="7A9A8C19" w14:textId="77777777" w:rsidR="00B37DFA" w:rsidRPr="00C438BD" w:rsidRDefault="00B37DFA" w:rsidP="00B91C68">
            <w:pPr>
              <w:rPr>
                <w:sz w:val="20"/>
                <w:szCs w:val="20"/>
              </w:rPr>
            </w:pPr>
          </w:p>
        </w:tc>
      </w:tr>
      <w:tr w:rsidR="00B37DFA" w:rsidRPr="00711339" w14:paraId="311E1D96" w14:textId="77777777" w:rsidTr="00B37DFA">
        <w:trPr>
          <w:jc w:val="center"/>
        </w:trPr>
        <w:tc>
          <w:tcPr>
            <w:tcW w:w="4675" w:type="dxa"/>
            <w:shd w:val="clear" w:color="auto" w:fill="D9D9D9" w:themeFill="background1" w:themeFillShade="D9"/>
          </w:tcPr>
          <w:p w14:paraId="3BE220C9" w14:textId="77777777" w:rsidR="00B37DFA" w:rsidRPr="00C438BD" w:rsidRDefault="00B37DFA" w:rsidP="00B91C68">
            <w:pPr>
              <w:rPr>
                <w:sz w:val="20"/>
                <w:szCs w:val="20"/>
              </w:rPr>
            </w:pPr>
            <w:r w:rsidRPr="00C438BD">
              <w:rPr>
                <w:sz w:val="20"/>
                <w:szCs w:val="20"/>
              </w:rPr>
              <w:t>Fire Department</w:t>
            </w:r>
          </w:p>
        </w:tc>
        <w:tc>
          <w:tcPr>
            <w:tcW w:w="4675" w:type="dxa"/>
            <w:shd w:val="clear" w:color="auto" w:fill="D9D9D9" w:themeFill="background1" w:themeFillShade="D9"/>
          </w:tcPr>
          <w:p w14:paraId="6D109B2E" w14:textId="77777777" w:rsidR="00B37DFA" w:rsidRPr="00C438BD" w:rsidRDefault="00B37DFA" w:rsidP="00B91C68">
            <w:pPr>
              <w:rPr>
                <w:sz w:val="20"/>
                <w:szCs w:val="20"/>
              </w:rPr>
            </w:pPr>
            <w:r w:rsidRPr="00C438BD">
              <w:rPr>
                <w:sz w:val="20"/>
                <w:szCs w:val="20"/>
              </w:rPr>
              <w:t>Sheriff’s Department</w:t>
            </w:r>
          </w:p>
        </w:tc>
      </w:tr>
      <w:tr w:rsidR="00B37DFA" w:rsidRPr="00711339" w14:paraId="0F3172FB" w14:textId="77777777" w:rsidTr="00B37DFA">
        <w:trPr>
          <w:trHeight w:val="599"/>
          <w:jc w:val="center"/>
        </w:trPr>
        <w:tc>
          <w:tcPr>
            <w:tcW w:w="4675" w:type="dxa"/>
          </w:tcPr>
          <w:p w14:paraId="6B61D04B" w14:textId="77777777" w:rsidR="00B37DFA" w:rsidRPr="00C438BD" w:rsidRDefault="00B37DFA" w:rsidP="00B91C68">
            <w:pPr>
              <w:rPr>
                <w:sz w:val="20"/>
                <w:szCs w:val="20"/>
              </w:rPr>
            </w:pPr>
          </w:p>
          <w:p w14:paraId="2280AE0E" w14:textId="77777777" w:rsidR="00B37DFA" w:rsidRPr="00C438BD" w:rsidRDefault="00B37DFA" w:rsidP="00B91C68">
            <w:pPr>
              <w:rPr>
                <w:sz w:val="20"/>
                <w:szCs w:val="20"/>
              </w:rPr>
            </w:pPr>
          </w:p>
        </w:tc>
        <w:tc>
          <w:tcPr>
            <w:tcW w:w="4675" w:type="dxa"/>
          </w:tcPr>
          <w:p w14:paraId="3DA21CA3" w14:textId="77777777" w:rsidR="00B37DFA" w:rsidRPr="00C438BD" w:rsidRDefault="00B37DFA" w:rsidP="00B91C68">
            <w:pPr>
              <w:rPr>
                <w:sz w:val="20"/>
                <w:szCs w:val="20"/>
              </w:rPr>
            </w:pPr>
          </w:p>
        </w:tc>
      </w:tr>
      <w:tr w:rsidR="00B37DFA" w:rsidRPr="00711339" w14:paraId="3D451AAC" w14:textId="77777777" w:rsidTr="00B37DFA">
        <w:trPr>
          <w:jc w:val="center"/>
        </w:trPr>
        <w:tc>
          <w:tcPr>
            <w:tcW w:w="4675" w:type="dxa"/>
            <w:shd w:val="clear" w:color="auto" w:fill="D9D9D9" w:themeFill="background1" w:themeFillShade="D9"/>
          </w:tcPr>
          <w:p w14:paraId="7714D1E2" w14:textId="77777777" w:rsidR="00B37DFA" w:rsidRPr="00C438BD" w:rsidRDefault="00B37DFA" w:rsidP="00B91C68">
            <w:pPr>
              <w:rPr>
                <w:sz w:val="20"/>
                <w:szCs w:val="20"/>
              </w:rPr>
            </w:pPr>
            <w:r w:rsidRPr="00C438BD">
              <w:rPr>
                <w:sz w:val="20"/>
                <w:szCs w:val="20"/>
              </w:rPr>
              <w:t>Police Department</w:t>
            </w:r>
          </w:p>
        </w:tc>
        <w:tc>
          <w:tcPr>
            <w:tcW w:w="4675" w:type="dxa"/>
            <w:shd w:val="clear" w:color="auto" w:fill="D9D9D9" w:themeFill="background1" w:themeFillShade="D9"/>
          </w:tcPr>
          <w:p w14:paraId="74C4CEF9" w14:textId="77777777" w:rsidR="00B37DFA" w:rsidRPr="00C438BD" w:rsidRDefault="00B37DFA" w:rsidP="00B91C68">
            <w:pPr>
              <w:rPr>
                <w:sz w:val="20"/>
                <w:szCs w:val="20"/>
              </w:rPr>
            </w:pPr>
            <w:r w:rsidRPr="00C438BD">
              <w:rPr>
                <w:sz w:val="20"/>
                <w:szCs w:val="20"/>
              </w:rPr>
              <w:t>Police Department</w:t>
            </w:r>
          </w:p>
        </w:tc>
      </w:tr>
      <w:tr w:rsidR="00B37DFA" w:rsidRPr="00711339" w14:paraId="58BC92D5" w14:textId="77777777" w:rsidTr="00B37DFA">
        <w:trPr>
          <w:trHeight w:val="581"/>
          <w:jc w:val="center"/>
        </w:trPr>
        <w:tc>
          <w:tcPr>
            <w:tcW w:w="4675" w:type="dxa"/>
          </w:tcPr>
          <w:p w14:paraId="1F1D07D6" w14:textId="77777777" w:rsidR="00B37DFA" w:rsidRPr="00C438BD" w:rsidRDefault="00B37DFA" w:rsidP="00B91C68">
            <w:pPr>
              <w:rPr>
                <w:sz w:val="20"/>
                <w:szCs w:val="20"/>
              </w:rPr>
            </w:pPr>
          </w:p>
          <w:p w14:paraId="37C25DEE" w14:textId="77777777" w:rsidR="00B37DFA" w:rsidRPr="00C438BD" w:rsidRDefault="00B37DFA" w:rsidP="00B91C68">
            <w:pPr>
              <w:rPr>
                <w:sz w:val="20"/>
                <w:szCs w:val="20"/>
              </w:rPr>
            </w:pPr>
          </w:p>
        </w:tc>
        <w:tc>
          <w:tcPr>
            <w:tcW w:w="4675" w:type="dxa"/>
          </w:tcPr>
          <w:p w14:paraId="369A4E5A" w14:textId="77777777" w:rsidR="00B37DFA" w:rsidRPr="00C438BD" w:rsidRDefault="00B37DFA" w:rsidP="00B91C68">
            <w:pPr>
              <w:rPr>
                <w:sz w:val="20"/>
                <w:szCs w:val="20"/>
              </w:rPr>
            </w:pPr>
          </w:p>
        </w:tc>
      </w:tr>
      <w:tr w:rsidR="00B37DFA" w:rsidRPr="00711339" w14:paraId="2E532CBA" w14:textId="77777777" w:rsidTr="00B37DFA">
        <w:trPr>
          <w:jc w:val="center"/>
        </w:trPr>
        <w:tc>
          <w:tcPr>
            <w:tcW w:w="4675" w:type="dxa"/>
            <w:shd w:val="clear" w:color="auto" w:fill="D9D9D9" w:themeFill="background1" w:themeFillShade="D9"/>
          </w:tcPr>
          <w:p w14:paraId="5559E1CD" w14:textId="77777777" w:rsidR="00B37DFA" w:rsidRPr="00C438BD" w:rsidRDefault="00B37DFA" w:rsidP="00B91C68">
            <w:pPr>
              <w:rPr>
                <w:sz w:val="20"/>
                <w:szCs w:val="20"/>
              </w:rPr>
            </w:pPr>
            <w:r w:rsidRPr="00C438BD">
              <w:rPr>
                <w:sz w:val="20"/>
                <w:szCs w:val="20"/>
              </w:rPr>
              <w:t>Emergency Management Agency</w:t>
            </w:r>
          </w:p>
        </w:tc>
        <w:tc>
          <w:tcPr>
            <w:tcW w:w="4675" w:type="dxa"/>
            <w:shd w:val="clear" w:color="auto" w:fill="D9D9D9" w:themeFill="background1" w:themeFillShade="D9"/>
          </w:tcPr>
          <w:p w14:paraId="743848F1" w14:textId="77777777" w:rsidR="00B37DFA" w:rsidRPr="00C438BD" w:rsidRDefault="00B37DFA" w:rsidP="00B91C68">
            <w:pPr>
              <w:rPr>
                <w:sz w:val="20"/>
                <w:szCs w:val="20"/>
              </w:rPr>
            </w:pPr>
            <w:r w:rsidRPr="00C438BD">
              <w:rPr>
                <w:sz w:val="20"/>
                <w:szCs w:val="20"/>
              </w:rPr>
              <w:t>County 911 Center</w:t>
            </w:r>
          </w:p>
        </w:tc>
      </w:tr>
      <w:tr w:rsidR="00B37DFA" w:rsidRPr="00711339" w14:paraId="01743B3A" w14:textId="77777777" w:rsidTr="00B37DFA">
        <w:trPr>
          <w:trHeight w:val="509"/>
          <w:jc w:val="center"/>
        </w:trPr>
        <w:tc>
          <w:tcPr>
            <w:tcW w:w="4675" w:type="dxa"/>
          </w:tcPr>
          <w:p w14:paraId="47E7BA0E" w14:textId="77777777" w:rsidR="00B37DFA" w:rsidRPr="00C438BD" w:rsidRDefault="00B37DFA" w:rsidP="00B91C68">
            <w:pPr>
              <w:rPr>
                <w:sz w:val="20"/>
                <w:szCs w:val="20"/>
              </w:rPr>
            </w:pPr>
          </w:p>
          <w:p w14:paraId="1FD986CD" w14:textId="77777777" w:rsidR="00B37DFA" w:rsidRPr="00C438BD" w:rsidRDefault="00B37DFA" w:rsidP="00B91C68">
            <w:pPr>
              <w:rPr>
                <w:sz w:val="20"/>
                <w:szCs w:val="20"/>
              </w:rPr>
            </w:pPr>
          </w:p>
        </w:tc>
        <w:tc>
          <w:tcPr>
            <w:tcW w:w="4675" w:type="dxa"/>
          </w:tcPr>
          <w:p w14:paraId="77152689" w14:textId="77777777" w:rsidR="00B37DFA" w:rsidRPr="00C438BD" w:rsidRDefault="00B37DFA" w:rsidP="00B91C68">
            <w:pPr>
              <w:rPr>
                <w:sz w:val="20"/>
                <w:szCs w:val="20"/>
              </w:rPr>
            </w:pPr>
          </w:p>
        </w:tc>
      </w:tr>
      <w:tr w:rsidR="00B37DFA" w:rsidRPr="00711339" w14:paraId="0BF97853" w14:textId="77777777" w:rsidTr="00B37DFA">
        <w:trPr>
          <w:jc w:val="center"/>
        </w:trPr>
        <w:tc>
          <w:tcPr>
            <w:tcW w:w="4675" w:type="dxa"/>
            <w:shd w:val="clear" w:color="auto" w:fill="D9D9D9" w:themeFill="background1" w:themeFillShade="D9"/>
          </w:tcPr>
          <w:p w14:paraId="6310D172" w14:textId="77777777" w:rsidR="00B37DFA" w:rsidRPr="00C438BD" w:rsidRDefault="00B37DFA" w:rsidP="00B91C68">
            <w:pPr>
              <w:rPr>
                <w:sz w:val="20"/>
                <w:szCs w:val="20"/>
              </w:rPr>
            </w:pPr>
            <w:r w:rsidRPr="00C438BD">
              <w:rPr>
                <w:sz w:val="20"/>
                <w:szCs w:val="20"/>
              </w:rPr>
              <w:t>County Mayor/Executive</w:t>
            </w:r>
          </w:p>
        </w:tc>
        <w:tc>
          <w:tcPr>
            <w:tcW w:w="4675" w:type="dxa"/>
            <w:shd w:val="clear" w:color="auto" w:fill="D9D9D9" w:themeFill="background1" w:themeFillShade="D9"/>
          </w:tcPr>
          <w:p w14:paraId="173FF728" w14:textId="77777777" w:rsidR="00B37DFA" w:rsidRPr="00C438BD" w:rsidRDefault="00B37DFA" w:rsidP="00B91C68">
            <w:pPr>
              <w:rPr>
                <w:sz w:val="20"/>
                <w:szCs w:val="20"/>
              </w:rPr>
            </w:pPr>
            <w:r w:rsidRPr="00C438BD">
              <w:rPr>
                <w:sz w:val="20"/>
                <w:szCs w:val="20"/>
              </w:rPr>
              <w:t>City Mayor</w:t>
            </w:r>
          </w:p>
        </w:tc>
      </w:tr>
      <w:tr w:rsidR="00B37DFA" w:rsidRPr="00711339" w14:paraId="7BF1240C" w14:textId="77777777" w:rsidTr="00B37DFA">
        <w:trPr>
          <w:trHeight w:val="491"/>
          <w:jc w:val="center"/>
        </w:trPr>
        <w:tc>
          <w:tcPr>
            <w:tcW w:w="4675" w:type="dxa"/>
          </w:tcPr>
          <w:p w14:paraId="7C89C3DE" w14:textId="77777777" w:rsidR="00B37DFA" w:rsidRPr="00C438BD" w:rsidRDefault="00B37DFA" w:rsidP="00B91C68">
            <w:pPr>
              <w:rPr>
                <w:sz w:val="20"/>
                <w:szCs w:val="20"/>
              </w:rPr>
            </w:pPr>
          </w:p>
          <w:p w14:paraId="4C2C12EF" w14:textId="77777777" w:rsidR="00B37DFA" w:rsidRPr="00C438BD" w:rsidRDefault="00B37DFA" w:rsidP="00B91C68">
            <w:pPr>
              <w:rPr>
                <w:sz w:val="20"/>
                <w:szCs w:val="20"/>
              </w:rPr>
            </w:pPr>
          </w:p>
        </w:tc>
        <w:tc>
          <w:tcPr>
            <w:tcW w:w="4675" w:type="dxa"/>
          </w:tcPr>
          <w:p w14:paraId="51DF3B42" w14:textId="77777777" w:rsidR="00B37DFA" w:rsidRPr="00C438BD" w:rsidRDefault="00B37DFA" w:rsidP="00B91C68">
            <w:pPr>
              <w:rPr>
                <w:sz w:val="20"/>
                <w:szCs w:val="20"/>
              </w:rPr>
            </w:pPr>
          </w:p>
        </w:tc>
      </w:tr>
      <w:tr w:rsidR="00B37DFA" w:rsidRPr="00711339" w14:paraId="674B9BE7" w14:textId="77777777" w:rsidTr="00B37DFA">
        <w:trPr>
          <w:jc w:val="center"/>
        </w:trPr>
        <w:tc>
          <w:tcPr>
            <w:tcW w:w="4675" w:type="dxa"/>
            <w:shd w:val="clear" w:color="auto" w:fill="D9D9D9" w:themeFill="background1" w:themeFillShade="D9"/>
          </w:tcPr>
          <w:p w14:paraId="6D00CEBA" w14:textId="77777777" w:rsidR="00B37DFA" w:rsidRPr="00C438BD" w:rsidRDefault="00B37DFA" w:rsidP="00B91C68">
            <w:pPr>
              <w:rPr>
                <w:sz w:val="20"/>
                <w:szCs w:val="20"/>
              </w:rPr>
            </w:pPr>
            <w:r w:rsidRPr="00C438BD">
              <w:rPr>
                <w:sz w:val="20"/>
                <w:szCs w:val="20"/>
              </w:rPr>
              <w:t>Emergency Medical Services</w:t>
            </w:r>
          </w:p>
        </w:tc>
        <w:tc>
          <w:tcPr>
            <w:tcW w:w="4675" w:type="dxa"/>
            <w:shd w:val="clear" w:color="auto" w:fill="D9D9D9" w:themeFill="background1" w:themeFillShade="D9"/>
          </w:tcPr>
          <w:p w14:paraId="5307A4D7" w14:textId="77777777" w:rsidR="00B37DFA" w:rsidRPr="00C438BD" w:rsidRDefault="00B37DFA" w:rsidP="00B91C68">
            <w:pPr>
              <w:rPr>
                <w:sz w:val="20"/>
                <w:szCs w:val="20"/>
              </w:rPr>
            </w:pPr>
            <w:r w:rsidRPr="00C438BD">
              <w:rPr>
                <w:sz w:val="20"/>
                <w:szCs w:val="20"/>
              </w:rPr>
              <w:t>SAVE Act Coordinator</w:t>
            </w:r>
          </w:p>
        </w:tc>
      </w:tr>
    </w:tbl>
    <w:p w14:paraId="221E03B8" w14:textId="77777777" w:rsidR="00F843C8" w:rsidRDefault="00F843C8" w:rsidP="00F843C8"/>
    <w:p w14:paraId="77A59818" w14:textId="09F37A3C" w:rsidR="00F843C8" w:rsidRPr="00F843C8" w:rsidRDefault="00F843C8" w:rsidP="00F843C8">
      <w:pPr>
        <w:spacing w:after="0"/>
        <w:rPr>
          <w:rStyle w:val="IntenseReference"/>
        </w:rPr>
      </w:pPr>
      <w:r>
        <w:rPr>
          <w:rStyle w:val="IntenseReference"/>
        </w:rPr>
        <w:t>Record of Distribution</w:t>
      </w:r>
    </w:p>
    <w:p w14:paraId="7734827A" w14:textId="48B75500" w:rsidR="00F843C8" w:rsidRDefault="00B37DFA" w:rsidP="00F843C8">
      <w:r w:rsidRPr="00B37DFA">
        <w:t>Copies of plans and annexes will be distributed to those tasked in this document. The record of distribution will be kept as proof that tasked individuals and organizations have acknowledged their receipt, review, and/or acceptance of the plan.</w:t>
      </w:r>
    </w:p>
    <w:p w14:paraId="3C44ABDB" w14:textId="77777777" w:rsidR="00B37DFA" w:rsidRDefault="00B37DFA" w:rsidP="00F843C8"/>
    <w:p w14:paraId="641C2721" w14:textId="215637DB" w:rsidR="00F843C8" w:rsidRDefault="00B37DFA" w:rsidP="00F843C8">
      <w:pPr>
        <w:spacing w:after="0"/>
      </w:pPr>
      <w:r>
        <w:rPr>
          <w:rStyle w:val="IntenseReference"/>
        </w:rPr>
        <w:t xml:space="preserve">Confidentiality </w:t>
      </w:r>
    </w:p>
    <w:p w14:paraId="706B6E27" w14:textId="03A99073" w:rsidR="00F843C8" w:rsidRDefault="00B37DFA" w:rsidP="00F843C8">
      <w:r w:rsidRPr="00B37DFA">
        <w:t xml:space="preserve">The </w:t>
      </w:r>
      <w:r w:rsidRPr="00B37DFA">
        <w:rPr>
          <w:highlight w:val="yellow"/>
        </w:rPr>
        <w:t>INSERT</w:t>
      </w:r>
      <w:r>
        <w:t xml:space="preserve"> School</w:t>
      </w:r>
      <w:r w:rsidRPr="00B37DFA">
        <w:t xml:space="preserve"> Emergency Operations Plan is intended for official use only by faculty &amp; staff, the school board, and local, county and state public safety officials. A version of this plan is also intended to inform parents and community leaders.  The names and contact information of persons listed in this plan and the key locations of people, assembly points, equipment, supplies, and facility operating devices are considered confidential.  Use of this plan for any purpose beyond its intended use is not authorized and could compromise the health and welfare of students, </w:t>
      </w:r>
      <w:proofErr w:type="gramStart"/>
      <w:r w:rsidRPr="00B37DFA">
        <w:t>faculty</w:t>
      </w:r>
      <w:proofErr w:type="gramEnd"/>
      <w:r w:rsidRPr="00B37DFA">
        <w:t xml:space="preserve"> and staff.  </w:t>
      </w:r>
    </w:p>
    <w:p w14:paraId="1A3116B0" w14:textId="77777777" w:rsidR="00B37DFA" w:rsidRPr="00B37DFA" w:rsidRDefault="00B37DFA" w:rsidP="00B37DFA">
      <w:pPr>
        <w:spacing w:after="0"/>
        <w:rPr>
          <w:rStyle w:val="IntenseReference"/>
        </w:rPr>
      </w:pPr>
      <w:r w:rsidRPr="00B37DFA">
        <w:rPr>
          <w:rStyle w:val="IntenseReference"/>
        </w:rPr>
        <w:t>Plan Security</w:t>
      </w:r>
    </w:p>
    <w:p w14:paraId="68402BB6" w14:textId="373B3452" w:rsidR="00B37DFA" w:rsidRDefault="00B37DFA" w:rsidP="00B37DFA">
      <w:r w:rsidRPr="00B37DFA">
        <w:rPr>
          <w:highlight w:val="yellow"/>
        </w:rPr>
        <w:t>INSERT</w:t>
      </w:r>
      <w:r>
        <w:t xml:space="preserve"> School Emergency Operations Plan is considered sensitive information and must be safeguarded and accounted for at all times. Under TCA 49-6-808, the plans are identified as confidential and are not subject to any open or public records requests. The principal is the sole approving official for the reproduction and distribution of this plan. </w:t>
      </w:r>
    </w:p>
    <w:p w14:paraId="3F9EAAB9" w14:textId="0C9419AE" w:rsidR="00B37DFA" w:rsidRDefault="00B37DFA" w:rsidP="00B37DFA">
      <w:r>
        <w:t xml:space="preserve"> </w:t>
      </w:r>
    </w:p>
    <w:p w14:paraId="28A9D804" w14:textId="77777777" w:rsidR="00C438BD" w:rsidRDefault="00C438BD" w:rsidP="00B37DFA"/>
    <w:p w14:paraId="450859D8" w14:textId="77777777" w:rsidR="00B37DFA" w:rsidRPr="00B37DFA" w:rsidRDefault="00B37DFA" w:rsidP="00B37DFA">
      <w:pPr>
        <w:spacing w:after="0"/>
        <w:rPr>
          <w:rStyle w:val="IntenseReference"/>
        </w:rPr>
      </w:pPr>
      <w:r w:rsidRPr="00B37DFA">
        <w:rPr>
          <w:rStyle w:val="IntenseReference"/>
        </w:rPr>
        <w:lastRenderedPageBreak/>
        <w:t>Plan Distribution</w:t>
      </w:r>
    </w:p>
    <w:p w14:paraId="1B1745A0" w14:textId="60E66972" w:rsidR="00B37DFA" w:rsidRDefault="00B37DFA" w:rsidP="00B37DFA">
      <w:r>
        <w:t xml:space="preserve">The annually approved </w:t>
      </w:r>
      <w:r w:rsidRPr="00B37DFA">
        <w:rPr>
          <w:highlight w:val="yellow"/>
        </w:rPr>
        <w:t>INSERT</w:t>
      </w:r>
      <w:r>
        <w:t xml:space="preserve"> School Emergency Operations Plan along with interim updates and revisions will be distributed to the following individuals and organizations by the school office immediately upon approval by the School Board.  </w:t>
      </w:r>
    </w:p>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247"/>
      </w:tblGrid>
      <w:tr w:rsidR="00B37DFA" w:rsidRPr="00BF173D" w14:paraId="279E162E" w14:textId="77777777" w:rsidTr="00B91C68">
        <w:tc>
          <w:tcPr>
            <w:tcW w:w="2129" w:type="dxa"/>
            <w:tcBorders>
              <w:bottom w:val="single" w:sz="4" w:space="0" w:color="auto"/>
            </w:tcBorders>
            <w:shd w:val="clear" w:color="auto" w:fill="F3F3F3"/>
          </w:tcPr>
          <w:p w14:paraId="31123672" w14:textId="77777777" w:rsidR="00B37DFA" w:rsidRPr="00BF173D" w:rsidRDefault="00B37DFA" w:rsidP="00B91C68">
            <w:pPr>
              <w:jc w:val="center"/>
              <w:rPr>
                <w:sz w:val="28"/>
                <w:szCs w:val="28"/>
              </w:rPr>
            </w:pPr>
            <w:r w:rsidRPr="00BF173D">
              <w:rPr>
                <w:sz w:val="28"/>
                <w:szCs w:val="28"/>
              </w:rPr>
              <w:t>Copies</w:t>
            </w:r>
          </w:p>
        </w:tc>
        <w:tc>
          <w:tcPr>
            <w:tcW w:w="6247" w:type="dxa"/>
            <w:tcBorders>
              <w:bottom w:val="single" w:sz="4" w:space="0" w:color="auto"/>
            </w:tcBorders>
            <w:shd w:val="clear" w:color="auto" w:fill="F3F3F3"/>
          </w:tcPr>
          <w:p w14:paraId="22BF7FFF" w14:textId="77777777" w:rsidR="00B37DFA" w:rsidRPr="00BF173D" w:rsidRDefault="00B37DFA" w:rsidP="00B91C68">
            <w:pPr>
              <w:rPr>
                <w:sz w:val="28"/>
                <w:szCs w:val="28"/>
              </w:rPr>
            </w:pPr>
            <w:r w:rsidRPr="00BF173D">
              <w:rPr>
                <w:sz w:val="28"/>
                <w:szCs w:val="28"/>
              </w:rPr>
              <w:t>Plan Recipient</w:t>
            </w:r>
          </w:p>
        </w:tc>
      </w:tr>
      <w:tr w:rsidR="00B37DFA" w:rsidRPr="00371E9F" w14:paraId="507B0DDA" w14:textId="77777777" w:rsidTr="00B37DFA">
        <w:tc>
          <w:tcPr>
            <w:tcW w:w="2129" w:type="dxa"/>
            <w:shd w:val="clear" w:color="auto" w:fill="auto"/>
            <w:vAlign w:val="center"/>
          </w:tcPr>
          <w:p w14:paraId="76C5B38E" w14:textId="2F5EE467" w:rsidR="00B37DFA" w:rsidRPr="00371E9F" w:rsidRDefault="00B37DFA" w:rsidP="00B37DFA">
            <w:r w:rsidRPr="00371E9F">
              <w:t>1</w:t>
            </w:r>
          </w:p>
        </w:tc>
        <w:tc>
          <w:tcPr>
            <w:tcW w:w="6247" w:type="dxa"/>
            <w:shd w:val="clear" w:color="auto" w:fill="auto"/>
            <w:vAlign w:val="center"/>
          </w:tcPr>
          <w:p w14:paraId="19864E6B" w14:textId="77777777" w:rsidR="00B37DFA" w:rsidRPr="00371E9F" w:rsidRDefault="00B37DFA" w:rsidP="00B37DFA">
            <w:r>
              <w:t>Principal’s</w:t>
            </w:r>
            <w:r w:rsidRPr="00371E9F">
              <w:t xml:space="preserve"> Office</w:t>
            </w:r>
          </w:p>
        </w:tc>
      </w:tr>
      <w:tr w:rsidR="00B37DFA" w:rsidRPr="00371E9F" w14:paraId="1462532D" w14:textId="77777777" w:rsidTr="00B37DFA">
        <w:tc>
          <w:tcPr>
            <w:tcW w:w="2129" w:type="dxa"/>
            <w:shd w:val="clear" w:color="auto" w:fill="auto"/>
            <w:vAlign w:val="center"/>
          </w:tcPr>
          <w:p w14:paraId="1BCF39C4" w14:textId="77777777" w:rsidR="00B37DFA" w:rsidRPr="00371E9F" w:rsidRDefault="00B37DFA" w:rsidP="00B37DFA">
            <w:r>
              <w:t>1</w:t>
            </w:r>
          </w:p>
        </w:tc>
        <w:tc>
          <w:tcPr>
            <w:tcW w:w="6247" w:type="dxa"/>
            <w:shd w:val="clear" w:color="auto" w:fill="auto"/>
            <w:vAlign w:val="center"/>
          </w:tcPr>
          <w:p w14:paraId="77E7D84F" w14:textId="77777777" w:rsidR="00B37DFA" w:rsidRDefault="00B37DFA" w:rsidP="00B37DFA">
            <w:r>
              <w:t>District Office</w:t>
            </w:r>
          </w:p>
        </w:tc>
      </w:tr>
      <w:tr w:rsidR="00B37DFA" w:rsidRPr="00371E9F" w14:paraId="222019AC" w14:textId="77777777" w:rsidTr="00B37DFA">
        <w:tc>
          <w:tcPr>
            <w:tcW w:w="2129" w:type="dxa"/>
            <w:shd w:val="clear" w:color="auto" w:fill="auto"/>
            <w:vAlign w:val="center"/>
          </w:tcPr>
          <w:p w14:paraId="1B1D9E39" w14:textId="77777777" w:rsidR="00B37DFA" w:rsidRPr="00371E9F" w:rsidRDefault="00B37DFA" w:rsidP="00B37DFA">
            <w:r w:rsidRPr="00371E9F">
              <w:t>1</w:t>
            </w:r>
          </w:p>
        </w:tc>
        <w:tc>
          <w:tcPr>
            <w:tcW w:w="6247" w:type="dxa"/>
            <w:shd w:val="clear" w:color="auto" w:fill="auto"/>
            <w:vAlign w:val="center"/>
          </w:tcPr>
          <w:p w14:paraId="5A4B9F03" w14:textId="77777777" w:rsidR="00B37DFA" w:rsidRPr="00371E9F" w:rsidRDefault="00B37DFA" w:rsidP="00B37DFA">
            <w:r w:rsidRPr="00371E9F">
              <w:t xml:space="preserve">Administrator’s </w:t>
            </w:r>
            <w:proofErr w:type="gramStart"/>
            <w:r w:rsidRPr="00371E9F">
              <w:t>Tool Box</w:t>
            </w:r>
            <w:proofErr w:type="gramEnd"/>
          </w:p>
        </w:tc>
      </w:tr>
      <w:tr w:rsidR="00B37DFA" w:rsidRPr="00371E9F" w14:paraId="032A359D" w14:textId="77777777" w:rsidTr="00B37DFA">
        <w:tc>
          <w:tcPr>
            <w:tcW w:w="2129" w:type="dxa"/>
            <w:shd w:val="clear" w:color="auto" w:fill="auto"/>
            <w:vAlign w:val="center"/>
          </w:tcPr>
          <w:p w14:paraId="44859E52" w14:textId="666D04FA" w:rsidR="00B37DFA" w:rsidRPr="00371E9F" w:rsidRDefault="00B37DFA" w:rsidP="00B37DFA">
            <w:r>
              <w:t>1/member</w:t>
            </w:r>
          </w:p>
        </w:tc>
        <w:tc>
          <w:tcPr>
            <w:tcW w:w="6247" w:type="dxa"/>
            <w:shd w:val="clear" w:color="auto" w:fill="auto"/>
            <w:vAlign w:val="center"/>
          </w:tcPr>
          <w:p w14:paraId="55178A87" w14:textId="77777777" w:rsidR="00B37DFA" w:rsidRPr="00371E9F" w:rsidRDefault="00B37DFA" w:rsidP="00B37DFA">
            <w:r w:rsidRPr="00371E9F">
              <w:t xml:space="preserve">School </w:t>
            </w:r>
            <w:r>
              <w:t>Emergency Team</w:t>
            </w:r>
          </w:p>
        </w:tc>
      </w:tr>
      <w:tr w:rsidR="00B37DFA" w:rsidRPr="00371E9F" w14:paraId="7D15A18F" w14:textId="77777777" w:rsidTr="00B37DFA">
        <w:tc>
          <w:tcPr>
            <w:tcW w:w="2129" w:type="dxa"/>
            <w:shd w:val="clear" w:color="auto" w:fill="auto"/>
            <w:vAlign w:val="center"/>
          </w:tcPr>
          <w:p w14:paraId="05576FFA" w14:textId="77777777" w:rsidR="00B37DFA" w:rsidRPr="00371E9F" w:rsidRDefault="00B37DFA" w:rsidP="00B37DFA">
            <w:r w:rsidRPr="00371E9F">
              <w:t>1</w:t>
            </w:r>
          </w:p>
        </w:tc>
        <w:tc>
          <w:tcPr>
            <w:tcW w:w="6247" w:type="dxa"/>
            <w:shd w:val="clear" w:color="auto" w:fill="auto"/>
            <w:vAlign w:val="center"/>
          </w:tcPr>
          <w:p w14:paraId="066F762F" w14:textId="77777777" w:rsidR="00B37DFA" w:rsidRPr="00371E9F" w:rsidRDefault="00B37DFA" w:rsidP="00B37DFA">
            <w:r>
              <w:t>Director of School’s</w:t>
            </w:r>
            <w:r w:rsidRPr="00371E9F">
              <w:t xml:space="preserve"> Office</w:t>
            </w:r>
          </w:p>
        </w:tc>
      </w:tr>
      <w:tr w:rsidR="00B37DFA" w:rsidRPr="00371E9F" w14:paraId="5AAE41E6" w14:textId="77777777" w:rsidTr="00B37DFA">
        <w:tc>
          <w:tcPr>
            <w:tcW w:w="2129" w:type="dxa"/>
            <w:shd w:val="clear" w:color="auto" w:fill="auto"/>
            <w:vAlign w:val="center"/>
          </w:tcPr>
          <w:p w14:paraId="41E3DA3F" w14:textId="77777777" w:rsidR="00B37DFA" w:rsidRPr="00371E9F" w:rsidRDefault="00B37DFA" w:rsidP="00B37DFA">
            <w:r w:rsidRPr="00371E9F">
              <w:t>1</w:t>
            </w:r>
          </w:p>
        </w:tc>
        <w:tc>
          <w:tcPr>
            <w:tcW w:w="6247" w:type="dxa"/>
            <w:shd w:val="clear" w:color="auto" w:fill="auto"/>
            <w:vAlign w:val="center"/>
          </w:tcPr>
          <w:p w14:paraId="5D387A07" w14:textId="7F64E88C" w:rsidR="00B37DFA" w:rsidRPr="00371E9F" w:rsidRDefault="00B37DFA" w:rsidP="00B37DFA">
            <w:r w:rsidRPr="00371E9F">
              <w:t xml:space="preserve">Local </w:t>
            </w:r>
            <w:r>
              <w:t>Fire Department</w:t>
            </w:r>
            <w:r w:rsidRPr="00371E9F">
              <w:t>/EMS</w:t>
            </w:r>
          </w:p>
        </w:tc>
      </w:tr>
      <w:tr w:rsidR="00B37DFA" w:rsidRPr="00371E9F" w14:paraId="6B42AF43" w14:textId="77777777" w:rsidTr="00B37DFA">
        <w:tc>
          <w:tcPr>
            <w:tcW w:w="2129" w:type="dxa"/>
            <w:shd w:val="clear" w:color="auto" w:fill="auto"/>
            <w:vAlign w:val="center"/>
          </w:tcPr>
          <w:p w14:paraId="6A22E8D9" w14:textId="77777777" w:rsidR="00B37DFA" w:rsidRPr="00371E9F" w:rsidRDefault="00B37DFA" w:rsidP="00B37DFA">
            <w:r>
              <w:t>2</w:t>
            </w:r>
          </w:p>
        </w:tc>
        <w:tc>
          <w:tcPr>
            <w:tcW w:w="6247" w:type="dxa"/>
            <w:shd w:val="clear" w:color="auto" w:fill="auto"/>
            <w:vAlign w:val="center"/>
          </w:tcPr>
          <w:p w14:paraId="584BB3EF" w14:textId="77777777" w:rsidR="00B37DFA" w:rsidRPr="00371E9F" w:rsidRDefault="00B37DFA" w:rsidP="00B37DFA">
            <w:r w:rsidRPr="00371E9F">
              <w:t>Local Police Department</w:t>
            </w:r>
            <w:r>
              <w:t xml:space="preserve"> (or Sheriff’s Office), 911 Dispatch</w:t>
            </w:r>
          </w:p>
        </w:tc>
      </w:tr>
      <w:tr w:rsidR="00B37DFA" w:rsidRPr="00371E9F" w14:paraId="06E13D41" w14:textId="77777777" w:rsidTr="00B37DFA">
        <w:tc>
          <w:tcPr>
            <w:tcW w:w="2129" w:type="dxa"/>
            <w:shd w:val="clear" w:color="auto" w:fill="auto"/>
            <w:vAlign w:val="center"/>
          </w:tcPr>
          <w:p w14:paraId="784A9C91" w14:textId="77777777" w:rsidR="00B37DFA" w:rsidRPr="00371E9F" w:rsidRDefault="00B37DFA" w:rsidP="00B37DFA">
            <w:r w:rsidRPr="00371E9F">
              <w:t>1</w:t>
            </w:r>
          </w:p>
        </w:tc>
        <w:tc>
          <w:tcPr>
            <w:tcW w:w="6247" w:type="dxa"/>
            <w:shd w:val="clear" w:color="auto" w:fill="auto"/>
            <w:vAlign w:val="center"/>
          </w:tcPr>
          <w:p w14:paraId="616550FF" w14:textId="77777777" w:rsidR="00B37DFA" w:rsidRPr="00371E9F" w:rsidRDefault="00B37DFA" w:rsidP="00B37DFA">
            <w:r w:rsidRPr="00371E9F">
              <w:t>Local Emergency Manager</w:t>
            </w:r>
          </w:p>
        </w:tc>
      </w:tr>
      <w:tr w:rsidR="00B37DFA" w:rsidRPr="00371E9F" w14:paraId="48F87BD8" w14:textId="77777777" w:rsidTr="00B37DFA">
        <w:tc>
          <w:tcPr>
            <w:tcW w:w="2129" w:type="dxa"/>
            <w:shd w:val="clear" w:color="auto" w:fill="auto"/>
            <w:vAlign w:val="center"/>
          </w:tcPr>
          <w:p w14:paraId="09F78856" w14:textId="77777777" w:rsidR="00B37DFA" w:rsidRPr="00371E9F" w:rsidRDefault="00B37DFA" w:rsidP="00B37DFA">
            <w:r>
              <w:t>1</w:t>
            </w:r>
          </w:p>
        </w:tc>
        <w:tc>
          <w:tcPr>
            <w:tcW w:w="6247" w:type="dxa"/>
            <w:shd w:val="clear" w:color="auto" w:fill="auto"/>
            <w:vAlign w:val="center"/>
          </w:tcPr>
          <w:p w14:paraId="7835F4AD" w14:textId="77777777" w:rsidR="00B37DFA" w:rsidRPr="00371E9F" w:rsidRDefault="00B37DFA" w:rsidP="00B37DFA">
            <w:r>
              <w:t>Mental Health Services Coordinator</w:t>
            </w:r>
          </w:p>
        </w:tc>
      </w:tr>
      <w:tr w:rsidR="00B37DFA" w:rsidRPr="00371E9F" w14:paraId="78B48F9E" w14:textId="77777777" w:rsidTr="00B37DFA">
        <w:tc>
          <w:tcPr>
            <w:tcW w:w="2129" w:type="dxa"/>
            <w:shd w:val="clear" w:color="auto" w:fill="auto"/>
            <w:vAlign w:val="center"/>
          </w:tcPr>
          <w:p w14:paraId="7FB3F5FD" w14:textId="77777777" w:rsidR="00B37DFA" w:rsidRDefault="00B37DFA" w:rsidP="00B37DFA">
            <w:r>
              <w:t>1</w:t>
            </w:r>
          </w:p>
        </w:tc>
        <w:tc>
          <w:tcPr>
            <w:tcW w:w="6247" w:type="dxa"/>
            <w:shd w:val="clear" w:color="auto" w:fill="auto"/>
            <w:vAlign w:val="center"/>
          </w:tcPr>
          <w:p w14:paraId="35F0FA06" w14:textId="77777777" w:rsidR="00B37DFA" w:rsidRDefault="00B37DFA" w:rsidP="00B37DFA">
            <w:r>
              <w:t>School Faculty and Staff</w:t>
            </w:r>
          </w:p>
        </w:tc>
      </w:tr>
      <w:tr w:rsidR="00B37DFA" w:rsidRPr="00371E9F" w14:paraId="7062B6F3" w14:textId="77777777" w:rsidTr="00B37DFA">
        <w:tc>
          <w:tcPr>
            <w:tcW w:w="2129" w:type="dxa"/>
            <w:shd w:val="clear" w:color="auto" w:fill="auto"/>
            <w:vAlign w:val="center"/>
          </w:tcPr>
          <w:p w14:paraId="41F69FA0" w14:textId="77777777" w:rsidR="00B37DFA" w:rsidRDefault="00B37DFA" w:rsidP="00B37DFA">
            <w:r>
              <w:t>1</w:t>
            </w:r>
          </w:p>
        </w:tc>
        <w:tc>
          <w:tcPr>
            <w:tcW w:w="6247" w:type="dxa"/>
            <w:shd w:val="clear" w:color="auto" w:fill="auto"/>
            <w:vAlign w:val="center"/>
          </w:tcPr>
          <w:p w14:paraId="2D56A773" w14:textId="77777777" w:rsidR="00B37DFA" w:rsidRDefault="00B37DFA" w:rsidP="00B37DFA">
            <w:r>
              <w:t>School Board Chairman</w:t>
            </w:r>
          </w:p>
        </w:tc>
      </w:tr>
    </w:tbl>
    <w:p w14:paraId="073D3E21" w14:textId="53853BDF" w:rsidR="00F843C8" w:rsidRDefault="00F843C8" w:rsidP="00F843C8"/>
    <w:p w14:paraId="3956C995" w14:textId="0268347A" w:rsidR="00F843C8" w:rsidRDefault="00F843C8" w:rsidP="00F843C8"/>
    <w:p w14:paraId="72B1DBAC" w14:textId="2C454DE6" w:rsidR="00B37DFA" w:rsidRDefault="00B37DFA" w:rsidP="00F843C8"/>
    <w:p w14:paraId="79CA370F" w14:textId="5DAF37BA" w:rsidR="00B37DFA" w:rsidRDefault="00B37DFA" w:rsidP="00F843C8"/>
    <w:p w14:paraId="25F9CF63" w14:textId="7B95C341" w:rsidR="00B37DFA" w:rsidRDefault="00B37DFA" w:rsidP="00F843C8"/>
    <w:p w14:paraId="3B70A0F4" w14:textId="5D3A3B1E" w:rsidR="00B37DFA" w:rsidRDefault="00B37DFA" w:rsidP="00F843C8"/>
    <w:p w14:paraId="1DFADC45" w14:textId="3BE10BE6" w:rsidR="00B37DFA" w:rsidRPr="00B37DFA" w:rsidRDefault="00B37DFA" w:rsidP="00B37DFA"/>
    <w:p w14:paraId="43923F4F" w14:textId="5C93A1D9" w:rsidR="00B37DFA" w:rsidRPr="00B37DFA" w:rsidRDefault="00B37DFA" w:rsidP="00B37DFA"/>
    <w:p w14:paraId="26B4EE1B" w14:textId="061F4759" w:rsidR="00B37DFA" w:rsidRPr="00B37DFA" w:rsidRDefault="00B37DFA" w:rsidP="00B37DFA"/>
    <w:p w14:paraId="7900C405" w14:textId="2D6CF7D7" w:rsidR="00B37DFA" w:rsidRPr="00B37DFA" w:rsidRDefault="00B37DFA" w:rsidP="00B37DFA"/>
    <w:p w14:paraId="486CCF0B" w14:textId="114FADF8" w:rsidR="00B37DFA" w:rsidRPr="00B37DFA" w:rsidRDefault="00B37DFA" w:rsidP="00B37DFA"/>
    <w:p w14:paraId="38D1B5D2" w14:textId="60391201" w:rsidR="00B37DFA" w:rsidRDefault="00B37DFA" w:rsidP="00B37DFA"/>
    <w:p w14:paraId="08748C9B" w14:textId="7A42BA6C" w:rsidR="00B37DFA" w:rsidRDefault="00B37DFA" w:rsidP="00B37DFA"/>
    <w:p w14:paraId="6CF6B033" w14:textId="4ED2952E" w:rsidR="00B37DFA" w:rsidRDefault="00B37DFA" w:rsidP="00B37DFA"/>
    <w:p w14:paraId="7FB1DAE7" w14:textId="6527BDE9" w:rsidR="00B37DFA" w:rsidRDefault="00B37DFA" w:rsidP="00B37DFA"/>
    <w:p w14:paraId="40AD865C" w14:textId="5C0854C8" w:rsidR="00B37DFA" w:rsidRDefault="00B37DFA" w:rsidP="00B37DFA"/>
    <w:p w14:paraId="46A962EF" w14:textId="6B454257" w:rsidR="00B37DFA" w:rsidRDefault="00B37DFA" w:rsidP="00B37DFA"/>
    <w:p w14:paraId="5B0EE370" w14:textId="653825D0" w:rsidR="00B37DFA" w:rsidRDefault="00B37DFA" w:rsidP="00B37DFA"/>
    <w:p w14:paraId="360F8C82" w14:textId="0D8E18F1" w:rsidR="00B37DFA" w:rsidRDefault="00B37DFA" w:rsidP="00B37DFA"/>
    <w:p w14:paraId="1F5F947E" w14:textId="30D06F6E" w:rsidR="00B37DFA" w:rsidRDefault="00B37DFA" w:rsidP="00B37DFA"/>
    <w:p w14:paraId="474F97A4" w14:textId="53794FC2" w:rsidR="00B37DFA" w:rsidRDefault="00B37DFA" w:rsidP="00B37DFA"/>
    <w:p w14:paraId="6FF5B5DE" w14:textId="16D0E6F3" w:rsidR="00B37DFA" w:rsidRDefault="00B37DFA" w:rsidP="00B37DFA"/>
    <w:p w14:paraId="6738B56B" w14:textId="0594AC1B" w:rsidR="00C438BD" w:rsidRDefault="00C438BD" w:rsidP="00B37DFA"/>
    <w:p w14:paraId="339B404E" w14:textId="65FEC886" w:rsidR="00C438BD" w:rsidRDefault="00C438BD" w:rsidP="00B37DFA"/>
    <w:p w14:paraId="7A5FB4DD" w14:textId="44AA699C" w:rsidR="00C438BD" w:rsidRDefault="00C438BD" w:rsidP="00B37DFA"/>
    <w:p w14:paraId="58A27218" w14:textId="77777777" w:rsidR="00C438BD" w:rsidRDefault="00C438BD" w:rsidP="00B37DFA"/>
    <w:p w14:paraId="2F86F1A3" w14:textId="77777777" w:rsidR="00B37DFA" w:rsidRPr="00B37DFA" w:rsidRDefault="00B37DFA" w:rsidP="00B37DFA"/>
    <w:sdt>
      <w:sdtPr>
        <w:rPr>
          <w:rFonts w:asciiTheme="minorHAnsi" w:eastAsiaTheme="minorHAnsi" w:hAnsiTheme="minorHAnsi" w:cstheme="minorBidi"/>
          <w:color w:val="auto"/>
          <w:sz w:val="22"/>
          <w:szCs w:val="22"/>
        </w:rPr>
        <w:id w:val="-143505089"/>
        <w:docPartObj>
          <w:docPartGallery w:val="Table of Contents"/>
          <w:docPartUnique/>
        </w:docPartObj>
      </w:sdtPr>
      <w:sdtEndPr>
        <w:rPr>
          <w:b/>
          <w:bCs/>
          <w:noProof/>
        </w:rPr>
      </w:sdtEndPr>
      <w:sdtContent>
        <w:p w14:paraId="674D4BE0" w14:textId="77777777" w:rsidR="00F843C8" w:rsidRPr="00CA1511" w:rsidRDefault="00F843C8">
          <w:pPr>
            <w:pStyle w:val="TOCHeading"/>
            <w:rPr>
              <w:b/>
              <w:bCs/>
            </w:rPr>
          </w:pPr>
          <w:r w:rsidRPr="00CA1511">
            <w:rPr>
              <w:b/>
              <w:bCs/>
            </w:rPr>
            <w:t>Contents</w:t>
          </w:r>
        </w:p>
        <w:p w14:paraId="06F5573D" w14:textId="2691043F" w:rsidR="00667352" w:rsidRPr="00667352" w:rsidRDefault="00F843C8" w:rsidP="00667352">
          <w:pPr>
            <w:pStyle w:val="TOC1"/>
            <w:rPr>
              <w:rFonts w:eastAsiaTheme="minorEastAsia"/>
              <w:color w:val="auto"/>
            </w:rPr>
          </w:pPr>
          <w:r w:rsidRPr="00667352">
            <w:rPr>
              <w:noProof w:val="0"/>
              <w:color w:val="auto"/>
            </w:rPr>
            <w:fldChar w:fldCharType="begin"/>
          </w:r>
          <w:r w:rsidRPr="00667352">
            <w:rPr>
              <w:color w:val="auto"/>
            </w:rPr>
            <w:instrText xml:space="preserve"> TOC \o "1-3" \h \z \u </w:instrText>
          </w:r>
          <w:r w:rsidRPr="00667352">
            <w:rPr>
              <w:noProof w:val="0"/>
              <w:color w:val="auto"/>
            </w:rPr>
            <w:fldChar w:fldCharType="separate"/>
          </w:r>
          <w:hyperlink w:anchor="_Toc107563545" w:history="1">
            <w:r w:rsidR="00667352" w:rsidRPr="00667352">
              <w:rPr>
                <w:rStyle w:val="Hyperlink"/>
                <w:color w:val="auto"/>
              </w:rPr>
              <w:t>Team Definitions and Members</w:t>
            </w:r>
            <w:r w:rsidR="00667352" w:rsidRPr="00667352">
              <w:rPr>
                <w:webHidden/>
                <w:color w:val="auto"/>
              </w:rPr>
              <w:tab/>
            </w:r>
            <w:r w:rsidR="00667352" w:rsidRPr="00667352">
              <w:rPr>
                <w:webHidden/>
                <w:color w:val="auto"/>
              </w:rPr>
              <w:fldChar w:fldCharType="begin"/>
            </w:r>
            <w:r w:rsidR="00667352" w:rsidRPr="00667352">
              <w:rPr>
                <w:webHidden/>
                <w:color w:val="auto"/>
              </w:rPr>
              <w:instrText xml:space="preserve"> PAGEREF _Toc107563545 \h </w:instrText>
            </w:r>
            <w:r w:rsidR="00667352" w:rsidRPr="00667352">
              <w:rPr>
                <w:webHidden/>
                <w:color w:val="auto"/>
              </w:rPr>
            </w:r>
            <w:r w:rsidR="00667352" w:rsidRPr="00667352">
              <w:rPr>
                <w:webHidden/>
                <w:color w:val="auto"/>
              </w:rPr>
              <w:fldChar w:fldCharType="separate"/>
            </w:r>
            <w:r w:rsidR="00667352" w:rsidRPr="00667352">
              <w:rPr>
                <w:webHidden/>
                <w:color w:val="auto"/>
              </w:rPr>
              <w:t>1</w:t>
            </w:r>
            <w:r w:rsidR="00667352" w:rsidRPr="00667352">
              <w:rPr>
                <w:webHidden/>
                <w:color w:val="auto"/>
              </w:rPr>
              <w:fldChar w:fldCharType="end"/>
            </w:r>
          </w:hyperlink>
        </w:p>
        <w:p w14:paraId="0D206F31" w14:textId="19E27C5E" w:rsidR="00667352" w:rsidRPr="00667352" w:rsidRDefault="00011FA9">
          <w:pPr>
            <w:pStyle w:val="TOC3"/>
            <w:tabs>
              <w:tab w:val="right" w:leader="dot" w:pos="10790"/>
            </w:tabs>
            <w:rPr>
              <w:rFonts w:eastAsiaTheme="minorEastAsia"/>
              <w:noProof/>
            </w:rPr>
          </w:pPr>
          <w:hyperlink w:anchor="_Toc107563546" w:history="1">
            <w:r w:rsidR="00667352" w:rsidRPr="00667352">
              <w:rPr>
                <w:rStyle w:val="Hyperlink"/>
                <w:noProof/>
                <w:color w:val="auto"/>
              </w:rPr>
              <w:t>INSERT School Planning Team</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_Toc107563546 \h </w:instrText>
            </w:r>
            <w:r w:rsidR="00667352" w:rsidRPr="00667352">
              <w:rPr>
                <w:noProof/>
                <w:webHidden/>
              </w:rPr>
            </w:r>
            <w:r w:rsidR="00667352" w:rsidRPr="00667352">
              <w:rPr>
                <w:noProof/>
                <w:webHidden/>
              </w:rPr>
              <w:fldChar w:fldCharType="separate"/>
            </w:r>
            <w:r w:rsidR="00667352" w:rsidRPr="00667352">
              <w:rPr>
                <w:noProof/>
                <w:webHidden/>
              </w:rPr>
              <w:t>1</w:t>
            </w:r>
            <w:r w:rsidR="00667352" w:rsidRPr="00667352">
              <w:rPr>
                <w:noProof/>
                <w:webHidden/>
              </w:rPr>
              <w:fldChar w:fldCharType="end"/>
            </w:r>
          </w:hyperlink>
        </w:p>
        <w:p w14:paraId="30566ED6" w14:textId="6AE036DF" w:rsidR="00667352" w:rsidRPr="00667352" w:rsidRDefault="00011FA9">
          <w:pPr>
            <w:pStyle w:val="TOC3"/>
            <w:tabs>
              <w:tab w:val="right" w:leader="dot" w:pos="10790"/>
            </w:tabs>
            <w:rPr>
              <w:rFonts w:eastAsiaTheme="minorEastAsia"/>
              <w:noProof/>
            </w:rPr>
          </w:pPr>
          <w:hyperlink w:anchor="_Toc107563547" w:history="1">
            <w:r w:rsidR="00667352" w:rsidRPr="00667352">
              <w:rPr>
                <w:rStyle w:val="Hyperlink"/>
                <w:noProof/>
                <w:color w:val="auto"/>
              </w:rPr>
              <w:t>INSERT School Emergency Response Team</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_Toc107563547 \h </w:instrText>
            </w:r>
            <w:r w:rsidR="00667352" w:rsidRPr="00667352">
              <w:rPr>
                <w:noProof/>
                <w:webHidden/>
              </w:rPr>
            </w:r>
            <w:r w:rsidR="00667352" w:rsidRPr="00667352">
              <w:rPr>
                <w:noProof/>
                <w:webHidden/>
              </w:rPr>
              <w:fldChar w:fldCharType="separate"/>
            </w:r>
            <w:r w:rsidR="00667352" w:rsidRPr="00667352">
              <w:rPr>
                <w:noProof/>
                <w:webHidden/>
              </w:rPr>
              <w:t>1</w:t>
            </w:r>
            <w:r w:rsidR="00667352" w:rsidRPr="00667352">
              <w:rPr>
                <w:noProof/>
                <w:webHidden/>
              </w:rPr>
              <w:fldChar w:fldCharType="end"/>
            </w:r>
          </w:hyperlink>
        </w:p>
        <w:p w14:paraId="7EE6DEE1" w14:textId="1B7FD1D8" w:rsidR="00667352" w:rsidRPr="00667352" w:rsidRDefault="00011FA9">
          <w:pPr>
            <w:pStyle w:val="TOC3"/>
            <w:tabs>
              <w:tab w:val="right" w:leader="dot" w:pos="10790"/>
            </w:tabs>
            <w:rPr>
              <w:rFonts w:eastAsiaTheme="minorEastAsia"/>
              <w:noProof/>
            </w:rPr>
          </w:pPr>
          <w:hyperlink w:anchor="_Toc107563548" w:history="1">
            <w:r w:rsidR="00667352" w:rsidRPr="00667352">
              <w:rPr>
                <w:rStyle w:val="Hyperlink"/>
                <w:noProof/>
                <w:color w:val="auto"/>
              </w:rPr>
              <w:t>INSERT District Postvention Recovery Team</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_Toc107563548 \h </w:instrText>
            </w:r>
            <w:r w:rsidR="00667352" w:rsidRPr="00667352">
              <w:rPr>
                <w:noProof/>
                <w:webHidden/>
              </w:rPr>
            </w:r>
            <w:r w:rsidR="00667352" w:rsidRPr="00667352">
              <w:rPr>
                <w:noProof/>
                <w:webHidden/>
              </w:rPr>
              <w:fldChar w:fldCharType="separate"/>
            </w:r>
            <w:r w:rsidR="00667352" w:rsidRPr="00667352">
              <w:rPr>
                <w:noProof/>
                <w:webHidden/>
              </w:rPr>
              <w:t>1</w:t>
            </w:r>
            <w:r w:rsidR="00667352" w:rsidRPr="00667352">
              <w:rPr>
                <w:noProof/>
                <w:webHidden/>
              </w:rPr>
              <w:fldChar w:fldCharType="end"/>
            </w:r>
          </w:hyperlink>
        </w:p>
        <w:p w14:paraId="7A016774" w14:textId="420F3376" w:rsidR="00667352" w:rsidRPr="00667352" w:rsidRDefault="00011FA9">
          <w:pPr>
            <w:pStyle w:val="TOC3"/>
            <w:tabs>
              <w:tab w:val="right" w:leader="dot" w:pos="10790"/>
            </w:tabs>
            <w:rPr>
              <w:rFonts w:eastAsiaTheme="minorEastAsia"/>
              <w:noProof/>
            </w:rPr>
          </w:pPr>
          <w:hyperlink w:anchor="_Toc107563549" w:history="1">
            <w:r w:rsidR="00667352" w:rsidRPr="00667352">
              <w:rPr>
                <w:rStyle w:val="Hyperlink"/>
                <w:noProof/>
                <w:color w:val="auto"/>
              </w:rPr>
              <w:t>Population Count and Special Needs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_Toc107563549 \h </w:instrText>
            </w:r>
            <w:r w:rsidR="00667352" w:rsidRPr="00667352">
              <w:rPr>
                <w:noProof/>
                <w:webHidden/>
              </w:rPr>
            </w:r>
            <w:r w:rsidR="00667352" w:rsidRPr="00667352">
              <w:rPr>
                <w:noProof/>
                <w:webHidden/>
              </w:rPr>
              <w:fldChar w:fldCharType="separate"/>
            </w:r>
            <w:r w:rsidR="00667352" w:rsidRPr="00667352">
              <w:rPr>
                <w:noProof/>
                <w:webHidden/>
              </w:rPr>
              <w:t>2</w:t>
            </w:r>
            <w:r w:rsidR="00667352" w:rsidRPr="00667352">
              <w:rPr>
                <w:noProof/>
                <w:webHidden/>
              </w:rPr>
              <w:fldChar w:fldCharType="end"/>
            </w:r>
          </w:hyperlink>
        </w:p>
        <w:p w14:paraId="22EAC7F3" w14:textId="313FC371" w:rsidR="00667352" w:rsidRPr="00667352" w:rsidRDefault="00011FA9">
          <w:pPr>
            <w:pStyle w:val="TOC3"/>
            <w:tabs>
              <w:tab w:val="right" w:leader="dot" w:pos="10790"/>
            </w:tabs>
            <w:rPr>
              <w:rFonts w:eastAsiaTheme="minorEastAsia"/>
              <w:noProof/>
            </w:rPr>
          </w:pPr>
          <w:hyperlink w:anchor="_Toc107563550" w:history="1">
            <w:r w:rsidR="00667352" w:rsidRPr="00667352">
              <w:rPr>
                <w:rStyle w:val="Hyperlink"/>
                <w:noProof/>
                <w:color w:val="auto"/>
              </w:rPr>
              <w:t>Signatory Page</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_Toc107563550 \h </w:instrText>
            </w:r>
            <w:r w:rsidR="00667352" w:rsidRPr="00667352">
              <w:rPr>
                <w:noProof/>
                <w:webHidden/>
              </w:rPr>
            </w:r>
            <w:r w:rsidR="00667352" w:rsidRPr="00667352">
              <w:rPr>
                <w:noProof/>
                <w:webHidden/>
              </w:rPr>
              <w:fldChar w:fldCharType="separate"/>
            </w:r>
            <w:r w:rsidR="00667352" w:rsidRPr="00667352">
              <w:rPr>
                <w:noProof/>
                <w:webHidden/>
              </w:rPr>
              <w:t>3</w:t>
            </w:r>
            <w:r w:rsidR="00667352" w:rsidRPr="00667352">
              <w:rPr>
                <w:noProof/>
                <w:webHidden/>
              </w:rPr>
              <w:fldChar w:fldCharType="end"/>
            </w:r>
          </w:hyperlink>
        </w:p>
        <w:p w14:paraId="24058407" w14:textId="1658A7A5" w:rsidR="00667352" w:rsidRPr="00667352" w:rsidRDefault="00011FA9" w:rsidP="00667352">
          <w:pPr>
            <w:pStyle w:val="TOC1"/>
            <w:rPr>
              <w:rFonts w:eastAsiaTheme="minorEastAsia"/>
              <w:color w:val="auto"/>
            </w:rPr>
          </w:pPr>
          <w:hyperlink w:anchor="_Toc107563551" w:history="1">
            <w:r w:rsidR="00667352" w:rsidRPr="00667352">
              <w:rPr>
                <w:rStyle w:val="Hyperlink"/>
                <w:color w:val="auto"/>
                <w:highlight w:val="darkGray"/>
              </w:rPr>
              <w:t>I. Introduction</w:t>
            </w:r>
            <w:r w:rsidR="00667352" w:rsidRPr="00667352">
              <w:rPr>
                <w:webHidden/>
                <w:color w:val="auto"/>
                <w:highlight w:val="darkGray"/>
              </w:rPr>
              <w:tab/>
            </w:r>
            <w:r w:rsidR="00667352" w:rsidRPr="00667352">
              <w:rPr>
                <w:webHidden/>
                <w:color w:val="auto"/>
                <w:highlight w:val="darkGray"/>
              </w:rPr>
              <w:fldChar w:fldCharType="begin"/>
            </w:r>
            <w:r w:rsidR="00667352" w:rsidRPr="00667352">
              <w:rPr>
                <w:webHidden/>
                <w:color w:val="auto"/>
                <w:highlight w:val="darkGray"/>
              </w:rPr>
              <w:instrText xml:space="preserve"> PAGEREF _Toc107563551 \h </w:instrText>
            </w:r>
            <w:r w:rsidR="00667352" w:rsidRPr="00667352">
              <w:rPr>
                <w:webHidden/>
                <w:color w:val="auto"/>
                <w:highlight w:val="darkGray"/>
              </w:rPr>
            </w:r>
            <w:r w:rsidR="00667352" w:rsidRPr="00667352">
              <w:rPr>
                <w:webHidden/>
                <w:color w:val="auto"/>
                <w:highlight w:val="darkGray"/>
              </w:rPr>
              <w:fldChar w:fldCharType="separate"/>
            </w:r>
            <w:r w:rsidR="00667352" w:rsidRPr="00667352">
              <w:rPr>
                <w:webHidden/>
                <w:color w:val="auto"/>
                <w:highlight w:val="darkGray"/>
              </w:rPr>
              <w:t>6</w:t>
            </w:r>
            <w:r w:rsidR="00667352" w:rsidRPr="00667352">
              <w:rPr>
                <w:webHidden/>
                <w:color w:val="auto"/>
                <w:highlight w:val="darkGray"/>
              </w:rPr>
              <w:fldChar w:fldCharType="end"/>
            </w:r>
          </w:hyperlink>
        </w:p>
        <w:p w14:paraId="02A6D6B7" w14:textId="2D8377EC" w:rsidR="00667352" w:rsidRPr="00667352" w:rsidRDefault="00011FA9">
          <w:pPr>
            <w:pStyle w:val="TOC3"/>
            <w:tabs>
              <w:tab w:val="right" w:leader="dot" w:pos="10790"/>
            </w:tabs>
            <w:rPr>
              <w:rFonts w:eastAsiaTheme="minorEastAsia"/>
              <w:noProof/>
            </w:rPr>
          </w:pPr>
          <w:hyperlink w:anchor="_Toc107563552" w:history="1">
            <w:r w:rsidR="00667352" w:rsidRPr="00667352">
              <w:rPr>
                <w:rStyle w:val="Hyperlink"/>
                <w:noProof/>
                <w:color w:val="auto"/>
              </w:rPr>
              <w:t>Purpose</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_Toc107563552 \h </w:instrText>
            </w:r>
            <w:r w:rsidR="00667352" w:rsidRPr="00667352">
              <w:rPr>
                <w:noProof/>
                <w:webHidden/>
              </w:rPr>
            </w:r>
            <w:r w:rsidR="00667352" w:rsidRPr="00667352">
              <w:rPr>
                <w:noProof/>
                <w:webHidden/>
              </w:rPr>
              <w:fldChar w:fldCharType="separate"/>
            </w:r>
            <w:r w:rsidR="00667352" w:rsidRPr="00667352">
              <w:rPr>
                <w:noProof/>
                <w:webHidden/>
              </w:rPr>
              <w:t>6</w:t>
            </w:r>
            <w:r w:rsidR="00667352" w:rsidRPr="00667352">
              <w:rPr>
                <w:noProof/>
                <w:webHidden/>
              </w:rPr>
              <w:fldChar w:fldCharType="end"/>
            </w:r>
          </w:hyperlink>
        </w:p>
        <w:p w14:paraId="5587D99C" w14:textId="3E022184" w:rsidR="00667352" w:rsidRPr="00667352" w:rsidRDefault="00011FA9">
          <w:pPr>
            <w:pStyle w:val="TOC3"/>
            <w:tabs>
              <w:tab w:val="right" w:leader="dot" w:pos="10790"/>
            </w:tabs>
            <w:rPr>
              <w:rFonts w:eastAsiaTheme="minorEastAsia"/>
              <w:noProof/>
            </w:rPr>
          </w:pPr>
          <w:hyperlink w:anchor="_Toc107563553" w:history="1">
            <w:r w:rsidR="00667352" w:rsidRPr="00667352">
              <w:rPr>
                <w:rStyle w:val="Hyperlink"/>
                <w:noProof/>
                <w:color w:val="auto"/>
              </w:rPr>
              <w:t>Goal</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_Toc107563553 \h </w:instrText>
            </w:r>
            <w:r w:rsidR="00667352" w:rsidRPr="00667352">
              <w:rPr>
                <w:noProof/>
                <w:webHidden/>
              </w:rPr>
            </w:r>
            <w:r w:rsidR="00667352" w:rsidRPr="00667352">
              <w:rPr>
                <w:noProof/>
                <w:webHidden/>
              </w:rPr>
              <w:fldChar w:fldCharType="separate"/>
            </w:r>
            <w:r w:rsidR="00667352" w:rsidRPr="00667352">
              <w:rPr>
                <w:noProof/>
                <w:webHidden/>
              </w:rPr>
              <w:t>6</w:t>
            </w:r>
            <w:r w:rsidR="00667352" w:rsidRPr="00667352">
              <w:rPr>
                <w:noProof/>
                <w:webHidden/>
              </w:rPr>
              <w:fldChar w:fldCharType="end"/>
            </w:r>
          </w:hyperlink>
        </w:p>
        <w:p w14:paraId="57B4192E" w14:textId="374496E9" w:rsidR="00667352" w:rsidRPr="00667352" w:rsidRDefault="00011FA9">
          <w:pPr>
            <w:pStyle w:val="TOC3"/>
            <w:tabs>
              <w:tab w:val="right" w:leader="dot" w:pos="10790"/>
            </w:tabs>
            <w:rPr>
              <w:rFonts w:eastAsiaTheme="minorEastAsia"/>
              <w:noProof/>
            </w:rPr>
          </w:pPr>
          <w:hyperlink w:anchor="_Toc107563554" w:history="1">
            <w:r w:rsidR="00667352" w:rsidRPr="00667352">
              <w:rPr>
                <w:rStyle w:val="Hyperlink"/>
                <w:noProof/>
                <w:color w:val="auto"/>
              </w:rPr>
              <w:t>Scope</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_Toc107563554 \h </w:instrText>
            </w:r>
            <w:r w:rsidR="00667352" w:rsidRPr="00667352">
              <w:rPr>
                <w:noProof/>
                <w:webHidden/>
              </w:rPr>
            </w:r>
            <w:r w:rsidR="00667352" w:rsidRPr="00667352">
              <w:rPr>
                <w:noProof/>
                <w:webHidden/>
              </w:rPr>
              <w:fldChar w:fldCharType="separate"/>
            </w:r>
            <w:r w:rsidR="00667352" w:rsidRPr="00667352">
              <w:rPr>
                <w:noProof/>
                <w:webHidden/>
              </w:rPr>
              <w:t>6</w:t>
            </w:r>
            <w:r w:rsidR="00667352" w:rsidRPr="00667352">
              <w:rPr>
                <w:noProof/>
                <w:webHidden/>
              </w:rPr>
              <w:fldChar w:fldCharType="end"/>
            </w:r>
          </w:hyperlink>
        </w:p>
        <w:p w14:paraId="3336CC95" w14:textId="161D7A2F" w:rsidR="00667352" w:rsidRPr="00667352" w:rsidRDefault="00011FA9">
          <w:pPr>
            <w:pStyle w:val="TOC3"/>
            <w:tabs>
              <w:tab w:val="right" w:leader="dot" w:pos="10790"/>
            </w:tabs>
            <w:rPr>
              <w:rFonts w:eastAsiaTheme="minorEastAsia"/>
              <w:noProof/>
            </w:rPr>
          </w:pPr>
          <w:hyperlink w:anchor="_Toc107563555" w:history="1">
            <w:r w:rsidR="00667352" w:rsidRPr="00667352">
              <w:rPr>
                <w:rStyle w:val="Hyperlink"/>
                <w:noProof/>
                <w:color w:val="auto"/>
              </w:rPr>
              <w:t>Planning Assumptions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_Toc107563555 \h </w:instrText>
            </w:r>
            <w:r w:rsidR="00667352" w:rsidRPr="00667352">
              <w:rPr>
                <w:noProof/>
                <w:webHidden/>
              </w:rPr>
            </w:r>
            <w:r w:rsidR="00667352" w:rsidRPr="00667352">
              <w:rPr>
                <w:noProof/>
                <w:webHidden/>
              </w:rPr>
              <w:fldChar w:fldCharType="separate"/>
            </w:r>
            <w:r w:rsidR="00667352" w:rsidRPr="00667352">
              <w:rPr>
                <w:noProof/>
                <w:webHidden/>
              </w:rPr>
              <w:t>7</w:t>
            </w:r>
            <w:r w:rsidR="00667352" w:rsidRPr="00667352">
              <w:rPr>
                <w:noProof/>
                <w:webHidden/>
              </w:rPr>
              <w:fldChar w:fldCharType="end"/>
            </w:r>
          </w:hyperlink>
        </w:p>
        <w:p w14:paraId="585345EC" w14:textId="6409BD2C" w:rsidR="00667352" w:rsidRPr="00667352" w:rsidRDefault="00011FA9">
          <w:pPr>
            <w:pStyle w:val="TOC3"/>
            <w:tabs>
              <w:tab w:val="right" w:leader="dot" w:pos="10790"/>
            </w:tabs>
            <w:rPr>
              <w:rFonts w:eastAsiaTheme="minorEastAsia"/>
              <w:noProof/>
            </w:rPr>
          </w:pPr>
          <w:hyperlink w:anchor="_Toc107563556" w:history="1">
            <w:r w:rsidR="00667352" w:rsidRPr="00667352">
              <w:rPr>
                <w:rStyle w:val="Hyperlink"/>
                <w:noProof/>
                <w:color w:val="auto"/>
              </w:rPr>
              <w:t>Concept of Operations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_Toc107563556 \h </w:instrText>
            </w:r>
            <w:r w:rsidR="00667352" w:rsidRPr="00667352">
              <w:rPr>
                <w:noProof/>
                <w:webHidden/>
              </w:rPr>
            </w:r>
            <w:r w:rsidR="00667352" w:rsidRPr="00667352">
              <w:rPr>
                <w:noProof/>
                <w:webHidden/>
              </w:rPr>
              <w:fldChar w:fldCharType="separate"/>
            </w:r>
            <w:r w:rsidR="00667352" w:rsidRPr="00667352">
              <w:rPr>
                <w:noProof/>
                <w:webHidden/>
              </w:rPr>
              <w:t>7</w:t>
            </w:r>
            <w:r w:rsidR="00667352" w:rsidRPr="00667352">
              <w:rPr>
                <w:noProof/>
                <w:webHidden/>
              </w:rPr>
              <w:fldChar w:fldCharType="end"/>
            </w:r>
          </w:hyperlink>
        </w:p>
        <w:p w14:paraId="0DAE47C1" w14:textId="5206A908" w:rsidR="00667352" w:rsidRPr="00667352" w:rsidRDefault="00011FA9">
          <w:pPr>
            <w:pStyle w:val="TOC3"/>
            <w:tabs>
              <w:tab w:val="right" w:leader="dot" w:pos="10790"/>
            </w:tabs>
            <w:rPr>
              <w:rFonts w:eastAsiaTheme="minorEastAsia"/>
              <w:noProof/>
            </w:rPr>
          </w:pPr>
          <w:hyperlink w:anchor="_Toc107563557" w:history="1">
            <w:r w:rsidR="00667352" w:rsidRPr="00667352">
              <w:rPr>
                <w:rStyle w:val="Hyperlink"/>
                <w:noProof/>
                <w:color w:val="auto"/>
              </w:rPr>
              <w:t>Planning for Specific Populations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_Toc107563557 \h </w:instrText>
            </w:r>
            <w:r w:rsidR="00667352" w:rsidRPr="00667352">
              <w:rPr>
                <w:noProof/>
                <w:webHidden/>
              </w:rPr>
            </w:r>
            <w:r w:rsidR="00667352" w:rsidRPr="00667352">
              <w:rPr>
                <w:noProof/>
                <w:webHidden/>
              </w:rPr>
              <w:fldChar w:fldCharType="separate"/>
            </w:r>
            <w:r w:rsidR="00667352" w:rsidRPr="00667352">
              <w:rPr>
                <w:noProof/>
                <w:webHidden/>
              </w:rPr>
              <w:t>7</w:t>
            </w:r>
            <w:r w:rsidR="00667352" w:rsidRPr="00667352">
              <w:rPr>
                <w:noProof/>
                <w:webHidden/>
              </w:rPr>
              <w:fldChar w:fldCharType="end"/>
            </w:r>
          </w:hyperlink>
        </w:p>
        <w:p w14:paraId="7203627E" w14:textId="133BE8BE" w:rsidR="00667352" w:rsidRPr="00667352" w:rsidRDefault="00011FA9" w:rsidP="00667352">
          <w:pPr>
            <w:pStyle w:val="TOC1"/>
            <w:rPr>
              <w:rFonts w:eastAsiaTheme="minorEastAsia"/>
              <w:color w:val="auto"/>
            </w:rPr>
          </w:pPr>
          <w:hyperlink w:anchor="_Toc107563558" w:history="1">
            <w:r w:rsidR="00667352" w:rsidRPr="00667352">
              <w:rPr>
                <w:rStyle w:val="Hyperlink"/>
                <w:color w:val="auto"/>
                <w:highlight w:val="darkGreen"/>
              </w:rPr>
              <w:t>II. Mitigation, Protection, and Prevention</w:t>
            </w:r>
            <w:r w:rsidR="00667352" w:rsidRPr="00667352">
              <w:rPr>
                <w:webHidden/>
                <w:color w:val="auto"/>
                <w:highlight w:val="darkGreen"/>
              </w:rPr>
              <w:tab/>
            </w:r>
            <w:r w:rsidR="00667352" w:rsidRPr="00667352">
              <w:rPr>
                <w:webHidden/>
                <w:color w:val="auto"/>
                <w:highlight w:val="darkGreen"/>
              </w:rPr>
              <w:fldChar w:fldCharType="begin"/>
            </w:r>
            <w:r w:rsidR="00667352" w:rsidRPr="00667352">
              <w:rPr>
                <w:webHidden/>
                <w:color w:val="auto"/>
                <w:highlight w:val="darkGreen"/>
              </w:rPr>
              <w:instrText xml:space="preserve"> PAGEREF _Toc107563558 \h </w:instrText>
            </w:r>
            <w:r w:rsidR="00667352" w:rsidRPr="00667352">
              <w:rPr>
                <w:webHidden/>
                <w:color w:val="auto"/>
                <w:highlight w:val="darkGreen"/>
              </w:rPr>
            </w:r>
            <w:r w:rsidR="00667352" w:rsidRPr="00667352">
              <w:rPr>
                <w:webHidden/>
                <w:color w:val="auto"/>
                <w:highlight w:val="darkGreen"/>
              </w:rPr>
              <w:fldChar w:fldCharType="separate"/>
            </w:r>
            <w:r w:rsidR="00667352" w:rsidRPr="00667352">
              <w:rPr>
                <w:webHidden/>
                <w:color w:val="auto"/>
                <w:highlight w:val="darkGreen"/>
              </w:rPr>
              <w:t>8</w:t>
            </w:r>
            <w:r w:rsidR="00667352" w:rsidRPr="00667352">
              <w:rPr>
                <w:webHidden/>
                <w:color w:val="auto"/>
                <w:highlight w:val="darkGreen"/>
              </w:rPr>
              <w:fldChar w:fldCharType="end"/>
            </w:r>
          </w:hyperlink>
        </w:p>
        <w:p w14:paraId="06E68280" w14:textId="2E900B42" w:rsidR="00667352" w:rsidRPr="00667352" w:rsidRDefault="00011FA9">
          <w:pPr>
            <w:pStyle w:val="TOC3"/>
            <w:tabs>
              <w:tab w:val="right" w:leader="dot" w:pos="10790"/>
            </w:tabs>
            <w:rPr>
              <w:rFonts w:eastAsiaTheme="minorEastAsia"/>
              <w:noProof/>
            </w:rPr>
          </w:pPr>
          <w:hyperlink w:anchor="_Toc107563559" w:history="1">
            <w:r w:rsidR="00667352" w:rsidRPr="00667352">
              <w:rPr>
                <w:rStyle w:val="Hyperlink"/>
                <w:noProof/>
                <w:color w:val="auto"/>
              </w:rPr>
              <w:t>Hazard Identification Risk Assessment (HIRA)</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_Toc107563559 \h </w:instrText>
            </w:r>
            <w:r w:rsidR="00667352" w:rsidRPr="00667352">
              <w:rPr>
                <w:noProof/>
                <w:webHidden/>
              </w:rPr>
            </w:r>
            <w:r w:rsidR="00667352" w:rsidRPr="00667352">
              <w:rPr>
                <w:noProof/>
                <w:webHidden/>
              </w:rPr>
              <w:fldChar w:fldCharType="separate"/>
            </w:r>
            <w:r w:rsidR="00667352" w:rsidRPr="00667352">
              <w:rPr>
                <w:noProof/>
                <w:webHidden/>
              </w:rPr>
              <w:t>8</w:t>
            </w:r>
            <w:r w:rsidR="00667352" w:rsidRPr="00667352">
              <w:rPr>
                <w:noProof/>
                <w:webHidden/>
              </w:rPr>
              <w:fldChar w:fldCharType="end"/>
            </w:r>
          </w:hyperlink>
        </w:p>
        <w:p w14:paraId="54290C64" w14:textId="4089E4DB" w:rsidR="00667352" w:rsidRPr="00667352" w:rsidRDefault="00011FA9">
          <w:pPr>
            <w:pStyle w:val="TOC3"/>
            <w:tabs>
              <w:tab w:val="right" w:leader="dot" w:pos="10790"/>
            </w:tabs>
            <w:rPr>
              <w:rFonts w:eastAsiaTheme="minorEastAsia"/>
              <w:noProof/>
            </w:rPr>
          </w:pPr>
          <w:hyperlink w:anchor="_Toc107563560" w:history="1">
            <w:r w:rsidR="00667352" w:rsidRPr="00667352">
              <w:rPr>
                <w:rStyle w:val="Hyperlink"/>
                <w:noProof/>
                <w:color w:val="auto"/>
              </w:rPr>
              <w:t>Physical Security</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_Toc107563560 \h </w:instrText>
            </w:r>
            <w:r w:rsidR="00667352" w:rsidRPr="00667352">
              <w:rPr>
                <w:noProof/>
                <w:webHidden/>
              </w:rPr>
            </w:r>
            <w:r w:rsidR="00667352" w:rsidRPr="00667352">
              <w:rPr>
                <w:noProof/>
                <w:webHidden/>
              </w:rPr>
              <w:fldChar w:fldCharType="separate"/>
            </w:r>
            <w:r w:rsidR="00667352" w:rsidRPr="00667352">
              <w:rPr>
                <w:noProof/>
                <w:webHidden/>
              </w:rPr>
              <w:t>9</w:t>
            </w:r>
            <w:r w:rsidR="00667352" w:rsidRPr="00667352">
              <w:rPr>
                <w:noProof/>
                <w:webHidden/>
              </w:rPr>
              <w:fldChar w:fldCharType="end"/>
            </w:r>
          </w:hyperlink>
        </w:p>
        <w:p w14:paraId="45CD3264" w14:textId="423A5FB3" w:rsidR="00667352" w:rsidRPr="00667352" w:rsidRDefault="00011FA9">
          <w:pPr>
            <w:pStyle w:val="TOC3"/>
            <w:tabs>
              <w:tab w:val="right" w:leader="dot" w:pos="10790"/>
            </w:tabs>
            <w:rPr>
              <w:rFonts w:eastAsiaTheme="minorEastAsia"/>
              <w:noProof/>
            </w:rPr>
          </w:pPr>
          <w:hyperlink w:anchor="_Toc107563561" w:history="1">
            <w:r w:rsidR="00667352" w:rsidRPr="00667352">
              <w:rPr>
                <w:rStyle w:val="Hyperlink"/>
                <w:noProof/>
                <w:color w:val="auto"/>
              </w:rPr>
              <w:t>School Operations and Visitor Management</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_Toc107563561 \h </w:instrText>
            </w:r>
            <w:r w:rsidR="00667352" w:rsidRPr="00667352">
              <w:rPr>
                <w:noProof/>
                <w:webHidden/>
              </w:rPr>
            </w:r>
            <w:r w:rsidR="00667352" w:rsidRPr="00667352">
              <w:rPr>
                <w:noProof/>
                <w:webHidden/>
              </w:rPr>
              <w:fldChar w:fldCharType="separate"/>
            </w:r>
            <w:r w:rsidR="00667352" w:rsidRPr="00667352">
              <w:rPr>
                <w:noProof/>
                <w:webHidden/>
              </w:rPr>
              <w:t>9</w:t>
            </w:r>
            <w:r w:rsidR="00667352" w:rsidRPr="00667352">
              <w:rPr>
                <w:noProof/>
                <w:webHidden/>
              </w:rPr>
              <w:fldChar w:fldCharType="end"/>
            </w:r>
          </w:hyperlink>
        </w:p>
        <w:p w14:paraId="6C130CE7" w14:textId="43A2B9AB" w:rsidR="00667352" w:rsidRPr="00667352" w:rsidRDefault="00011FA9">
          <w:pPr>
            <w:pStyle w:val="TOC3"/>
            <w:tabs>
              <w:tab w:val="right" w:leader="dot" w:pos="10790"/>
            </w:tabs>
            <w:rPr>
              <w:rFonts w:eastAsiaTheme="minorEastAsia"/>
              <w:noProof/>
            </w:rPr>
          </w:pPr>
          <w:hyperlink w:anchor="_Toc107563562" w:history="1">
            <w:r w:rsidR="00667352" w:rsidRPr="00667352">
              <w:rPr>
                <w:rStyle w:val="Hyperlink"/>
                <w:noProof/>
                <w:color w:val="auto"/>
              </w:rPr>
              <w:t>Reporting Potential Threats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_Toc107563562 \h </w:instrText>
            </w:r>
            <w:r w:rsidR="00667352" w:rsidRPr="00667352">
              <w:rPr>
                <w:noProof/>
                <w:webHidden/>
              </w:rPr>
            </w:r>
            <w:r w:rsidR="00667352" w:rsidRPr="00667352">
              <w:rPr>
                <w:noProof/>
                <w:webHidden/>
              </w:rPr>
              <w:fldChar w:fldCharType="separate"/>
            </w:r>
            <w:r w:rsidR="00667352" w:rsidRPr="00667352">
              <w:rPr>
                <w:noProof/>
                <w:webHidden/>
              </w:rPr>
              <w:t>9</w:t>
            </w:r>
            <w:r w:rsidR="00667352" w:rsidRPr="00667352">
              <w:rPr>
                <w:noProof/>
                <w:webHidden/>
              </w:rPr>
              <w:fldChar w:fldCharType="end"/>
            </w:r>
          </w:hyperlink>
        </w:p>
        <w:p w14:paraId="31E2ED4F" w14:textId="4B450CA3" w:rsidR="00667352" w:rsidRPr="00667352" w:rsidRDefault="00011FA9">
          <w:pPr>
            <w:pStyle w:val="TOC3"/>
            <w:tabs>
              <w:tab w:val="right" w:leader="dot" w:pos="10790"/>
            </w:tabs>
            <w:rPr>
              <w:rFonts w:eastAsiaTheme="minorEastAsia"/>
              <w:noProof/>
            </w:rPr>
          </w:pPr>
          <w:hyperlink w:anchor="_Toc107563563" w:history="1">
            <w:r w:rsidR="00667352" w:rsidRPr="00667352">
              <w:rPr>
                <w:rStyle w:val="Hyperlink"/>
                <w:noProof/>
                <w:color w:val="auto"/>
              </w:rPr>
              <w:t>National Incident Management System (NIMS)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_Toc107563563 \h </w:instrText>
            </w:r>
            <w:r w:rsidR="00667352" w:rsidRPr="00667352">
              <w:rPr>
                <w:noProof/>
                <w:webHidden/>
              </w:rPr>
            </w:r>
            <w:r w:rsidR="00667352" w:rsidRPr="00667352">
              <w:rPr>
                <w:noProof/>
                <w:webHidden/>
              </w:rPr>
              <w:fldChar w:fldCharType="separate"/>
            </w:r>
            <w:r w:rsidR="00667352" w:rsidRPr="00667352">
              <w:rPr>
                <w:noProof/>
                <w:webHidden/>
              </w:rPr>
              <w:t>9</w:t>
            </w:r>
            <w:r w:rsidR="00667352" w:rsidRPr="00667352">
              <w:rPr>
                <w:noProof/>
                <w:webHidden/>
              </w:rPr>
              <w:fldChar w:fldCharType="end"/>
            </w:r>
          </w:hyperlink>
        </w:p>
        <w:p w14:paraId="69B6BF0C" w14:textId="7F41FE2E" w:rsidR="00667352" w:rsidRPr="00667352" w:rsidRDefault="00011FA9">
          <w:pPr>
            <w:pStyle w:val="TOC3"/>
            <w:tabs>
              <w:tab w:val="right" w:leader="dot" w:pos="10790"/>
            </w:tabs>
            <w:rPr>
              <w:rFonts w:eastAsiaTheme="minorEastAsia"/>
              <w:noProof/>
            </w:rPr>
          </w:pPr>
          <w:hyperlink w:anchor="_Toc107563564" w:history="1">
            <w:r w:rsidR="00667352" w:rsidRPr="00667352">
              <w:rPr>
                <w:rStyle w:val="Hyperlink"/>
                <w:noProof/>
                <w:color w:val="auto"/>
              </w:rPr>
              <w:t>Incident Command System (ICS)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_Toc107563564 \h </w:instrText>
            </w:r>
            <w:r w:rsidR="00667352" w:rsidRPr="00667352">
              <w:rPr>
                <w:noProof/>
                <w:webHidden/>
              </w:rPr>
            </w:r>
            <w:r w:rsidR="00667352" w:rsidRPr="00667352">
              <w:rPr>
                <w:noProof/>
                <w:webHidden/>
              </w:rPr>
              <w:fldChar w:fldCharType="separate"/>
            </w:r>
            <w:r w:rsidR="00667352" w:rsidRPr="00667352">
              <w:rPr>
                <w:noProof/>
                <w:webHidden/>
              </w:rPr>
              <w:t>10</w:t>
            </w:r>
            <w:r w:rsidR="00667352" w:rsidRPr="00667352">
              <w:rPr>
                <w:noProof/>
                <w:webHidden/>
              </w:rPr>
              <w:fldChar w:fldCharType="end"/>
            </w:r>
          </w:hyperlink>
        </w:p>
        <w:p w14:paraId="22CC16EA" w14:textId="70CE4F3E" w:rsidR="00667352" w:rsidRPr="00667352" w:rsidRDefault="00011FA9">
          <w:pPr>
            <w:pStyle w:val="TOC3"/>
            <w:tabs>
              <w:tab w:val="right" w:leader="dot" w:pos="10790"/>
            </w:tabs>
            <w:rPr>
              <w:rFonts w:eastAsiaTheme="minorEastAsia"/>
              <w:noProof/>
            </w:rPr>
          </w:pPr>
          <w:hyperlink w:anchor="_Toc107563565" w:history="1">
            <w:r w:rsidR="00667352" w:rsidRPr="00667352">
              <w:rPr>
                <w:rStyle w:val="Hyperlink"/>
                <w:noProof/>
                <w:color w:val="auto"/>
              </w:rPr>
              <w:t>Required School Drills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_Toc107563565 \h </w:instrText>
            </w:r>
            <w:r w:rsidR="00667352" w:rsidRPr="00667352">
              <w:rPr>
                <w:noProof/>
                <w:webHidden/>
              </w:rPr>
            </w:r>
            <w:r w:rsidR="00667352" w:rsidRPr="00667352">
              <w:rPr>
                <w:noProof/>
                <w:webHidden/>
              </w:rPr>
              <w:fldChar w:fldCharType="separate"/>
            </w:r>
            <w:r w:rsidR="00667352" w:rsidRPr="00667352">
              <w:rPr>
                <w:noProof/>
                <w:webHidden/>
              </w:rPr>
              <w:t>10</w:t>
            </w:r>
            <w:r w:rsidR="00667352" w:rsidRPr="00667352">
              <w:rPr>
                <w:noProof/>
                <w:webHidden/>
              </w:rPr>
              <w:fldChar w:fldCharType="end"/>
            </w:r>
          </w:hyperlink>
        </w:p>
        <w:p w14:paraId="0A97C389" w14:textId="6031D217" w:rsidR="00667352" w:rsidRPr="00667352" w:rsidRDefault="00011FA9" w:rsidP="00667352">
          <w:pPr>
            <w:pStyle w:val="TOC1"/>
            <w:rPr>
              <w:rFonts w:eastAsiaTheme="minorEastAsia"/>
              <w:color w:val="auto"/>
            </w:rPr>
          </w:pPr>
          <w:hyperlink w:anchor="_Toc107563566" w:history="1">
            <w:r w:rsidR="00667352" w:rsidRPr="00667352">
              <w:rPr>
                <w:rStyle w:val="Hyperlink"/>
                <w:color w:val="auto"/>
                <w:highlight w:val="red"/>
              </w:rPr>
              <w:t>III. Response</w:t>
            </w:r>
            <w:r w:rsidR="00667352" w:rsidRPr="00667352">
              <w:rPr>
                <w:webHidden/>
                <w:color w:val="auto"/>
                <w:highlight w:val="red"/>
              </w:rPr>
              <w:tab/>
            </w:r>
            <w:r w:rsidR="00667352" w:rsidRPr="00667352">
              <w:rPr>
                <w:webHidden/>
                <w:color w:val="auto"/>
                <w:highlight w:val="red"/>
              </w:rPr>
              <w:fldChar w:fldCharType="begin"/>
            </w:r>
            <w:r w:rsidR="00667352" w:rsidRPr="00667352">
              <w:rPr>
                <w:webHidden/>
                <w:color w:val="auto"/>
                <w:highlight w:val="red"/>
              </w:rPr>
              <w:instrText xml:space="preserve"> PAGEREF _Toc107563566 \h </w:instrText>
            </w:r>
            <w:r w:rsidR="00667352" w:rsidRPr="00667352">
              <w:rPr>
                <w:webHidden/>
                <w:color w:val="auto"/>
                <w:highlight w:val="red"/>
              </w:rPr>
            </w:r>
            <w:r w:rsidR="00667352" w:rsidRPr="00667352">
              <w:rPr>
                <w:webHidden/>
                <w:color w:val="auto"/>
                <w:highlight w:val="red"/>
              </w:rPr>
              <w:fldChar w:fldCharType="separate"/>
            </w:r>
            <w:r w:rsidR="00667352" w:rsidRPr="00667352">
              <w:rPr>
                <w:webHidden/>
                <w:color w:val="auto"/>
                <w:highlight w:val="red"/>
              </w:rPr>
              <w:t>11</w:t>
            </w:r>
            <w:r w:rsidR="00667352" w:rsidRPr="00667352">
              <w:rPr>
                <w:webHidden/>
                <w:color w:val="auto"/>
                <w:highlight w:val="red"/>
              </w:rPr>
              <w:fldChar w:fldCharType="end"/>
            </w:r>
          </w:hyperlink>
        </w:p>
        <w:p w14:paraId="7B351EE8" w14:textId="2A2E8F85" w:rsidR="00667352" w:rsidRPr="00667352" w:rsidRDefault="00011FA9">
          <w:pPr>
            <w:pStyle w:val="TOC3"/>
            <w:tabs>
              <w:tab w:val="right" w:leader="dot" w:pos="10790"/>
            </w:tabs>
            <w:rPr>
              <w:rFonts w:eastAsiaTheme="minorEastAsia"/>
              <w:noProof/>
            </w:rPr>
          </w:pPr>
          <w:hyperlink w:anchor="_Toc107563567" w:history="1">
            <w:r w:rsidR="00667352" w:rsidRPr="00667352">
              <w:rPr>
                <w:rStyle w:val="Hyperlink"/>
                <w:noProof/>
                <w:color w:val="auto"/>
              </w:rPr>
              <w:t>Initial Response</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_Toc107563567 \h </w:instrText>
            </w:r>
            <w:r w:rsidR="00667352" w:rsidRPr="00667352">
              <w:rPr>
                <w:noProof/>
                <w:webHidden/>
              </w:rPr>
            </w:r>
            <w:r w:rsidR="00667352" w:rsidRPr="00667352">
              <w:rPr>
                <w:noProof/>
                <w:webHidden/>
              </w:rPr>
              <w:fldChar w:fldCharType="separate"/>
            </w:r>
            <w:r w:rsidR="00667352" w:rsidRPr="00667352">
              <w:rPr>
                <w:noProof/>
                <w:webHidden/>
              </w:rPr>
              <w:t>11</w:t>
            </w:r>
            <w:r w:rsidR="00667352" w:rsidRPr="00667352">
              <w:rPr>
                <w:noProof/>
                <w:webHidden/>
              </w:rPr>
              <w:fldChar w:fldCharType="end"/>
            </w:r>
          </w:hyperlink>
        </w:p>
        <w:p w14:paraId="3FEF96B4" w14:textId="65C01F58" w:rsidR="00667352" w:rsidRPr="00667352" w:rsidRDefault="00011FA9">
          <w:pPr>
            <w:pStyle w:val="TOC3"/>
            <w:tabs>
              <w:tab w:val="right" w:leader="dot" w:pos="10790"/>
            </w:tabs>
            <w:rPr>
              <w:rFonts w:eastAsiaTheme="minorEastAsia"/>
              <w:noProof/>
            </w:rPr>
          </w:pPr>
          <w:hyperlink w:anchor="_Toc107563568" w:history="1">
            <w:r w:rsidR="00667352" w:rsidRPr="00667352">
              <w:rPr>
                <w:rStyle w:val="Hyperlink"/>
                <w:noProof/>
                <w:color w:val="auto"/>
              </w:rPr>
              <w:t>Emergency Shut-Off/Emergency Routing</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_Toc107563568 \h </w:instrText>
            </w:r>
            <w:r w:rsidR="00667352" w:rsidRPr="00667352">
              <w:rPr>
                <w:noProof/>
                <w:webHidden/>
              </w:rPr>
            </w:r>
            <w:r w:rsidR="00667352" w:rsidRPr="00667352">
              <w:rPr>
                <w:noProof/>
                <w:webHidden/>
              </w:rPr>
              <w:fldChar w:fldCharType="separate"/>
            </w:r>
            <w:r w:rsidR="00667352" w:rsidRPr="00667352">
              <w:rPr>
                <w:noProof/>
                <w:webHidden/>
              </w:rPr>
              <w:t>11</w:t>
            </w:r>
            <w:r w:rsidR="00667352" w:rsidRPr="00667352">
              <w:rPr>
                <w:noProof/>
                <w:webHidden/>
              </w:rPr>
              <w:fldChar w:fldCharType="end"/>
            </w:r>
          </w:hyperlink>
        </w:p>
        <w:p w14:paraId="65754AEF" w14:textId="15CDF92C" w:rsidR="00667352" w:rsidRPr="00667352" w:rsidRDefault="00011FA9">
          <w:pPr>
            <w:pStyle w:val="TOC3"/>
            <w:tabs>
              <w:tab w:val="right" w:leader="dot" w:pos="10790"/>
            </w:tabs>
            <w:rPr>
              <w:rFonts w:eastAsiaTheme="minorEastAsia"/>
              <w:noProof/>
            </w:rPr>
          </w:pPr>
          <w:hyperlink w:anchor="_Toc107563569" w:history="1">
            <w:r w:rsidR="00667352" w:rsidRPr="00667352">
              <w:rPr>
                <w:rStyle w:val="Hyperlink"/>
                <w:noProof/>
                <w:color w:val="auto"/>
              </w:rPr>
              <w:t>Emergency Commands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_Toc107563569 \h </w:instrText>
            </w:r>
            <w:r w:rsidR="00667352" w:rsidRPr="00667352">
              <w:rPr>
                <w:noProof/>
                <w:webHidden/>
              </w:rPr>
            </w:r>
            <w:r w:rsidR="00667352" w:rsidRPr="00667352">
              <w:rPr>
                <w:noProof/>
                <w:webHidden/>
              </w:rPr>
              <w:fldChar w:fldCharType="separate"/>
            </w:r>
            <w:r w:rsidR="00667352" w:rsidRPr="00667352">
              <w:rPr>
                <w:noProof/>
                <w:webHidden/>
              </w:rPr>
              <w:t>12</w:t>
            </w:r>
            <w:r w:rsidR="00667352" w:rsidRPr="00667352">
              <w:rPr>
                <w:noProof/>
                <w:webHidden/>
              </w:rPr>
              <w:fldChar w:fldCharType="end"/>
            </w:r>
          </w:hyperlink>
        </w:p>
        <w:p w14:paraId="5FC8A0F8" w14:textId="75B1C176" w:rsidR="00667352" w:rsidRPr="00667352" w:rsidRDefault="00011FA9">
          <w:pPr>
            <w:pStyle w:val="TOC3"/>
            <w:tabs>
              <w:tab w:val="right" w:leader="dot" w:pos="10790"/>
            </w:tabs>
            <w:rPr>
              <w:rFonts w:eastAsiaTheme="minorEastAsia"/>
              <w:noProof/>
            </w:rPr>
          </w:pPr>
          <w:hyperlink w:anchor="_Toc107563570" w:history="1">
            <w:r w:rsidR="00667352" w:rsidRPr="00667352">
              <w:rPr>
                <w:rStyle w:val="Hyperlink"/>
                <w:noProof/>
                <w:color w:val="auto"/>
              </w:rPr>
              <w:t>Functional Procedures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_Toc107563570 \h </w:instrText>
            </w:r>
            <w:r w:rsidR="00667352" w:rsidRPr="00667352">
              <w:rPr>
                <w:noProof/>
                <w:webHidden/>
              </w:rPr>
            </w:r>
            <w:r w:rsidR="00667352" w:rsidRPr="00667352">
              <w:rPr>
                <w:noProof/>
                <w:webHidden/>
              </w:rPr>
              <w:fldChar w:fldCharType="separate"/>
            </w:r>
            <w:r w:rsidR="00667352" w:rsidRPr="00667352">
              <w:rPr>
                <w:noProof/>
                <w:webHidden/>
              </w:rPr>
              <w:t>12</w:t>
            </w:r>
            <w:r w:rsidR="00667352" w:rsidRPr="00667352">
              <w:rPr>
                <w:noProof/>
                <w:webHidden/>
              </w:rPr>
              <w:fldChar w:fldCharType="end"/>
            </w:r>
          </w:hyperlink>
        </w:p>
        <w:p w14:paraId="2ED42462" w14:textId="7D5FB58D" w:rsidR="00667352" w:rsidRPr="00667352" w:rsidRDefault="00011FA9">
          <w:pPr>
            <w:pStyle w:val="TOC3"/>
            <w:tabs>
              <w:tab w:val="right" w:leader="dot" w:pos="10790"/>
            </w:tabs>
            <w:rPr>
              <w:rFonts w:eastAsiaTheme="minorEastAsia"/>
              <w:noProof/>
            </w:rPr>
          </w:pPr>
          <w:hyperlink w:anchor="_Toc107563571" w:history="1">
            <w:r w:rsidR="00667352" w:rsidRPr="00667352">
              <w:rPr>
                <w:rStyle w:val="Hyperlink"/>
                <w:noProof/>
                <w:color w:val="auto"/>
              </w:rPr>
              <w:t>School Emergency Response Team (SERT)</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_Toc107563571 \h </w:instrText>
            </w:r>
            <w:r w:rsidR="00667352" w:rsidRPr="00667352">
              <w:rPr>
                <w:noProof/>
                <w:webHidden/>
              </w:rPr>
            </w:r>
            <w:r w:rsidR="00667352" w:rsidRPr="00667352">
              <w:rPr>
                <w:noProof/>
                <w:webHidden/>
              </w:rPr>
              <w:fldChar w:fldCharType="separate"/>
            </w:r>
            <w:r w:rsidR="00667352" w:rsidRPr="00667352">
              <w:rPr>
                <w:noProof/>
                <w:webHidden/>
              </w:rPr>
              <w:t>15</w:t>
            </w:r>
            <w:r w:rsidR="00667352" w:rsidRPr="00667352">
              <w:rPr>
                <w:noProof/>
                <w:webHidden/>
              </w:rPr>
              <w:fldChar w:fldCharType="end"/>
            </w:r>
          </w:hyperlink>
        </w:p>
        <w:p w14:paraId="1B8498B9" w14:textId="72C6F7BB" w:rsidR="00667352" w:rsidRPr="00667352" w:rsidRDefault="00011FA9">
          <w:pPr>
            <w:pStyle w:val="TOC3"/>
            <w:tabs>
              <w:tab w:val="right" w:leader="dot" w:pos="10790"/>
            </w:tabs>
            <w:rPr>
              <w:rFonts w:eastAsiaTheme="minorEastAsia"/>
              <w:noProof/>
            </w:rPr>
          </w:pPr>
          <w:hyperlink w:anchor="_Toc107563572" w:history="1">
            <w:r w:rsidR="00667352" w:rsidRPr="00667352">
              <w:rPr>
                <w:rStyle w:val="Hyperlink"/>
                <w:noProof/>
                <w:color w:val="auto"/>
              </w:rPr>
              <w:t>Call Team</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_Toc107563572 \h </w:instrText>
            </w:r>
            <w:r w:rsidR="00667352" w:rsidRPr="00667352">
              <w:rPr>
                <w:noProof/>
                <w:webHidden/>
              </w:rPr>
            </w:r>
            <w:r w:rsidR="00667352" w:rsidRPr="00667352">
              <w:rPr>
                <w:noProof/>
                <w:webHidden/>
              </w:rPr>
              <w:fldChar w:fldCharType="separate"/>
            </w:r>
            <w:r w:rsidR="00667352" w:rsidRPr="00667352">
              <w:rPr>
                <w:noProof/>
                <w:webHidden/>
              </w:rPr>
              <w:t>17</w:t>
            </w:r>
            <w:r w:rsidR="00667352" w:rsidRPr="00667352">
              <w:rPr>
                <w:noProof/>
                <w:webHidden/>
              </w:rPr>
              <w:fldChar w:fldCharType="end"/>
            </w:r>
          </w:hyperlink>
        </w:p>
        <w:p w14:paraId="48E3B1DF" w14:textId="68002B65" w:rsidR="00667352" w:rsidRPr="00667352" w:rsidRDefault="00011FA9">
          <w:pPr>
            <w:pStyle w:val="TOC3"/>
            <w:tabs>
              <w:tab w:val="right" w:leader="dot" w:pos="10790"/>
            </w:tabs>
            <w:rPr>
              <w:rFonts w:eastAsiaTheme="minorEastAsia"/>
              <w:noProof/>
            </w:rPr>
          </w:pPr>
          <w:hyperlink w:anchor="_Toc107563573" w:history="1">
            <w:r w:rsidR="00667352" w:rsidRPr="00667352">
              <w:rPr>
                <w:rStyle w:val="Hyperlink"/>
                <w:noProof/>
                <w:color w:val="auto"/>
              </w:rPr>
              <w:t>Media Policies and Guidelines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_Toc107563573 \h </w:instrText>
            </w:r>
            <w:r w:rsidR="00667352" w:rsidRPr="00667352">
              <w:rPr>
                <w:noProof/>
                <w:webHidden/>
              </w:rPr>
            </w:r>
            <w:r w:rsidR="00667352" w:rsidRPr="00667352">
              <w:rPr>
                <w:noProof/>
                <w:webHidden/>
              </w:rPr>
              <w:fldChar w:fldCharType="separate"/>
            </w:r>
            <w:r w:rsidR="00667352" w:rsidRPr="00667352">
              <w:rPr>
                <w:noProof/>
                <w:webHidden/>
              </w:rPr>
              <w:t>18</w:t>
            </w:r>
            <w:r w:rsidR="00667352" w:rsidRPr="00667352">
              <w:rPr>
                <w:noProof/>
                <w:webHidden/>
              </w:rPr>
              <w:fldChar w:fldCharType="end"/>
            </w:r>
          </w:hyperlink>
        </w:p>
        <w:p w14:paraId="622B887C" w14:textId="533C9860" w:rsidR="00667352" w:rsidRPr="00667352" w:rsidRDefault="00011FA9">
          <w:pPr>
            <w:pStyle w:val="TOC3"/>
            <w:tabs>
              <w:tab w:val="right" w:leader="dot" w:pos="10790"/>
            </w:tabs>
            <w:rPr>
              <w:rFonts w:eastAsiaTheme="minorEastAsia"/>
              <w:noProof/>
            </w:rPr>
          </w:pPr>
          <w:hyperlink w:anchor="_Toc107563574" w:history="1">
            <w:r w:rsidR="00667352" w:rsidRPr="00667352">
              <w:rPr>
                <w:rStyle w:val="Hyperlink"/>
                <w:noProof/>
                <w:color w:val="auto"/>
              </w:rPr>
              <w:t>Staging Areas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_Toc107563574 \h </w:instrText>
            </w:r>
            <w:r w:rsidR="00667352" w:rsidRPr="00667352">
              <w:rPr>
                <w:noProof/>
                <w:webHidden/>
              </w:rPr>
            </w:r>
            <w:r w:rsidR="00667352" w:rsidRPr="00667352">
              <w:rPr>
                <w:noProof/>
                <w:webHidden/>
              </w:rPr>
              <w:fldChar w:fldCharType="separate"/>
            </w:r>
            <w:r w:rsidR="00667352" w:rsidRPr="00667352">
              <w:rPr>
                <w:noProof/>
                <w:webHidden/>
              </w:rPr>
              <w:t>18</w:t>
            </w:r>
            <w:r w:rsidR="00667352" w:rsidRPr="00667352">
              <w:rPr>
                <w:noProof/>
                <w:webHidden/>
              </w:rPr>
              <w:fldChar w:fldCharType="end"/>
            </w:r>
          </w:hyperlink>
        </w:p>
        <w:p w14:paraId="3B1FDA09" w14:textId="6E63A6D5" w:rsidR="00667352" w:rsidRPr="00667352" w:rsidRDefault="00011FA9">
          <w:pPr>
            <w:pStyle w:val="TOC3"/>
            <w:tabs>
              <w:tab w:val="right" w:leader="dot" w:pos="10790"/>
            </w:tabs>
            <w:rPr>
              <w:rFonts w:eastAsiaTheme="minorEastAsia"/>
              <w:noProof/>
            </w:rPr>
          </w:pPr>
          <w:hyperlink w:anchor="_Toc107563575" w:history="1">
            <w:r w:rsidR="00667352" w:rsidRPr="00667352">
              <w:rPr>
                <w:rStyle w:val="Hyperlink"/>
                <w:noProof/>
                <w:color w:val="auto"/>
              </w:rPr>
              <w:t>Relocation Plan</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_Toc107563575 \h </w:instrText>
            </w:r>
            <w:r w:rsidR="00667352" w:rsidRPr="00667352">
              <w:rPr>
                <w:noProof/>
                <w:webHidden/>
              </w:rPr>
            </w:r>
            <w:r w:rsidR="00667352" w:rsidRPr="00667352">
              <w:rPr>
                <w:noProof/>
                <w:webHidden/>
              </w:rPr>
              <w:fldChar w:fldCharType="separate"/>
            </w:r>
            <w:r w:rsidR="00667352" w:rsidRPr="00667352">
              <w:rPr>
                <w:noProof/>
                <w:webHidden/>
              </w:rPr>
              <w:t>18</w:t>
            </w:r>
            <w:r w:rsidR="00667352" w:rsidRPr="00667352">
              <w:rPr>
                <w:noProof/>
                <w:webHidden/>
              </w:rPr>
              <w:fldChar w:fldCharType="end"/>
            </w:r>
          </w:hyperlink>
        </w:p>
        <w:p w14:paraId="4FFC4EB4" w14:textId="3F89C483" w:rsidR="00667352" w:rsidRPr="00667352" w:rsidRDefault="00011FA9">
          <w:pPr>
            <w:pStyle w:val="TOC3"/>
            <w:tabs>
              <w:tab w:val="right" w:leader="dot" w:pos="10790"/>
            </w:tabs>
            <w:rPr>
              <w:rFonts w:eastAsiaTheme="minorEastAsia"/>
              <w:noProof/>
            </w:rPr>
          </w:pPr>
          <w:hyperlink w:anchor="_Toc107563576" w:history="1">
            <w:r w:rsidR="00667352" w:rsidRPr="00667352">
              <w:rPr>
                <w:rStyle w:val="Hyperlink"/>
                <w:noProof/>
                <w:color w:val="auto"/>
              </w:rPr>
              <w:t>Reunification Plan</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_Toc107563576 \h </w:instrText>
            </w:r>
            <w:r w:rsidR="00667352" w:rsidRPr="00667352">
              <w:rPr>
                <w:noProof/>
                <w:webHidden/>
              </w:rPr>
            </w:r>
            <w:r w:rsidR="00667352" w:rsidRPr="00667352">
              <w:rPr>
                <w:noProof/>
                <w:webHidden/>
              </w:rPr>
              <w:fldChar w:fldCharType="separate"/>
            </w:r>
            <w:r w:rsidR="00667352" w:rsidRPr="00667352">
              <w:rPr>
                <w:noProof/>
                <w:webHidden/>
              </w:rPr>
              <w:t>19</w:t>
            </w:r>
            <w:r w:rsidR="00667352" w:rsidRPr="00667352">
              <w:rPr>
                <w:noProof/>
                <w:webHidden/>
              </w:rPr>
              <w:fldChar w:fldCharType="end"/>
            </w:r>
          </w:hyperlink>
        </w:p>
        <w:p w14:paraId="1D643B84" w14:textId="60463273" w:rsidR="00667352" w:rsidRPr="00667352" w:rsidRDefault="00011FA9">
          <w:pPr>
            <w:pStyle w:val="TOC3"/>
            <w:tabs>
              <w:tab w:val="right" w:leader="dot" w:pos="10790"/>
            </w:tabs>
            <w:rPr>
              <w:rFonts w:eastAsiaTheme="minorEastAsia"/>
              <w:noProof/>
            </w:rPr>
          </w:pPr>
          <w:hyperlink w:anchor="_Toc107563577" w:history="1">
            <w:r w:rsidR="00667352" w:rsidRPr="00667352">
              <w:rPr>
                <w:rStyle w:val="Hyperlink"/>
                <w:noProof/>
                <w:color w:val="auto"/>
              </w:rPr>
              <w:t>Parent Reunion/Controlled Student Release</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_Toc107563577 \h </w:instrText>
            </w:r>
            <w:r w:rsidR="00667352" w:rsidRPr="00667352">
              <w:rPr>
                <w:noProof/>
                <w:webHidden/>
              </w:rPr>
            </w:r>
            <w:r w:rsidR="00667352" w:rsidRPr="00667352">
              <w:rPr>
                <w:noProof/>
                <w:webHidden/>
              </w:rPr>
              <w:fldChar w:fldCharType="separate"/>
            </w:r>
            <w:r w:rsidR="00667352" w:rsidRPr="00667352">
              <w:rPr>
                <w:noProof/>
                <w:webHidden/>
              </w:rPr>
              <w:t>20</w:t>
            </w:r>
            <w:r w:rsidR="00667352" w:rsidRPr="00667352">
              <w:rPr>
                <w:noProof/>
                <w:webHidden/>
              </w:rPr>
              <w:fldChar w:fldCharType="end"/>
            </w:r>
          </w:hyperlink>
        </w:p>
        <w:p w14:paraId="294BEE8D" w14:textId="38667CC0" w:rsidR="00667352" w:rsidRPr="00667352" w:rsidRDefault="00011FA9" w:rsidP="00667352">
          <w:pPr>
            <w:pStyle w:val="TOC1"/>
            <w:rPr>
              <w:rFonts w:eastAsiaTheme="minorEastAsia"/>
              <w:color w:val="auto"/>
            </w:rPr>
          </w:pPr>
          <w:hyperlink w:anchor="_Toc107563578" w:history="1">
            <w:r w:rsidR="00667352" w:rsidRPr="00667352">
              <w:rPr>
                <w:rStyle w:val="Hyperlink"/>
                <w:color w:val="auto"/>
                <w:highlight w:val="blue"/>
              </w:rPr>
              <w:t>IV. Recovery</w:t>
            </w:r>
            <w:r w:rsidR="00667352" w:rsidRPr="00667352">
              <w:rPr>
                <w:webHidden/>
                <w:color w:val="auto"/>
                <w:highlight w:val="blue"/>
              </w:rPr>
              <w:tab/>
            </w:r>
            <w:r w:rsidR="00667352" w:rsidRPr="00667352">
              <w:rPr>
                <w:webHidden/>
                <w:color w:val="auto"/>
                <w:highlight w:val="blue"/>
              </w:rPr>
              <w:fldChar w:fldCharType="begin"/>
            </w:r>
            <w:r w:rsidR="00667352" w:rsidRPr="00667352">
              <w:rPr>
                <w:webHidden/>
                <w:color w:val="auto"/>
                <w:highlight w:val="blue"/>
              </w:rPr>
              <w:instrText xml:space="preserve"> PAGEREF _Toc107563578 \h </w:instrText>
            </w:r>
            <w:r w:rsidR="00667352" w:rsidRPr="00667352">
              <w:rPr>
                <w:webHidden/>
                <w:color w:val="auto"/>
                <w:highlight w:val="blue"/>
              </w:rPr>
            </w:r>
            <w:r w:rsidR="00667352" w:rsidRPr="00667352">
              <w:rPr>
                <w:webHidden/>
                <w:color w:val="auto"/>
                <w:highlight w:val="blue"/>
              </w:rPr>
              <w:fldChar w:fldCharType="separate"/>
            </w:r>
            <w:r w:rsidR="00667352" w:rsidRPr="00667352">
              <w:rPr>
                <w:webHidden/>
                <w:color w:val="auto"/>
                <w:highlight w:val="blue"/>
              </w:rPr>
              <w:t>21</w:t>
            </w:r>
            <w:r w:rsidR="00667352" w:rsidRPr="00667352">
              <w:rPr>
                <w:webHidden/>
                <w:color w:val="auto"/>
                <w:highlight w:val="blue"/>
              </w:rPr>
              <w:fldChar w:fldCharType="end"/>
            </w:r>
          </w:hyperlink>
        </w:p>
        <w:p w14:paraId="610B6885" w14:textId="715F4F19" w:rsidR="00667352" w:rsidRPr="00667352" w:rsidRDefault="00011FA9">
          <w:pPr>
            <w:pStyle w:val="TOC3"/>
            <w:tabs>
              <w:tab w:val="right" w:leader="dot" w:pos="10790"/>
            </w:tabs>
            <w:rPr>
              <w:rFonts w:eastAsiaTheme="minorEastAsia"/>
              <w:noProof/>
            </w:rPr>
          </w:pPr>
          <w:hyperlink w:anchor="_Toc107563579" w:history="1">
            <w:r w:rsidR="00667352" w:rsidRPr="00667352">
              <w:rPr>
                <w:rStyle w:val="Hyperlink"/>
                <w:noProof/>
                <w:color w:val="auto"/>
              </w:rPr>
              <w:t>Goal</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_Toc107563579 \h </w:instrText>
            </w:r>
            <w:r w:rsidR="00667352" w:rsidRPr="00667352">
              <w:rPr>
                <w:noProof/>
                <w:webHidden/>
              </w:rPr>
            </w:r>
            <w:r w:rsidR="00667352" w:rsidRPr="00667352">
              <w:rPr>
                <w:noProof/>
                <w:webHidden/>
              </w:rPr>
              <w:fldChar w:fldCharType="separate"/>
            </w:r>
            <w:r w:rsidR="00667352" w:rsidRPr="00667352">
              <w:rPr>
                <w:noProof/>
                <w:webHidden/>
              </w:rPr>
              <w:t>21</w:t>
            </w:r>
            <w:r w:rsidR="00667352" w:rsidRPr="00667352">
              <w:rPr>
                <w:noProof/>
                <w:webHidden/>
              </w:rPr>
              <w:fldChar w:fldCharType="end"/>
            </w:r>
          </w:hyperlink>
        </w:p>
        <w:p w14:paraId="0DB5933B" w14:textId="519256ED" w:rsidR="00667352" w:rsidRPr="00667352" w:rsidRDefault="00011FA9">
          <w:pPr>
            <w:pStyle w:val="TOC3"/>
            <w:tabs>
              <w:tab w:val="right" w:leader="dot" w:pos="10790"/>
            </w:tabs>
            <w:rPr>
              <w:rFonts w:eastAsiaTheme="minorEastAsia"/>
              <w:noProof/>
            </w:rPr>
          </w:pPr>
          <w:hyperlink w:anchor="_Toc107563580" w:history="1">
            <w:r w:rsidR="00667352" w:rsidRPr="00667352">
              <w:rPr>
                <w:rStyle w:val="Hyperlink"/>
                <w:noProof/>
                <w:color w:val="auto"/>
              </w:rPr>
              <w:t>Recovery Team Members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_Toc107563580 \h </w:instrText>
            </w:r>
            <w:r w:rsidR="00667352" w:rsidRPr="00667352">
              <w:rPr>
                <w:noProof/>
                <w:webHidden/>
              </w:rPr>
            </w:r>
            <w:r w:rsidR="00667352" w:rsidRPr="00667352">
              <w:rPr>
                <w:noProof/>
                <w:webHidden/>
              </w:rPr>
              <w:fldChar w:fldCharType="separate"/>
            </w:r>
            <w:r w:rsidR="00667352" w:rsidRPr="00667352">
              <w:rPr>
                <w:noProof/>
                <w:webHidden/>
              </w:rPr>
              <w:t>21</w:t>
            </w:r>
            <w:r w:rsidR="00667352" w:rsidRPr="00667352">
              <w:rPr>
                <w:noProof/>
                <w:webHidden/>
              </w:rPr>
              <w:fldChar w:fldCharType="end"/>
            </w:r>
          </w:hyperlink>
        </w:p>
        <w:p w14:paraId="09DDFAE8" w14:textId="35176AB5" w:rsidR="00667352" w:rsidRPr="00667352" w:rsidRDefault="00011FA9">
          <w:pPr>
            <w:pStyle w:val="TOC3"/>
            <w:tabs>
              <w:tab w:val="right" w:leader="dot" w:pos="10790"/>
            </w:tabs>
            <w:rPr>
              <w:rFonts w:eastAsiaTheme="minorEastAsia"/>
              <w:noProof/>
            </w:rPr>
          </w:pPr>
          <w:hyperlink w:anchor="_Toc107563581" w:history="1">
            <w:r w:rsidR="00667352" w:rsidRPr="00667352">
              <w:rPr>
                <w:rStyle w:val="Hyperlink"/>
                <w:noProof/>
                <w:color w:val="auto"/>
              </w:rPr>
              <w:t>Recovery Team Responsibilities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_Toc107563581 \h </w:instrText>
            </w:r>
            <w:r w:rsidR="00667352" w:rsidRPr="00667352">
              <w:rPr>
                <w:noProof/>
                <w:webHidden/>
              </w:rPr>
            </w:r>
            <w:r w:rsidR="00667352" w:rsidRPr="00667352">
              <w:rPr>
                <w:noProof/>
                <w:webHidden/>
              </w:rPr>
              <w:fldChar w:fldCharType="separate"/>
            </w:r>
            <w:r w:rsidR="00667352" w:rsidRPr="00667352">
              <w:rPr>
                <w:noProof/>
                <w:webHidden/>
              </w:rPr>
              <w:t>22</w:t>
            </w:r>
            <w:r w:rsidR="00667352" w:rsidRPr="00667352">
              <w:rPr>
                <w:noProof/>
                <w:webHidden/>
              </w:rPr>
              <w:fldChar w:fldCharType="end"/>
            </w:r>
          </w:hyperlink>
        </w:p>
        <w:p w14:paraId="23EF39CD" w14:textId="40DFA65E" w:rsidR="00667352" w:rsidRPr="00667352" w:rsidRDefault="00011FA9">
          <w:pPr>
            <w:pStyle w:val="TOC3"/>
            <w:tabs>
              <w:tab w:val="right" w:leader="dot" w:pos="10790"/>
            </w:tabs>
            <w:rPr>
              <w:rFonts w:eastAsiaTheme="minorEastAsia"/>
              <w:noProof/>
            </w:rPr>
          </w:pPr>
          <w:hyperlink w:anchor="_Toc107563582" w:history="1">
            <w:r w:rsidR="00667352" w:rsidRPr="00667352">
              <w:rPr>
                <w:rStyle w:val="Hyperlink"/>
                <w:noProof/>
                <w:color w:val="auto"/>
              </w:rPr>
              <w:t>Emotional Management of Students, Faculty, and Staff</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_Toc107563582 \h </w:instrText>
            </w:r>
            <w:r w:rsidR="00667352" w:rsidRPr="00667352">
              <w:rPr>
                <w:noProof/>
                <w:webHidden/>
              </w:rPr>
            </w:r>
            <w:r w:rsidR="00667352" w:rsidRPr="00667352">
              <w:rPr>
                <w:noProof/>
                <w:webHidden/>
              </w:rPr>
              <w:fldChar w:fldCharType="separate"/>
            </w:r>
            <w:r w:rsidR="00667352" w:rsidRPr="00667352">
              <w:rPr>
                <w:noProof/>
                <w:webHidden/>
              </w:rPr>
              <w:t>22</w:t>
            </w:r>
            <w:r w:rsidR="00667352" w:rsidRPr="00667352">
              <w:rPr>
                <w:noProof/>
                <w:webHidden/>
              </w:rPr>
              <w:fldChar w:fldCharType="end"/>
            </w:r>
          </w:hyperlink>
        </w:p>
        <w:p w14:paraId="2B8924B2" w14:textId="75E362FF" w:rsidR="00667352" w:rsidRPr="00667352" w:rsidRDefault="00011FA9">
          <w:pPr>
            <w:pStyle w:val="TOC3"/>
            <w:tabs>
              <w:tab w:val="right" w:leader="dot" w:pos="10790"/>
            </w:tabs>
            <w:rPr>
              <w:rFonts w:eastAsiaTheme="minorEastAsia"/>
              <w:noProof/>
            </w:rPr>
          </w:pPr>
          <w:hyperlink w:anchor="_Toc107563583" w:history="1">
            <w:r w:rsidR="00667352" w:rsidRPr="00667352">
              <w:rPr>
                <w:rStyle w:val="Hyperlink"/>
                <w:noProof/>
                <w:color w:val="auto"/>
              </w:rPr>
              <w:t>Managing Memorials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_Toc107563583 \h </w:instrText>
            </w:r>
            <w:r w:rsidR="00667352" w:rsidRPr="00667352">
              <w:rPr>
                <w:noProof/>
                <w:webHidden/>
              </w:rPr>
            </w:r>
            <w:r w:rsidR="00667352" w:rsidRPr="00667352">
              <w:rPr>
                <w:noProof/>
                <w:webHidden/>
              </w:rPr>
              <w:fldChar w:fldCharType="separate"/>
            </w:r>
            <w:r w:rsidR="00667352" w:rsidRPr="00667352">
              <w:rPr>
                <w:noProof/>
                <w:webHidden/>
              </w:rPr>
              <w:t>22</w:t>
            </w:r>
            <w:r w:rsidR="00667352" w:rsidRPr="00667352">
              <w:rPr>
                <w:noProof/>
                <w:webHidden/>
              </w:rPr>
              <w:fldChar w:fldCharType="end"/>
            </w:r>
          </w:hyperlink>
        </w:p>
        <w:p w14:paraId="4751957C" w14:textId="7D0A225B" w:rsidR="00667352" w:rsidRPr="00667352" w:rsidRDefault="00011FA9">
          <w:pPr>
            <w:pStyle w:val="TOC3"/>
            <w:tabs>
              <w:tab w:val="right" w:leader="dot" w:pos="10790"/>
            </w:tabs>
            <w:rPr>
              <w:rFonts w:eastAsiaTheme="minorEastAsia"/>
              <w:noProof/>
            </w:rPr>
          </w:pPr>
          <w:hyperlink w:anchor="_Toc107563584" w:history="1">
            <w:r w:rsidR="00667352" w:rsidRPr="00667352">
              <w:rPr>
                <w:rStyle w:val="Hyperlink"/>
                <w:noProof/>
                <w:color w:val="auto"/>
              </w:rPr>
              <w:t>Spectrum of Trauma Preparedness</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_Toc107563584 \h </w:instrText>
            </w:r>
            <w:r w:rsidR="00667352" w:rsidRPr="00667352">
              <w:rPr>
                <w:noProof/>
                <w:webHidden/>
              </w:rPr>
            </w:r>
            <w:r w:rsidR="00667352" w:rsidRPr="00667352">
              <w:rPr>
                <w:noProof/>
                <w:webHidden/>
              </w:rPr>
              <w:fldChar w:fldCharType="separate"/>
            </w:r>
            <w:r w:rsidR="00667352" w:rsidRPr="00667352">
              <w:rPr>
                <w:noProof/>
                <w:webHidden/>
              </w:rPr>
              <w:t>22</w:t>
            </w:r>
            <w:r w:rsidR="00667352" w:rsidRPr="00667352">
              <w:rPr>
                <w:noProof/>
                <w:webHidden/>
              </w:rPr>
              <w:fldChar w:fldCharType="end"/>
            </w:r>
          </w:hyperlink>
        </w:p>
        <w:p w14:paraId="1FE08134" w14:textId="17DCAD29" w:rsidR="00667352" w:rsidRPr="00667352" w:rsidRDefault="00011FA9">
          <w:pPr>
            <w:pStyle w:val="TOC3"/>
            <w:tabs>
              <w:tab w:val="right" w:leader="dot" w:pos="10790"/>
            </w:tabs>
            <w:rPr>
              <w:rFonts w:eastAsiaTheme="minorEastAsia"/>
              <w:noProof/>
            </w:rPr>
          </w:pPr>
          <w:hyperlink w:anchor="_Toc107563585" w:history="1">
            <w:r w:rsidR="00667352" w:rsidRPr="00667352">
              <w:rPr>
                <w:rStyle w:val="Hyperlink"/>
                <w:noProof/>
                <w:color w:val="auto"/>
              </w:rPr>
              <w:t>Emotional Phases of Disaster Response</w:t>
            </w:r>
            <w:r w:rsidR="00667352" w:rsidRPr="00667352">
              <w:rPr>
                <w:noProof/>
                <w:webHidden/>
              </w:rPr>
              <w:tab/>
            </w:r>
            <w:r w:rsidR="00667352" w:rsidRPr="00667352">
              <w:rPr>
                <w:noProof/>
                <w:webHidden/>
              </w:rPr>
              <w:fldChar w:fldCharType="begin"/>
            </w:r>
            <w:r w:rsidR="00667352" w:rsidRPr="00667352">
              <w:rPr>
                <w:noProof/>
                <w:webHidden/>
              </w:rPr>
              <w:instrText xml:space="preserve"> PAGEREF _Toc107563585 \h </w:instrText>
            </w:r>
            <w:r w:rsidR="00667352" w:rsidRPr="00667352">
              <w:rPr>
                <w:noProof/>
                <w:webHidden/>
              </w:rPr>
            </w:r>
            <w:r w:rsidR="00667352" w:rsidRPr="00667352">
              <w:rPr>
                <w:noProof/>
                <w:webHidden/>
              </w:rPr>
              <w:fldChar w:fldCharType="separate"/>
            </w:r>
            <w:r w:rsidR="00667352" w:rsidRPr="00667352">
              <w:rPr>
                <w:noProof/>
                <w:webHidden/>
              </w:rPr>
              <w:t>23</w:t>
            </w:r>
            <w:r w:rsidR="00667352" w:rsidRPr="00667352">
              <w:rPr>
                <w:noProof/>
                <w:webHidden/>
              </w:rPr>
              <w:fldChar w:fldCharType="end"/>
            </w:r>
          </w:hyperlink>
        </w:p>
        <w:p w14:paraId="02C9627D" w14:textId="42A51A73" w:rsidR="00667352" w:rsidRPr="00667352" w:rsidRDefault="00011FA9" w:rsidP="00667352">
          <w:pPr>
            <w:pStyle w:val="TOC1"/>
            <w:rPr>
              <w:rFonts w:eastAsiaTheme="minorEastAsia"/>
              <w:color w:val="auto"/>
            </w:rPr>
          </w:pPr>
          <w:hyperlink w:anchor="_Toc107563586" w:history="1">
            <w:r w:rsidR="00667352" w:rsidRPr="00667352">
              <w:rPr>
                <w:rStyle w:val="Hyperlink"/>
                <w:color w:val="auto"/>
                <w:highlight w:val="lightGray"/>
              </w:rPr>
              <w:t>V. Annexes</w:t>
            </w:r>
            <w:r w:rsidR="00667352" w:rsidRPr="00667352">
              <w:rPr>
                <w:webHidden/>
                <w:color w:val="auto"/>
                <w:highlight w:val="lightGray"/>
              </w:rPr>
              <w:tab/>
            </w:r>
            <w:r w:rsidR="00667352" w:rsidRPr="00667352">
              <w:rPr>
                <w:webHidden/>
                <w:color w:val="auto"/>
                <w:highlight w:val="lightGray"/>
              </w:rPr>
              <w:fldChar w:fldCharType="begin"/>
            </w:r>
            <w:r w:rsidR="00667352" w:rsidRPr="00667352">
              <w:rPr>
                <w:webHidden/>
                <w:color w:val="auto"/>
                <w:highlight w:val="lightGray"/>
              </w:rPr>
              <w:instrText xml:space="preserve"> PAGEREF _Toc107563586 \h </w:instrText>
            </w:r>
            <w:r w:rsidR="00667352" w:rsidRPr="00667352">
              <w:rPr>
                <w:webHidden/>
                <w:color w:val="auto"/>
                <w:highlight w:val="lightGray"/>
              </w:rPr>
            </w:r>
            <w:r w:rsidR="00667352" w:rsidRPr="00667352">
              <w:rPr>
                <w:webHidden/>
                <w:color w:val="auto"/>
                <w:highlight w:val="lightGray"/>
              </w:rPr>
              <w:fldChar w:fldCharType="separate"/>
            </w:r>
            <w:r w:rsidR="00667352" w:rsidRPr="00667352">
              <w:rPr>
                <w:webHidden/>
                <w:color w:val="auto"/>
                <w:highlight w:val="lightGray"/>
              </w:rPr>
              <w:t>23</w:t>
            </w:r>
            <w:r w:rsidR="00667352" w:rsidRPr="00667352">
              <w:rPr>
                <w:webHidden/>
                <w:color w:val="auto"/>
                <w:highlight w:val="lightGray"/>
              </w:rPr>
              <w:fldChar w:fldCharType="end"/>
            </w:r>
          </w:hyperlink>
        </w:p>
        <w:p w14:paraId="02D40A8A" w14:textId="3A36A566" w:rsidR="00667352" w:rsidRPr="00667352" w:rsidRDefault="00011FA9" w:rsidP="00667352">
          <w:pPr>
            <w:pStyle w:val="TOC1"/>
            <w:rPr>
              <w:rFonts w:eastAsiaTheme="minorEastAsia"/>
              <w:color w:val="auto"/>
            </w:rPr>
          </w:pPr>
          <w:hyperlink w:anchor="_Toc107563587" w:history="1">
            <w:r w:rsidR="00667352" w:rsidRPr="00667352">
              <w:rPr>
                <w:rStyle w:val="Hyperlink"/>
                <w:b w:val="0"/>
                <w:bCs w:val="0"/>
                <w:color w:val="auto"/>
              </w:rPr>
              <w:t>Annex A: Hazard Sheets</w:t>
            </w:r>
            <w:r w:rsidR="00667352" w:rsidRPr="00667352">
              <w:rPr>
                <w:webHidden/>
                <w:color w:val="auto"/>
              </w:rPr>
              <w:tab/>
            </w:r>
            <w:r w:rsidR="00667352" w:rsidRPr="00667352">
              <w:rPr>
                <w:webHidden/>
                <w:color w:val="auto"/>
              </w:rPr>
              <w:fldChar w:fldCharType="begin"/>
            </w:r>
            <w:r w:rsidR="00667352" w:rsidRPr="00667352">
              <w:rPr>
                <w:webHidden/>
                <w:color w:val="auto"/>
              </w:rPr>
              <w:instrText xml:space="preserve"> PAGEREF _Toc107563587 \h </w:instrText>
            </w:r>
            <w:r w:rsidR="00667352" w:rsidRPr="00667352">
              <w:rPr>
                <w:webHidden/>
                <w:color w:val="auto"/>
              </w:rPr>
            </w:r>
            <w:r w:rsidR="00667352" w:rsidRPr="00667352">
              <w:rPr>
                <w:webHidden/>
                <w:color w:val="auto"/>
              </w:rPr>
              <w:fldChar w:fldCharType="separate"/>
            </w:r>
            <w:r w:rsidR="00667352" w:rsidRPr="00667352">
              <w:rPr>
                <w:webHidden/>
                <w:color w:val="auto"/>
              </w:rPr>
              <w:t>24</w:t>
            </w:r>
            <w:r w:rsidR="00667352" w:rsidRPr="00667352">
              <w:rPr>
                <w:webHidden/>
                <w:color w:val="auto"/>
              </w:rPr>
              <w:fldChar w:fldCharType="end"/>
            </w:r>
          </w:hyperlink>
        </w:p>
        <w:p w14:paraId="1BA4FB4C" w14:textId="15A9CBA8" w:rsidR="00667352" w:rsidRPr="00667352" w:rsidRDefault="00011FA9" w:rsidP="00667352">
          <w:pPr>
            <w:pStyle w:val="TOC1"/>
            <w:rPr>
              <w:rFonts w:eastAsiaTheme="minorEastAsia"/>
              <w:color w:val="auto"/>
            </w:rPr>
          </w:pPr>
          <w:hyperlink w:anchor="_Toc107563588" w:history="1">
            <w:r w:rsidR="00667352" w:rsidRPr="00667352">
              <w:rPr>
                <w:rStyle w:val="Hyperlink"/>
                <w:b w:val="0"/>
                <w:bCs w:val="0"/>
                <w:color w:val="auto"/>
              </w:rPr>
              <w:t>Annex B. Special Needs Summary Sheet</w:t>
            </w:r>
            <w:r w:rsidR="00667352" w:rsidRPr="00667352">
              <w:rPr>
                <w:webHidden/>
                <w:color w:val="auto"/>
              </w:rPr>
              <w:tab/>
            </w:r>
            <w:r w:rsidR="00667352" w:rsidRPr="00667352">
              <w:rPr>
                <w:webHidden/>
                <w:color w:val="auto"/>
              </w:rPr>
              <w:fldChar w:fldCharType="begin"/>
            </w:r>
            <w:r w:rsidR="00667352" w:rsidRPr="00667352">
              <w:rPr>
                <w:webHidden/>
                <w:color w:val="auto"/>
              </w:rPr>
              <w:instrText xml:space="preserve"> PAGEREF _Toc107563588 \h </w:instrText>
            </w:r>
            <w:r w:rsidR="00667352" w:rsidRPr="00667352">
              <w:rPr>
                <w:webHidden/>
                <w:color w:val="auto"/>
              </w:rPr>
            </w:r>
            <w:r w:rsidR="00667352" w:rsidRPr="00667352">
              <w:rPr>
                <w:webHidden/>
                <w:color w:val="auto"/>
              </w:rPr>
              <w:fldChar w:fldCharType="separate"/>
            </w:r>
            <w:r w:rsidR="00667352" w:rsidRPr="00667352">
              <w:rPr>
                <w:webHidden/>
                <w:color w:val="auto"/>
              </w:rPr>
              <w:t>46</w:t>
            </w:r>
            <w:r w:rsidR="00667352" w:rsidRPr="00667352">
              <w:rPr>
                <w:webHidden/>
                <w:color w:val="auto"/>
              </w:rPr>
              <w:fldChar w:fldCharType="end"/>
            </w:r>
          </w:hyperlink>
        </w:p>
        <w:p w14:paraId="23494EB3" w14:textId="26680B3F" w:rsidR="00667352" w:rsidRPr="00667352" w:rsidRDefault="00011FA9" w:rsidP="00667352">
          <w:pPr>
            <w:pStyle w:val="TOC1"/>
            <w:rPr>
              <w:rFonts w:eastAsiaTheme="minorEastAsia"/>
              <w:color w:val="auto"/>
            </w:rPr>
          </w:pPr>
          <w:hyperlink w:anchor="_Toc107563589" w:history="1">
            <w:r w:rsidR="00667352" w:rsidRPr="00667352">
              <w:rPr>
                <w:rStyle w:val="Hyperlink"/>
                <w:b w:val="0"/>
                <w:bCs w:val="0"/>
                <w:color w:val="auto"/>
              </w:rPr>
              <w:t>Annex C: Communications</w:t>
            </w:r>
            <w:r w:rsidR="00667352" w:rsidRPr="00667352">
              <w:rPr>
                <w:webHidden/>
                <w:color w:val="auto"/>
              </w:rPr>
              <w:tab/>
            </w:r>
            <w:r w:rsidR="00667352" w:rsidRPr="00667352">
              <w:rPr>
                <w:webHidden/>
                <w:color w:val="auto"/>
              </w:rPr>
              <w:fldChar w:fldCharType="begin"/>
            </w:r>
            <w:r w:rsidR="00667352" w:rsidRPr="00667352">
              <w:rPr>
                <w:webHidden/>
                <w:color w:val="auto"/>
              </w:rPr>
              <w:instrText xml:space="preserve"> PAGEREF _Toc107563589 \h </w:instrText>
            </w:r>
            <w:r w:rsidR="00667352" w:rsidRPr="00667352">
              <w:rPr>
                <w:webHidden/>
                <w:color w:val="auto"/>
              </w:rPr>
            </w:r>
            <w:r w:rsidR="00667352" w:rsidRPr="00667352">
              <w:rPr>
                <w:webHidden/>
                <w:color w:val="auto"/>
              </w:rPr>
              <w:fldChar w:fldCharType="separate"/>
            </w:r>
            <w:r w:rsidR="00667352" w:rsidRPr="00667352">
              <w:rPr>
                <w:webHidden/>
                <w:color w:val="auto"/>
              </w:rPr>
              <w:t>47</w:t>
            </w:r>
            <w:r w:rsidR="00667352" w:rsidRPr="00667352">
              <w:rPr>
                <w:webHidden/>
                <w:color w:val="auto"/>
              </w:rPr>
              <w:fldChar w:fldCharType="end"/>
            </w:r>
          </w:hyperlink>
        </w:p>
        <w:p w14:paraId="4E5CEEC9" w14:textId="1FEFF86C" w:rsidR="00667352" w:rsidRPr="00667352" w:rsidRDefault="00011FA9" w:rsidP="00667352">
          <w:pPr>
            <w:pStyle w:val="TOC1"/>
            <w:rPr>
              <w:rFonts w:eastAsiaTheme="minorEastAsia"/>
              <w:color w:val="auto"/>
            </w:rPr>
          </w:pPr>
          <w:hyperlink w:anchor="_Toc107563590" w:history="1">
            <w:r w:rsidR="00667352" w:rsidRPr="00667352">
              <w:rPr>
                <w:rStyle w:val="Hyperlink"/>
                <w:rFonts w:asciiTheme="majorHAnsi" w:eastAsiaTheme="majorEastAsia" w:hAnsiTheme="majorHAnsi" w:cstheme="majorBidi"/>
                <w:b w:val="0"/>
                <w:bCs w:val="0"/>
                <w:color w:val="auto"/>
              </w:rPr>
              <w:t>Annex D: Maps and Blueprints</w:t>
            </w:r>
            <w:r w:rsidR="00667352" w:rsidRPr="00667352">
              <w:rPr>
                <w:webHidden/>
                <w:color w:val="auto"/>
              </w:rPr>
              <w:tab/>
            </w:r>
            <w:r w:rsidR="00667352" w:rsidRPr="00667352">
              <w:rPr>
                <w:webHidden/>
                <w:color w:val="auto"/>
              </w:rPr>
              <w:fldChar w:fldCharType="begin"/>
            </w:r>
            <w:r w:rsidR="00667352" w:rsidRPr="00667352">
              <w:rPr>
                <w:webHidden/>
                <w:color w:val="auto"/>
              </w:rPr>
              <w:instrText xml:space="preserve"> PAGEREF _Toc107563590 \h </w:instrText>
            </w:r>
            <w:r w:rsidR="00667352" w:rsidRPr="00667352">
              <w:rPr>
                <w:webHidden/>
                <w:color w:val="auto"/>
              </w:rPr>
            </w:r>
            <w:r w:rsidR="00667352" w:rsidRPr="00667352">
              <w:rPr>
                <w:webHidden/>
                <w:color w:val="auto"/>
              </w:rPr>
              <w:fldChar w:fldCharType="separate"/>
            </w:r>
            <w:r w:rsidR="00667352" w:rsidRPr="00667352">
              <w:rPr>
                <w:webHidden/>
                <w:color w:val="auto"/>
              </w:rPr>
              <w:t>51</w:t>
            </w:r>
            <w:r w:rsidR="00667352" w:rsidRPr="00667352">
              <w:rPr>
                <w:webHidden/>
                <w:color w:val="auto"/>
              </w:rPr>
              <w:fldChar w:fldCharType="end"/>
            </w:r>
          </w:hyperlink>
        </w:p>
        <w:p w14:paraId="5E4172FA" w14:textId="18A21C99" w:rsidR="00667352" w:rsidRPr="00667352" w:rsidRDefault="00011FA9" w:rsidP="00667352">
          <w:pPr>
            <w:pStyle w:val="TOC1"/>
            <w:rPr>
              <w:rFonts w:eastAsiaTheme="minorEastAsia"/>
              <w:color w:val="auto"/>
            </w:rPr>
          </w:pPr>
          <w:hyperlink w:anchor="_Toc107563591" w:history="1">
            <w:r w:rsidR="00667352" w:rsidRPr="00667352">
              <w:rPr>
                <w:rStyle w:val="Hyperlink"/>
                <w:b w:val="0"/>
                <w:bCs w:val="0"/>
                <w:color w:val="auto"/>
              </w:rPr>
              <w:t>Annex E: Memorandum of Understanding</w:t>
            </w:r>
            <w:r w:rsidR="00667352" w:rsidRPr="00667352">
              <w:rPr>
                <w:webHidden/>
                <w:color w:val="auto"/>
              </w:rPr>
              <w:tab/>
            </w:r>
            <w:r w:rsidR="00667352" w:rsidRPr="00667352">
              <w:rPr>
                <w:webHidden/>
                <w:color w:val="auto"/>
              </w:rPr>
              <w:fldChar w:fldCharType="begin"/>
            </w:r>
            <w:r w:rsidR="00667352" w:rsidRPr="00667352">
              <w:rPr>
                <w:webHidden/>
                <w:color w:val="auto"/>
              </w:rPr>
              <w:instrText xml:space="preserve"> PAGEREF _Toc107563591 \h </w:instrText>
            </w:r>
            <w:r w:rsidR="00667352" w:rsidRPr="00667352">
              <w:rPr>
                <w:webHidden/>
                <w:color w:val="auto"/>
              </w:rPr>
            </w:r>
            <w:r w:rsidR="00667352" w:rsidRPr="00667352">
              <w:rPr>
                <w:webHidden/>
                <w:color w:val="auto"/>
              </w:rPr>
              <w:fldChar w:fldCharType="separate"/>
            </w:r>
            <w:r w:rsidR="00667352" w:rsidRPr="00667352">
              <w:rPr>
                <w:webHidden/>
                <w:color w:val="auto"/>
              </w:rPr>
              <w:t>52</w:t>
            </w:r>
            <w:r w:rsidR="00667352" w:rsidRPr="00667352">
              <w:rPr>
                <w:webHidden/>
                <w:color w:val="auto"/>
              </w:rPr>
              <w:fldChar w:fldCharType="end"/>
            </w:r>
          </w:hyperlink>
        </w:p>
        <w:p w14:paraId="0FE4D87C" w14:textId="05D9F5C9" w:rsidR="00667352" w:rsidRPr="00667352" w:rsidRDefault="00011FA9" w:rsidP="00667352">
          <w:pPr>
            <w:pStyle w:val="TOC1"/>
            <w:rPr>
              <w:rFonts w:eastAsiaTheme="minorEastAsia"/>
              <w:color w:val="auto"/>
            </w:rPr>
          </w:pPr>
          <w:hyperlink w:anchor="_Toc107563592" w:history="1">
            <w:r w:rsidR="00667352" w:rsidRPr="00667352">
              <w:rPr>
                <w:rStyle w:val="Hyperlink"/>
                <w:b w:val="0"/>
                <w:bCs w:val="0"/>
                <w:color w:val="auto"/>
              </w:rPr>
              <w:t xml:space="preserve">Annex </w:t>
            </w:r>
            <w:r w:rsidR="00527F62">
              <w:rPr>
                <w:rStyle w:val="Hyperlink"/>
                <w:b w:val="0"/>
                <w:bCs w:val="0"/>
                <w:color w:val="auto"/>
              </w:rPr>
              <w:t>F</w:t>
            </w:r>
            <w:r w:rsidR="00667352" w:rsidRPr="00667352">
              <w:rPr>
                <w:rStyle w:val="Hyperlink"/>
                <w:b w:val="0"/>
                <w:bCs w:val="0"/>
                <w:color w:val="auto"/>
              </w:rPr>
              <w:t>: Reducing the Impact of a Pandemic Disease</w:t>
            </w:r>
            <w:r w:rsidR="00667352" w:rsidRPr="00667352">
              <w:rPr>
                <w:webHidden/>
                <w:color w:val="auto"/>
              </w:rPr>
              <w:tab/>
            </w:r>
            <w:r w:rsidR="00667352" w:rsidRPr="00667352">
              <w:rPr>
                <w:webHidden/>
                <w:color w:val="auto"/>
              </w:rPr>
              <w:fldChar w:fldCharType="begin"/>
            </w:r>
            <w:r w:rsidR="00667352" w:rsidRPr="00667352">
              <w:rPr>
                <w:webHidden/>
                <w:color w:val="auto"/>
              </w:rPr>
              <w:instrText xml:space="preserve"> PAGEREF _Toc107563592 \h </w:instrText>
            </w:r>
            <w:r w:rsidR="00667352" w:rsidRPr="00667352">
              <w:rPr>
                <w:webHidden/>
                <w:color w:val="auto"/>
              </w:rPr>
            </w:r>
            <w:r w:rsidR="00667352" w:rsidRPr="00667352">
              <w:rPr>
                <w:webHidden/>
                <w:color w:val="auto"/>
              </w:rPr>
              <w:fldChar w:fldCharType="separate"/>
            </w:r>
            <w:r w:rsidR="00667352" w:rsidRPr="00667352">
              <w:rPr>
                <w:webHidden/>
                <w:color w:val="auto"/>
              </w:rPr>
              <w:t>53</w:t>
            </w:r>
            <w:r w:rsidR="00667352" w:rsidRPr="00667352">
              <w:rPr>
                <w:webHidden/>
                <w:color w:val="auto"/>
              </w:rPr>
              <w:fldChar w:fldCharType="end"/>
            </w:r>
          </w:hyperlink>
        </w:p>
        <w:p w14:paraId="5951C398" w14:textId="3A1DF454" w:rsidR="00667352" w:rsidRPr="00667352" w:rsidRDefault="00011FA9" w:rsidP="00667352">
          <w:pPr>
            <w:pStyle w:val="TOC1"/>
            <w:rPr>
              <w:rFonts w:eastAsiaTheme="minorEastAsia"/>
              <w:color w:val="auto"/>
            </w:rPr>
          </w:pPr>
          <w:hyperlink w:anchor="_Toc107563593" w:history="1">
            <w:r w:rsidR="00667352" w:rsidRPr="00667352">
              <w:rPr>
                <w:rStyle w:val="Hyperlink"/>
                <w:b w:val="0"/>
                <w:bCs w:val="0"/>
                <w:color w:val="auto"/>
              </w:rPr>
              <w:t>Annex G: Staff Skills Survey Template</w:t>
            </w:r>
            <w:r w:rsidR="00667352" w:rsidRPr="00667352">
              <w:rPr>
                <w:webHidden/>
                <w:color w:val="auto"/>
              </w:rPr>
              <w:tab/>
            </w:r>
            <w:r w:rsidR="00667352" w:rsidRPr="00667352">
              <w:rPr>
                <w:webHidden/>
                <w:color w:val="auto"/>
              </w:rPr>
              <w:fldChar w:fldCharType="begin"/>
            </w:r>
            <w:r w:rsidR="00667352" w:rsidRPr="00667352">
              <w:rPr>
                <w:webHidden/>
                <w:color w:val="auto"/>
              </w:rPr>
              <w:instrText xml:space="preserve"> PAGEREF _Toc107563593 \h </w:instrText>
            </w:r>
            <w:r w:rsidR="00667352" w:rsidRPr="00667352">
              <w:rPr>
                <w:webHidden/>
                <w:color w:val="auto"/>
              </w:rPr>
            </w:r>
            <w:r w:rsidR="00667352" w:rsidRPr="00667352">
              <w:rPr>
                <w:webHidden/>
                <w:color w:val="auto"/>
              </w:rPr>
              <w:fldChar w:fldCharType="separate"/>
            </w:r>
            <w:r w:rsidR="00667352" w:rsidRPr="00667352">
              <w:rPr>
                <w:webHidden/>
                <w:color w:val="auto"/>
              </w:rPr>
              <w:t>55</w:t>
            </w:r>
            <w:r w:rsidR="00667352" w:rsidRPr="00667352">
              <w:rPr>
                <w:webHidden/>
                <w:color w:val="auto"/>
              </w:rPr>
              <w:fldChar w:fldCharType="end"/>
            </w:r>
          </w:hyperlink>
        </w:p>
        <w:p w14:paraId="30C9810D" w14:textId="23DF09A9" w:rsidR="00667352" w:rsidRPr="00667352" w:rsidRDefault="00011FA9" w:rsidP="00667352">
          <w:pPr>
            <w:pStyle w:val="TOC1"/>
            <w:rPr>
              <w:rFonts w:eastAsiaTheme="minorEastAsia"/>
              <w:color w:val="auto"/>
            </w:rPr>
          </w:pPr>
          <w:hyperlink w:anchor="_Toc107563594" w:history="1">
            <w:r w:rsidR="00667352" w:rsidRPr="00667352">
              <w:rPr>
                <w:rStyle w:val="Hyperlink"/>
                <w:b w:val="0"/>
                <w:bCs w:val="0"/>
                <w:color w:val="auto"/>
              </w:rPr>
              <w:t xml:space="preserve">Annex </w:t>
            </w:r>
            <w:r w:rsidR="00527F62">
              <w:rPr>
                <w:rStyle w:val="Hyperlink"/>
                <w:b w:val="0"/>
                <w:bCs w:val="0"/>
                <w:color w:val="auto"/>
              </w:rPr>
              <w:t>H</w:t>
            </w:r>
            <w:r w:rsidR="00667352" w:rsidRPr="00667352">
              <w:rPr>
                <w:rStyle w:val="Hyperlink"/>
                <w:b w:val="0"/>
                <w:bCs w:val="0"/>
                <w:color w:val="auto"/>
              </w:rPr>
              <w:t>: Glossary</w:t>
            </w:r>
            <w:r w:rsidR="00667352" w:rsidRPr="00667352">
              <w:rPr>
                <w:webHidden/>
                <w:color w:val="auto"/>
              </w:rPr>
              <w:tab/>
            </w:r>
            <w:r w:rsidR="00667352" w:rsidRPr="00667352">
              <w:rPr>
                <w:webHidden/>
                <w:color w:val="auto"/>
              </w:rPr>
              <w:fldChar w:fldCharType="begin"/>
            </w:r>
            <w:r w:rsidR="00667352" w:rsidRPr="00667352">
              <w:rPr>
                <w:webHidden/>
                <w:color w:val="auto"/>
              </w:rPr>
              <w:instrText xml:space="preserve"> PAGEREF _Toc107563594 \h </w:instrText>
            </w:r>
            <w:r w:rsidR="00667352" w:rsidRPr="00667352">
              <w:rPr>
                <w:webHidden/>
                <w:color w:val="auto"/>
              </w:rPr>
            </w:r>
            <w:r w:rsidR="00667352" w:rsidRPr="00667352">
              <w:rPr>
                <w:webHidden/>
                <w:color w:val="auto"/>
              </w:rPr>
              <w:fldChar w:fldCharType="separate"/>
            </w:r>
            <w:r w:rsidR="00667352" w:rsidRPr="00667352">
              <w:rPr>
                <w:webHidden/>
                <w:color w:val="auto"/>
              </w:rPr>
              <w:t>56</w:t>
            </w:r>
            <w:r w:rsidR="00667352" w:rsidRPr="00667352">
              <w:rPr>
                <w:webHidden/>
                <w:color w:val="auto"/>
              </w:rPr>
              <w:fldChar w:fldCharType="end"/>
            </w:r>
          </w:hyperlink>
        </w:p>
        <w:p w14:paraId="1B64BBF9" w14:textId="3D68999A" w:rsidR="00F843C8" w:rsidRPr="00667352" w:rsidRDefault="00F843C8">
          <w:r w:rsidRPr="00667352">
            <w:rPr>
              <w:b/>
              <w:bCs/>
              <w:noProof/>
            </w:rPr>
            <w:fldChar w:fldCharType="end"/>
          </w:r>
        </w:p>
      </w:sdtContent>
    </w:sdt>
    <w:p w14:paraId="3B19A955" w14:textId="2340AD7E" w:rsidR="00F843C8" w:rsidRDefault="00F843C8" w:rsidP="00F843C8"/>
    <w:p w14:paraId="034C8734" w14:textId="29EB93DC" w:rsidR="00F843C8" w:rsidRDefault="00F843C8" w:rsidP="00F843C8"/>
    <w:p w14:paraId="29EBCD26" w14:textId="13F44C18" w:rsidR="00524CC1" w:rsidRDefault="00524CC1" w:rsidP="00F843C8"/>
    <w:p w14:paraId="1E17F54F" w14:textId="2EC72737" w:rsidR="00B01B10" w:rsidRDefault="00B01B10" w:rsidP="00F843C8"/>
    <w:p w14:paraId="293832F0" w14:textId="485E2ECA" w:rsidR="00667352" w:rsidRDefault="00667352" w:rsidP="00F843C8"/>
    <w:p w14:paraId="6035DFC9" w14:textId="00D21A4F" w:rsidR="00667352" w:rsidRDefault="00667352" w:rsidP="00F843C8"/>
    <w:p w14:paraId="1747F044" w14:textId="7202BC59" w:rsidR="00667352" w:rsidRDefault="00667352" w:rsidP="00F843C8"/>
    <w:p w14:paraId="6E00950B" w14:textId="7AB75589" w:rsidR="00667352" w:rsidRDefault="00667352" w:rsidP="00F843C8"/>
    <w:p w14:paraId="66596B38" w14:textId="3261A070" w:rsidR="00667352" w:rsidRDefault="00667352" w:rsidP="00F843C8"/>
    <w:p w14:paraId="6654BE41" w14:textId="7B15A4AD" w:rsidR="00667352" w:rsidRDefault="00667352" w:rsidP="00F843C8"/>
    <w:p w14:paraId="085B7BF5" w14:textId="048104F6" w:rsidR="00667352" w:rsidRDefault="00667352" w:rsidP="00F843C8"/>
    <w:p w14:paraId="64A8006C" w14:textId="6CAF97DA" w:rsidR="00667352" w:rsidRDefault="00667352" w:rsidP="00F843C8"/>
    <w:p w14:paraId="27618846" w14:textId="2C9A60AA" w:rsidR="00667352" w:rsidRDefault="00667352" w:rsidP="00F843C8"/>
    <w:p w14:paraId="397B1A32" w14:textId="77777777" w:rsidR="00667352" w:rsidRDefault="00667352" w:rsidP="00F843C8"/>
    <w:p w14:paraId="399434E5" w14:textId="2D6E5A60" w:rsidR="00F843C8" w:rsidRPr="00B01B10" w:rsidRDefault="00B01B10" w:rsidP="00B01B10">
      <w:pPr>
        <w:pStyle w:val="Heading1"/>
        <w:shd w:val="clear" w:color="auto" w:fill="BFBFBF" w:themeFill="background1" w:themeFillShade="BF"/>
        <w:rPr>
          <w:color w:val="000000" w:themeColor="text1"/>
        </w:rPr>
      </w:pPr>
      <w:bookmarkStart w:id="7" w:name="_Toc107563551"/>
      <w:r w:rsidRPr="00B01B10">
        <w:rPr>
          <w:color w:val="000000" w:themeColor="text1"/>
        </w:rPr>
        <w:lastRenderedPageBreak/>
        <w:t xml:space="preserve">I. </w:t>
      </w:r>
      <w:r w:rsidR="00F843C8" w:rsidRPr="00B01B10">
        <w:rPr>
          <w:color w:val="000000" w:themeColor="text1"/>
        </w:rPr>
        <w:t>Introduction</w:t>
      </w:r>
      <w:bookmarkEnd w:id="7"/>
    </w:p>
    <w:p w14:paraId="121975C5" w14:textId="7761043F" w:rsidR="00806EB7" w:rsidRPr="00524CC1" w:rsidRDefault="00806EB7" w:rsidP="00413CA3">
      <w:pPr>
        <w:pStyle w:val="Heading3"/>
        <w:rPr>
          <w:rStyle w:val="IntenseReference"/>
          <w:b/>
          <w:bCs w:val="0"/>
          <w:color w:val="1F3763" w:themeColor="accent1" w:themeShade="7F"/>
          <w:spacing w:val="0"/>
        </w:rPr>
      </w:pPr>
      <w:bookmarkStart w:id="8" w:name="_Toc107563552"/>
      <w:r w:rsidRPr="00524CC1">
        <w:rPr>
          <w:rStyle w:val="IntenseReference"/>
          <w:b/>
          <w:bCs w:val="0"/>
          <w:color w:val="1F3763" w:themeColor="accent1" w:themeShade="7F"/>
          <w:spacing w:val="0"/>
        </w:rPr>
        <w:t>Purpose</w:t>
      </w:r>
      <w:bookmarkEnd w:id="8"/>
    </w:p>
    <w:p w14:paraId="2545D440" w14:textId="163E9573" w:rsidR="00CA1511" w:rsidRDefault="00B37DFA" w:rsidP="00806EB7">
      <w:r w:rsidRPr="00B37DFA">
        <w:t xml:space="preserve">The purpose of this Emergency Operations Plan is to provide a framework of policies, procedures, guidelines, and an organizational structure that enables </w:t>
      </w:r>
      <w:r w:rsidRPr="00B37DFA">
        <w:rPr>
          <w:highlight w:val="yellow"/>
        </w:rPr>
        <w:t>INSERT</w:t>
      </w:r>
      <w:r w:rsidRPr="00B37DFA">
        <w:t xml:space="preserve"> School and its community partners to effectively mitigate against, prepare for, respond to, and recover from all emergencies and disasters involving </w:t>
      </w:r>
      <w:bookmarkStart w:id="9" w:name="_Hlk107518575"/>
      <w:r w:rsidRPr="00B37DFA">
        <w:rPr>
          <w:highlight w:val="yellow"/>
        </w:rPr>
        <w:t>INSERT</w:t>
      </w:r>
      <w:bookmarkEnd w:id="9"/>
      <w:r w:rsidRPr="00B37DFA">
        <w:t xml:space="preserve"> High School.</w:t>
      </w:r>
    </w:p>
    <w:p w14:paraId="79F81293" w14:textId="77777777" w:rsidR="00B37DFA" w:rsidRDefault="00B37DFA" w:rsidP="00806EB7"/>
    <w:p w14:paraId="44EA821B" w14:textId="24BE4F1C" w:rsidR="00806EB7" w:rsidRPr="00524CC1" w:rsidRDefault="00B37DFA" w:rsidP="00413CA3">
      <w:pPr>
        <w:pStyle w:val="Heading3"/>
        <w:rPr>
          <w:rStyle w:val="IntenseReference"/>
          <w:b/>
          <w:bCs w:val="0"/>
          <w:color w:val="1F3763" w:themeColor="accent1" w:themeShade="7F"/>
          <w:spacing w:val="0"/>
        </w:rPr>
      </w:pPr>
      <w:bookmarkStart w:id="10" w:name="_Toc107563553"/>
      <w:r>
        <w:rPr>
          <w:rStyle w:val="IntenseReference"/>
          <w:b/>
          <w:bCs w:val="0"/>
          <w:color w:val="1F3763" w:themeColor="accent1" w:themeShade="7F"/>
          <w:spacing w:val="0"/>
        </w:rPr>
        <w:t>Goal</w:t>
      </w:r>
      <w:bookmarkEnd w:id="10"/>
    </w:p>
    <w:p w14:paraId="441587DF" w14:textId="2F34DADF" w:rsidR="00CA1511" w:rsidRDefault="00B37DFA" w:rsidP="00B37DFA">
      <w:pPr>
        <w:pStyle w:val="ListParagraph"/>
        <w:ind w:left="0"/>
      </w:pPr>
      <w:r w:rsidRPr="00B37DFA">
        <w:t xml:space="preserve">The goal of this plan is to ensure the safety of all members of the </w:t>
      </w:r>
      <w:r w:rsidRPr="00B37DFA">
        <w:rPr>
          <w:highlight w:val="yellow"/>
        </w:rPr>
        <w:t>INSERT</w:t>
      </w:r>
      <w:r w:rsidRPr="00B37DFA">
        <w:t xml:space="preserve"> School community and to preserve the well-being of the </w:t>
      </w:r>
      <w:proofErr w:type="gramStart"/>
      <w:r w:rsidRPr="00B37DFA">
        <w:t>School</w:t>
      </w:r>
      <w:proofErr w:type="gramEnd"/>
      <w:r w:rsidRPr="00B37DFA">
        <w:t xml:space="preserve"> and continuity of education through a rapid, coordinated, effective response to (and recovery from) emergencies and disasters.</w:t>
      </w:r>
    </w:p>
    <w:p w14:paraId="7EC43917" w14:textId="77777777" w:rsidR="00B37DFA" w:rsidRDefault="00B37DFA" w:rsidP="00B37DFA">
      <w:pPr>
        <w:pStyle w:val="ListParagraph"/>
        <w:ind w:left="0"/>
      </w:pPr>
    </w:p>
    <w:p w14:paraId="32FE0EA4" w14:textId="02FB69AC" w:rsidR="00806EB7" w:rsidRPr="00524CC1" w:rsidRDefault="00806EB7" w:rsidP="00413CA3">
      <w:pPr>
        <w:pStyle w:val="Heading3"/>
        <w:rPr>
          <w:rStyle w:val="IntenseReference"/>
          <w:b/>
          <w:bCs w:val="0"/>
          <w:color w:val="1F3763" w:themeColor="accent1" w:themeShade="7F"/>
          <w:spacing w:val="0"/>
        </w:rPr>
      </w:pPr>
      <w:bookmarkStart w:id="11" w:name="_Toc107563554"/>
      <w:r w:rsidRPr="00524CC1">
        <w:rPr>
          <w:rStyle w:val="IntenseReference"/>
          <w:b/>
          <w:bCs w:val="0"/>
          <w:color w:val="1F3763" w:themeColor="accent1" w:themeShade="7F"/>
          <w:spacing w:val="0"/>
        </w:rPr>
        <w:t>Scope</w:t>
      </w:r>
      <w:bookmarkEnd w:id="11"/>
      <w:r w:rsidRPr="00524CC1">
        <w:rPr>
          <w:rStyle w:val="IntenseReference"/>
          <w:b/>
          <w:bCs w:val="0"/>
          <w:color w:val="1F3763" w:themeColor="accent1" w:themeShade="7F"/>
          <w:spacing w:val="0"/>
        </w:rPr>
        <w:t xml:space="preserve"> </w:t>
      </w:r>
    </w:p>
    <w:p w14:paraId="4DA08205" w14:textId="77777777" w:rsidR="00B37DFA" w:rsidRDefault="00B37DFA" w:rsidP="00B37DFA">
      <w:pPr>
        <w:pStyle w:val="ListParagraph"/>
        <w:ind w:left="0"/>
      </w:pPr>
      <w:r>
        <w:t xml:space="preserve">This plan is intended for use by school administrators, faculty, staff, </w:t>
      </w:r>
      <w:proofErr w:type="gramStart"/>
      <w:r>
        <w:t>students</w:t>
      </w:r>
      <w:proofErr w:type="gramEnd"/>
      <w:r>
        <w:t xml:space="preserve"> and emergency responders. It is also intended to inform parents and community leaders of the school’s planned actions in response to emergencies as a way of preparing families and local officials before an emergency occurs. This plan is intended for use in conjunction with the following resources:</w:t>
      </w:r>
    </w:p>
    <w:p w14:paraId="21A8E9C3" w14:textId="77777777" w:rsidR="00B37DFA" w:rsidRDefault="00B37DFA" w:rsidP="00B37DFA">
      <w:pPr>
        <w:pStyle w:val="ListParagraph"/>
        <w:ind w:left="0"/>
      </w:pPr>
      <w:r>
        <w:tab/>
      </w:r>
      <w:r>
        <w:tab/>
      </w:r>
    </w:p>
    <w:p w14:paraId="681C9F8D" w14:textId="77777777" w:rsidR="00B37DFA" w:rsidRDefault="00B37DFA" w:rsidP="00387F8E">
      <w:pPr>
        <w:pStyle w:val="ListParagraph"/>
        <w:numPr>
          <w:ilvl w:val="0"/>
          <w:numId w:val="11"/>
        </w:numPr>
      </w:pPr>
      <w:r>
        <w:t>Tennessee Code Annotated 49-6-(801-814)</w:t>
      </w:r>
    </w:p>
    <w:p w14:paraId="2D21C987" w14:textId="25C05B87" w:rsidR="00B37DFA" w:rsidRDefault="00B37DFA" w:rsidP="00387F8E">
      <w:pPr>
        <w:pStyle w:val="ListParagraph"/>
        <w:numPr>
          <w:ilvl w:val="0"/>
          <w:numId w:val="11"/>
        </w:numPr>
      </w:pPr>
      <w:r w:rsidRPr="00B01B10">
        <w:rPr>
          <w:highlight w:val="yellow"/>
        </w:rPr>
        <w:t>INSERT</w:t>
      </w:r>
      <w:r>
        <w:t xml:space="preserve"> School Board Policy on School Emergency Planning and Preparedness</w:t>
      </w:r>
      <w:r>
        <w:tab/>
      </w:r>
    </w:p>
    <w:p w14:paraId="043D09B4" w14:textId="1C987985" w:rsidR="00B37DFA" w:rsidRDefault="00B01B10" w:rsidP="00387F8E">
      <w:pPr>
        <w:pStyle w:val="ListParagraph"/>
        <w:numPr>
          <w:ilvl w:val="0"/>
          <w:numId w:val="11"/>
        </w:numPr>
      </w:pPr>
      <w:r w:rsidRPr="00B01B10">
        <w:rPr>
          <w:highlight w:val="yellow"/>
        </w:rPr>
        <w:t>INSERT</w:t>
      </w:r>
      <w:r w:rsidR="00B37DFA">
        <w:t xml:space="preserve"> School District Emergency Operations Plan</w:t>
      </w:r>
      <w:r w:rsidR="00B37DFA">
        <w:tab/>
      </w:r>
      <w:r w:rsidR="00B37DFA">
        <w:tab/>
      </w:r>
    </w:p>
    <w:p w14:paraId="34A9E0B5" w14:textId="1E644877" w:rsidR="00B37DFA" w:rsidRDefault="00B01B10" w:rsidP="00387F8E">
      <w:pPr>
        <w:pStyle w:val="ListParagraph"/>
        <w:numPr>
          <w:ilvl w:val="0"/>
          <w:numId w:val="11"/>
        </w:numPr>
      </w:pPr>
      <w:r w:rsidRPr="00B01B10">
        <w:rPr>
          <w:highlight w:val="yellow"/>
        </w:rPr>
        <w:t>INSERT</w:t>
      </w:r>
      <w:r w:rsidR="00B37DFA">
        <w:t xml:space="preserve"> County Basic Emergency Operations Plan</w:t>
      </w:r>
      <w:r w:rsidR="00B37DFA">
        <w:tab/>
      </w:r>
    </w:p>
    <w:p w14:paraId="741E60EF" w14:textId="1F253575" w:rsidR="00B37DFA" w:rsidRDefault="00B01B10" w:rsidP="00387F8E">
      <w:pPr>
        <w:pStyle w:val="ListParagraph"/>
        <w:numPr>
          <w:ilvl w:val="0"/>
          <w:numId w:val="11"/>
        </w:numPr>
      </w:pPr>
      <w:r w:rsidRPr="00B01B10">
        <w:rPr>
          <w:highlight w:val="yellow"/>
        </w:rPr>
        <w:t>INSERT</w:t>
      </w:r>
      <w:r>
        <w:t xml:space="preserve"> </w:t>
      </w:r>
      <w:r w:rsidR="00B37DFA">
        <w:t>School Student Handbook</w:t>
      </w:r>
    </w:p>
    <w:p w14:paraId="4C79A137" w14:textId="77777777" w:rsidR="00B37DFA" w:rsidRDefault="00B37DFA" w:rsidP="00B37DFA">
      <w:pPr>
        <w:pStyle w:val="ListParagraph"/>
        <w:ind w:left="0"/>
      </w:pPr>
    </w:p>
    <w:p w14:paraId="712AA680" w14:textId="77777777" w:rsidR="00B37DFA" w:rsidRDefault="00B37DFA" w:rsidP="00B37DFA">
      <w:pPr>
        <w:pStyle w:val="ListParagraph"/>
        <w:ind w:left="0"/>
      </w:pPr>
      <w:r>
        <w:t xml:space="preserve">The base plan’s format follows the Federal Emergency Management Agency’s (FEMA) four phases of emergency management:   </w:t>
      </w:r>
    </w:p>
    <w:p w14:paraId="0C426F72" w14:textId="77777777" w:rsidR="00B37DFA" w:rsidRDefault="00B37DFA" w:rsidP="00B37DFA">
      <w:pPr>
        <w:pStyle w:val="ListParagraph"/>
        <w:ind w:left="0"/>
      </w:pPr>
    </w:p>
    <w:p w14:paraId="6BBA0E1A" w14:textId="77777777" w:rsidR="00B37DFA" w:rsidRDefault="00B37DFA" w:rsidP="00387F8E">
      <w:pPr>
        <w:pStyle w:val="ListParagraph"/>
        <w:numPr>
          <w:ilvl w:val="0"/>
          <w:numId w:val="12"/>
        </w:numPr>
      </w:pPr>
      <w:r w:rsidRPr="00B01B10">
        <w:rPr>
          <w:b/>
          <w:bCs/>
        </w:rPr>
        <w:t>Mitigation</w:t>
      </w:r>
      <w:r>
        <w:t xml:space="preserve"> addresses what can be done to reduce or eliminate risk to life and property.</w:t>
      </w:r>
    </w:p>
    <w:p w14:paraId="5BBBE34B" w14:textId="77777777" w:rsidR="00B37DFA" w:rsidRDefault="00B37DFA" w:rsidP="00387F8E">
      <w:pPr>
        <w:pStyle w:val="ListParagraph"/>
        <w:numPr>
          <w:ilvl w:val="0"/>
          <w:numId w:val="12"/>
        </w:numPr>
      </w:pPr>
      <w:r w:rsidRPr="00B01B10">
        <w:rPr>
          <w:b/>
          <w:bCs/>
        </w:rPr>
        <w:t>Preparedness</w:t>
      </w:r>
      <w:r>
        <w:t xml:space="preserve"> focuses on the process of planning for likely or worst-case scenarios. </w:t>
      </w:r>
    </w:p>
    <w:p w14:paraId="520BAB28" w14:textId="77777777" w:rsidR="00B37DFA" w:rsidRDefault="00B37DFA" w:rsidP="00387F8E">
      <w:pPr>
        <w:pStyle w:val="ListParagraph"/>
        <w:numPr>
          <w:ilvl w:val="0"/>
          <w:numId w:val="12"/>
        </w:numPr>
      </w:pPr>
      <w:r w:rsidRPr="00B01B10">
        <w:rPr>
          <w:b/>
          <w:bCs/>
        </w:rPr>
        <w:t>Response</w:t>
      </w:r>
      <w:r>
        <w:t xml:space="preserve"> is devoted to the steps taken during an emergency.</w:t>
      </w:r>
    </w:p>
    <w:p w14:paraId="24B2017D" w14:textId="77777777" w:rsidR="00B37DFA" w:rsidRDefault="00B37DFA" w:rsidP="00387F8E">
      <w:pPr>
        <w:pStyle w:val="ListParagraph"/>
        <w:numPr>
          <w:ilvl w:val="0"/>
          <w:numId w:val="12"/>
        </w:numPr>
      </w:pPr>
      <w:r w:rsidRPr="00B01B10">
        <w:rPr>
          <w:b/>
          <w:bCs/>
        </w:rPr>
        <w:t>Recovery</w:t>
      </w:r>
      <w:r>
        <w:t xml:space="preserve"> deals with restoring the learning and teaching environment after an emergency.</w:t>
      </w:r>
    </w:p>
    <w:p w14:paraId="5BEFD7B9" w14:textId="77777777" w:rsidR="00B37DFA" w:rsidRDefault="00B37DFA" w:rsidP="00387F8E">
      <w:pPr>
        <w:pStyle w:val="ListParagraph"/>
        <w:numPr>
          <w:ilvl w:val="0"/>
          <w:numId w:val="12"/>
        </w:numPr>
      </w:pPr>
      <w:r>
        <w:t xml:space="preserve">The Annexes provide supplemental information to enhance the content and facilitate the implementation of the base plan.  </w:t>
      </w:r>
    </w:p>
    <w:p w14:paraId="6DABAF97" w14:textId="77777777" w:rsidR="00CA1511" w:rsidRDefault="00CA1511" w:rsidP="00CA1511">
      <w:pPr>
        <w:pStyle w:val="ListParagraph"/>
      </w:pPr>
    </w:p>
    <w:p w14:paraId="114F5F08" w14:textId="1D1FB7A0" w:rsidR="00806EB7" w:rsidRPr="00524CC1" w:rsidRDefault="00806EB7" w:rsidP="00413CA3">
      <w:pPr>
        <w:pStyle w:val="Heading3"/>
        <w:rPr>
          <w:rStyle w:val="IntenseReference"/>
          <w:b/>
          <w:bCs w:val="0"/>
          <w:color w:val="1F3763" w:themeColor="accent1" w:themeShade="7F"/>
          <w:spacing w:val="0"/>
        </w:rPr>
      </w:pPr>
      <w:bookmarkStart w:id="12" w:name="_Toc107563555"/>
      <w:r w:rsidRPr="00524CC1">
        <w:rPr>
          <w:rStyle w:val="IntenseReference"/>
          <w:b/>
          <w:bCs w:val="0"/>
          <w:color w:val="1F3763" w:themeColor="accent1" w:themeShade="7F"/>
          <w:spacing w:val="0"/>
        </w:rPr>
        <w:t>Planning Assumptions</w:t>
      </w:r>
      <w:bookmarkEnd w:id="12"/>
      <w:r w:rsidRPr="00524CC1">
        <w:rPr>
          <w:rStyle w:val="IntenseReference"/>
          <w:b/>
          <w:bCs w:val="0"/>
          <w:color w:val="1F3763" w:themeColor="accent1" w:themeShade="7F"/>
          <w:spacing w:val="0"/>
        </w:rPr>
        <w:t xml:space="preserve"> </w:t>
      </w:r>
    </w:p>
    <w:p w14:paraId="375778BD" w14:textId="77777777" w:rsidR="00B01B10" w:rsidRDefault="00B01B10" w:rsidP="00387F8E">
      <w:pPr>
        <w:pStyle w:val="ListParagraph"/>
        <w:numPr>
          <w:ilvl w:val="0"/>
          <w:numId w:val="13"/>
        </w:numPr>
      </w:pPr>
      <w:r>
        <w:t>The school community will continue to be exposed and subject to threats/hazards and vulnerabilities described in the Threat/Hazard Assessments Summary, as well as lesser threats/hazards that may develop in the future.</w:t>
      </w:r>
    </w:p>
    <w:p w14:paraId="31BFB2BE" w14:textId="77777777" w:rsidR="00B01B10" w:rsidRDefault="00B01B10" w:rsidP="00387F8E">
      <w:pPr>
        <w:pStyle w:val="ListParagraph"/>
        <w:numPr>
          <w:ilvl w:val="0"/>
          <w:numId w:val="13"/>
        </w:numPr>
      </w:pPr>
      <w:r>
        <w:t>A major disaster could occur at any time, and at any place. In many cases, dissemination of warning to the public and implementation of increased readiness measures may be possible; however, some emergency situations occur with little or no warning.</w:t>
      </w:r>
    </w:p>
    <w:p w14:paraId="2238F2D3" w14:textId="77777777" w:rsidR="00B01B10" w:rsidRDefault="00B01B10" w:rsidP="00387F8E">
      <w:pPr>
        <w:pStyle w:val="ListParagraph"/>
        <w:numPr>
          <w:ilvl w:val="0"/>
          <w:numId w:val="13"/>
        </w:numPr>
      </w:pPr>
      <w:r>
        <w:t>Following a major or catastrophic incident, the school may have to rely on its own resources to be self-sustaining for up to 72 hours.</w:t>
      </w:r>
    </w:p>
    <w:p w14:paraId="7DC84D49" w14:textId="77777777" w:rsidR="00B01B10" w:rsidRDefault="00B01B10" w:rsidP="00387F8E">
      <w:pPr>
        <w:pStyle w:val="ListParagraph"/>
        <w:numPr>
          <w:ilvl w:val="0"/>
          <w:numId w:val="13"/>
        </w:numPr>
      </w:pPr>
      <w:r>
        <w:t>Outside assistance from local fire, law enforcement, and emergency managers will be available in most serious incidents. Because it takes time to request and dispatch external assistance, it is essential for the school to be prepared to carry out the initial incident response until responders arrive at the incident scene.</w:t>
      </w:r>
    </w:p>
    <w:p w14:paraId="0849D20C" w14:textId="77777777" w:rsidR="00B01B10" w:rsidRDefault="00B01B10" w:rsidP="00387F8E">
      <w:pPr>
        <w:pStyle w:val="ListParagraph"/>
        <w:numPr>
          <w:ilvl w:val="0"/>
          <w:numId w:val="13"/>
        </w:numPr>
      </w:pPr>
      <w:r>
        <w:lastRenderedPageBreak/>
        <w:t>Maintaining the School EOP and providing frequent opportunities for training and exercising the plan for stakeholders (staff, students, parents/guardians, first responders, etc.) can improve the school’s readiness to respond to incidents.</w:t>
      </w:r>
    </w:p>
    <w:p w14:paraId="1DBBD26C" w14:textId="77777777" w:rsidR="00CA1511" w:rsidRDefault="00CA1511" w:rsidP="00CA1511">
      <w:pPr>
        <w:pStyle w:val="ListParagraph"/>
      </w:pPr>
    </w:p>
    <w:p w14:paraId="0FF623E1" w14:textId="2DF780B0" w:rsidR="00806EB7" w:rsidRPr="00524CC1" w:rsidRDefault="00CA1511" w:rsidP="00413CA3">
      <w:pPr>
        <w:pStyle w:val="Heading3"/>
        <w:rPr>
          <w:rStyle w:val="IntenseReference"/>
          <w:b/>
          <w:bCs w:val="0"/>
          <w:color w:val="1F3763" w:themeColor="accent1" w:themeShade="7F"/>
          <w:spacing w:val="0"/>
        </w:rPr>
      </w:pPr>
      <w:bookmarkStart w:id="13" w:name="_Toc107563556"/>
      <w:r w:rsidRPr="00524CC1">
        <w:rPr>
          <w:rStyle w:val="IntenseReference"/>
          <w:b/>
          <w:bCs w:val="0"/>
          <w:color w:val="1F3763" w:themeColor="accent1" w:themeShade="7F"/>
          <w:spacing w:val="0"/>
        </w:rPr>
        <w:t>Concept of Operations</w:t>
      </w:r>
      <w:bookmarkEnd w:id="13"/>
    </w:p>
    <w:p w14:paraId="26D798CA" w14:textId="4E7E3D76" w:rsidR="00B01B10" w:rsidRPr="00B01B10" w:rsidRDefault="00B01B10" w:rsidP="00387F8E">
      <w:pPr>
        <w:pStyle w:val="ListParagraph"/>
        <w:numPr>
          <w:ilvl w:val="0"/>
          <w:numId w:val="14"/>
        </w:numPr>
      </w:pPr>
      <w:r w:rsidRPr="00B01B10">
        <w:rPr>
          <w:b/>
          <w:bCs/>
        </w:rPr>
        <w:t>Initial Response</w:t>
      </w:r>
      <w:r w:rsidRPr="00B01B10">
        <w:t xml:space="preserve"> – School personnel will be the initial responders during any incident and are expected to take charge and manage the incident until a unified command system is established. Once notified by the school, the Superintendent or their designee will activate the </w:t>
      </w:r>
      <w:r w:rsidRPr="00B01B10">
        <w:rPr>
          <w:highlight w:val="yellow"/>
        </w:rPr>
        <w:t>INSERT</w:t>
      </w:r>
      <w:r w:rsidRPr="00B01B10">
        <w:t xml:space="preserve"> emergency operations plan and will serve as a support system for school campus incidents. </w:t>
      </w:r>
    </w:p>
    <w:p w14:paraId="380D5606" w14:textId="492B9B14" w:rsidR="00B01B10" w:rsidRPr="00B01B10" w:rsidRDefault="00B01B10" w:rsidP="00387F8E">
      <w:pPr>
        <w:pStyle w:val="ListParagraph"/>
        <w:numPr>
          <w:ilvl w:val="0"/>
          <w:numId w:val="14"/>
        </w:numPr>
      </w:pPr>
      <w:r w:rsidRPr="00B01B10">
        <w:rPr>
          <w:b/>
          <w:bCs/>
        </w:rPr>
        <w:t xml:space="preserve">Coordination </w:t>
      </w:r>
      <w:r w:rsidRPr="00B01B10">
        <w:t xml:space="preserve">– The </w:t>
      </w:r>
      <w:r w:rsidRPr="00B01B10">
        <w:rPr>
          <w:highlight w:val="yellow"/>
        </w:rPr>
        <w:t>INSERT</w:t>
      </w:r>
      <w:r w:rsidRPr="00B01B10">
        <w:t xml:space="preserve"> School District will coordinate with all responding agencies (local, state, and federal).  The development of this plan and its contents will be in coordination with the proper responding agencies.</w:t>
      </w:r>
    </w:p>
    <w:p w14:paraId="72A9F972" w14:textId="32843D06" w:rsidR="00B01B10" w:rsidRPr="00B01B10" w:rsidRDefault="00B01B10" w:rsidP="00387F8E">
      <w:pPr>
        <w:pStyle w:val="ListParagraph"/>
        <w:numPr>
          <w:ilvl w:val="0"/>
          <w:numId w:val="14"/>
        </w:numPr>
      </w:pPr>
      <w:r w:rsidRPr="00B01B10">
        <w:rPr>
          <w:b/>
          <w:bCs/>
        </w:rPr>
        <w:t>Adoption of the National Incident Management System (NIMS)</w:t>
      </w:r>
      <w:r w:rsidRPr="00B01B10">
        <w:t xml:space="preserve"> – </w:t>
      </w:r>
      <w:r w:rsidRPr="00B01B10">
        <w:rPr>
          <w:highlight w:val="yellow"/>
        </w:rPr>
        <w:t>INSERT</w:t>
      </w:r>
      <w:r>
        <w:t xml:space="preserve"> </w:t>
      </w:r>
      <w:r w:rsidRPr="00B01B10">
        <w:t>County has adopted the National Incident Management System as the framework for incident planning, response, and recovery.</w:t>
      </w:r>
    </w:p>
    <w:p w14:paraId="7DD37F60" w14:textId="2161380A" w:rsidR="00B01B10" w:rsidRPr="00B01B10" w:rsidRDefault="00B01B10" w:rsidP="00387F8E">
      <w:pPr>
        <w:pStyle w:val="ListParagraph"/>
        <w:numPr>
          <w:ilvl w:val="0"/>
          <w:numId w:val="14"/>
        </w:numPr>
      </w:pPr>
      <w:r w:rsidRPr="00B01B10">
        <w:rPr>
          <w:b/>
          <w:bCs/>
        </w:rPr>
        <w:t>Implement the Incident Command System (ICS)</w:t>
      </w:r>
      <w:r w:rsidRPr="00B01B10">
        <w:t xml:space="preserve"> – The incident command system is a standardized on</w:t>
      </w:r>
      <w:r>
        <w:t>-</w:t>
      </w:r>
      <w:r w:rsidRPr="00B01B10">
        <w:t>scene emergency management system designed to provide an integrated organizational structure to the scene.  ICS is used for all kinds of emergencies and is applicable to all size incidents.</w:t>
      </w:r>
    </w:p>
    <w:p w14:paraId="6E77B681" w14:textId="77777777" w:rsidR="00CA1511" w:rsidRDefault="00CA1511" w:rsidP="00CA1511">
      <w:pPr>
        <w:pStyle w:val="ListParagraph"/>
      </w:pPr>
    </w:p>
    <w:p w14:paraId="084319F0" w14:textId="31CD97E7" w:rsidR="00CA1511" w:rsidRPr="00CA1511" w:rsidRDefault="00CA1511" w:rsidP="00413CA3">
      <w:pPr>
        <w:pStyle w:val="Heading3"/>
        <w:rPr>
          <w:rStyle w:val="IntenseReference"/>
          <w:b/>
          <w:bCs w:val="0"/>
          <w:color w:val="1F3763" w:themeColor="accent1" w:themeShade="7F"/>
          <w:spacing w:val="0"/>
        </w:rPr>
      </w:pPr>
      <w:bookmarkStart w:id="14" w:name="_Toc107563557"/>
      <w:r w:rsidRPr="00CA1511">
        <w:rPr>
          <w:rStyle w:val="IntenseReference"/>
          <w:b/>
          <w:bCs w:val="0"/>
          <w:color w:val="1F3763" w:themeColor="accent1" w:themeShade="7F"/>
          <w:spacing w:val="0"/>
        </w:rPr>
        <w:t>Planning for Specific Populations</w:t>
      </w:r>
      <w:bookmarkEnd w:id="14"/>
      <w:r w:rsidRPr="00CA1511">
        <w:rPr>
          <w:rStyle w:val="IntenseReference"/>
          <w:b/>
          <w:bCs w:val="0"/>
          <w:color w:val="1F3763" w:themeColor="accent1" w:themeShade="7F"/>
          <w:spacing w:val="0"/>
        </w:rPr>
        <w:t xml:space="preserve"> </w:t>
      </w:r>
    </w:p>
    <w:p w14:paraId="0702860B" w14:textId="6AB04B3C" w:rsidR="00806EB7" w:rsidRPr="00CA1511" w:rsidRDefault="00806EB7" w:rsidP="00CA1511">
      <w:pPr>
        <w:spacing w:after="0"/>
        <w:rPr>
          <w:i/>
          <w:iCs/>
          <w:color w:val="C00000"/>
        </w:rPr>
      </w:pPr>
      <w:r w:rsidRPr="00CA1511">
        <w:rPr>
          <w:i/>
          <w:iCs/>
          <w:color w:val="C00000"/>
        </w:rPr>
        <w:t>(SAVE Act Indicator 1.18)</w:t>
      </w:r>
    </w:p>
    <w:p w14:paraId="717214E0" w14:textId="003691E3" w:rsidR="00B01B10" w:rsidRDefault="00B01B10" w:rsidP="00B01B10">
      <w:r>
        <w:t>This plan complies with the Americans with Disabilities Act. It addresses the provision of appropriate auxiliary aids and services to ensure effective communication with individuals with disabilities; ensure individuals with disabilities are not separated from service animals and assistive devices and can receive disability-related assistance throughout emergencies; and comply with the law’s architectural and other requirements.</w:t>
      </w:r>
    </w:p>
    <w:p w14:paraId="4097C7F1" w14:textId="77777777" w:rsidR="00B01B10" w:rsidRDefault="00B01B10" w:rsidP="00B01B10">
      <w:r>
        <w:t xml:space="preserve">Effective communication with individuals with limited English proficiency (LEP), including students and parents, is an essential component of emergency planning and response. </w:t>
      </w:r>
    </w:p>
    <w:p w14:paraId="10D5D266" w14:textId="6A62A7F8" w:rsidR="00CA1511" w:rsidRDefault="00B01B10" w:rsidP="00B01B10">
      <w:r w:rsidRPr="00667352">
        <w:t xml:space="preserve">*See </w:t>
      </w:r>
      <w:hyperlink w:anchor="_Annex_B._Special" w:history="1">
        <w:r w:rsidRPr="00667352">
          <w:rPr>
            <w:rStyle w:val="Hyperlink"/>
          </w:rPr>
          <w:t>Annex B</w:t>
        </w:r>
      </w:hyperlink>
      <w:r w:rsidRPr="00667352">
        <w:t xml:space="preserve"> for Example Special Needs Summary Sheet</w:t>
      </w:r>
    </w:p>
    <w:p w14:paraId="71A64845" w14:textId="48876025" w:rsidR="00A0512E" w:rsidRDefault="00A0512E" w:rsidP="00806EB7"/>
    <w:p w14:paraId="0C804B81" w14:textId="30DD507B" w:rsidR="00B01B10" w:rsidRDefault="00B01B10" w:rsidP="00806EB7"/>
    <w:p w14:paraId="35655680" w14:textId="73B630BD" w:rsidR="00B01B10" w:rsidRDefault="00B01B10" w:rsidP="00806EB7"/>
    <w:p w14:paraId="2F78C722" w14:textId="4FEA8D79" w:rsidR="00B01B10" w:rsidRDefault="00B01B10" w:rsidP="00806EB7"/>
    <w:p w14:paraId="74424427" w14:textId="0CFABD07" w:rsidR="00B01B10" w:rsidRDefault="00B01B10" w:rsidP="00806EB7"/>
    <w:p w14:paraId="0A325DC8" w14:textId="479D3248" w:rsidR="00B01B10" w:rsidRDefault="00B01B10" w:rsidP="00806EB7"/>
    <w:p w14:paraId="749EDD6D" w14:textId="12CC035B" w:rsidR="00B01B10" w:rsidRDefault="00B01B10" w:rsidP="00806EB7"/>
    <w:p w14:paraId="37A962E5" w14:textId="29A5EA8F" w:rsidR="00B01B10" w:rsidRDefault="00B01B10" w:rsidP="00806EB7"/>
    <w:p w14:paraId="5D244404" w14:textId="4D125CEF" w:rsidR="00B01B10" w:rsidRDefault="00B01B10" w:rsidP="00806EB7"/>
    <w:p w14:paraId="54840B33" w14:textId="5BF88DE5" w:rsidR="00B01B10" w:rsidRDefault="00B01B10" w:rsidP="00806EB7"/>
    <w:p w14:paraId="69687E07" w14:textId="3E66261E" w:rsidR="00B01B10" w:rsidRDefault="00B01B10" w:rsidP="00806EB7"/>
    <w:p w14:paraId="6FD11E58" w14:textId="77777777" w:rsidR="00B01B10" w:rsidRDefault="00B01B10" w:rsidP="00806EB7"/>
    <w:p w14:paraId="4F9E3EA3" w14:textId="7CB98C0A" w:rsidR="00A0512E" w:rsidRPr="006C2777" w:rsidRDefault="00B01B10" w:rsidP="006C2777">
      <w:pPr>
        <w:pStyle w:val="Heading1"/>
        <w:shd w:val="clear" w:color="auto" w:fill="538135" w:themeFill="accent6" w:themeFillShade="BF"/>
        <w:rPr>
          <w:color w:val="FFFFFF" w:themeColor="background1"/>
        </w:rPr>
      </w:pPr>
      <w:bookmarkStart w:id="15" w:name="_Toc107563558"/>
      <w:r w:rsidRPr="00B01B10">
        <w:rPr>
          <w:color w:val="FFFFFF" w:themeColor="background1"/>
        </w:rPr>
        <w:lastRenderedPageBreak/>
        <w:t xml:space="preserve">II. </w:t>
      </w:r>
      <w:r w:rsidR="00A0512E" w:rsidRPr="00B01B10">
        <w:rPr>
          <w:color w:val="FFFFFF" w:themeColor="background1"/>
        </w:rPr>
        <w:t>Mitigation, Protection, and Prevention</w:t>
      </w:r>
      <w:bookmarkEnd w:id="15"/>
    </w:p>
    <w:p w14:paraId="6B54193A" w14:textId="77777777" w:rsidR="006C2777" w:rsidRDefault="006C2777" w:rsidP="00413CA3">
      <w:pPr>
        <w:pStyle w:val="Heading3"/>
      </w:pPr>
    </w:p>
    <w:p w14:paraId="74D47595" w14:textId="5742534B" w:rsidR="00A0512E" w:rsidRDefault="00A0512E" w:rsidP="00413CA3">
      <w:pPr>
        <w:pStyle w:val="Heading3"/>
      </w:pPr>
      <w:bookmarkStart w:id="16" w:name="_Toc107563559"/>
      <w:r>
        <w:t>Hazard Identification Risk Assessment (H</w:t>
      </w:r>
      <w:r w:rsidR="00413CA3">
        <w:t>IRA</w:t>
      </w:r>
      <w:r>
        <w:t>)</w:t>
      </w:r>
      <w:bookmarkEnd w:id="16"/>
      <w:r>
        <w:t xml:space="preserve"> </w:t>
      </w:r>
    </w:p>
    <w:p w14:paraId="0EBFE8E1" w14:textId="310A8B17" w:rsidR="006C2777" w:rsidRDefault="006C2777" w:rsidP="006C2777">
      <w:r>
        <w:t xml:space="preserve">The </w:t>
      </w:r>
      <w:r w:rsidRPr="006C2777">
        <w:rPr>
          <w:highlight w:val="yellow"/>
        </w:rPr>
        <w:t>INSERT</w:t>
      </w:r>
      <w:r>
        <w:t xml:space="preserve"> School utilizes an all-hazards approach to safety planning. Utilizing the TN School Safety Center Hazards Identification and Risk Assessment Tool provided by the </w:t>
      </w:r>
      <w:r w:rsidRPr="006C2777">
        <w:rPr>
          <w:highlight w:val="yellow"/>
        </w:rPr>
        <w:t>INSERT</w:t>
      </w:r>
      <w:r>
        <w:t xml:space="preserve"> School District, </w:t>
      </w:r>
      <w:r w:rsidRPr="006C2777">
        <w:rPr>
          <w:highlight w:val="yellow"/>
        </w:rPr>
        <w:t>INSERT</w:t>
      </w:r>
      <w:r>
        <w:t xml:space="preserve"> School can plan for a variety of natural and manmade hazards.</w:t>
      </w:r>
    </w:p>
    <w:p w14:paraId="2BAFA2CE" w14:textId="25DA5104" w:rsidR="006C2777" w:rsidRDefault="006C2777" w:rsidP="006C2777">
      <w:r>
        <w:t xml:space="preserve">Throughout the Hazards Identification and Risk Assessment process, the </w:t>
      </w:r>
      <w:r w:rsidRPr="006C2777">
        <w:rPr>
          <w:highlight w:val="yellow"/>
        </w:rPr>
        <w:t>INSERT</w:t>
      </w:r>
      <w:r>
        <w:t xml:space="preserve"> School District identifies prevention, protection, response, and mitigation steps for each potential hazard. The identified hazards and risk reduction steps are determined based on:</w:t>
      </w:r>
    </w:p>
    <w:p w14:paraId="786B1BE6" w14:textId="0FB3C116" w:rsidR="00A0512E" w:rsidRDefault="00A0512E" w:rsidP="006C2777">
      <w:pPr>
        <w:ind w:left="720"/>
      </w:pPr>
      <w:r w:rsidRPr="00CD6009">
        <w:rPr>
          <w:b/>
          <w:bCs/>
        </w:rPr>
        <w:t>Likelihood</w:t>
      </w:r>
      <w:r>
        <w:t xml:space="preserve"> - The reasonable possibility of the event occurring within the </w:t>
      </w:r>
      <w:r w:rsidR="006C2777">
        <w:t>district</w:t>
      </w:r>
      <w:r>
        <w:t>, impacting standard District operations.</w:t>
      </w:r>
    </w:p>
    <w:p w14:paraId="401A518C" w14:textId="77777777" w:rsidR="00A0512E" w:rsidRDefault="00A0512E" w:rsidP="00CD6009">
      <w:pPr>
        <w:ind w:left="720"/>
      </w:pPr>
      <w:r w:rsidRPr="00CD6009">
        <w:rPr>
          <w:b/>
          <w:bCs/>
        </w:rPr>
        <w:t>Vulnerability</w:t>
      </w:r>
      <w:r>
        <w:t xml:space="preserve"> - Taking into account current protective/preventative actions, the vulnerability is rated taking into account the effectiveness of current countermeasures.</w:t>
      </w:r>
    </w:p>
    <w:p w14:paraId="4CB73F9A" w14:textId="77777777" w:rsidR="00A0512E" w:rsidRDefault="00A0512E" w:rsidP="00CD6009">
      <w:pPr>
        <w:ind w:left="720"/>
      </w:pPr>
      <w:r w:rsidRPr="00CD6009">
        <w:rPr>
          <w:b/>
          <w:bCs/>
        </w:rPr>
        <w:t>Impact</w:t>
      </w:r>
      <w:r>
        <w:t xml:space="preserve"> - Relative damages, injuries, and loss of life that may result if the event occurs during a school day or event, at a school campus/District facility.</w:t>
      </w:r>
    </w:p>
    <w:p w14:paraId="2C922733" w14:textId="77777777" w:rsidR="006C2777" w:rsidRDefault="006C2777" w:rsidP="006C2777"/>
    <w:p w14:paraId="62152708" w14:textId="55C974C9" w:rsidR="006C2777" w:rsidRDefault="006C2777" w:rsidP="006C2777">
      <w:pPr>
        <w:pStyle w:val="Heading3"/>
      </w:pPr>
      <w:bookmarkStart w:id="17" w:name="_Toc107563560"/>
      <w:r>
        <w:t>Physical Security</w:t>
      </w:r>
      <w:bookmarkEnd w:id="17"/>
    </w:p>
    <w:p w14:paraId="6087435C" w14:textId="4FECB8FC" w:rsidR="006C2777" w:rsidRDefault="006C2777" w:rsidP="006C2777">
      <w:r w:rsidRPr="006C2777">
        <w:rPr>
          <w:highlight w:val="yellow"/>
        </w:rPr>
        <w:t>INSERT</w:t>
      </w:r>
      <w:r>
        <w:t xml:space="preserve"> School follows the physical security standards as set forth in the Tennessee Department of Safety and Homeland Security publication, ‘Physical Security Assessment, Tennessee Schools’ (2020). </w:t>
      </w:r>
    </w:p>
    <w:p w14:paraId="0B4A71E5" w14:textId="77777777" w:rsidR="006C2777" w:rsidRDefault="006C2777" w:rsidP="006C2777">
      <w:r>
        <w:t>Appropriate physical security measures are determined by the facility security rating, which is based on the following criteria:</w:t>
      </w:r>
    </w:p>
    <w:p w14:paraId="18E910D4" w14:textId="7FA40E75" w:rsidR="006C2777" w:rsidRDefault="006C2777" w:rsidP="00387F8E">
      <w:pPr>
        <w:pStyle w:val="ListParagraph"/>
        <w:numPr>
          <w:ilvl w:val="0"/>
          <w:numId w:val="15"/>
        </w:numPr>
      </w:pPr>
      <w:r>
        <w:t>Facility Mission Criticality</w:t>
      </w:r>
    </w:p>
    <w:p w14:paraId="40375754" w14:textId="4F77C330" w:rsidR="006C2777" w:rsidRDefault="006C2777" w:rsidP="00387F8E">
      <w:pPr>
        <w:pStyle w:val="ListParagraph"/>
        <w:numPr>
          <w:ilvl w:val="0"/>
          <w:numId w:val="15"/>
        </w:numPr>
      </w:pPr>
      <w:r>
        <w:t>Facility Symbolism</w:t>
      </w:r>
    </w:p>
    <w:p w14:paraId="261E01D7" w14:textId="0FDD7806" w:rsidR="006C2777" w:rsidRDefault="006C2777" w:rsidP="00387F8E">
      <w:pPr>
        <w:pStyle w:val="ListParagraph"/>
        <w:numPr>
          <w:ilvl w:val="0"/>
          <w:numId w:val="15"/>
        </w:numPr>
      </w:pPr>
      <w:r>
        <w:t>Facility Population</w:t>
      </w:r>
    </w:p>
    <w:p w14:paraId="68396427" w14:textId="75832B73" w:rsidR="006C2777" w:rsidRDefault="006C2777" w:rsidP="00387F8E">
      <w:pPr>
        <w:pStyle w:val="ListParagraph"/>
        <w:numPr>
          <w:ilvl w:val="0"/>
          <w:numId w:val="15"/>
        </w:numPr>
      </w:pPr>
      <w:r>
        <w:t>Facility Size</w:t>
      </w:r>
    </w:p>
    <w:p w14:paraId="7CC41E35" w14:textId="032835C8" w:rsidR="006C2777" w:rsidRDefault="006C2777" w:rsidP="00387F8E">
      <w:pPr>
        <w:pStyle w:val="ListParagraph"/>
        <w:numPr>
          <w:ilvl w:val="0"/>
          <w:numId w:val="15"/>
        </w:numPr>
      </w:pPr>
      <w:r>
        <w:t>Threats to the Facility</w:t>
      </w:r>
    </w:p>
    <w:p w14:paraId="0AC7C2A1" w14:textId="3AD8A63F" w:rsidR="006C2777" w:rsidRDefault="006C2777" w:rsidP="00387F8E">
      <w:pPr>
        <w:pStyle w:val="ListParagraph"/>
        <w:numPr>
          <w:ilvl w:val="0"/>
          <w:numId w:val="15"/>
        </w:numPr>
      </w:pPr>
      <w:r>
        <w:t xml:space="preserve">Other Intangible Factors  </w:t>
      </w:r>
    </w:p>
    <w:p w14:paraId="1FA4FB01" w14:textId="7AA88980" w:rsidR="006C2777" w:rsidRDefault="006C2777" w:rsidP="006C2777">
      <w:r>
        <w:t xml:space="preserve">These security measures address areas of potential security vulnerabilities, such as site security, exterior security, interior security, security systems, and security operations/administration.  The most recent Physical Security Assessment Report is secured with the principal and a copy is filed with the central office.  </w:t>
      </w:r>
    </w:p>
    <w:p w14:paraId="173E2A69" w14:textId="77777777" w:rsidR="006C2777" w:rsidRDefault="006C2777" w:rsidP="006C2777"/>
    <w:p w14:paraId="46EDB7D7" w14:textId="77777777" w:rsidR="006C2777" w:rsidRDefault="006C2777" w:rsidP="006C2777">
      <w:pPr>
        <w:pStyle w:val="Heading3"/>
      </w:pPr>
      <w:bookmarkStart w:id="18" w:name="_Toc107563561"/>
      <w:r>
        <w:t xml:space="preserve">School Operations and </w:t>
      </w:r>
      <w:r w:rsidRPr="00640AF0">
        <w:t>Visitor</w:t>
      </w:r>
      <w:r>
        <w:t xml:space="preserve"> Management</w:t>
      </w:r>
      <w:bookmarkEnd w:id="18"/>
    </w:p>
    <w:p w14:paraId="28B287B4" w14:textId="44B7CD7F" w:rsidR="006C2777" w:rsidRPr="006C2777" w:rsidRDefault="006C2777" w:rsidP="006C2777">
      <w:pPr>
        <w:rPr>
          <w:b/>
          <w:bCs/>
        </w:rPr>
      </w:pPr>
      <w:r>
        <w:t xml:space="preserve">At </w:t>
      </w:r>
      <w:r w:rsidRPr="006C2777">
        <w:rPr>
          <w:highlight w:val="yellow"/>
        </w:rPr>
        <w:t>INSERT TIME</w:t>
      </w:r>
      <w:r>
        <w:t xml:space="preserve"> all exterior doors of the building are locked. </w:t>
      </w:r>
      <w:r w:rsidRPr="006C2777">
        <w:rPr>
          <w:b/>
          <w:bCs/>
        </w:rPr>
        <w:t>No one is permitted to prop or open exterior doors without consent of Principal or designee.</w:t>
      </w:r>
    </w:p>
    <w:p w14:paraId="26F64217" w14:textId="77777777" w:rsidR="00640AF0" w:rsidRDefault="006C2777" w:rsidP="00640AF0">
      <w:r>
        <w:t xml:space="preserve">Visitors are required to enter the </w:t>
      </w:r>
      <w:r w:rsidRPr="00640AF0">
        <w:rPr>
          <w:highlight w:val="yellow"/>
        </w:rPr>
        <w:t>front door</w:t>
      </w:r>
      <w:r>
        <w:t xml:space="preserve">, which </w:t>
      </w:r>
      <w:r w:rsidRPr="006C2777">
        <w:rPr>
          <w:highlight w:val="yellow"/>
        </w:rPr>
        <w:t>does/does not</w:t>
      </w:r>
      <w:r>
        <w:t xml:space="preserve"> have a bell-system.  </w:t>
      </w:r>
      <w:r w:rsidR="00640AF0">
        <w:t xml:space="preserve">Signage is posted which directs visitors from parking areas to the front door. School staff will allow access into the building after visually scanning the visitor for obvious threats and after vetting the visitor’s request for entry. When the visitor enters the building, access is limited to the front office and are required to report to this office, provide photo identification, undergo a sex-offender registry check, and state their business in the building. Upon approval and background check, office personnel will have the visitor sign in and then give them a badge to wear for the duration of their visit.  Visitors are escorted to their </w:t>
      </w:r>
      <w:r w:rsidR="00640AF0">
        <w:lastRenderedPageBreak/>
        <w:t xml:space="preserve">meeting room. The School Resource Officer or 911 will be called if anyone attempts to avoid reporting to the office.  Upon leaving the building, visitors will sign-out at the front office and return their visitor badge.  </w:t>
      </w:r>
    </w:p>
    <w:p w14:paraId="0E1651F0" w14:textId="46DE57EB" w:rsidR="00640AF0" w:rsidRDefault="00640AF0" w:rsidP="00640AF0">
      <w:r>
        <w:t>Substitute teachers shall sign in each morning in the front office.  Their vehicle key and/or Driver’s License is obtained in exchange for a key to their assigned classroom.  At the end of the day Substitute teachers return the building key and retrieve their vehicle key and/or license.</w:t>
      </w:r>
    </w:p>
    <w:p w14:paraId="5ADFABE9" w14:textId="77777777" w:rsidR="00640AF0" w:rsidRDefault="00640AF0" w:rsidP="00640AF0"/>
    <w:p w14:paraId="1F1E5A65" w14:textId="77777777" w:rsidR="00640AF0" w:rsidRDefault="006C2777" w:rsidP="00640AF0">
      <w:bookmarkStart w:id="19" w:name="_Toc107563562"/>
      <w:r w:rsidRPr="00C438BD">
        <w:rPr>
          <w:rStyle w:val="Heading3Char"/>
        </w:rPr>
        <w:t>Reporting Potential Threats</w:t>
      </w:r>
      <w:bookmarkEnd w:id="19"/>
      <w:r>
        <w:t xml:space="preserve"> </w:t>
      </w:r>
      <w:r w:rsidR="00640AF0" w:rsidRPr="00EE2FA7">
        <w:rPr>
          <w:highlight w:val="yellow"/>
        </w:rPr>
        <w:t>(USE BELOW AS AN EXAMPLE, FILL IN YOUR OWN</w:t>
      </w:r>
      <w:r w:rsidR="00640AF0">
        <w:rPr>
          <w:highlight w:val="yellow"/>
        </w:rPr>
        <w:t>, DELETE THESE INSTRUCTIONS</w:t>
      </w:r>
      <w:r w:rsidR="00640AF0" w:rsidRPr="00EE2FA7">
        <w:rPr>
          <w:highlight w:val="yellow"/>
        </w:rPr>
        <w:t>)</w:t>
      </w:r>
    </w:p>
    <w:p w14:paraId="39AF9FEB" w14:textId="011CBF2A" w:rsidR="00640AF0" w:rsidRDefault="00640AF0" w:rsidP="00640AF0">
      <w:r>
        <w:t xml:space="preserve">Information about potential plans for violence can be observed or discovered before harm can occur, however information is often fragmented. </w:t>
      </w:r>
      <w:r w:rsidRPr="00640AF0">
        <w:rPr>
          <w:highlight w:val="yellow"/>
        </w:rPr>
        <w:t>INSERT</w:t>
      </w:r>
      <w:r>
        <w:t xml:space="preserve"> School has provided the following information to students, staff, and school community to report information regarding a threat: Students and parents may report a threat or potential threat anonymously through the </w:t>
      </w:r>
      <w:hyperlink r:id="rId11" w:history="1">
        <w:r w:rsidRPr="00640AF0">
          <w:rPr>
            <w:rStyle w:val="Hyperlink"/>
          </w:rPr>
          <w:t>Safe TN App</w:t>
        </w:r>
      </w:hyperlink>
      <w:r>
        <w:t xml:space="preserve"> or </w:t>
      </w:r>
      <w:r w:rsidRPr="00640AF0">
        <w:rPr>
          <w:highlight w:val="yellow"/>
        </w:rPr>
        <w:t>INSERT ADDITIONAL REPORTING MEASURE</w:t>
      </w:r>
      <w:r>
        <w:t xml:space="preserve">. All staff are trained to report any known possible threat or a reported threat by a student IMMEDIATELY to the principal or assistant principal.  </w:t>
      </w:r>
    </w:p>
    <w:p w14:paraId="2813DA71" w14:textId="2E6F9A4C" w:rsidR="006C2777" w:rsidRDefault="00640AF0" w:rsidP="00640AF0">
      <w:r>
        <w:t>The school Threat Assessment Team will convene if the threat needs to be investigated. The Threat Assessment process includes a Student Support Plan for any credible threat as well as disciplinary action for school conduct violations. Parents are also notified and may be interviewed as part of the Threat Assessment as well as be included in the Student Support Plan when deemed appropriate.</w:t>
      </w:r>
    </w:p>
    <w:p w14:paraId="1CAFDD98" w14:textId="77777777" w:rsidR="006C2777" w:rsidRDefault="006C2777" w:rsidP="006C2777"/>
    <w:p w14:paraId="21D4E112" w14:textId="77777777" w:rsidR="006C2777" w:rsidRDefault="006C2777" w:rsidP="006C2777">
      <w:pPr>
        <w:pStyle w:val="Heading3"/>
      </w:pPr>
      <w:bookmarkStart w:id="20" w:name="_Toc107563563"/>
      <w:r>
        <w:t>National Incident Management System (NIMS)</w:t>
      </w:r>
      <w:bookmarkEnd w:id="20"/>
    </w:p>
    <w:p w14:paraId="51FCC2C5" w14:textId="2479ACAC" w:rsidR="006C2777" w:rsidRDefault="006C2777" w:rsidP="006C2777">
      <w:r>
        <w:t>The National Incident Management System (NIMS) is a set of principles that provides a systematic, proactive approach to incident management and stabilization.  Adopting NIMS enables personnel to respond more effectively to an incident and enhances cooperation, coordination, and communication among school officials, responders, and emergency managers.</w:t>
      </w:r>
    </w:p>
    <w:p w14:paraId="68C8EDA2" w14:textId="77777777" w:rsidR="006C2777" w:rsidRDefault="006C2777" w:rsidP="006C2777">
      <w:r>
        <w:t xml:space="preserve">All personnel who assume roles described in this plan shall receive IS-100.SA and IS-700 training.   These trainings are conducted through a web-based course available free from the Federal Emergency Management Agency (FEMA) Emergency Management Institute.   </w:t>
      </w:r>
    </w:p>
    <w:p w14:paraId="7F515988" w14:textId="77777777" w:rsidR="006C2777" w:rsidRDefault="006C2777" w:rsidP="006C2777"/>
    <w:p w14:paraId="6EE4B602" w14:textId="77777777" w:rsidR="006C2777" w:rsidRDefault="006C2777" w:rsidP="006C2777">
      <w:pPr>
        <w:pStyle w:val="Heading3"/>
      </w:pPr>
      <w:bookmarkStart w:id="21" w:name="_Toc107563564"/>
      <w:r>
        <w:t>Incident Command System (ICS)</w:t>
      </w:r>
      <w:bookmarkEnd w:id="21"/>
      <w:r>
        <w:t xml:space="preserve"> </w:t>
      </w:r>
    </w:p>
    <w:p w14:paraId="57275174" w14:textId="77825B91" w:rsidR="006C2777" w:rsidRDefault="006C2777" w:rsidP="006C2777">
      <w:r w:rsidRPr="006C2777">
        <w:rPr>
          <w:highlight w:val="yellow"/>
        </w:rPr>
        <w:t>INSERT</w:t>
      </w:r>
      <w:r>
        <w:t xml:space="preserve"> School has adopted the Incident Command System (ICS), a nationally recognized organizational structure that provides for role assignment and decision-making while planning for and responding to emergencies of all types. Implementing ICS will allow for all school personnel to know their area of responsibility during an emergency and to plan and practice the management of their specific role. </w:t>
      </w:r>
    </w:p>
    <w:p w14:paraId="2F45966C" w14:textId="7DA4CD96" w:rsidR="00A0512E" w:rsidRPr="006C2777" w:rsidRDefault="006C2777" w:rsidP="006C2777">
      <w:pPr>
        <w:rPr>
          <w:b/>
          <w:bCs/>
        </w:rPr>
      </w:pPr>
      <w:r w:rsidRPr="006C2777">
        <w:rPr>
          <w:b/>
          <w:bCs/>
        </w:rPr>
        <w:t xml:space="preserve">NOTE: The principal or his/her designee is the Incident Commander (IC) for school emergencies until local responders assume that role. The IC role officially passes to the fire chief during fire/HAZMAT incidents and to the law enforcement commander following a criminal act, after the principal briefs the local responder on the situation and notifies the SERT of the transfer. To affect a smooth transfer, it is critical that </w:t>
      </w:r>
      <w:r w:rsidRPr="006C2777">
        <w:rPr>
          <w:b/>
          <w:bCs/>
          <w:highlight w:val="yellow"/>
        </w:rPr>
        <w:t>INSERT</w:t>
      </w:r>
      <w:r w:rsidRPr="006C2777">
        <w:rPr>
          <w:b/>
          <w:bCs/>
        </w:rPr>
        <w:t xml:space="preserve"> School involve local responders in the school’s emergency operations plan development and training.  Once the local responder assumes the IC role, the principal is still the leader of his/her own staff/students and the various functions that they’ve been assigned.  During emergencies where a single Incident Commander is not appropriate, the principal and local responders form what is called a “Unified Command,” where the principal and local responder share in the decision-making process.  </w:t>
      </w:r>
    </w:p>
    <w:p w14:paraId="7EC4F8ED" w14:textId="77777777" w:rsidR="00FB6241" w:rsidRDefault="00FB6241" w:rsidP="00FB6241">
      <w:pPr>
        <w:spacing w:after="0" w:line="360" w:lineRule="auto"/>
        <w:rPr>
          <w:rStyle w:val="IntenseReference"/>
        </w:rPr>
      </w:pPr>
    </w:p>
    <w:p w14:paraId="30C4628B" w14:textId="5195E6D2" w:rsidR="00FB6241" w:rsidRPr="006C2777" w:rsidRDefault="00FB6241" w:rsidP="006C2777">
      <w:pPr>
        <w:pStyle w:val="Heading3"/>
        <w:rPr>
          <w:rStyle w:val="IntenseReference"/>
          <w:b/>
          <w:bCs w:val="0"/>
          <w:color w:val="1F3763" w:themeColor="accent1" w:themeShade="7F"/>
          <w:spacing w:val="0"/>
        </w:rPr>
      </w:pPr>
      <w:bookmarkStart w:id="22" w:name="_Toc107563565"/>
      <w:r w:rsidRPr="006C2777">
        <w:rPr>
          <w:rStyle w:val="IntenseReference"/>
          <w:b/>
          <w:bCs w:val="0"/>
          <w:color w:val="1F3763" w:themeColor="accent1" w:themeShade="7F"/>
          <w:spacing w:val="0"/>
        </w:rPr>
        <w:lastRenderedPageBreak/>
        <w:t>Required School Drills</w:t>
      </w:r>
      <w:bookmarkEnd w:id="22"/>
    </w:p>
    <w:p w14:paraId="58293D74" w14:textId="77777777" w:rsidR="00FB6241" w:rsidRPr="00FB6241" w:rsidRDefault="00FB6241" w:rsidP="00FB6241">
      <w:pPr>
        <w:spacing w:after="200" w:line="276" w:lineRule="auto"/>
        <w:rPr>
          <w:rFonts w:ascii="Calibri" w:eastAsia="Calibri" w:hAnsi="Calibri" w:cs="Times New Roman"/>
          <w:i/>
        </w:rPr>
      </w:pPr>
      <w:r w:rsidRPr="00FB6241">
        <w:rPr>
          <w:rFonts w:ascii="Calibri" w:eastAsia="Calibri" w:hAnsi="Calibri" w:cs="Times New Roman"/>
          <w:b/>
          <w:u w:val="single"/>
        </w:rPr>
        <w:t>Fire Drills</w:t>
      </w:r>
      <w:r w:rsidRPr="00FB6241">
        <w:rPr>
          <w:rFonts w:ascii="Calibri" w:eastAsia="Calibri" w:hAnsi="Calibri" w:cs="Times New Roman"/>
        </w:rPr>
        <w:t xml:space="preserve">: </w:t>
      </w:r>
      <w:r w:rsidRPr="00FB6241">
        <w:rPr>
          <w:rFonts w:ascii="Calibri" w:eastAsia="Calibri" w:hAnsi="Calibri" w:cs="Helvetica"/>
        </w:rPr>
        <w:t xml:space="preserve">Fire drills requiring full evacuation shall be held at least one (1) time every thirty (30) </w:t>
      </w:r>
      <w:r w:rsidRPr="00FB6241">
        <w:rPr>
          <w:rFonts w:ascii="Calibri" w:eastAsia="Calibri" w:hAnsi="Calibri" w:cs="Helvetica"/>
          <w:b/>
        </w:rPr>
        <w:t>SCHOOL</w:t>
      </w:r>
      <w:r w:rsidRPr="00FB6241">
        <w:rPr>
          <w:rFonts w:ascii="Calibri" w:eastAsia="Calibri" w:hAnsi="Calibri" w:cs="Helvetica"/>
        </w:rPr>
        <w:t xml:space="preserve"> </w:t>
      </w:r>
      <w:r w:rsidRPr="00FB6241">
        <w:rPr>
          <w:rFonts w:ascii="Calibri" w:eastAsia="Calibri" w:hAnsi="Calibri" w:cs="Helvetica"/>
          <w:b/>
        </w:rPr>
        <w:t>DAYS</w:t>
      </w:r>
      <w:r w:rsidRPr="00FB6241">
        <w:rPr>
          <w:rFonts w:ascii="Calibri" w:eastAsia="Calibri" w:hAnsi="Calibri" w:cs="Helvetica"/>
        </w:rPr>
        <w:t xml:space="preserve">, with two (2) fire drills occurring during the first thirty (30) full days of the school year. Additionally, four (4) fire safety educational announcements will be conducted throughout the year. The LEA can develop the content of the educational announcements or utilize the scripts provided by TDOE. </w:t>
      </w:r>
      <w:r w:rsidRPr="00FB6241">
        <w:rPr>
          <w:rFonts w:ascii="Calibri" w:eastAsia="Calibri" w:hAnsi="Calibri" w:cs="Times New Roman"/>
        </w:rPr>
        <w:t xml:space="preserve">A record of all fire drills, including the time and date, shall be kept in the respective school or institutional offices, and shall be made available upon request to the state fire marshal, or the state fire marshal's deputies or assistants, for inspection and review. </w:t>
      </w:r>
      <w:r w:rsidRPr="00FB6241">
        <w:rPr>
          <w:rFonts w:ascii="Calibri" w:eastAsia="Calibri" w:hAnsi="Calibri" w:cs="Times New Roman"/>
          <w:i/>
        </w:rPr>
        <w:t>(TN Code Annotated 68-102)</w:t>
      </w:r>
    </w:p>
    <w:p w14:paraId="4127704B" w14:textId="77777777" w:rsidR="00FB6241" w:rsidRPr="00FB6241" w:rsidRDefault="00FB6241" w:rsidP="00FB6241">
      <w:pPr>
        <w:spacing w:after="200" w:line="276" w:lineRule="auto"/>
        <w:rPr>
          <w:rFonts w:ascii="Calibri" w:eastAsia="Calibri" w:hAnsi="Calibri" w:cs="Times New Roman"/>
          <w:i/>
        </w:rPr>
      </w:pPr>
      <w:r w:rsidRPr="00FB6241">
        <w:rPr>
          <w:rFonts w:ascii="Calibri" w:eastAsia="Calibri" w:hAnsi="Calibri" w:cs="Times New Roman"/>
          <w:b/>
          <w:u w:val="single"/>
        </w:rPr>
        <w:t>Intruder Drill</w:t>
      </w:r>
      <w:r w:rsidRPr="00FB6241">
        <w:rPr>
          <w:rFonts w:ascii="Calibri" w:eastAsia="Calibri" w:hAnsi="Calibri" w:cs="Times New Roman"/>
          <w:u w:val="single"/>
        </w:rPr>
        <w:t xml:space="preserve">: </w:t>
      </w:r>
      <w:r w:rsidRPr="00FB6241">
        <w:rPr>
          <w:rFonts w:ascii="Calibri" w:eastAsia="Calibri" w:hAnsi="Calibri" w:cs="Times New Roman"/>
        </w:rPr>
        <w:t xml:space="preserve">Each school shall conduct at least one (1) armed intruder drill annually.  The drill shall be conducted in coordination with the appropriate local law enforcement agency. </w:t>
      </w:r>
      <w:r w:rsidRPr="00FB6241">
        <w:rPr>
          <w:rFonts w:ascii="Calibri" w:eastAsia="Calibri" w:hAnsi="Calibri" w:cs="Times New Roman"/>
          <w:i/>
        </w:rPr>
        <w:t>(TN Code Annotated 49-6-807)</w:t>
      </w:r>
    </w:p>
    <w:p w14:paraId="210BCF54" w14:textId="77777777" w:rsidR="00FB6241" w:rsidRPr="00FB6241" w:rsidRDefault="00FB6241" w:rsidP="00FB6241">
      <w:pPr>
        <w:spacing w:after="200" w:line="276" w:lineRule="auto"/>
        <w:rPr>
          <w:rFonts w:ascii="Calibri" w:eastAsia="Calibri" w:hAnsi="Calibri" w:cs="Times New Roman"/>
        </w:rPr>
      </w:pPr>
      <w:r w:rsidRPr="00FB6241">
        <w:rPr>
          <w:rFonts w:ascii="Calibri" w:eastAsia="Calibri" w:hAnsi="Calibri" w:cs="Times New Roman"/>
          <w:b/>
          <w:u w:val="single"/>
        </w:rPr>
        <w:t xml:space="preserve">Additional Drills: </w:t>
      </w:r>
      <w:r w:rsidRPr="00FB6241">
        <w:rPr>
          <w:rFonts w:ascii="Calibri" w:eastAsia="Calibri" w:hAnsi="Calibri" w:cs="Times New Roman"/>
        </w:rPr>
        <w:t xml:space="preserve"> </w:t>
      </w:r>
    </w:p>
    <w:p w14:paraId="5D1D9A70" w14:textId="77777777" w:rsidR="00FB6241" w:rsidRPr="00FB6241" w:rsidRDefault="00FB6241" w:rsidP="00387F8E">
      <w:pPr>
        <w:numPr>
          <w:ilvl w:val="0"/>
          <w:numId w:val="1"/>
        </w:numPr>
        <w:spacing w:after="200" w:line="276" w:lineRule="auto"/>
        <w:contextualSpacing/>
        <w:rPr>
          <w:rFonts w:ascii="Calibri" w:eastAsia="Calibri" w:hAnsi="Calibri" w:cs="Times New Roman"/>
        </w:rPr>
      </w:pPr>
      <w:r w:rsidRPr="00FB6241">
        <w:rPr>
          <w:rFonts w:ascii="Calibri" w:eastAsia="Calibri" w:hAnsi="Calibri" w:cs="Times New Roman"/>
        </w:rPr>
        <w:t>Each school shall conduct three (3) additional drills, not requiring full evacuation, during each school year. (</w:t>
      </w:r>
      <w:r w:rsidRPr="00FB6241">
        <w:rPr>
          <w:rFonts w:ascii="Calibri" w:eastAsia="Calibri" w:hAnsi="Calibri" w:cs="Times New Roman"/>
          <w:i/>
        </w:rPr>
        <w:t>TN Code Annotated 68-102</w:t>
      </w:r>
      <w:r w:rsidRPr="00FB6241">
        <w:rPr>
          <w:rFonts w:ascii="Calibri" w:eastAsia="Calibri" w:hAnsi="Calibri" w:cs="Times New Roman"/>
        </w:rPr>
        <w:t>)</w:t>
      </w:r>
    </w:p>
    <w:p w14:paraId="53BA9B1F" w14:textId="77777777" w:rsidR="00FB6241" w:rsidRPr="00FB6241" w:rsidRDefault="00FB6241" w:rsidP="00387F8E">
      <w:pPr>
        <w:numPr>
          <w:ilvl w:val="0"/>
          <w:numId w:val="1"/>
        </w:numPr>
        <w:spacing w:after="200" w:line="276" w:lineRule="auto"/>
        <w:contextualSpacing/>
        <w:rPr>
          <w:rFonts w:ascii="Calibri" w:eastAsia="Calibri" w:hAnsi="Calibri" w:cs="Times New Roman"/>
        </w:rPr>
      </w:pPr>
      <w:r w:rsidRPr="00FB6241">
        <w:rPr>
          <w:rFonts w:ascii="Calibri" w:eastAsia="Calibri" w:hAnsi="Calibri" w:cs="Times New Roman"/>
        </w:rPr>
        <w:t>Each school administered by a local education agency having jurisdiction that lies entirely or partially within 100 miles of the New Madrid Fault Line shall conduct at least two earthquake preparedness drills (drop, cover, hold) annually. (</w:t>
      </w:r>
      <w:r w:rsidRPr="00FB6241">
        <w:rPr>
          <w:rFonts w:ascii="Calibri" w:eastAsia="Calibri" w:hAnsi="Calibri" w:cs="Times New Roman"/>
          <w:i/>
        </w:rPr>
        <w:t>State Board Policy 0520-01-03</w:t>
      </w:r>
      <w:r w:rsidRPr="00FB6241">
        <w:rPr>
          <w:rFonts w:ascii="Calibri" w:eastAsia="Calibri" w:hAnsi="Calibri" w:cs="Times New Roman"/>
        </w:rPr>
        <w:t xml:space="preserve">) </w:t>
      </w:r>
      <w:r w:rsidRPr="00FB6241">
        <w:rPr>
          <w:rFonts w:ascii="Calibri" w:eastAsia="Calibri" w:hAnsi="Calibri" w:cs="Times New Roman"/>
          <w:b/>
        </w:rPr>
        <w:t>*The two (2) earthquake drills may count towards the three (3) additional drill requirements listed under section A.</w:t>
      </w:r>
    </w:p>
    <w:p w14:paraId="7A017FBA" w14:textId="43A1EF64" w:rsidR="00FB6241" w:rsidRDefault="00FB6241" w:rsidP="00FB6241"/>
    <w:p w14:paraId="3669B289" w14:textId="0FF2F821" w:rsidR="00FB6241" w:rsidRDefault="00FB6241" w:rsidP="00FB6241"/>
    <w:p w14:paraId="06C95BE0" w14:textId="0CF87E9A" w:rsidR="00FB6241" w:rsidRDefault="00FB6241" w:rsidP="00FB6241"/>
    <w:p w14:paraId="341D9B95" w14:textId="6EE68176" w:rsidR="006C2777" w:rsidRDefault="006C2777" w:rsidP="00FB6241"/>
    <w:p w14:paraId="1C018002" w14:textId="00989530" w:rsidR="006C2777" w:rsidRDefault="006C2777" w:rsidP="00FB6241"/>
    <w:p w14:paraId="789FF859" w14:textId="2C076B17" w:rsidR="006C2777" w:rsidRDefault="006C2777" w:rsidP="00FB6241"/>
    <w:p w14:paraId="33A42101" w14:textId="3A93006D" w:rsidR="006C2777" w:rsidRDefault="006C2777" w:rsidP="00FB6241"/>
    <w:p w14:paraId="34842001" w14:textId="4BCC8800" w:rsidR="006C2777" w:rsidRDefault="006C2777" w:rsidP="00FB6241"/>
    <w:p w14:paraId="008A4657" w14:textId="53B91F04" w:rsidR="006C2777" w:rsidRDefault="006C2777" w:rsidP="00FB6241"/>
    <w:p w14:paraId="7FE7CB1F" w14:textId="7A68546D" w:rsidR="006C2777" w:rsidRDefault="006C2777" w:rsidP="00FB6241"/>
    <w:p w14:paraId="0F7BD6A8" w14:textId="1CE6A4A7" w:rsidR="006C2777" w:rsidRDefault="006C2777" w:rsidP="00FB6241"/>
    <w:p w14:paraId="5747684B" w14:textId="6978E5FA" w:rsidR="006C2777" w:rsidRDefault="006C2777" w:rsidP="00FB6241"/>
    <w:p w14:paraId="5E1B94C4" w14:textId="63270116" w:rsidR="006C2777" w:rsidRDefault="006C2777" w:rsidP="00FB6241"/>
    <w:p w14:paraId="6A6199AF" w14:textId="3D51AF9B" w:rsidR="006C2777" w:rsidRDefault="006C2777" w:rsidP="00FB6241"/>
    <w:p w14:paraId="01CAAFC5" w14:textId="57C5BF9A" w:rsidR="006C2777" w:rsidRDefault="006C2777" w:rsidP="00FB6241"/>
    <w:p w14:paraId="58546923" w14:textId="39524DAA" w:rsidR="006C2777" w:rsidRDefault="006C2777" w:rsidP="00FB6241"/>
    <w:p w14:paraId="257A4674" w14:textId="5EEDA5DB" w:rsidR="006C2777" w:rsidRDefault="006C2777" w:rsidP="00FB6241"/>
    <w:p w14:paraId="5E00BAF8" w14:textId="5D1191F6" w:rsidR="006C2777" w:rsidRDefault="006C2777" w:rsidP="00FB6241"/>
    <w:p w14:paraId="14EC6330" w14:textId="77777777" w:rsidR="006C2777" w:rsidRDefault="006C2777" w:rsidP="00FB6241"/>
    <w:p w14:paraId="3AC4716B" w14:textId="6C98804A" w:rsidR="00FB6241" w:rsidRPr="006C2777" w:rsidRDefault="006C2777" w:rsidP="006C2777">
      <w:pPr>
        <w:pStyle w:val="Heading1"/>
        <w:shd w:val="clear" w:color="auto" w:fill="C00000"/>
        <w:rPr>
          <w:color w:val="FFFFFF" w:themeColor="background1"/>
        </w:rPr>
      </w:pPr>
      <w:bookmarkStart w:id="23" w:name="_Toc107563566"/>
      <w:r w:rsidRPr="006C2777">
        <w:rPr>
          <w:color w:val="FFFFFF" w:themeColor="background1"/>
        </w:rPr>
        <w:lastRenderedPageBreak/>
        <w:t>III. R</w:t>
      </w:r>
      <w:r w:rsidR="00FB6241" w:rsidRPr="006C2777">
        <w:rPr>
          <w:color w:val="FFFFFF" w:themeColor="background1"/>
        </w:rPr>
        <w:t>esponse</w:t>
      </w:r>
      <w:bookmarkEnd w:id="23"/>
    </w:p>
    <w:p w14:paraId="6DC79193" w14:textId="1C28AF36" w:rsidR="00FB6241" w:rsidRDefault="00FB6241" w:rsidP="00FB6241"/>
    <w:p w14:paraId="54CA107A" w14:textId="77777777" w:rsidR="006C2777" w:rsidRDefault="006C2777" w:rsidP="006C2777">
      <w:pPr>
        <w:pStyle w:val="Heading3"/>
      </w:pPr>
      <w:bookmarkStart w:id="24" w:name="_Toc107563567"/>
      <w:r>
        <w:t>Initial Response</w:t>
      </w:r>
      <w:bookmarkEnd w:id="24"/>
    </w:p>
    <w:p w14:paraId="66E6F59B" w14:textId="77777777" w:rsidR="006C2777" w:rsidRDefault="006C2777" w:rsidP="006C2777">
      <w:r>
        <w:t>Crises are unexpected, often unpredictable and take many forms.  No school district or community can be fully prepared for everything that may happen, but some simple measures are helpful in any emergency:</w:t>
      </w:r>
    </w:p>
    <w:p w14:paraId="45691A9E" w14:textId="3EFEC13D" w:rsidR="006C2777" w:rsidRDefault="006C2777" w:rsidP="00387F8E">
      <w:pPr>
        <w:pStyle w:val="ListParagraph"/>
        <w:numPr>
          <w:ilvl w:val="0"/>
          <w:numId w:val="16"/>
        </w:numPr>
      </w:pPr>
      <w:r>
        <w:t>Think of everyone’s safety first</w:t>
      </w:r>
    </w:p>
    <w:p w14:paraId="6C2EFB09" w14:textId="384D825D" w:rsidR="006C2777" w:rsidRDefault="006C2777" w:rsidP="00387F8E">
      <w:pPr>
        <w:pStyle w:val="ListParagraph"/>
        <w:numPr>
          <w:ilvl w:val="0"/>
          <w:numId w:val="16"/>
        </w:numPr>
      </w:pPr>
      <w:r>
        <w:t>Act quickly and calmly</w:t>
      </w:r>
    </w:p>
    <w:p w14:paraId="616167BA" w14:textId="2FAB07E1" w:rsidR="006C2777" w:rsidRDefault="006C2777" w:rsidP="00387F8E">
      <w:pPr>
        <w:pStyle w:val="ListParagraph"/>
        <w:numPr>
          <w:ilvl w:val="0"/>
          <w:numId w:val="16"/>
        </w:numPr>
      </w:pPr>
      <w:r>
        <w:t>Remain factual when communicating with staff, students, community, and media</w:t>
      </w:r>
    </w:p>
    <w:p w14:paraId="70D5344B" w14:textId="67849DAF" w:rsidR="006C2777" w:rsidRDefault="006C2777" w:rsidP="00387F8E">
      <w:pPr>
        <w:pStyle w:val="ListParagraph"/>
        <w:numPr>
          <w:ilvl w:val="0"/>
          <w:numId w:val="16"/>
        </w:numPr>
      </w:pPr>
      <w:r>
        <w:t>Think of the objectives and tasks needed to respond appropriately, and identify key job functions needed for an effective response</w:t>
      </w:r>
    </w:p>
    <w:p w14:paraId="3E440666" w14:textId="77777777" w:rsidR="006C2777" w:rsidRDefault="006C2777" w:rsidP="006C2777"/>
    <w:p w14:paraId="52B65949" w14:textId="22A14A6F" w:rsidR="006C2777" w:rsidRDefault="006C2777" w:rsidP="006C2777">
      <w:pPr>
        <w:pStyle w:val="Heading3"/>
      </w:pPr>
      <w:bookmarkStart w:id="25" w:name="_Toc107563568"/>
      <w:r>
        <w:t>Emergency Shut-Off/Emergency Routing</w:t>
      </w:r>
      <w:bookmarkEnd w:id="25"/>
      <w:r>
        <w:t xml:space="preserve"> </w:t>
      </w:r>
    </w:p>
    <w:p w14:paraId="388C2461" w14:textId="46CE4BEA" w:rsidR="006C2777" w:rsidRDefault="006C2777" w:rsidP="00387F8E">
      <w:pPr>
        <w:pStyle w:val="ListParagraph"/>
        <w:numPr>
          <w:ilvl w:val="0"/>
          <w:numId w:val="17"/>
        </w:numPr>
      </w:pPr>
      <w:r>
        <w:t xml:space="preserve">The fire alarm control panel is located </w:t>
      </w:r>
      <w:r w:rsidRPr="006C2777">
        <w:rPr>
          <w:highlight w:val="yellow"/>
        </w:rPr>
        <w:t>INSERT LOCATION</w:t>
      </w:r>
      <w:r>
        <w:t>.</w:t>
      </w:r>
    </w:p>
    <w:p w14:paraId="735C756D" w14:textId="777EC33A" w:rsidR="006C2777" w:rsidRDefault="006C2777" w:rsidP="00387F8E">
      <w:pPr>
        <w:pStyle w:val="ListParagraph"/>
        <w:numPr>
          <w:ilvl w:val="0"/>
          <w:numId w:val="17"/>
        </w:numPr>
      </w:pPr>
      <w:r>
        <w:t xml:space="preserve">A security box with school keys and building map is located </w:t>
      </w:r>
      <w:r w:rsidRPr="006C2777">
        <w:rPr>
          <w:highlight w:val="yellow"/>
        </w:rPr>
        <w:t>INSERT LOCATION</w:t>
      </w:r>
      <w:r>
        <w:t>.</w:t>
      </w:r>
    </w:p>
    <w:p w14:paraId="3D11CEC8" w14:textId="0CF3D741" w:rsidR="006C2777" w:rsidRDefault="006C2777" w:rsidP="00387F8E">
      <w:pPr>
        <w:pStyle w:val="ListParagraph"/>
        <w:numPr>
          <w:ilvl w:val="0"/>
          <w:numId w:val="17"/>
        </w:numPr>
      </w:pPr>
      <w:r>
        <w:t xml:space="preserve">The main power cut-off switch is located </w:t>
      </w:r>
      <w:r w:rsidRPr="006C2777">
        <w:rPr>
          <w:highlight w:val="yellow"/>
        </w:rPr>
        <w:t>INSERT LOCATION</w:t>
      </w:r>
      <w:r>
        <w:t>.</w:t>
      </w:r>
    </w:p>
    <w:p w14:paraId="6F36B5FB" w14:textId="60154C92" w:rsidR="006C2777" w:rsidRDefault="006C2777" w:rsidP="00387F8E">
      <w:pPr>
        <w:pStyle w:val="ListParagraph"/>
        <w:numPr>
          <w:ilvl w:val="0"/>
          <w:numId w:val="17"/>
        </w:numPr>
      </w:pPr>
      <w:r>
        <w:t xml:space="preserve">The water shut-off valve is located </w:t>
      </w:r>
      <w:r w:rsidRPr="006C2777">
        <w:rPr>
          <w:highlight w:val="yellow"/>
        </w:rPr>
        <w:t>INSERT LOCATION</w:t>
      </w:r>
      <w:r>
        <w:t>.</w:t>
      </w:r>
    </w:p>
    <w:p w14:paraId="20F04A88" w14:textId="12D7B815" w:rsidR="006C2777" w:rsidRDefault="006C2777" w:rsidP="00387F8E">
      <w:pPr>
        <w:pStyle w:val="ListParagraph"/>
        <w:numPr>
          <w:ilvl w:val="0"/>
          <w:numId w:val="17"/>
        </w:numPr>
      </w:pPr>
      <w:r>
        <w:t xml:space="preserve">The school </w:t>
      </w:r>
      <w:r w:rsidRPr="00EE2FA7">
        <w:rPr>
          <w:highlight w:val="yellow"/>
        </w:rPr>
        <w:t>is/is not</w:t>
      </w:r>
      <w:r>
        <w:t xml:space="preserve"> connected to natural gas</w:t>
      </w:r>
      <w:r w:rsidR="00EE2FA7">
        <w:t xml:space="preserve">, the shut-off is located at </w:t>
      </w:r>
      <w:r w:rsidR="00EE2FA7" w:rsidRPr="006C2777">
        <w:rPr>
          <w:highlight w:val="yellow"/>
        </w:rPr>
        <w:t>INSERT LOCATION</w:t>
      </w:r>
      <w:r w:rsidR="00EE2FA7">
        <w:t>.</w:t>
      </w:r>
    </w:p>
    <w:p w14:paraId="3D68100F" w14:textId="21DE17DC" w:rsidR="006C2777" w:rsidRDefault="006C2777" w:rsidP="00387F8E">
      <w:pPr>
        <w:pStyle w:val="ListParagraph"/>
        <w:numPr>
          <w:ilvl w:val="0"/>
          <w:numId w:val="17"/>
        </w:numPr>
      </w:pPr>
      <w:r>
        <w:t xml:space="preserve">Fire trucks will arrive at this location: </w:t>
      </w:r>
      <w:r w:rsidR="00EE2FA7" w:rsidRPr="006C2777">
        <w:rPr>
          <w:highlight w:val="yellow"/>
        </w:rPr>
        <w:t>INSERT LOCATION</w:t>
      </w:r>
      <w:r>
        <w:t>.</w:t>
      </w:r>
    </w:p>
    <w:p w14:paraId="5C3CE252" w14:textId="7C72A610" w:rsidR="006C2777" w:rsidRDefault="006C2777" w:rsidP="00387F8E">
      <w:pPr>
        <w:pStyle w:val="ListParagraph"/>
        <w:numPr>
          <w:ilvl w:val="0"/>
          <w:numId w:val="17"/>
        </w:numPr>
      </w:pPr>
      <w:r>
        <w:t xml:space="preserve">Ambulances will arrive at this location: </w:t>
      </w:r>
      <w:r w:rsidR="00EE2FA7" w:rsidRPr="006C2777">
        <w:rPr>
          <w:highlight w:val="yellow"/>
        </w:rPr>
        <w:t>INSERT LOCATION</w:t>
      </w:r>
      <w:r>
        <w:t>.</w:t>
      </w:r>
    </w:p>
    <w:p w14:paraId="585FC98F" w14:textId="3E6B014F" w:rsidR="00EE2FA7" w:rsidRDefault="006C2777" w:rsidP="00387F8E">
      <w:pPr>
        <w:pStyle w:val="ListParagraph"/>
        <w:numPr>
          <w:ilvl w:val="0"/>
          <w:numId w:val="17"/>
        </w:numPr>
      </w:pPr>
      <w:r>
        <w:t xml:space="preserve">A medical helicopter should land at this location: </w:t>
      </w:r>
      <w:r w:rsidR="00EE2FA7" w:rsidRPr="006C2777">
        <w:rPr>
          <w:highlight w:val="yellow"/>
        </w:rPr>
        <w:t xml:space="preserve">INSERT </w:t>
      </w:r>
      <w:r w:rsidR="00EE2FA7">
        <w:rPr>
          <w:highlight w:val="yellow"/>
        </w:rPr>
        <w:t>GPS COORDINATES/</w:t>
      </w:r>
      <w:r w:rsidR="00EE2FA7" w:rsidRPr="006C2777">
        <w:rPr>
          <w:highlight w:val="yellow"/>
        </w:rPr>
        <w:t>LOCATION</w:t>
      </w:r>
      <w:r w:rsidR="00EE2FA7">
        <w:t>.</w:t>
      </w:r>
    </w:p>
    <w:p w14:paraId="2A1DFF27" w14:textId="77777777" w:rsidR="00EE2FA7" w:rsidRDefault="00EE2FA7" w:rsidP="00EE2FA7">
      <w:pPr>
        <w:pStyle w:val="ListParagraph"/>
      </w:pPr>
    </w:p>
    <w:p w14:paraId="46E47730" w14:textId="206FB597" w:rsidR="006C2777" w:rsidRDefault="006C2777" w:rsidP="006C2777">
      <w:bookmarkStart w:id="26" w:name="_Toc107563569"/>
      <w:r w:rsidRPr="00EE2FA7">
        <w:rPr>
          <w:rStyle w:val="Heading3Char"/>
        </w:rPr>
        <w:t>Emergency Commands</w:t>
      </w:r>
      <w:bookmarkEnd w:id="26"/>
      <w:r>
        <w:t xml:space="preserve"> </w:t>
      </w:r>
      <w:bookmarkStart w:id="27" w:name="_Hlk107564063"/>
      <w:r w:rsidR="00640AF0" w:rsidRPr="00EE2FA7">
        <w:rPr>
          <w:highlight w:val="yellow"/>
        </w:rPr>
        <w:t>(USE BELOW AS AN EXAMPLE, FILL IN YOUR OWN</w:t>
      </w:r>
      <w:r w:rsidR="00640AF0">
        <w:rPr>
          <w:highlight w:val="yellow"/>
        </w:rPr>
        <w:t>, DELETE THESE INSTRUCTIONS</w:t>
      </w:r>
      <w:r w:rsidR="00640AF0" w:rsidRPr="00EE2FA7">
        <w:rPr>
          <w:highlight w:val="yellow"/>
        </w:rPr>
        <w:t>)</w:t>
      </w:r>
    </w:p>
    <w:bookmarkEnd w:id="27"/>
    <w:p w14:paraId="45BD4CCC" w14:textId="4C961D2B" w:rsidR="006C2777" w:rsidRDefault="006C2777" w:rsidP="006C2777">
      <w:r>
        <w:t xml:space="preserve">Use clear and concise commands when responding to an emergency or conducting drills. For example: </w:t>
      </w:r>
    </w:p>
    <w:p w14:paraId="203A221C" w14:textId="5C862ABE" w:rsidR="006C2777" w:rsidRPr="00A97899" w:rsidRDefault="006C2777" w:rsidP="00EE2FA7">
      <w:pPr>
        <w:ind w:left="720"/>
      </w:pPr>
      <w:r w:rsidRPr="00A97899">
        <w:t xml:space="preserve">Evacuate: </w:t>
      </w:r>
      <w:r w:rsidRPr="00A97899">
        <w:tab/>
      </w:r>
      <w:r w:rsidRPr="00A97899">
        <w:tab/>
        <w:t xml:space="preserve"> </w:t>
      </w:r>
      <w:r w:rsidRPr="00A97899">
        <w:tab/>
      </w:r>
      <w:r w:rsidRPr="00A97899">
        <w:rPr>
          <w:i/>
          <w:iCs/>
        </w:rPr>
        <w:t>“Evacuate the Building”</w:t>
      </w:r>
    </w:p>
    <w:p w14:paraId="713B54A0" w14:textId="1AE1760A" w:rsidR="006C2777" w:rsidRPr="00A97899" w:rsidRDefault="006C2777" w:rsidP="00EE2FA7">
      <w:pPr>
        <w:ind w:left="720"/>
      </w:pPr>
      <w:r w:rsidRPr="00A97899">
        <w:t xml:space="preserve">Lockdown: </w:t>
      </w:r>
      <w:r w:rsidRPr="00A97899">
        <w:tab/>
      </w:r>
      <w:r w:rsidRPr="00A97899">
        <w:tab/>
        <w:t xml:space="preserve"> </w:t>
      </w:r>
      <w:r w:rsidRPr="00A97899">
        <w:tab/>
      </w:r>
      <w:r w:rsidRPr="00A97899">
        <w:rPr>
          <w:i/>
          <w:iCs/>
        </w:rPr>
        <w:t>“Lockdown, Lockdown”</w:t>
      </w:r>
    </w:p>
    <w:p w14:paraId="5334E5BF" w14:textId="2222AFD7" w:rsidR="006C2777" w:rsidRPr="00A97899" w:rsidRDefault="006C2777" w:rsidP="00EE2FA7">
      <w:pPr>
        <w:ind w:left="720"/>
        <w:rPr>
          <w:i/>
          <w:iCs/>
        </w:rPr>
      </w:pPr>
      <w:r w:rsidRPr="00A97899">
        <w:t xml:space="preserve">Shelter-in-Place: </w:t>
      </w:r>
      <w:r w:rsidRPr="00A97899">
        <w:tab/>
      </w:r>
      <w:r w:rsidRPr="00A97899">
        <w:tab/>
      </w:r>
      <w:r w:rsidRPr="00A97899">
        <w:rPr>
          <w:i/>
          <w:iCs/>
        </w:rPr>
        <w:t>“Clear the Halls and Shelter-in-Place”</w:t>
      </w:r>
    </w:p>
    <w:p w14:paraId="5C877252" w14:textId="567A24BD" w:rsidR="006C2777" w:rsidRPr="00A97899" w:rsidRDefault="006C2777" w:rsidP="00EE2FA7">
      <w:pPr>
        <w:ind w:left="720"/>
        <w:rPr>
          <w:i/>
          <w:iCs/>
        </w:rPr>
      </w:pPr>
      <w:r w:rsidRPr="00A97899">
        <w:t>Room Clear</w:t>
      </w:r>
      <w:r w:rsidRPr="00A97899">
        <w:tab/>
      </w:r>
      <w:r w:rsidR="00EE2FA7" w:rsidRPr="00A97899">
        <w:tab/>
      </w:r>
      <w:r w:rsidRPr="00A97899">
        <w:tab/>
      </w:r>
      <w:r w:rsidRPr="00A97899">
        <w:rPr>
          <w:i/>
          <w:iCs/>
        </w:rPr>
        <w:t>“Clear this room and go to______”</w:t>
      </w:r>
    </w:p>
    <w:p w14:paraId="6384F971" w14:textId="17266E17" w:rsidR="006C2777" w:rsidRPr="00A97899" w:rsidRDefault="006C2777" w:rsidP="00EE2FA7">
      <w:pPr>
        <w:ind w:left="720"/>
        <w:rPr>
          <w:i/>
          <w:iCs/>
        </w:rPr>
      </w:pPr>
      <w:r w:rsidRPr="00A97899">
        <w:t>G</w:t>
      </w:r>
      <w:r w:rsidR="004325A3">
        <w:t>et</w:t>
      </w:r>
      <w:r w:rsidRPr="00A97899">
        <w:t xml:space="preserve"> Inside</w:t>
      </w:r>
      <w:r w:rsidRPr="00A97899">
        <w:tab/>
      </w:r>
      <w:r w:rsidRPr="00A97899">
        <w:tab/>
      </w:r>
      <w:r w:rsidR="00EE2FA7" w:rsidRPr="00A97899">
        <w:tab/>
      </w:r>
      <w:r w:rsidRPr="00A97899">
        <w:rPr>
          <w:i/>
          <w:iCs/>
        </w:rPr>
        <w:t>“G</w:t>
      </w:r>
      <w:r w:rsidR="004325A3">
        <w:rPr>
          <w:i/>
          <w:iCs/>
        </w:rPr>
        <w:t>et</w:t>
      </w:r>
      <w:r w:rsidRPr="00A97899">
        <w:rPr>
          <w:i/>
          <w:iCs/>
        </w:rPr>
        <w:t xml:space="preserve"> Inside Now”</w:t>
      </w:r>
    </w:p>
    <w:p w14:paraId="7F62484D" w14:textId="77777777" w:rsidR="006C2777" w:rsidRDefault="006C2777" w:rsidP="006C2777"/>
    <w:p w14:paraId="787CB385" w14:textId="3B77429F" w:rsidR="006C2777" w:rsidRDefault="00EE2FA7" w:rsidP="00EE2FA7">
      <w:pPr>
        <w:pStyle w:val="Heading3"/>
      </w:pPr>
      <w:bookmarkStart w:id="28" w:name="_Toc107563570"/>
      <w:r>
        <w:t>Functional Procedures</w:t>
      </w:r>
      <w:bookmarkEnd w:id="28"/>
      <w:r>
        <w:t xml:space="preserve"> </w:t>
      </w:r>
    </w:p>
    <w:p w14:paraId="4ECEE89A" w14:textId="1FBEFD22" w:rsidR="00D855AE" w:rsidRDefault="006C2777" w:rsidP="006C2777">
      <w:r>
        <w:t xml:space="preserve">Universal Emergency Procedures are a set of </w:t>
      </w:r>
      <w:r w:rsidR="00EE2FA7">
        <w:t>standards</w:t>
      </w:r>
      <w:r>
        <w:t xml:space="preserve">, clear directives that can be implemented across a variety of emergency situations.  When the emergency begins, the </w:t>
      </w:r>
      <w:r w:rsidR="00EE2FA7">
        <w:t>principal</w:t>
      </w:r>
      <w:r>
        <w:t>, or designee, will decide upon the Universal Emergency Procedure to implement.</w:t>
      </w:r>
    </w:p>
    <w:p w14:paraId="7D01B93F" w14:textId="462C930F" w:rsidR="00A97899" w:rsidRDefault="00A97899" w:rsidP="006C2777"/>
    <w:p w14:paraId="371272F4" w14:textId="59D0BF93" w:rsidR="00A97899" w:rsidRDefault="00A97899" w:rsidP="006C2777"/>
    <w:p w14:paraId="38524870" w14:textId="47B1C8F4" w:rsidR="00A97899" w:rsidRDefault="00A97899" w:rsidP="006C2777"/>
    <w:p w14:paraId="0A77116F" w14:textId="3B88FCA4" w:rsidR="00A97899" w:rsidRDefault="00A97899" w:rsidP="006C2777"/>
    <w:p w14:paraId="1150E14B" w14:textId="77777777" w:rsidR="00DB1C62" w:rsidRDefault="00DB1C62" w:rsidP="006C2777"/>
    <w:tbl>
      <w:tblPr>
        <w:tblStyle w:val="TableGrid"/>
        <w:tblW w:w="0" w:type="auto"/>
        <w:jc w:val="center"/>
        <w:tblLook w:val="04A0" w:firstRow="1" w:lastRow="0" w:firstColumn="1" w:lastColumn="0" w:noHBand="0" w:noVBand="1"/>
      </w:tblPr>
      <w:tblGrid>
        <w:gridCol w:w="9355"/>
      </w:tblGrid>
      <w:tr w:rsidR="007B4BAD" w14:paraId="5C60E470" w14:textId="77777777" w:rsidTr="00A97899">
        <w:trPr>
          <w:jc w:val="center"/>
        </w:trPr>
        <w:tc>
          <w:tcPr>
            <w:tcW w:w="9355" w:type="dxa"/>
            <w:shd w:val="clear" w:color="auto" w:fill="D9D9D9" w:themeFill="background1" w:themeFillShade="D9"/>
          </w:tcPr>
          <w:p w14:paraId="61643562" w14:textId="105CD07C" w:rsidR="007B4BAD" w:rsidRPr="007B4BAD" w:rsidRDefault="007B4BAD" w:rsidP="007B4BAD">
            <w:pPr>
              <w:jc w:val="center"/>
              <w:rPr>
                <w:b/>
                <w:bCs/>
              </w:rPr>
            </w:pPr>
            <w:r w:rsidRPr="007B4BAD">
              <w:rPr>
                <w:b/>
                <w:bCs/>
              </w:rPr>
              <w:t>Evacuation</w:t>
            </w:r>
          </w:p>
        </w:tc>
      </w:tr>
      <w:tr w:rsidR="007B4BAD" w14:paraId="0C0974A9" w14:textId="77777777" w:rsidTr="00A97899">
        <w:trPr>
          <w:jc w:val="center"/>
        </w:trPr>
        <w:tc>
          <w:tcPr>
            <w:tcW w:w="9355" w:type="dxa"/>
          </w:tcPr>
          <w:p w14:paraId="736E578D" w14:textId="77777777" w:rsidR="007B4BAD" w:rsidRPr="007B4BAD" w:rsidRDefault="007B4BAD" w:rsidP="007B4BAD">
            <w:r w:rsidRPr="007B4BAD">
              <w:t>An orderly and preplanned exit from the district facility when conditions are safer outside than inside</w:t>
            </w:r>
          </w:p>
          <w:p w14:paraId="27102F2E" w14:textId="77777777" w:rsidR="007B4BAD" w:rsidRDefault="007B4BAD" w:rsidP="007B4BAD">
            <w:pPr>
              <w:rPr>
                <w:b/>
                <w:bCs/>
              </w:rPr>
            </w:pPr>
          </w:p>
          <w:p w14:paraId="6B21A33F" w14:textId="5F5DA858" w:rsidR="007B4BAD" w:rsidRPr="007B4BAD" w:rsidRDefault="007B4BAD" w:rsidP="007B4BAD">
            <w:pPr>
              <w:rPr>
                <w:b/>
                <w:bCs/>
              </w:rPr>
            </w:pPr>
            <w:r w:rsidRPr="007B4BAD">
              <w:rPr>
                <w:b/>
                <w:bCs/>
              </w:rPr>
              <w:t>When announcement is made, or alarm sounded:</w:t>
            </w:r>
          </w:p>
          <w:p w14:paraId="512374CC" w14:textId="77777777" w:rsidR="007B4BAD" w:rsidRDefault="007B4BAD" w:rsidP="00387F8E">
            <w:pPr>
              <w:numPr>
                <w:ilvl w:val="0"/>
                <w:numId w:val="40"/>
              </w:numPr>
            </w:pPr>
            <w:r w:rsidRPr="007B4BAD">
              <w:t>Take the closest and safest way out as posted</w:t>
            </w:r>
          </w:p>
          <w:p w14:paraId="5558DC23" w14:textId="0D9A15D2" w:rsidR="007B4BAD" w:rsidRPr="007B4BAD" w:rsidRDefault="007B4BAD" w:rsidP="00387F8E">
            <w:pPr>
              <w:numPr>
                <w:ilvl w:val="1"/>
                <w:numId w:val="40"/>
              </w:numPr>
            </w:pPr>
            <w:r>
              <w:t>U</w:t>
            </w:r>
            <w:r w:rsidRPr="007B4BAD">
              <w:t>se secondary route if primary route is blocked or hazardous</w:t>
            </w:r>
          </w:p>
          <w:p w14:paraId="4D02175C" w14:textId="77777777" w:rsidR="007B4BAD" w:rsidRPr="007B4BAD" w:rsidRDefault="007B4BAD" w:rsidP="00387F8E">
            <w:pPr>
              <w:numPr>
                <w:ilvl w:val="0"/>
                <w:numId w:val="40"/>
              </w:numPr>
            </w:pPr>
            <w:r w:rsidRPr="007B4BAD">
              <w:t>Do not stop for student/staff belongings</w:t>
            </w:r>
          </w:p>
          <w:p w14:paraId="64470CCC" w14:textId="77777777" w:rsidR="007B4BAD" w:rsidRPr="007B4BAD" w:rsidRDefault="007B4BAD" w:rsidP="00387F8E">
            <w:pPr>
              <w:numPr>
                <w:ilvl w:val="0"/>
                <w:numId w:val="40"/>
              </w:numPr>
            </w:pPr>
            <w:r w:rsidRPr="007B4BAD">
              <w:t>Take class attendance log for student accounting</w:t>
            </w:r>
          </w:p>
          <w:p w14:paraId="14C2C8ED" w14:textId="77777777" w:rsidR="007B4BAD" w:rsidRPr="007B4BAD" w:rsidRDefault="007B4BAD" w:rsidP="00387F8E">
            <w:pPr>
              <w:numPr>
                <w:ilvl w:val="0"/>
                <w:numId w:val="40"/>
              </w:numPr>
            </w:pPr>
            <w:r w:rsidRPr="007B4BAD">
              <w:t>Go to designated assembly area</w:t>
            </w:r>
          </w:p>
          <w:p w14:paraId="0FA2E545" w14:textId="77777777" w:rsidR="007B4BAD" w:rsidRPr="007B4BAD" w:rsidRDefault="007B4BAD" w:rsidP="00387F8E">
            <w:pPr>
              <w:numPr>
                <w:ilvl w:val="0"/>
                <w:numId w:val="40"/>
              </w:numPr>
            </w:pPr>
            <w:r w:rsidRPr="007B4BAD">
              <w:t>Check for injuries</w:t>
            </w:r>
            <w:r w:rsidRPr="007B4BAD">
              <w:tab/>
            </w:r>
          </w:p>
          <w:p w14:paraId="7742523E" w14:textId="77777777" w:rsidR="007B4BAD" w:rsidRPr="007B4BAD" w:rsidRDefault="007B4BAD" w:rsidP="00387F8E">
            <w:pPr>
              <w:numPr>
                <w:ilvl w:val="0"/>
                <w:numId w:val="40"/>
              </w:numPr>
            </w:pPr>
            <w:r w:rsidRPr="007B4BAD">
              <w:t>Assist those needing special assistance</w:t>
            </w:r>
          </w:p>
          <w:p w14:paraId="465A0DFB" w14:textId="77777777" w:rsidR="007B4BAD" w:rsidRPr="007B4BAD" w:rsidRDefault="007B4BAD" w:rsidP="00387F8E">
            <w:pPr>
              <w:numPr>
                <w:ilvl w:val="0"/>
                <w:numId w:val="40"/>
              </w:numPr>
            </w:pPr>
            <w:r w:rsidRPr="007B4BAD">
              <w:t>Wait for further instructions</w:t>
            </w:r>
          </w:p>
          <w:p w14:paraId="07D740F6" w14:textId="77777777" w:rsidR="007B4BAD" w:rsidRPr="007B4BAD" w:rsidRDefault="007B4BAD" w:rsidP="007B4BAD"/>
          <w:p w14:paraId="67E3CA9F" w14:textId="77777777" w:rsidR="007B4BAD" w:rsidRPr="007B4BAD" w:rsidRDefault="007B4BAD" w:rsidP="007B4BAD">
            <w:pPr>
              <w:rPr>
                <w:b/>
              </w:rPr>
            </w:pPr>
            <w:r w:rsidRPr="007B4BAD">
              <w:rPr>
                <w:b/>
              </w:rPr>
              <w:t>ON SITE RELOCATION:</w:t>
            </w:r>
          </w:p>
          <w:p w14:paraId="28E12AE0" w14:textId="449BFFE7" w:rsidR="007B4BAD" w:rsidRPr="007B4BAD" w:rsidRDefault="007B4BAD" w:rsidP="00387F8E">
            <w:pPr>
              <w:pStyle w:val="ListParagraph"/>
              <w:numPr>
                <w:ilvl w:val="0"/>
                <w:numId w:val="41"/>
              </w:numPr>
            </w:pPr>
            <w:r w:rsidRPr="007B4BAD">
              <w:t xml:space="preserve">Notification – </w:t>
            </w:r>
            <w:r w:rsidR="00A97899" w:rsidRPr="00A97899">
              <w:rPr>
                <w:highlight w:val="yellow"/>
              </w:rPr>
              <w:t>(INSERT REDUNDANT/BACKUP METHODS HERE)</w:t>
            </w:r>
          </w:p>
          <w:p w14:paraId="6136A98A" w14:textId="3800157D" w:rsidR="007B4BAD" w:rsidRPr="007B4BAD" w:rsidRDefault="007B4BAD" w:rsidP="00387F8E">
            <w:pPr>
              <w:pStyle w:val="ListParagraph"/>
              <w:numPr>
                <w:ilvl w:val="0"/>
                <w:numId w:val="41"/>
              </w:numPr>
            </w:pPr>
            <w:r w:rsidRPr="007B4BAD">
              <w:t xml:space="preserve">Identified On-Site Relocation area – </w:t>
            </w:r>
            <w:r w:rsidR="00A97899" w:rsidRPr="00A97899">
              <w:rPr>
                <w:highlight w:val="yellow"/>
              </w:rPr>
              <w:t>(INSERT</w:t>
            </w:r>
            <w:r w:rsidR="00A97899">
              <w:rPr>
                <w:highlight w:val="yellow"/>
              </w:rPr>
              <w:t xml:space="preserve"> LOCATION</w:t>
            </w:r>
            <w:r w:rsidR="00A97899" w:rsidRPr="00A97899">
              <w:rPr>
                <w:highlight w:val="yellow"/>
              </w:rPr>
              <w:t xml:space="preserve"> HERE)</w:t>
            </w:r>
          </w:p>
          <w:p w14:paraId="09130EFE" w14:textId="116D585B" w:rsidR="007B4BAD" w:rsidRPr="007B4BAD" w:rsidRDefault="007B4BAD" w:rsidP="00387F8E">
            <w:pPr>
              <w:pStyle w:val="ListParagraph"/>
              <w:numPr>
                <w:ilvl w:val="0"/>
                <w:numId w:val="41"/>
              </w:numPr>
            </w:pPr>
            <w:r w:rsidRPr="007B4BAD">
              <w:t xml:space="preserve">Primary and Secondary Routes are posted in – </w:t>
            </w:r>
            <w:r w:rsidR="00A97899" w:rsidRPr="00A97899">
              <w:rPr>
                <w:highlight w:val="yellow"/>
              </w:rPr>
              <w:t>(INSERT LOCATION(S) HERE)</w:t>
            </w:r>
          </w:p>
          <w:p w14:paraId="2A4B3BBE" w14:textId="77777777" w:rsidR="007B4BAD" w:rsidRPr="007B4BAD" w:rsidRDefault="007B4BAD" w:rsidP="007B4BAD"/>
          <w:p w14:paraId="233FA085" w14:textId="77777777" w:rsidR="007B4BAD" w:rsidRPr="007B4BAD" w:rsidRDefault="007B4BAD" w:rsidP="007B4BAD">
            <w:pPr>
              <w:rPr>
                <w:b/>
              </w:rPr>
            </w:pPr>
            <w:r w:rsidRPr="007B4BAD">
              <w:rPr>
                <w:b/>
              </w:rPr>
              <w:t xml:space="preserve">OFF SITE RELOCATION: </w:t>
            </w:r>
          </w:p>
          <w:p w14:paraId="5AFDE681" w14:textId="2014108A" w:rsidR="007B4BAD" w:rsidRPr="007B4BAD" w:rsidRDefault="007B4BAD" w:rsidP="00387F8E">
            <w:pPr>
              <w:pStyle w:val="ListParagraph"/>
              <w:numPr>
                <w:ilvl w:val="0"/>
                <w:numId w:val="42"/>
              </w:numPr>
            </w:pPr>
            <w:r w:rsidRPr="007B4BAD">
              <w:t xml:space="preserve">Notification – </w:t>
            </w:r>
            <w:r w:rsidR="00A97899" w:rsidRPr="00A97899">
              <w:rPr>
                <w:highlight w:val="yellow"/>
              </w:rPr>
              <w:t>(INSERT REDUNDANT/BACKUP METHODS HERE)</w:t>
            </w:r>
          </w:p>
          <w:p w14:paraId="5980DB0C" w14:textId="0F3AD3BE" w:rsidR="007B4BAD" w:rsidRPr="007B4BAD" w:rsidRDefault="007B4BAD" w:rsidP="00387F8E">
            <w:pPr>
              <w:pStyle w:val="ListParagraph"/>
              <w:numPr>
                <w:ilvl w:val="0"/>
                <w:numId w:val="42"/>
              </w:numPr>
            </w:pPr>
            <w:r w:rsidRPr="007B4BAD">
              <w:t xml:space="preserve">Identified Off-Site Primary Relocation area – </w:t>
            </w:r>
            <w:r w:rsidR="00A97899" w:rsidRPr="00A97899">
              <w:rPr>
                <w:highlight w:val="yellow"/>
              </w:rPr>
              <w:t>(INSERT</w:t>
            </w:r>
            <w:r w:rsidR="00A97899">
              <w:rPr>
                <w:highlight w:val="yellow"/>
              </w:rPr>
              <w:t xml:space="preserve"> LOCATION</w:t>
            </w:r>
            <w:r w:rsidR="00A97899" w:rsidRPr="00A97899">
              <w:rPr>
                <w:highlight w:val="yellow"/>
              </w:rPr>
              <w:t xml:space="preserve"> HERE)</w:t>
            </w:r>
          </w:p>
          <w:p w14:paraId="3F6042B0" w14:textId="67B8AE78" w:rsidR="007B4BAD" w:rsidRPr="007B4BAD" w:rsidRDefault="007B4BAD" w:rsidP="00387F8E">
            <w:pPr>
              <w:pStyle w:val="ListParagraph"/>
              <w:numPr>
                <w:ilvl w:val="0"/>
                <w:numId w:val="42"/>
              </w:numPr>
            </w:pPr>
            <w:r w:rsidRPr="007B4BAD">
              <w:t xml:space="preserve">Identified Off-Site Secondary Relocation area – </w:t>
            </w:r>
            <w:r w:rsidR="00A97899" w:rsidRPr="00A97899">
              <w:rPr>
                <w:highlight w:val="yellow"/>
              </w:rPr>
              <w:t>(INSERT</w:t>
            </w:r>
            <w:r w:rsidR="00A97899">
              <w:rPr>
                <w:highlight w:val="yellow"/>
              </w:rPr>
              <w:t xml:space="preserve"> LOCATION</w:t>
            </w:r>
            <w:r w:rsidR="00A97899" w:rsidRPr="00A97899">
              <w:rPr>
                <w:highlight w:val="yellow"/>
              </w:rPr>
              <w:t xml:space="preserve"> HERE)</w:t>
            </w:r>
          </w:p>
          <w:p w14:paraId="59346D3C" w14:textId="69A2ADA2" w:rsidR="007B4BAD" w:rsidRPr="007B4BAD" w:rsidRDefault="007B4BAD" w:rsidP="00387F8E">
            <w:pPr>
              <w:pStyle w:val="ListParagraph"/>
              <w:numPr>
                <w:ilvl w:val="0"/>
                <w:numId w:val="42"/>
              </w:numPr>
            </w:pPr>
            <w:r w:rsidRPr="007B4BAD">
              <w:t xml:space="preserve">Schedule of Drill – </w:t>
            </w:r>
            <w:r w:rsidR="00A97899" w:rsidRPr="00A97899">
              <w:rPr>
                <w:highlight w:val="yellow"/>
              </w:rPr>
              <w:t xml:space="preserve">(INSERT </w:t>
            </w:r>
            <w:r w:rsidR="00A97899">
              <w:rPr>
                <w:highlight w:val="yellow"/>
              </w:rPr>
              <w:t xml:space="preserve">DRILL SCHEDULE </w:t>
            </w:r>
            <w:r w:rsidR="00A97899" w:rsidRPr="00A97899">
              <w:rPr>
                <w:highlight w:val="yellow"/>
              </w:rPr>
              <w:t>HERE)</w:t>
            </w:r>
          </w:p>
          <w:p w14:paraId="0C2895DA" w14:textId="77777777" w:rsidR="007B4BAD" w:rsidRDefault="007B4BAD" w:rsidP="00D855AE"/>
        </w:tc>
      </w:tr>
    </w:tbl>
    <w:p w14:paraId="657CDD2F" w14:textId="36483B83" w:rsidR="00D855AE" w:rsidRDefault="00D855AE" w:rsidP="00D855AE"/>
    <w:p w14:paraId="0C1FD05B" w14:textId="77777777" w:rsidR="00DB1C62" w:rsidRDefault="00DB1C62" w:rsidP="00D855AE"/>
    <w:tbl>
      <w:tblPr>
        <w:tblStyle w:val="TableGrid"/>
        <w:tblW w:w="0" w:type="auto"/>
        <w:jc w:val="center"/>
        <w:tblLook w:val="04A0" w:firstRow="1" w:lastRow="0" w:firstColumn="1" w:lastColumn="0" w:noHBand="0" w:noVBand="1"/>
      </w:tblPr>
      <w:tblGrid>
        <w:gridCol w:w="9355"/>
      </w:tblGrid>
      <w:tr w:rsidR="00A97899" w14:paraId="2F4FFDB0" w14:textId="77777777" w:rsidTr="00A97899">
        <w:trPr>
          <w:jc w:val="center"/>
        </w:trPr>
        <w:tc>
          <w:tcPr>
            <w:tcW w:w="9355" w:type="dxa"/>
            <w:shd w:val="clear" w:color="auto" w:fill="D9D9D9" w:themeFill="background1" w:themeFillShade="D9"/>
          </w:tcPr>
          <w:p w14:paraId="6F3DC232" w14:textId="681F5C6C" w:rsidR="00A97899" w:rsidRPr="00A97899" w:rsidRDefault="00A97899" w:rsidP="00A97899">
            <w:pPr>
              <w:jc w:val="center"/>
              <w:rPr>
                <w:b/>
                <w:bCs/>
              </w:rPr>
            </w:pPr>
            <w:r w:rsidRPr="00A97899">
              <w:rPr>
                <w:b/>
                <w:bCs/>
              </w:rPr>
              <w:t>Get Inside</w:t>
            </w:r>
          </w:p>
        </w:tc>
      </w:tr>
      <w:tr w:rsidR="00A97899" w14:paraId="3FAB12A8" w14:textId="77777777" w:rsidTr="00A97899">
        <w:trPr>
          <w:jc w:val="center"/>
        </w:trPr>
        <w:tc>
          <w:tcPr>
            <w:tcW w:w="9355" w:type="dxa"/>
          </w:tcPr>
          <w:p w14:paraId="754D8113" w14:textId="77777777" w:rsidR="00A97899" w:rsidRPr="00A97899" w:rsidRDefault="00A97899" w:rsidP="00A97899">
            <w:r w:rsidRPr="00A97899">
              <w:t>For use when conditions inside are safer than outside.</w:t>
            </w:r>
          </w:p>
          <w:p w14:paraId="6C55CA5E" w14:textId="77777777" w:rsidR="00A97899" w:rsidRDefault="00A97899" w:rsidP="00A97899">
            <w:pPr>
              <w:rPr>
                <w:b/>
                <w:bCs/>
              </w:rPr>
            </w:pPr>
          </w:p>
          <w:p w14:paraId="395DA219" w14:textId="2AE34834" w:rsidR="00A97899" w:rsidRPr="00A97899" w:rsidRDefault="00A97899" w:rsidP="00A97899">
            <w:r w:rsidRPr="00A97899">
              <w:rPr>
                <w:b/>
                <w:bCs/>
              </w:rPr>
              <w:t xml:space="preserve">When announcement is </w:t>
            </w:r>
            <w:proofErr w:type="gramStart"/>
            <w:r w:rsidRPr="00A97899">
              <w:rPr>
                <w:b/>
                <w:bCs/>
              </w:rPr>
              <w:t>made</w:t>
            </w:r>
            <w:proofErr w:type="gramEnd"/>
            <w:r w:rsidRPr="00A97899">
              <w:rPr>
                <w:b/>
                <w:bCs/>
              </w:rPr>
              <w:t xml:space="preserve"> or alarm sounded:</w:t>
            </w:r>
          </w:p>
          <w:p w14:paraId="58207E02" w14:textId="77777777" w:rsidR="00A97899" w:rsidRPr="00A97899" w:rsidRDefault="00A97899" w:rsidP="00387F8E">
            <w:pPr>
              <w:numPr>
                <w:ilvl w:val="0"/>
                <w:numId w:val="40"/>
              </w:numPr>
            </w:pPr>
            <w:r w:rsidRPr="00A97899">
              <w:t>Move students/staff inside as quickly as possible</w:t>
            </w:r>
            <w:r w:rsidRPr="00A97899">
              <w:tab/>
              <w:t xml:space="preserve"> </w:t>
            </w:r>
          </w:p>
          <w:p w14:paraId="718F0643" w14:textId="77777777" w:rsidR="00A97899" w:rsidRPr="00A97899" w:rsidRDefault="00A97899" w:rsidP="00387F8E">
            <w:pPr>
              <w:numPr>
                <w:ilvl w:val="0"/>
                <w:numId w:val="40"/>
              </w:numPr>
            </w:pPr>
            <w:r w:rsidRPr="00A97899">
              <w:t>Assist those needing special assistance</w:t>
            </w:r>
          </w:p>
          <w:p w14:paraId="16F03BFE" w14:textId="77777777" w:rsidR="00A97899" w:rsidRPr="00A97899" w:rsidRDefault="00A97899" w:rsidP="00387F8E">
            <w:pPr>
              <w:numPr>
                <w:ilvl w:val="0"/>
                <w:numId w:val="40"/>
              </w:numPr>
            </w:pPr>
            <w:r w:rsidRPr="00A97899">
              <w:t>Report to designated assembly area</w:t>
            </w:r>
          </w:p>
          <w:p w14:paraId="193A384C" w14:textId="77777777" w:rsidR="00A97899" w:rsidRPr="00A97899" w:rsidRDefault="00A97899" w:rsidP="00387F8E">
            <w:pPr>
              <w:numPr>
                <w:ilvl w:val="0"/>
                <w:numId w:val="40"/>
              </w:numPr>
            </w:pPr>
            <w:r w:rsidRPr="00A97899">
              <w:t xml:space="preserve">Check for injuries </w:t>
            </w:r>
          </w:p>
          <w:p w14:paraId="698E77D9" w14:textId="77777777" w:rsidR="00A97899" w:rsidRPr="00A97899" w:rsidRDefault="00A97899" w:rsidP="00387F8E">
            <w:pPr>
              <w:numPr>
                <w:ilvl w:val="0"/>
                <w:numId w:val="40"/>
              </w:numPr>
            </w:pPr>
            <w:r w:rsidRPr="00A97899">
              <w:t xml:space="preserve">Account for all students, </w:t>
            </w:r>
            <w:proofErr w:type="gramStart"/>
            <w:r w:rsidRPr="00A97899">
              <w:t>staff</w:t>
            </w:r>
            <w:proofErr w:type="gramEnd"/>
            <w:r w:rsidRPr="00A97899">
              <w:t xml:space="preserve"> and visitors</w:t>
            </w:r>
            <w:r w:rsidRPr="00A97899">
              <w:tab/>
            </w:r>
          </w:p>
          <w:p w14:paraId="1998C189" w14:textId="77777777" w:rsidR="00A97899" w:rsidRPr="00A97899" w:rsidRDefault="00A97899" w:rsidP="00387F8E">
            <w:pPr>
              <w:numPr>
                <w:ilvl w:val="0"/>
                <w:numId w:val="40"/>
              </w:numPr>
            </w:pPr>
            <w:r w:rsidRPr="00A97899">
              <w:t>Wait for further instructions</w:t>
            </w:r>
          </w:p>
          <w:p w14:paraId="1445685C" w14:textId="77777777" w:rsidR="00A97899" w:rsidRPr="00A97899" w:rsidRDefault="00A97899" w:rsidP="00A97899"/>
          <w:p w14:paraId="3A837028" w14:textId="77777777" w:rsidR="00A97899" w:rsidRPr="007B4BAD" w:rsidRDefault="00A97899" w:rsidP="00387F8E">
            <w:pPr>
              <w:pStyle w:val="ListParagraph"/>
              <w:numPr>
                <w:ilvl w:val="0"/>
                <w:numId w:val="44"/>
              </w:numPr>
            </w:pPr>
            <w:r w:rsidRPr="00A97899">
              <w:t xml:space="preserve">Notification – </w:t>
            </w:r>
            <w:r w:rsidRPr="00A97899">
              <w:rPr>
                <w:highlight w:val="yellow"/>
              </w:rPr>
              <w:t>(INSERT REDUNDANT/BACKUP METHODS HERE)</w:t>
            </w:r>
          </w:p>
          <w:p w14:paraId="219147D5" w14:textId="26DB62FB" w:rsidR="00A97899" w:rsidRPr="00A97899" w:rsidRDefault="00A97899" w:rsidP="00387F8E">
            <w:pPr>
              <w:pStyle w:val="ListParagraph"/>
              <w:numPr>
                <w:ilvl w:val="0"/>
                <w:numId w:val="44"/>
              </w:numPr>
            </w:pPr>
            <w:r w:rsidRPr="00A97899">
              <w:t xml:space="preserve">Schedule of Drill – </w:t>
            </w:r>
            <w:r w:rsidRPr="00A97899">
              <w:rPr>
                <w:highlight w:val="yellow"/>
              </w:rPr>
              <w:t xml:space="preserve">(INSERT </w:t>
            </w:r>
            <w:r>
              <w:rPr>
                <w:highlight w:val="yellow"/>
              </w:rPr>
              <w:t xml:space="preserve">DRILL SCHEDULE </w:t>
            </w:r>
            <w:r w:rsidRPr="00A97899">
              <w:rPr>
                <w:highlight w:val="yellow"/>
              </w:rPr>
              <w:t>HERE)</w:t>
            </w:r>
          </w:p>
          <w:p w14:paraId="2AC416CA" w14:textId="77777777" w:rsidR="00A97899" w:rsidRDefault="00A97899" w:rsidP="00D855AE"/>
        </w:tc>
      </w:tr>
    </w:tbl>
    <w:p w14:paraId="2B6222E8" w14:textId="74660681" w:rsidR="00D855AE" w:rsidRDefault="00D855AE" w:rsidP="00D855AE"/>
    <w:p w14:paraId="091486AA" w14:textId="737EEEB6" w:rsidR="00DB1C62" w:rsidRDefault="00DB1C62" w:rsidP="00D855AE"/>
    <w:p w14:paraId="6798BCD8" w14:textId="699186B4" w:rsidR="00DB1C62" w:rsidRDefault="00DB1C62" w:rsidP="00D855AE"/>
    <w:p w14:paraId="0EE9983C" w14:textId="3281FE67" w:rsidR="00DB1C62" w:rsidRDefault="00DB1C62" w:rsidP="00D855AE"/>
    <w:p w14:paraId="40098FA2" w14:textId="49D80800" w:rsidR="00DB1C62" w:rsidRDefault="00DB1C62" w:rsidP="00D855AE"/>
    <w:tbl>
      <w:tblPr>
        <w:tblStyle w:val="TableGrid"/>
        <w:tblW w:w="0" w:type="auto"/>
        <w:tblInd w:w="715" w:type="dxa"/>
        <w:tblLook w:val="04A0" w:firstRow="1" w:lastRow="0" w:firstColumn="1" w:lastColumn="0" w:noHBand="0" w:noVBand="1"/>
      </w:tblPr>
      <w:tblGrid>
        <w:gridCol w:w="9360"/>
      </w:tblGrid>
      <w:tr w:rsidR="00A97899" w14:paraId="7A6C63D1" w14:textId="77777777" w:rsidTr="00A97899">
        <w:tc>
          <w:tcPr>
            <w:tcW w:w="9360" w:type="dxa"/>
            <w:shd w:val="clear" w:color="auto" w:fill="D9D9D9" w:themeFill="background1" w:themeFillShade="D9"/>
          </w:tcPr>
          <w:p w14:paraId="5AAEAE95" w14:textId="009A0BF8" w:rsidR="00A97899" w:rsidRPr="00A97899" w:rsidRDefault="00A97899" w:rsidP="00A97899">
            <w:pPr>
              <w:jc w:val="center"/>
              <w:rPr>
                <w:b/>
                <w:bCs/>
              </w:rPr>
            </w:pPr>
            <w:r w:rsidRPr="00A97899">
              <w:rPr>
                <w:b/>
                <w:bCs/>
              </w:rPr>
              <w:lastRenderedPageBreak/>
              <w:t>Soft Lockdown</w:t>
            </w:r>
          </w:p>
        </w:tc>
      </w:tr>
      <w:tr w:rsidR="00A97899" w14:paraId="0C384ED1" w14:textId="77777777" w:rsidTr="00A97899">
        <w:tc>
          <w:tcPr>
            <w:tcW w:w="9360" w:type="dxa"/>
          </w:tcPr>
          <w:p w14:paraId="5EB99DA3" w14:textId="77777777" w:rsidR="00A97899" w:rsidRPr="00A97899" w:rsidRDefault="00A97899" w:rsidP="00A97899">
            <w:r w:rsidRPr="00A97899">
              <w:t>A situation where there is potential for a threat and the school are to take protective measures without ceasing instructional time.</w:t>
            </w:r>
          </w:p>
          <w:p w14:paraId="45F38052" w14:textId="77777777" w:rsidR="00A97899" w:rsidRDefault="00A97899" w:rsidP="00A97899">
            <w:pPr>
              <w:rPr>
                <w:b/>
                <w:bCs/>
              </w:rPr>
            </w:pPr>
          </w:p>
          <w:p w14:paraId="11E151B5" w14:textId="33FE82FA" w:rsidR="00A97899" w:rsidRPr="00A97899" w:rsidRDefault="00A97899" w:rsidP="00A97899">
            <w:r w:rsidRPr="00A97899">
              <w:rPr>
                <w:b/>
                <w:bCs/>
              </w:rPr>
              <w:t>When the announcement is made:</w:t>
            </w:r>
          </w:p>
          <w:p w14:paraId="0C0837EB" w14:textId="77777777" w:rsidR="00A97899" w:rsidRPr="00A97899" w:rsidRDefault="00A97899" w:rsidP="00387F8E">
            <w:pPr>
              <w:pStyle w:val="ListParagraph"/>
              <w:numPr>
                <w:ilvl w:val="0"/>
                <w:numId w:val="43"/>
              </w:numPr>
            </w:pPr>
            <w:r w:rsidRPr="00A97899">
              <w:t>Students and Staff are to be cleared from the halls immediately and report to their classrooms.</w:t>
            </w:r>
          </w:p>
          <w:p w14:paraId="3255D776" w14:textId="77777777" w:rsidR="00A97899" w:rsidRPr="00A97899" w:rsidRDefault="00A97899" w:rsidP="00387F8E">
            <w:pPr>
              <w:pStyle w:val="ListParagraph"/>
              <w:numPr>
                <w:ilvl w:val="0"/>
                <w:numId w:val="43"/>
              </w:numPr>
            </w:pPr>
            <w:r w:rsidRPr="00A97899">
              <w:t>Students and school personnel outside should be relocated within the building.</w:t>
            </w:r>
          </w:p>
          <w:p w14:paraId="2237A056" w14:textId="77777777" w:rsidR="00A97899" w:rsidRPr="00A97899" w:rsidRDefault="00A97899" w:rsidP="00387F8E">
            <w:pPr>
              <w:pStyle w:val="ListParagraph"/>
              <w:numPr>
                <w:ilvl w:val="0"/>
                <w:numId w:val="43"/>
              </w:numPr>
            </w:pPr>
            <w:r w:rsidRPr="00A97899">
              <w:t>Assist those needing special assistance.</w:t>
            </w:r>
          </w:p>
          <w:p w14:paraId="4B0ECE3F" w14:textId="77777777" w:rsidR="00A97899" w:rsidRPr="00A97899" w:rsidRDefault="00A97899" w:rsidP="00387F8E">
            <w:pPr>
              <w:pStyle w:val="ListParagraph"/>
              <w:numPr>
                <w:ilvl w:val="0"/>
                <w:numId w:val="43"/>
              </w:numPr>
            </w:pPr>
            <w:r w:rsidRPr="00A97899">
              <w:t>Limit movement throughout building until given the all-clear.</w:t>
            </w:r>
          </w:p>
          <w:p w14:paraId="26B55298" w14:textId="77777777" w:rsidR="00DB1C62" w:rsidRDefault="00DB1C62" w:rsidP="00A97899"/>
          <w:p w14:paraId="4EEDBD03" w14:textId="2B426C7F" w:rsidR="00A97899" w:rsidRPr="00A97899" w:rsidRDefault="00A97899" w:rsidP="00387F8E">
            <w:pPr>
              <w:pStyle w:val="ListParagraph"/>
              <w:numPr>
                <w:ilvl w:val="0"/>
                <w:numId w:val="45"/>
              </w:numPr>
            </w:pPr>
            <w:r w:rsidRPr="00A97899">
              <w:t xml:space="preserve">Notification – </w:t>
            </w:r>
            <w:r w:rsidR="00DB1C62" w:rsidRPr="00A97899">
              <w:rPr>
                <w:highlight w:val="yellow"/>
              </w:rPr>
              <w:t>(INSERT REDUNDANT/BACKUP METHODS HERE)</w:t>
            </w:r>
          </w:p>
          <w:p w14:paraId="2B3E3307" w14:textId="77777777" w:rsidR="00A97899" w:rsidRDefault="00A97899" w:rsidP="00D855AE"/>
        </w:tc>
      </w:tr>
    </w:tbl>
    <w:p w14:paraId="6CFE912F" w14:textId="20EC0D40" w:rsidR="00D855AE" w:rsidRDefault="00D855AE" w:rsidP="00D855AE"/>
    <w:tbl>
      <w:tblPr>
        <w:tblStyle w:val="TableGrid"/>
        <w:tblW w:w="0" w:type="auto"/>
        <w:tblInd w:w="715" w:type="dxa"/>
        <w:tblLook w:val="04A0" w:firstRow="1" w:lastRow="0" w:firstColumn="1" w:lastColumn="0" w:noHBand="0" w:noVBand="1"/>
      </w:tblPr>
      <w:tblGrid>
        <w:gridCol w:w="9360"/>
      </w:tblGrid>
      <w:tr w:rsidR="00DB1C62" w14:paraId="25FE8CE9" w14:textId="77777777" w:rsidTr="00DB1C62">
        <w:tc>
          <w:tcPr>
            <w:tcW w:w="9360" w:type="dxa"/>
            <w:shd w:val="clear" w:color="auto" w:fill="D9D9D9" w:themeFill="background1" w:themeFillShade="D9"/>
          </w:tcPr>
          <w:p w14:paraId="341F0B3A" w14:textId="204FEEA7" w:rsidR="00DB1C62" w:rsidRPr="00DB1C62" w:rsidRDefault="00DB1C62" w:rsidP="00DB1C62">
            <w:pPr>
              <w:jc w:val="center"/>
              <w:rPr>
                <w:b/>
                <w:bCs/>
              </w:rPr>
            </w:pPr>
            <w:r w:rsidRPr="00DB1C62">
              <w:rPr>
                <w:b/>
                <w:bCs/>
              </w:rPr>
              <w:t>Lockdown</w:t>
            </w:r>
          </w:p>
        </w:tc>
      </w:tr>
      <w:tr w:rsidR="00DB1C62" w14:paraId="43576571" w14:textId="77777777" w:rsidTr="00DB1C62">
        <w:tc>
          <w:tcPr>
            <w:tcW w:w="9360" w:type="dxa"/>
          </w:tcPr>
          <w:p w14:paraId="38B08C29" w14:textId="77777777" w:rsidR="00DB1C62" w:rsidRDefault="00DB1C62" w:rsidP="00DB1C62">
            <w:r>
              <w:t>A situation where there is an imminent threat inside or outside of the building.  Students are to immediately go to a protective place/position</w:t>
            </w:r>
          </w:p>
          <w:p w14:paraId="28A138E2" w14:textId="77777777" w:rsidR="00DB1C62" w:rsidRDefault="00DB1C62" w:rsidP="00DB1C62"/>
          <w:p w14:paraId="67FDD69C" w14:textId="2F13E0BB" w:rsidR="00DB1C62" w:rsidRPr="00DB1C62" w:rsidRDefault="00DB1C62" w:rsidP="00DB1C62">
            <w:pPr>
              <w:rPr>
                <w:b/>
                <w:bCs/>
              </w:rPr>
            </w:pPr>
            <w:r w:rsidRPr="00DB1C62">
              <w:rPr>
                <w:b/>
                <w:bCs/>
              </w:rPr>
              <w:t>When the announcement is made:</w:t>
            </w:r>
          </w:p>
          <w:p w14:paraId="101F1716" w14:textId="7F4D5BEA" w:rsidR="00DB1C62" w:rsidRDefault="00DB1C62" w:rsidP="00387F8E">
            <w:pPr>
              <w:pStyle w:val="ListParagraph"/>
              <w:numPr>
                <w:ilvl w:val="0"/>
                <w:numId w:val="46"/>
              </w:numPr>
            </w:pPr>
            <w:r>
              <w:t>Students and Staff are to be cleared from the halls immediately and to report to nearest available room</w:t>
            </w:r>
          </w:p>
          <w:p w14:paraId="13C55680" w14:textId="2537DB19" w:rsidR="00DB1C62" w:rsidRDefault="00DB1C62" w:rsidP="00387F8E">
            <w:pPr>
              <w:pStyle w:val="ListParagraph"/>
              <w:numPr>
                <w:ilvl w:val="0"/>
                <w:numId w:val="46"/>
              </w:numPr>
            </w:pPr>
            <w:r>
              <w:t>Assist those needing special assistance</w:t>
            </w:r>
          </w:p>
          <w:p w14:paraId="1494261F" w14:textId="53CC8350" w:rsidR="00DB1C62" w:rsidRDefault="00DB1C62" w:rsidP="00387F8E">
            <w:pPr>
              <w:pStyle w:val="ListParagraph"/>
              <w:numPr>
                <w:ilvl w:val="0"/>
                <w:numId w:val="46"/>
              </w:numPr>
            </w:pPr>
            <w:r>
              <w:t>Close and lock all windows and doors and do not leave</w:t>
            </w:r>
          </w:p>
          <w:p w14:paraId="128740E4" w14:textId="52533A72" w:rsidR="00DB1C62" w:rsidRDefault="00DB1C62" w:rsidP="00387F8E">
            <w:pPr>
              <w:pStyle w:val="ListParagraph"/>
              <w:numPr>
                <w:ilvl w:val="0"/>
                <w:numId w:val="46"/>
              </w:numPr>
            </w:pPr>
            <w:r>
              <w:t>BE QUIET!</w:t>
            </w:r>
          </w:p>
          <w:p w14:paraId="69D12532" w14:textId="3AF7AB72" w:rsidR="00DB1C62" w:rsidRDefault="00DB1C62" w:rsidP="00387F8E">
            <w:pPr>
              <w:pStyle w:val="ListParagraph"/>
              <w:numPr>
                <w:ilvl w:val="0"/>
                <w:numId w:val="46"/>
              </w:numPr>
            </w:pPr>
            <w:r>
              <w:t>Turn off lights</w:t>
            </w:r>
          </w:p>
          <w:p w14:paraId="178CDC1D" w14:textId="598FA396" w:rsidR="00DB1C62" w:rsidRDefault="00DB1C62" w:rsidP="00387F8E">
            <w:pPr>
              <w:pStyle w:val="ListParagraph"/>
              <w:numPr>
                <w:ilvl w:val="0"/>
                <w:numId w:val="46"/>
              </w:numPr>
            </w:pPr>
            <w:r>
              <w:t>Use interior walls to position students away from the threat to minimize visibility from windows and doors</w:t>
            </w:r>
          </w:p>
          <w:p w14:paraId="11E4FC0F" w14:textId="26A5DB4B" w:rsidR="00DB1C62" w:rsidRDefault="00DB1C62" w:rsidP="00387F8E">
            <w:pPr>
              <w:pStyle w:val="ListParagraph"/>
              <w:numPr>
                <w:ilvl w:val="0"/>
                <w:numId w:val="46"/>
              </w:numPr>
            </w:pPr>
            <w:r>
              <w:t>Sit on floor</w:t>
            </w:r>
          </w:p>
          <w:p w14:paraId="18A695C8" w14:textId="083699ED" w:rsidR="00DB1C62" w:rsidRDefault="00DB1C62" w:rsidP="00387F8E">
            <w:pPr>
              <w:pStyle w:val="ListParagraph"/>
              <w:numPr>
                <w:ilvl w:val="0"/>
                <w:numId w:val="46"/>
              </w:numPr>
            </w:pPr>
            <w:r>
              <w:t>Wait for further instructions</w:t>
            </w:r>
          </w:p>
          <w:p w14:paraId="49CCD453" w14:textId="77777777" w:rsidR="00DB1C62" w:rsidRDefault="00DB1C62" w:rsidP="00DB1C62"/>
          <w:p w14:paraId="691E2737" w14:textId="77777777" w:rsidR="00DB1C62" w:rsidRDefault="00DB1C62" w:rsidP="00387F8E">
            <w:pPr>
              <w:pStyle w:val="ListParagraph"/>
              <w:numPr>
                <w:ilvl w:val="0"/>
                <w:numId w:val="47"/>
              </w:numPr>
            </w:pPr>
            <w:r>
              <w:t xml:space="preserve">Notification – </w:t>
            </w:r>
            <w:r w:rsidRPr="00A97899">
              <w:rPr>
                <w:highlight w:val="yellow"/>
              </w:rPr>
              <w:t>(INSERT REDUNDANT/BACKUP METHODS HERE)</w:t>
            </w:r>
          </w:p>
          <w:p w14:paraId="58A49490" w14:textId="04CDFDE4" w:rsidR="00DB1C62" w:rsidRDefault="00DB1C62" w:rsidP="00387F8E">
            <w:pPr>
              <w:pStyle w:val="ListParagraph"/>
              <w:numPr>
                <w:ilvl w:val="0"/>
                <w:numId w:val="47"/>
              </w:numPr>
            </w:pPr>
            <w:r>
              <w:t xml:space="preserve">Schedule of Drill – </w:t>
            </w:r>
            <w:r w:rsidRPr="00A97899">
              <w:rPr>
                <w:highlight w:val="yellow"/>
              </w:rPr>
              <w:t xml:space="preserve">(INSERT </w:t>
            </w:r>
            <w:r>
              <w:rPr>
                <w:highlight w:val="yellow"/>
              </w:rPr>
              <w:t xml:space="preserve">DRILL SCHEDULE </w:t>
            </w:r>
            <w:r w:rsidRPr="00A97899">
              <w:rPr>
                <w:highlight w:val="yellow"/>
              </w:rPr>
              <w:t>HERE)</w:t>
            </w:r>
          </w:p>
          <w:p w14:paraId="31707C25" w14:textId="399D0A65" w:rsidR="00DB1C62" w:rsidRDefault="00DB1C62" w:rsidP="00DB1C62">
            <w:pPr>
              <w:pStyle w:val="ListParagraph"/>
            </w:pPr>
          </w:p>
        </w:tc>
      </w:tr>
    </w:tbl>
    <w:p w14:paraId="1AC50B39" w14:textId="144C3B50" w:rsidR="00A97899" w:rsidRDefault="00A97899" w:rsidP="00D855AE"/>
    <w:tbl>
      <w:tblPr>
        <w:tblStyle w:val="TableGrid"/>
        <w:tblW w:w="0" w:type="auto"/>
        <w:tblInd w:w="715" w:type="dxa"/>
        <w:tblLook w:val="04A0" w:firstRow="1" w:lastRow="0" w:firstColumn="1" w:lastColumn="0" w:noHBand="0" w:noVBand="1"/>
      </w:tblPr>
      <w:tblGrid>
        <w:gridCol w:w="9360"/>
      </w:tblGrid>
      <w:tr w:rsidR="00DB1C62" w14:paraId="4B8AB7E9" w14:textId="77777777" w:rsidTr="00DB1C62">
        <w:tc>
          <w:tcPr>
            <w:tcW w:w="9360" w:type="dxa"/>
            <w:shd w:val="clear" w:color="auto" w:fill="D9D9D9" w:themeFill="background1" w:themeFillShade="D9"/>
          </w:tcPr>
          <w:p w14:paraId="1D3669EF" w14:textId="5FF97BDB" w:rsidR="00DB1C62" w:rsidRPr="00DB1C62" w:rsidRDefault="00DB1C62" w:rsidP="00DB1C62">
            <w:pPr>
              <w:jc w:val="center"/>
              <w:rPr>
                <w:b/>
                <w:bCs/>
              </w:rPr>
            </w:pPr>
            <w:r w:rsidRPr="00DB1C62">
              <w:rPr>
                <w:b/>
                <w:bCs/>
                <w:color w:val="000000" w:themeColor="text1"/>
              </w:rPr>
              <w:t>Shelter-in-Place</w:t>
            </w:r>
          </w:p>
        </w:tc>
      </w:tr>
      <w:tr w:rsidR="00DB1C62" w14:paraId="55C6FC02" w14:textId="77777777" w:rsidTr="00DB1C62">
        <w:tc>
          <w:tcPr>
            <w:tcW w:w="9360" w:type="dxa"/>
          </w:tcPr>
          <w:p w14:paraId="48224E69" w14:textId="77777777" w:rsidR="00DB1C62" w:rsidRPr="00DB1C62" w:rsidRDefault="00DB1C62" w:rsidP="00DB1C62">
            <w:r w:rsidRPr="00DB1C62">
              <w:t>Placement of students in a pre-determined area of the building’s interior due to an external gas or chemical release</w:t>
            </w:r>
          </w:p>
          <w:p w14:paraId="639F7472" w14:textId="77777777" w:rsidR="00DB1C62" w:rsidRDefault="00DB1C62" w:rsidP="00DB1C62">
            <w:pPr>
              <w:rPr>
                <w:b/>
                <w:bCs/>
              </w:rPr>
            </w:pPr>
          </w:p>
          <w:p w14:paraId="6726DCEC" w14:textId="4C6BEE3D" w:rsidR="00DB1C62" w:rsidRPr="00DB1C62" w:rsidRDefault="00DB1C62" w:rsidP="00DB1C62">
            <w:r w:rsidRPr="00DB1C62">
              <w:rPr>
                <w:b/>
                <w:bCs/>
              </w:rPr>
              <w:t>When the announcement is made follow the Lockdown procedure with the addition below</w:t>
            </w:r>
            <w:r w:rsidRPr="00DB1C62">
              <w:t>:</w:t>
            </w:r>
          </w:p>
          <w:p w14:paraId="7757BDB5" w14:textId="5C75CB4C" w:rsidR="00DB1C62" w:rsidRPr="00DB1C62" w:rsidRDefault="00DB1C62" w:rsidP="00387F8E">
            <w:pPr>
              <w:pStyle w:val="ListParagraph"/>
              <w:numPr>
                <w:ilvl w:val="0"/>
                <w:numId w:val="49"/>
              </w:numPr>
            </w:pPr>
            <w:r w:rsidRPr="00DB1C62">
              <w:t>Close all windows and doors and seal the gap between bottom of the</w:t>
            </w:r>
            <w:r>
              <w:t xml:space="preserve"> </w:t>
            </w:r>
            <w:r w:rsidRPr="00DB1C62">
              <w:t>door and the floor (external gas/chemical release) using available materials such as coats, blankets, or rugs</w:t>
            </w:r>
          </w:p>
          <w:p w14:paraId="7C15BEC3" w14:textId="77777777" w:rsidR="00DB1C62" w:rsidRPr="00DB1C62" w:rsidRDefault="00DB1C62" w:rsidP="00DB1C62"/>
          <w:p w14:paraId="3D37D637" w14:textId="77777777" w:rsidR="00DB1C62" w:rsidRDefault="00DB1C62" w:rsidP="00387F8E">
            <w:pPr>
              <w:pStyle w:val="ListParagraph"/>
              <w:numPr>
                <w:ilvl w:val="0"/>
                <w:numId w:val="48"/>
              </w:numPr>
            </w:pPr>
            <w:r w:rsidRPr="00DB1C62">
              <w:t xml:space="preserve">Notification – </w:t>
            </w:r>
            <w:r w:rsidRPr="00A97899">
              <w:rPr>
                <w:highlight w:val="yellow"/>
              </w:rPr>
              <w:t>(INSERT REDUNDANT/BACKUP METHODS HERE)</w:t>
            </w:r>
          </w:p>
          <w:p w14:paraId="7AB1D50D" w14:textId="61FB41DA" w:rsidR="00DB1C62" w:rsidRPr="00DB1C62" w:rsidRDefault="00DB1C62" w:rsidP="00387F8E">
            <w:pPr>
              <w:pStyle w:val="ListParagraph"/>
              <w:numPr>
                <w:ilvl w:val="0"/>
                <w:numId w:val="48"/>
              </w:numPr>
            </w:pPr>
            <w:r w:rsidRPr="00DB1C62">
              <w:t xml:space="preserve">Identified Shelter Area – </w:t>
            </w:r>
            <w:r w:rsidRPr="00A97899">
              <w:rPr>
                <w:highlight w:val="yellow"/>
              </w:rPr>
              <w:t xml:space="preserve">(INSERT </w:t>
            </w:r>
            <w:r w:rsidR="00C66A63">
              <w:rPr>
                <w:highlight w:val="yellow"/>
              </w:rPr>
              <w:t>LOCATION(S)</w:t>
            </w:r>
            <w:r>
              <w:rPr>
                <w:highlight w:val="yellow"/>
              </w:rPr>
              <w:t xml:space="preserve"> </w:t>
            </w:r>
            <w:r w:rsidRPr="00A97899">
              <w:rPr>
                <w:highlight w:val="yellow"/>
              </w:rPr>
              <w:t>HERE)</w:t>
            </w:r>
          </w:p>
          <w:p w14:paraId="13473E93" w14:textId="063550B7" w:rsidR="00DB1C62" w:rsidRPr="00DB1C62" w:rsidRDefault="00DB1C62" w:rsidP="00387F8E">
            <w:pPr>
              <w:pStyle w:val="ListParagraph"/>
              <w:numPr>
                <w:ilvl w:val="0"/>
                <w:numId w:val="48"/>
              </w:numPr>
            </w:pPr>
            <w:r w:rsidRPr="00DB1C62">
              <w:t xml:space="preserve">Schedule of Drill – </w:t>
            </w:r>
            <w:r w:rsidR="00C66A63" w:rsidRPr="00A97899">
              <w:rPr>
                <w:highlight w:val="yellow"/>
              </w:rPr>
              <w:t xml:space="preserve">(INSERT </w:t>
            </w:r>
            <w:r w:rsidR="00C66A63">
              <w:rPr>
                <w:highlight w:val="yellow"/>
              </w:rPr>
              <w:t xml:space="preserve">DRILL SCHEDULE </w:t>
            </w:r>
            <w:r w:rsidR="00C66A63" w:rsidRPr="00A97899">
              <w:rPr>
                <w:highlight w:val="yellow"/>
              </w:rPr>
              <w:t>HERE)</w:t>
            </w:r>
          </w:p>
          <w:p w14:paraId="23BE476E" w14:textId="77777777" w:rsidR="00DB1C62" w:rsidRDefault="00DB1C62" w:rsidP="00D855AE"/>
        </w:tc>
      </w:tr>
    </w:tbl>
    <w:p w14:paraId="4B8C28FB" w14:textId="6B77ECF1" w:rsidR="00A97899" w:rsidRDefault="00A97899" w:rsidP="00D855AE"/>
    <w:p w14:paraId="72C9B795" w14:textId="2B3203BD" w:rsidR="00C66A63" w:rsidRDefault="00C66A63" w:rsidP="00D855AE"/>
    <w:p w14:paraId="38C645AC" w14:textId="296BB36C" w:rsidR="00C66A63" w:rsidRDefault="00C66A63" w:rsidP="00D855AE"/>
    <w:tbl>
      <w:tblPr>
        <w:tblStyle w:val="TableGrid"/>
        <w:tblW w:w="0" w:type="auto"/>
        <w:tblInd w:w="715" w:type="dxa"/>
        <w:tblLook w:val="04A0" w:firstRow="1" w:lastRow="0" w:firstColumn="1" w:lastColumn="0" w:noHBand="0" w:noVBand="1"/>
      </w:tblPr>
      <w:tblGrid>
        <w:gridCol w:w="9360"/>
      </w:tblGrid>
      <w:tr w:rsidR="00C66A63" w14:paraId="36674AF2" w14:textId="77777777" w:rsidTr="00C66A63">
        <w:tc>
          <w:tcPr>
            <w:tcW w:w="9360" w:type="dxa"/>
            <w:shd w:val="clear" w:color="auto" w:fill="D9D9D9" w:themeFill="background1" w:themeFillShade="D9"/>
          </w:tcPr>
          <w:p w14:paraId="66F3EA10" w14:textId="2B407A2B" w:rsidR="00C66A63" w:rsidRPr="00C66A63" w:rsidRDefault="00C66A63" w:rsidP="00C66A63">
            <w:pPr>
              <w:jc w:val="center"/>
              <w:rPr>
                <w:b/>
                <w:bCs/>
              </w:rPr>
            </w:pPr>
            <w:r w:rsidRPr="00C66A63">
              <w:rPr>
                <w:b/>
                <w:bCs/>
              </w:rPr>
              <w:lastRenderedPageBreak/>
              <w:t>Drop, Cover, and Hold</w:t>
            </w:r>
          </w:p>
        </w:tc>
      </w:tr>
      <w:tr w:rsidR="00C66A63" w14:paraId="7113AE6F" w14:textId="77777777" w:rsidTr="00C66A63">
        <w:tc>
          <w:tcPr>
            <w:tcW w:w="9360" w:type="dxa"/>
          </w:tcPr>
          <w:p w14:paraId="7D2E8AF5" w14:textId="77777777" w:rsidR="00C66A63" w:rsidRPr="00C66A63" w:rsidRDefault="00C66A63" w:rsidP="00C66A63">
            <w:r w:rsidRPr="00C66A63">
              <w:t>For use in earthquake or other imminent danger to building or immediate surroundings.</w:t>
            </w:r>
          </w:p>
          <w:p w14:paraId="50E16439" w14:textId="77777777" w:rsidR="00C66A63" w:rsidRDefault="00C66A63" w:rsidP="00C66A63">
            <w:pPr>
              <w:rPr>
                <w:b/>
                <w:bCs/>
              </w:rPr>
            </w:pPr>
            <w:bookmarkStart w:id="29" w:name="_Hlk102734596"/>
          </w:p>
          <w:p w14:paraId="7D95C3A0" w14:textId="1B1006CB" w:rsidR="00C66A63" w:rsidRPr="00C66A63" w:rsidRDefault="00C66A63" w:rsidP="00C66A63">
            <w:r w:rsidRPr="00C66A63">
              <w:rPr>
                <w:b/>
                <w:bCs/>
              </w:rPr>
              <w:t>When the command “Drop” is made:</w:t>
            </w:r>
          </w:p>
          <w:p w14:paraId="757EBD3E" w14:textId="77777777" w:rsidR="00C66A63" w:rsidRPr="00C66A63" w:rsidRDefault="00C66A63" w:rsidP="00387F8E">
            <w:pPr>
              <w:pStyle w:val="ListParagraph"/>
              <w:numPr>
                <w:ilvl w:val="0"/>
                <w:numId w:val="49"/>
              </w:numPr>
            </w:pPr>
            <w:r w:rsidRPr="00C66A63">
              <w:t>DROP – to the floor, take cover under a nearby desk or table and face away from the windows</w:t>
            </w:r>
          </w:p>
          <w:p w14:paraId="1A2EF7ED" w14:textId="77777777" w:rsidR="00C66A63" w:rsidRPr="00C66A63" w:rsidRDefault="00C66A63" w:rsidP="00387F8E">
            <w:pPr>
              <w:pStyle w:val="ListParagraph"/>
              <w:numPr>
                <w:ilvl w:val="0"/>
                <w:numId w:val="49"/>
              </w:numPr>
            </w:pPr>
            <w:r w:rsidRPr="00C66A63">
              <w:t>COVER - your eyes by leaning your face against your arms</w:t>
            </w:r>
          </w:p>
          <w:p w14:paraId="16E9F114" w14:textId="77777777" w:rsidR="00C66A63" w:rsidRPr="00C66A63" w:rsidRDefault="00C66A63" w:rsidP="00387F8E">
            <w:pPr>
              <w:pStyle w:val="ListParagraph"/>
              <w:numPr>
                <w:ilvl w:val="0"/>
                <w:numId w:val="49"/>
              </w:numPr>
            </w:pPr>
            <w:r w:rsidRPr="00C66A63">
              <w:t>HOLD - on to the table or desk legs, and maintain present location/position</w:t>
            </w:r>
          </w:p>
          <w:p w14:paraId="27D245AA" w14:textId="77777777" w:rsidR="00C66A63" w:rsidRPr="00C66A63" w:rsidRDefault="00C66A63" w:rsidP="00387F8E">
            <w:pPr>
              <w:pStyle w:val="ListParagraph"/>
              <w:numPr>
                <w:ilvl w:val="0"/>
                <w:numId w:val="49"/>
              </w:numPr>
            </w:pPr>
            <w:r w:rsidRPr="00C66A63">
              <w:t>Assist those needing special assistance</w:t>
            </w:r>
          </w:p>
          <w:p w14:paraId="48C7437A" w14:textId="77777777" w:rsidR="00C66A63" w:rsidRPr="00C66A63" w:rsidRDefault="00C66A63" w:rsidP="00387F8E">
            <w:pPr>
              <w:pStyle w:val="ListParagraph"/>
              <w:numPr>
                <w:ilvl w:val="0"/>
                <w:numId w:val="49"/>
              </w:numPr>
            </w:pPr>
            <w:r w:rsidRPr="00C66A63">
              <w:t>Wait for further instructions</w:t>
            </w:r>
          </w:p>
          <w:bookmarkEnd w:id="29"/>
          <w:p w14:paraId="1F748C6B" w14:textId="77777777" w:rsidR="00C66A63" w:rsidRPr="00C66A63" w:rsidRDefault="00C66A63" w:rsidP="00C66A63"/>
          <w:p w14:paraId="553BAA54" w14:textId="0A501755" w:rsidR="00C66A63" w:rsidRPr="00C66A63" w:rsidRDefault="00C66A63" w:rsidP="00387F8E">
            <w:pPr>
              <w:pStyle w:val="ListParagraph"/>
              <w:numPr>
                <w:ilvl w:val="0"/>
                <w:numId w:val="50"/>
              </w:numPr>
            </w:pPr>
            <w:r w:rsidRPr="00C66A63">
              <w:t xml:space="preserve">Notification – </w:t>
            </w:r>
            <w:r w:rsidRPr="00A97899">
              <w:rPr>
                <w:highlight w:val="yellow"/>
              </w:rPr>
              <w:t>(INSERT REDUNDANT/BACKUP METHODS HERE)</w:t>
            </w:r>
          </w:p>
          <w:p w14:paraId="6D0240F7" w14:textId="773AC9B9" w:rsidR="00C66A63" w:rsidRPr="00C66A63" w:rsidRDefault="00C66A63" w:rsidP="00387F8E">
            <w:pPr>
              <w:pStyle w:val="ListParagraph"/>
              <w:numPr>
                <w:ilvl w:val="0"/>
                <w:numId w:val="50"/>
              </w:numPr>
            </w:pPr>
            <w:r w:rsidRPr="00C66A63">
              <w:t xml:space="preserve">Schedule of Drill – </w:t>
            </w:r>
            <w:r w:rsidRPr="00A97899">
              <w:rPr>
                <w:highlight w:val="yellow"/>
              </w:rPr>
              <w:t xml:space="preserve">(INSERT </w:t>
            </w:r>
            <w:r>
              <w:rPr>
                <w:highlight w:val="yellow"/>
              </w:rPr>
              <w:t xml:space="preserve">DRILL SCHEDULE </w:t>
            </w:r>
            <w:r w:rsidRPr="00A97899">
              <w:rPr>
                <w:highlight w:val="yellow"/>
              </w:rPr>
              <w:t>HERE)</w:t>
            </w:r>
          </w:p>
          <w:p w14:paraId="33B2E54E" w14:textId="77777777" w:rsidR="00C66A63" w:rsidRDefault="00C66A63" w:rsidP="00D855AE"/>
        </w:tc>
      </w:tr>
    </w:tbl>
    <w:p w14:paraId="1AC05074" w14:textId="58EDA2FB" w:rsidR="00A97899" w:rsidRDefault="00A97899" w:rsidP="00D855AE"/>
    <w:tbl>
      <w:tblPr>
        <w:tblStyle w:val="TableGrid"/>
        <w:tblW w:w="0" w:type="auto"/>
        <w:tblInd w:w="715" w:type="dxa"/>
        <w:tblLook w:val="04A0" w:firstRow="1" w:lastRow="0" w:firstColumn="1" w:lastColumn="0" w:noHBand="0" w:noVBand="1"/>
      </w:tblPr>
      <w:tblGrid>
        <w:gridCol w:w="9360"/>
      </w:tblGrid>
      <w:tr w:rsidR="00C66A63" w14:paraId="489B992F" w14:textId="77777777" w:rsidTr="00C66A63">
        <w:tc>
          <w:tcPr>
            <w:tcW w:w="9360" w:type="dxa"/>
            <w:shd w:val="clear" w:color="auto" w:fill="D9D9D9" w:themeFill="background1" w:themeFillShade="D9"/>
          </w:tcPr>
          <w:p w14:paraId="0D065FF3" w14:textId="456CFC92" w:rsidR="00C66A63" w:rsidRPr="00C66A63" w:rsidRDefault="00C66A63" w:rsidP="00C66A63">
            <w:pPr>
              <w:jc w:val="center"/>
              <w:rPr>
                <w:b/>
                <w:bCs/>
              </w:rPr>
            </w:pPr>
            <w:r w:rsidRPr="00C66A63">
              <w:rPr>
                <w:b/>
                <w:bCs/>
              </w:rPr>
              <w:t>Room Clear</w:t>
            </w:r>
          </w:p>
        </w:tc>
      </w:tr>
      <w:tr w:rsidR="00C66A63" w14:paraId="70EB7A73" w14:textId="77777777" w:rsidTr="00C66A63">
        <w:tc>
          <w:tcPr>
            <w:tcW w:w="9360" w:type="dxa"/>
          </w:tcPr>
          <w:p w14:paraId="1FEB9629" w14:textId="77777777" w:rsidR="00C66A63" w:rsidRDefault="00C66A63" w:rsidP="00C66A63">
            <w:r>
              <w:t>For use when staff needs to remove students immediately from the classroom or area because the environment is unsafe. (Example - student medical or behavioral emergency.)</w:t>
            </w:r>
          </w:p>
          <w:p w14:paraId="7D669921" w14:textId="77777777" w:rsidR="00C66A63" w:rsidRDefault="00C66A63" w:rsidP="00C66A63"/>
          <w:p w14:paraId="2BEC788A" w14:textId="4C65EDF4" w:rsidR="00C66A63" w:rsidRDefault="00C66A63" w:rsidP="00C66A63">
            <w:r>
              <w:t>When the command “Clear the room” is made:</w:t>
            </w:r>
          </w:p>
          <w:p w14:paraId="29D91136" w14:textId="152F99C9" w:rsidR="00C66A63" w:rsidRDefault="00C66A63" w:rsidP="00387F8E">
            <w:pPr>
              <w:pStyle w:val="ListParagraph"/>
              <w:numPr>
                <w:ilvl w:val="0"/>
                <w:numId w:val="51"/>
              </w:numPr>
            </w:pPr>
            <w:r>
              <w:t>Walk to the directed location</w:t>
            </w:r>
          </w:p>
          <w:p w14:paraId="07761E9C" w14:textId="507E37E2" w:rsidR="00C66A63" w:rsidRDefault="00C66A63" w:rsidP="00387F8E">
            <w:pPr>
              <w:pStyle w:val="ListParagraph"/>
              <w:numPr>
                <w:ilvl w:val="0"/>
                <w:numId w:val="51"/>
              </w:numPr>
            </w:pPr>
            <w:r>
              <w:t>Stay quiet and orderly while moving in the hall and entering the other location</w:t>
            </w:r>
          </w:p>
          <w:p w14:paraId="562B2DE7" w14:textId="77777777" w:rsidR="00C66A63" w:rsidRDefault="00C66A63" w:rsidP="00387F8E">
            <w:pPr>
              <w:pStyle w:val="ListParagraph"/>
              <w:numPr>
                <w:ilvl w:val="0"/>
                <w:numId w:val="51"/>
              </w:numPr>
            </w:pPr>
            <w:r>
              <w:t>Follow the directions of the staff person in charge</w:t>
            </w:r>
          </w:p>
          <w:p w14:paraId="44E6AB85" w14:textId="24792272" w:rsidR="00C66A63" w:rsidRDefault="00C66A63" w:rsidP="00387F8E">
            <w:pPr>
              <w:pStyle w:val="ListParagraph"/>
              <w:numPr>
                <w:ilvl w:val="0"/>
                <w:numId w:val="51"/>
              </w:numPr>
            </w:pPr>
            <w:r>
              <w:t>Assist those needing special assistance</w:t>
            </w:r>
          </w:p>
          <w:p w14:paraId="5905F4D8" w14:textId="77777777" w:rsidR="00C66A63" w:rsidRDefault="00C66A63" w:rsidP="00387F8E">
            <w:pPr>
              <w:pStyle w:val="ListParagraph"/>
              <w:numPr>
                <w:ilvl w:val="0"/>
                <w:numId w:val="51"/>
              </w:numPr>
            </w:pPr>
            <w:r>
              <w:t>Wait for further instructions</w:t>
            </w:r>
          </w:p>
          <w:p w14:paraId="17DC2234" w14:textId="77777777" w:rsidR="00C66A63" w:rsidRDefault="00C66A63" w:rsidP="00C66A63"/>
          <w:p w14:paraId="3B0CBA97" w14:textId="77777777" w:rsidR="00C66A63" w:rsidRPr="00C66A63" w:rsidRDefault="00C66A63" w:rsidP="00387F8E">
            <w:pPr>
              <w:pStyle w:val="ListParagraph"/>
              <w:numPr>
                <w:ilvl w:val="0"/>
                <w:numId w:val="52"/>
              </w:numPr>
            </w:pPr>
            <w:r w:rsidRPr="00C66A63">
              <w:t xml:space="preserve">Notification – </w:t>
            </w:r>
            <w:r w:rsidRPr="00A97899">
              <w:rPr>
                <w:highlight w:val="yellow"/>
              </w:rPr>
              <w:t>(INSERT REDUNDANT/BACKUP METHODS HERE)</w:t>
            </w:r>
          </w:p>
          <w:p w14:paraId="14508ADA" w14:textId="7318E4E0" w:rsidR="00C66A63" w:rsidRDefault="00C66A63" w:rsidP="00C66A63"/>
        </w:tc>
      </w:tr>
    </w:tbl>
    <w:p w14:paraId="2F924FE6" w14:textId="77777777" w:rsidR="00C66A63" w:rsidRDefault="00C66A63" w:rsidP="00D855AE"/>
    <w:p w14:paraId="42D1DAFE" w14:textId="77777777" w:rsidR="00C438BD" w:rsidRDefault="00C438BD" w:rsidP="00A97899">
      <w:pPr>
        <w:pStyle w:val="Heading3"/>
      </w:pPr>
      <w:bookmarkStart w:id="30" w:name="_Toc107563571"/>
      <w:r>
        <w:t>School Emergency Response Team (SERT)</w:t>
      </w:r>
      <w:bookmarkEnd w:id="30"/>
    </w:p>
    <w:p w14:paraId="1F83C6D1" w14:textId="0246807B" w:rsidR="00D855AE" w:rsidRDefault="00C438BD" w:rsidP="00C66A63">
      <w:pPr>
        <w:spacing w:after="0"/>
      </w:pPr>
      <w:r>
        <w:t xml:space="preserve">The School Emergency Response Team (SERT) is made up of individuals within the school staff and was created to assist the principal in planning for and responding to school emergencies. There may be instances when time-sensitive decisions have to be made quickly by the principal, thus bypassing involvement of the SERT.  All team members receive the following required training:  </w:t>
      </w:r>
    </w:p>
    <w:tbl>
      <w:tblPr>
        <w:tblW w:w="0" w:type="auto"/>
        <w:tblInd w:w="665" w:type="dxa"/>
        <w:tblLayout w:type="fixed"/>
        <w:tblCellMar>
          <w:top w:w="55" w:type="dxa"/>
          <w:left w:w="55" w:type="dxa"/>
          <w:bottom w:w="55" w:type="dxa"/>
          <w:right w:w="55" w:type="dxa"/>
        </w:tblCellMar>
        <w:tblLook w:val="0000" w:firstRow="0" w:lastRow="0" w:firstColumn="0" w:lastColumn="0" w:noHBand="0" w:noVBand="0"/>
      </w:tblPr>
      <w:tblGrid>
        <w:gridCol w:w="9360"/>
      </w:tblGrid>
      <w:tr w:rsidR="003C4E3B" w:rsidRPr="003C4E3B" w14:paraId="6A9DEB5E" w14:textId="77777777" w:rsidTr="003C4E3B">
        <w:tc>
          <w:tcPr>
            <w:tcW w:w="9360" w:type="dxa"/>
            <w:shd w:val="clear" w:color="auto" w:fill="auto"/>
          </w:tcPr>
          <w:p w14:paraId="397C2D1F" w14:textId="77777777" w:rsidR="003C4E3B" w:rsidRPr="003C4E3B" w:rsidRDefault="003C4E3B" w:rsidP="00C66A63">
            <w:pPr>
              <w:spacing w:after="0"/>
              <w:rPr>
                <w:highlight w:val="yellow"/>
              </w:rPr>
            </w:pPr>
            <w:r w:rsidRPr="003C4E3B">
              <w:rPr>
                <w:highlight w:val="yellow"/>
              </w:rPr>
              <w:t xml:space="preserve">FEMA online courses – </w:t>
            </w:r>
          </w:p>
          <w:p w14:paraId="6BDBBF5F" w14:textId="77777777" w:rsidR="003C4E3B" w:rsidRPr="003C4E3B" w:rsidRDefault="003C4E3B" w:rsidP="00387F8E">
            <w:pPr>
              <w:pStyle w:val="ListParagraph"/>
              <w:numPr>
                <w:ilvl w:val="0"/>
                <w:numId w:val="18"/>
              </w:numPr>
              <w:rPr>
                <w:rStyle w:val="Hyperlink"/>
                <w:highlight w:val="yellow"/>
              </w:rPr>
            </w:pPr>
            <w:r w:rsidRPr="003C4E3B">
              <w:rPr>
                <w:highlight w:val="yellow"/>
              </w:rPr>
              <w:fldChar w:fldCharType="begin"/>
            </w:r>
            <w:r w:rsidRPr="003C4E3B">
              <w:rPr>
                <w:highlight w:val="yellow"/>
              </w:rPr>
              <w:instrText xml:space="preserve"> HYPERLINK "https://training.fema.gov/is/courseoverview.aspx?code=is-100.c" </w:instrText>
            </w:r>
            <w:r w:rsidRPr="003C4E3B">
              <w:rPr>
                <w:highlight w:val="yellow"/>
              </w:rPr>
              <w:fldChar w:fldCharType="separate"/>
            </w:r>
            <w:r w:rsidRPr="003C4E3B">
              <w:rPr>
                <w:rStyle w:val="Hyperlink"/>
                <w:highlight w:val="yellow"/>
              </w:rPr>
              <w:t>IS-100: Introduction to the Incident Command System</w:t>
            </w:r>
          </w:p>
          <w:p w14:paraId="684999CB" w14:textId="77777777" w:rsidR="003C4E3B" w:rsidRPr="003C4E3B" w:rsidRDefault="003C4E3B" w:rsidP="00387F8E">
            <w:pPr>
              <w:pStyle w:val="ListParagraph"/>
              <w:numPr>
                <w:ilvl w:val="0"/>
                <w:numId w:val="18"/>
              </w:numPr>
              <w:rPr>
                <w:highlight w:val="yellow"/>
              </w:rPr>
            </w:pPr>
            <w:r w:rsidRPr="003C4E3B">
              <w:rPr>
                <w:highlight w:val="yellow"/>
              </w:rPr>
              <w:fldChar w:fldCharType="end"/>
            </w:r>
            <w:hyperlink r:id="rId12" w:history="1">
              <w:r w:rsidRPr="003C4E3B">
                <w:rPr>
                  <w:rStyle w:val="Hyperlink"/>
                  <w:highlight w:val="yellow"/>
                </w:rPr>
                <w:t>IS-700: An Introduction to the National Incident Management System</w:t>
              </w:r>
            </w:hyperlink>
          </w:p>
        </w:tc>
      </w:tr>
      <w:tr w:rsidR="003C4E3B" w:rsidRPr="003C4E3B" w14:paraId="28A28FD1" w14:textId="77777777" w:rsidTr="003C4E3B">
        <w:tc>
          <w:tcPr>
            <w:tcW w:w="9360" w:type="dxa"/>
            <w:shd w:val="clear" w:color="auto" w:fill="auto"/>
          </w:tcPr>
          <w:p w14:paraId="475B6132" w14:textId="77777777" w:rsidR="003C4E3B" w:rsidRPr="003C4E3B" w:rsidRDefault="003C4E3B" w:rsidP="003C4E3B">
            <w:pPr>
              <w:rPr>
                <w:highlight w:val="yellow"/>
              </w:rPr>
            </w:pPr>
            <w:r w:rsidRPr="003C4E3B">
              <w:rPr>
                <w:highlight w:val="yellow"/>
              </w:rPr>
              <w:t xml:space="preserve">Other school annual trainings </w:t>
            </w:r>
            <w:proofErr w:type="gramStart"/>
            <w:r w:rsidRPr="003C4E3B">
              <w:rPr>
                <w:highlight w:val="yellow"/>
              </w:rPr>
              <w:t>include:</w:t>
            </w:r>
            <w:proofErr w:type="gramEnd"/>
            <w:r w:rsidRPr="003C4E3B">
              <w:rPr>
                <w:highlight w:val="yellow"/>
              </w:rPr>
              <w:t xml:space="preserve"> School Crisis Team, Planning Team and /or Recovery Team Roles and Responsibilities and Scenario Walkthrough exercises</w:t>
            </w:r>
          </w:p>
          <w:p w14:paraId="7415E657" w14:textId="31E5C70F" w:rsidR="00C66A63" w:rsidRPr="00C66A63" w:rsidRDefault="003C4E3B" w:rsidP="00C66A63">
            <w:pPr>
              <w:rPr>
                <w:highlight w:val="yellow"/>
              </w:rPr>
            </w:pPr>
            <w:r w:rsidRPr="003C4E3B">
              <w:rPr>
                <w:highlight w:val="yellow"/>
              </w:rPr>
              <w:t>As offered, attend courses, such as:</w:t>
            </w:r>
            <w:r w:rsidR="00C66A63" w:rsidRPr="00C66A63">
              <w:rPr>
                <w:highlight w:val="yellow"/>
              </w:rPr>
              <w:t xml:space="preserve"> PREPARE postvention training</w:t>
            </w:r>
            <w:r w:rsidR="00C66A63">
              <w:rPr>
                <w:highlight w:val="yellow"/>
              </w:rPr>
              <w:t xml:space="preserve">, </w:t>
            </w:r>
            <w:r w:rsidR="00C66A63" w:rsidRPr="00C66A63">
              <w:rPr>
                <w:highlight w:val="yellow"/>
              </w:rPr>
              <w:t>emergency operations plan training school climate and safety</w:t>
            </w:r>
            <w:r w:rsidR="00C66A63">
              <w:rPr>
                <w:highlight w:val="yellow"/>
              </w:rPr>
              <w:t xml:space="preserve">, </w:t>
            </w:r>
            <w:r w:rsidR="00C66A63" w:rsidRPr="00C66A63">
              <w:rPr>
                <w:highlight w:val="yellow"/>
              </w:rPr>
              <w:t>threat assessment training</w:t>
            </w:r>
            <w:r w:rsidR="00C66A63">
              <w:rPr>
                <w:highlight w:val="yellow"/>
              </w:rPr>
              <w:t xml:space="preserve">, </w:t>
            </w:r>
            <w:r w:rsidR="00C66A63" w:rsidRPr="00C66A63">
              <w:rPr>
                <w:highlight w:val="yellow"/>
              </w:rPr>
              <w:t>restorative practices training</w:t>
            </w:r>
            <w:r w:rsidR="00C66A63">
              <w:rPr>
                <w:highlight w:val="yellow"/>
              </w:rPr>
              <w:t xml:space="preserve">, </w:t>
            </w:r>
            <w:r w:rsidR="00C66A63" w:rsidRPr="00C66A63">
              <w:rPr>
                <w:highlight w:val="yellow"/>
              </w:rPr>
              <w:t>youth mental health first aid</w:t>
            </w:r>
            <w:r w:rsidR="00C66A63">
              <w:rPr>
                <w:highlight w:val="yellow"/>
              </w:rPr>
              <w:t>,</w:t>
            </w:r>
            <w:r w:rsidR="00C66A63" w:rsidRPr="00C66A63">
              <w:rPr>
                <w:highlight w:val="yellow"/>
              </w:rPr>
              <w:t xml:space="preserve"> emergency planning for bus hazards</w:t>
            </w:r>
            <w:r w:rsidR="00C66A63">
              <w:rPr>
                <w:highlight w:val="yellow"/>
              </w:rPr>
              <w:t xml:space="preserve">, </w:t>
            </w:r>
            <w:r w:rsidR="00C66A63" w:rsidRPr="00C66A63">
              <w:rPr>
                <w:highlight w:val="yellow"/>
              </w:rPr>
              <w:t>family reunification</w:t>
            </w:r>
            <w:r w:rsidR="00C66A63">
              <w:rPr>
                <w:highlight w:val="yellow"/>
              </w:rPr>
              <w:t>.</w:t>
            </w:r>
          </w:p>
          <w:p w14:paraId="526FDDF3" w14:textId="073288AD" w:rsidR="003C4E3B" w:rsidRPr="003C4E3B" w:rsidRDefault="003C4E3B" w:rsidP="00C66A63">
            <w:pPr>
              <w:spacing w:after="0"/>
              <w:rPr>
                <w:highlight w:val="yellow"/>
              </w:rPr>
            </w:pPr>
          </w:p>
        </w:tc>
      </w:tr>
    </w:tbl>
    <w:p w14:paraId="0A3B7363" w14:textId="0EA706CB" w:rsidR="003C4E3B" w:rsidRPr="00C66A63" w:rsidRDefault="003C4E3B" w:rsidP="00C66A63">
      <w:pPr>
        <w:rPr>
          <w:highlight w:val="yellow"/>
        </w:rPr>
      </w:pPr>
    </w:p>
    <w:p w14:paraId="2FC4D838" w14:textId="77777777" w:rsidR="003C4E3B" w:rsidRPr="00C438BD" w:rsidRDefault="003C4E3B" w:rsidP="00C438BD"/>
    <w:tbl>
      <w:tblPr>
        <w:tblW w:w="10773" w:type="dxa"/>
        <w:jc w:val="center"/>
        <w:tblLayout w:type="fixed"/>
        <w:tblCellMar>
          <w:left w:w="100" w:type="dxa"/>
          <w:right w:w="100" w:type="dxa"/>
        </w:tblCellMar>
        <w:tblLook w:val="0000" w:firstRow="0" w:lastRow="0" w:firstColumn="0" w:lastColumn="0" w:noHBand="0" w:noVBand="0"/>
      </w:tblPr>
      <w:tblGrid>
        <w:gridCol w:w="5859"/>
        <w:gridCol w:w="2347"/>
        <w:gridCol w:w="2567"/>
      </w:tblGrid>
      <w:tr w:rsidR="00C438BD" w:rsidRPr="00C438BD" w14:paraId="369A260C" w14:textId="77777777" w:rsidTr="00C438BD">
        <w:trPr>
          <w:cantSplit/>
          <w:trHeight w:val="390"/>
          <w:tblHeader/>
          <w:jc w:val="center"/>
        </w:trPr>
        <w:tc>
          <w:tcPr>
            <w:tcW w:w="5859" w:type="dxa"/>
            <w:tcBorders>
              <w:top w:val="single" w:sz="6" w:space="0" w:color="auto"/>
              <w:left w:val="single" w:sz="6" w:space="0" w:color="auto"/>
              <w:bottom w:val="single" w:sz="4" w:space="0" w:color="auto"/>
              <w:right w:val="nil"/>
            </w:tcBorders>
            <w:shd w:val="clear" w:color="auto" w:fill="E6E6E6"/>
            <w:vAlign w:val="center"/>
          </w:tcPr>
          <w:p w14:paraId="595A5CB1" w14:textId="77777777" w:rsidR="00C438BD" w:rsidRPr="00C438BD" w:rsidRDefault="00C438BD" w:rsidP="003C4E3B">
            <w:pPr>
              <w:jc w:val="center"/>
              <w:rPr>
                <w:sz w:val="18"/>
                <w:szCs w:val="18"/>
              </w:rPr>
            </w:pPr>
            <w:r w:rsidRPr="00C438BD">
              <w:rPr>
                <w:b/>
                <w:bCs/>
                <w:sz w:val="18"/>
                <w:szCs w:val="18"/>
              </w:rPr>
              <w:lastRenderedPageBreak/>
              <w:t>School Emergency Response Team – Roles</w:t>
            </w:r>
          </w:p>
        </w:tc>
        <w:tc>
          <w:tcPr>
            <w:tcW w:w="2347" w:type="dxa"/>
            <w:tcBorders>
              <w:top w:val="single" w:sz="6" w:space="0" w:color="auto"/>
              <w:left w:val="single" w:sz="6" w:space="0" w:color="auto"/>
              <w:bottom w:val="single" w:sz="6" w:space="0" w:color="auto"/>
              <w:right w:val="nil"/>
            </w:tcBorders>
            <w:shd w:val="clear" w:color="auto" w:fill="E6E6E6"/>
            <w:vAlign w:val="center"/>
          </w:tcPr>
          <w:p w14:paraId="465AC43A" w14:textId="3BF8A81C" w:rsidR="00C438BD" w:rsidRPr="00C438BD" w:rsidRDefault="00C438BD" w:rsidP="003C4E3B">
            <w:pPr>
              <w:jc w:val="center"/>
              <w:rPr>
                <w:b/>
                <w:bCs/>
                <w:sz w:val="18"/>
                <w:szCs w:val="18"/>
              </w:rPr>
            </w:pPr>
            <w:r w:rsidRPr="00C438BD">
              <w:rPr>
                <w:b/>
                <w:bCs/>
                <w:sz w:val="18"/>
                <w:szCs w:val="18"/>
              </w:rPr>
              <w:t>Team Members</w:t>
            </w:r>
          </w:p>
          <w:p w14:paraId="53759EA1" w14:textId="40E90467" w:rsidR="00C438BD" w:rsidRPr="00C438BD" w:rsidRDefault="00C438BD" w:rsidP="003C4E3B">
            <w:pPr>
              <w:jc w:val="center"/>
              <w:rPr>
                <w:sz w:val="18"/>
                <w:szCs w:val="18"/>
              </w:rPr>
            </w:pPr>
            <w:r w:rsidRPr="00C438BD">
              <w:rPr>
                <w:b/>
                <w:bCs/>
                <w:sz w:val="18"/>
                <w:szCs w:val="18"/>
              </w:rPr>
              <w:t>Primary &amp; Alternate</w:t>
            </w:r>
          </w:p>
        </w:tc>
        <w:tc>
          <w:tcPr>
            <w:tcW w:w="2567" w:type="dxa"/>
            <w:tcBorders>
              <w:top w:val="single" w:sz="6" w:space="0" w:color="auto"/>
              <w:left w:val="single" w:sz="6" w:space="0" w:color="auto"/>
              <w:bottom w:val="single" w:sz="4" w:space="0" w:color="auto"/>
              <w:right w:val="single" w:sz="6" w:space="0" w:color="auto"/>
            </w:tcBorders>
            <w:shd w:val="clear" w:color="auto" w:fill="E6E6E6"/>
            <w:vAlign w:val="center"/>
          </w:tcPr>
          <w:p w14:paraId="6253741B" w14:textId="77777777" w:rsidR="00C438BD" w:rsidRPr="00C438BD" w:rsidRDefault="00C438BD" w:rsidP="003C4E3B">
            <w:pPr>
              <w:jc w:val="center"/>
              <w:rPr>
                <w:sz w:val="18"/>
                <w:szCs w:val="18"/>
              </w:rPr>
            </w:pPr>
            <w:r w:rsidRPr="00C438BD">
              <w:rPr>
                <w:b/>
                <w:bCs/>
                <w:sz w:val="18"/>
                <w:szCs w:val="18"/>
              </w:rPr>
              <w:t>Phone # or Extension</w:t>
            </w:r>
          </w:p>
        </w:tc>
      </w:tr>
      <w:tr w:rsidR="00C438BD" w:rsidRPr="00C438BD" w14:paraId="66C233E1" w14:textId="77777777" w:rsidTr="00C438BD">
        <w:trPr>
          <w:cantSplit/>
          <w:trHeight w:val="840"/>
          <w:jc w:val="center"/>
        </w:trPr>
        <w:tc>
          <w:tcPr>
            <w:tcW w:w="5859" w:type="dxa"/>
            <w:vMerge w:val="restart"/>
            <w:tcBorders>
              <w:top w:val="single" w:sz="4" w:space="0" w:color="auto"/>
              <w:left w:val="single" w:sz="4" w:space="0" w:color="auto"/>
              <w:bottom w:val="single" w:sz="4" w:space="0" w:color="auto"/>
              <w:right w:val="single" w:sz="4" w:space="0" w:color="auto"/>
            </w:tcBorders>
          </w:tcPr>
          <w:p w14:paraId="52B265F6" w14:textId="77777777" w:rsidR="00C438BD" w:rsidRPr="00C438BD" w:rsidRDefault="00C438BD" w:rsidP="00C438BD">
            <w:pPr>
              <w:spacing w:after="0"/>
              <w:rPr>
                <w:sz w:val="18"/>
                <w:szCs w:val="18"/>
              </w:rPr>
            </w:pPr>
            <w:r w:rsidRPr="00C438BD">
              <w:rPr>
                <w:b/>
                <w:bCs/>
                <w:sz w:val="18"/>
                <w:szCs w:val="18"/>
              </w:rPr>
              <w:t xml:space="preserve">Incident Commander </w:t>
            </w:r>
          </w:p>
          <w:p w14:paraId="20FE72C6" w14:textId="77777777" w:rsidR="00C438BD" w:rsidRPr="00C438BD" w:rsidRDefault="00C438BD" w:rsidP="00C438BD">
            <w:pPr>
              <w:spacing w:after="0"/>
              <w:rPr>
                <w:sz w:val="18"/>
                <w:szCs w:val="18"/>
              </w:rPr>
            </w:pPr>
            <w:r w:rsidRPr="00C438BD">
              <w:rPr>
                <w:sz w:val="18"/>
                <w:szCs w:val="18"/>
              </w:rPr>
              <w:t xml:space="preserve">Overall leader during an emergency.  Makes decisions based on information/suggestions provided from team members. Responsible for planning meetings. Coordinates the broad and specific functions of the team during an emergency. Passes role to fire chief during fire/HAZMAT incident and law enforcement commander following a criminal act. </w:t>
            </w:r>
            <w:proofErr w:type="gramStart"/>
            <w:r w:rsidRPr="00C438BD">
              <w:rPr>
                <w:sz w:val="18"/>
                <w:szCs w:val="18"/>
              </w:rPr>
              <w:t>Coordinates</w:t>
            </w:r>
            <w:proofErr w:type="gramEnd"/>
            <w:r w:rsidRPr="00C438BD">
              <w:rPr>
                <w:sz w:val="18"/>
                <w:szCs w:val="18"/>
              </w:rPr>
              <w:t xml:space="preserve"> school use as a shelter for community emergencies. </w:t>
            </w:r>
          </w:p>
        </w:tc>
        <w:tc>
          <w:tcPr>
            <w:tcW w:w="2347" w:type="dxa"/>
            <w:tcBorders>
              <w:top w:val="single" w:sz="6" w:space="0" w:color="auto"/>
              <w:left w:val="single" w:sz="4" w:space="0" w:color="auto"/>
              <w:right w:val="single" w:sz="4" w:space="0" w:color="auto"/>
            </w:tcBorders>
            <w:vAlign w:val="center"/>
          </w:tcPr>
          <w:p w14:paraId="5C85D8B0" w14:textId="77777777" w:rsidR="00C438BD" w:rsidRPr="00C438BD" w:rsidRDefault="00C438BD" w:rsidP="00C438BD">
            <w:pPr>
              <w:spacing w:after="0"/>
              <w:rPr>
                <w:sz w:val="18"/>
                <w:szCs w:val="18"/>
                <w:highlight w:val="yellow"/>
              </w:rPr>
            </w:pPr>
            <w:r w:rsidRPr="00C438BD">
              <w:rPr>
                <w:sz w:val="18"/>
                <w:szCs w:val="18"/>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15D6D213"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6D45D939"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2BAB53FF" w14:textId="77777777" w:rsidR="00C438BD" w:rsidRPr="00C438BD" w:rsidRDefault="00C438BD" w:rsidP="00C438BD">
            <w:pPr>
              <w:spacing w:after="0"/>
              <w:rPr>
                <w:sz w:val="18"/>
                <w:szCs w:val="18"/>
                <w:highlight w:val="yellow"/>
              </w:rPr>
            </w:pPr>
            <w:r w:rsidRPr="00C438BD">
              <w:rPr>
                <w:sz w:val="18"/>
                <w:szCs w:val="18"/>
                <w:highlight w:val="yellow"/>
              </w:rPr>
              <w:t>Email:</w:t>
            </w:r>
          </w:p>
        </w:tc>
      </w:tr>
      <w:tr w:rsidR="00C438BD" w:rsidRPr="00C438BD" w14:paraId="7A66B435" w14:textId="77777777" w:rsidTr="003C4E3B">
        <w:trPr>
          <w:cantSplit/>
          <w:trHeight w:val="998"/>
          <w:jc w:val="center"/>
        </w:trPr>
        <w:tc>
          <w:tcPr>
            <w:tcW w:w="5859" w:type="dxa"/>
            <w:vMerge/>
            <w:tcBorders>
              <w:left w:val="single" w:sz="4" w:space="0" w:color="auto"/>
              <w:bottom w:val="single" w:sz="4" w:space="0" w:color="auto"/>
              <w:right w:val="single" w:sz="4" w:space="0" w:color="auto"/>
            </w:tcBorders>
          </w:tcPr>
          <w:p w14:paraId="434D1B33" w14:textId="77777777" w:rsidR="00C438BD" w:rsidRPr="00C438BD" w:rsidRDefault="00C438BD" w:rsidP="00C438BD">
            <w:pPr>
              <w:spacing w:after="0"/>
              <w:rPr>
                <w:b/>
                <w:bCs/>
                <w:sz w:val="18"/>
                <w:szCs w:val="18"/>
              </w:rPr>
            </w:pPr>
          </w:p>
        </w:tc>
        <w:tc>
          <w:tcPr>
            <w:tcW w:w="2347" w:type="dxa"/>
            <w:tcBorders>
              <w:left w:val="single" w:sz="4" w:space="0" w:color="auto"/>
              <w:bottom w:val="single" w:sz="4" w:space="0" w:color="auto"/>
              <w:right w:val="nil"/>
            </w:tcBorders>
            <w:vAlign w:val="center"/>
          </w:tcPr>
          <w:p w14:paraId="001952EA" w14:textId="77777777" w:rsidR="00C438BD" w:rsidRPr="00C438BD" w:rsidRDefault="00C438BD" w:rsidP="00C438BD">
            <w:pPr>
              <w:spacing w:after="0"/>
              <w:rPr>
                <w:sz w:val="18"/>
                <w:szCs w:val="18"/>
                <w:highlight w:val="yellow"/>
              </w:rPr>
            </w:pPr>
            <w:r w:rsidRPr="00C438BD">
              <w:rPr>
                <w:sz w:val="18"/>
                <w:szCs w:val="18"/>
                <w:highlight w:val="yellow"/>
              </w:rPr>
              <w:t>Alt: Name or Staff Position</w:t>
            </w:r>
          </w:p>
        </w:tc>
        <w:tc>
          <w:tcPr>
            <w:tcW w:w="2567" w:type="dxa"/>
            <w:tcBorders>
              <w:left w:val="single" w:sz="6" w:space="0" w:color="auto"/>
              <w:bottom w:val="single" w:sz="4" w:space="0" w:color="auto"/>
              <w:right w:val="single" w:sz="6" w:space="0" w:color="auto"/>
            </w:tcBorders>
            <w:shd w:val="clear" w:color="auto" w:fill="auto"/>
            <w:vAlign w:val="center"/>
          </w:tcPr>
          <w:p w14:paraId="668E9740"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074D4D98"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3BA66B14" w14:textId="77777777" w:rsidR="00C438BD" w:rsidRPr="00C438BD" w:rsidRDefault="00C438BD" w:rsidP="00C438BD">
            <w:pPr>
              <w:spacing w:after="0"/>
              <w:rPr>
                <w:sz w:val="18"/>
                <w:szCs w:val="18"/>
                <w:highlight w:val="yellow"/>
              </w:rPr>
            </w:pPr>
            <w:r w:rsidRPr="00C438BD">
              <w:rPr>
                <w:sz w:val="18"/>
                <w:szCs w:val="18"/>
                <w:highlight w:val="yellow"/>
              </w:rPr>
              <w:t>Email:</w:t>
            </w:r>
          </w:p>
        </w:tc>
      </w:tr>
      <w:tr w:rsidR="00C438BD" w:rsidRPr="00C438BD" w14:paraId="494B0282" w14:textId="77777777" w:rsidTr="00C438BD">
        <w:trPr>
          <w:cantSplit/>
          <w:trHeight w:val="435"/>
          <w:jc w:val="center"/>
        </w:trPr>
        <w:tc>
          <w:tcPr>
            <w:tcW w:w="5859" w:type="dxa"/>
            <w:vMerge w:val="restart"/>
            <w:tcBorders>
              <w:top w:val="single" w:sz="4" w:space="0" w:color="auto"/>
              <w:left w:val="single" w:sz="6" w:space="0" w:color="auto"/>
              <w:right w:val="single" w:sz="4" w:space="0" w:color="auto"/>
            </w:tcBorders>
          </w:tcPr>
          <w:p w14:paraId="511C3C34" w14:textId="77777777" w:rsidR="00C438BD" w:rsidRPr="00C438BD" w:rsidRDefault="00C438BD" w:rsidP="00C438BD">
            <w:pPr>
              <w:spacing w:after="0"/>
              <w:rPr>
                <w:sz w:val="18"/>
                <w:szCs w:val="18"/>
              </w:rPr>
            </w:pPr>
            <w:r w:rsidRPr="00C438BD">
              <w:rPr>
                <w:b/>
                <w:bCs/>
                <w:sz w:val="18"/>
                <w:szCs w:val="18"/>
              </w:rPr>
              <w:t>Student Accounting</w:t>
            </w:r>
          </w:p>
          <w:p w14:paraId="433E86E9" w14:textId="77777777" w:rsidR="00C438BD" w:rsidRPr="00C438BD" w:rsidRDefault="00C438BD" w:rsidP="00C438BD">
            <w:pPr>
              <w:spacing w:after="0"/>
              <w:rPr>
                <w:sz w:val="18"/>
                <w:szCs w:val="18"/>
              </w:rPr>
            </w:pPr>
            <w:r w:rsidRPr="00C438BD">
              <w:rPr>
                <w:sz w:val="18"/>
                <w:szCs w:val="18"/>
              </w:rPr>
              <w:t xml:space="preserve">Ensures all teachers have accurate accounting of </w:t>
            </w:r>
            <w:proofErr w:type="gramStart"/>
            <w:r w:rsidRPr="00C438BD">
              <w:rPr>
                <w:sz w:val="18"/>
                <w:szCs w:val="18"/>
              </w:rPr>
              <w:t>students;</w:t>
            </w:r>
            <w:proofErr w:type="gramEnd"/>
            <w:r w:rsidRPr="00C438BD">
              <w:rPr>
                <w:sz w:val="18"/>
                <w:szCs w:val="18"/>
              </w:rPr>
              <w:t xml:space="preserve"> coordinates efforts in accounting for missing or extra students.  Ensures all classrooms have a classroom go-bag that includes a student roster. Reports student status to the principal. Oversees student release procedures. </w:t>
            </w:r>
          </w:p>
        </w:tc>
        <w:tc>
          <w:tcPr>
            <w:tcW w:w="2347" w:type="dxa"/>
            <w:tcBorders>
              <w:top w:val="single" w:sz="4" w:space="0" w:color="auto"/>
              <w:left w:val="single" w:sz="4" w:space="0" w:color="auto"/>
              <w:right w:val="single" w:sz="4" w:space="0" w:color="auto"/>
            </w:tcBorders>
            <w:vAlign w:val="center"/>
          </w:tcPr>
          <w:p w14:paraId="50CA6153" w14:textId="77777777" w:rsidR="00C438BD" w:rsidRPr="00C438BD" w:rsidRDefault="00C438BD" w:rsidP="00C438BD">
            <w:pPr>
              <w:spacing w:after="0"/>
              <w:rPr>
                <w:sz w:val="18"/>
                <w:szCs w:val="18"/>
                <w:highlight w:val="yellow"/>
              </w:rPr>
            </w:pPr>
            <w:r w:rsidRPr="00C438BD">
              <w:rPr>
                <w:sz w:val="18"/>
                <w:szCs w:val="18"/>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7F048E55"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6CD54345"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4C829997" w14:textId="77777777" w:rsidR="00C438BD" w:rsidRPr="00C438BD" w:rsidRDefault="00C438BD" w:rsidP="00C438BD">
            <w:pPr>
              <w:rPr>
                <w:sz w:val="18"/>
                <w:szCs w:val="18"/>
                <w:highlight w:val="yellow"/>
              </w:rPr>
            </w:pPr>
            <w:r w:rsidRPr="00C438BD">
              <w:rPr>
                <w:sz w:val="18"/>
                <w:szCs w:val="18"/>
                <w:highlight w:val="yellow"/>
              </w:rPr>
              <w:t>Email:</w:t>
            </w:r>
          </w:p>
        </w:tc>
      </w:tr>
      <w:tr w:rsidR="00C438BD" w:rsidRPr="00C438BD" w14:paraId="3220F551" w14:textId="77777777" w:rsidTr="003C4E3B">
        <w:trPr>
          <w:cantSplit/>
          <w:trHeight w:val="828"/>
          <w:jc w:val="center"/>
        </w:trPr>
        <w:tc>
          <w:tcPr>
            <w:tcW w:w="5859" w:type="dxa"/>
            <w:vMerge/>
            <w:tcBorders>
              <w:left w:val="single" w:sz="6" w:space="0" w:color="auto"/>
              <w:bottom w:val="single" w:sz="4" w:space="0" w:color="auto"/>
              <w:right w:val="single" w:sz="4" w:space="0" w:color="auto"/>
            </w:tcBorders>
          </w:tcPr>
          <w:p w14:paraId="5DAC0819" w14:textId="77777777" w:rsidR="00C438BD" w:rsidRPr="00C438BD" w:rsidRDefault="00C438BD" w:rsidP="00C438BD">
            <w:pPr>
              <w:spacing w:after="0"/>
              <w:rPr>
                <w:b/>
                <w:bCs/>
                <w:sz w:val="18"/>
                <w:szCs w:val="18"/>
              </w:rPr>
            </w:pPr>
          </w:p>
        </w:tc>
        <w:tc>
          <w:tcPr>
            <w:tcW w:w="2347" w:type="dxa"/>
            <w:tcBorders>
              <w:left w:val="single" w:sz="4" w:space="0" w:color="auto"/>
              <w:bottom w:val="single" w:sz="4" w:space="0" w:color="auto"/>
              <w:right w:val="single" w:sz="4" w:space="0" w:color="auto"/>
            </w:tcBorders>
            <w:vAlign w:val="center"/>
          </w:tcPr>
          <w:p w14:paraId="2BBF7CE0" w14:textId="77777777" w:rsidR="00C438BD" w:rsidRPr="00C438BD" w:rsidRDefault="00C438BD" w:rsidP="00C438BD">
            <w:pPr>
              <w:spacing w:after="0"/>
              <w:rPr>
                <w:sz w:val="18"/>
                <w:szCs w:val="18"/>
                <w:highlight w:val="yellow"/>
              </w:rPr>
            </w:pPr>
            <w:r w:rsidRPr="00C438BD">
              <w:rPr>
                <w:sz w:val="18"/>
                <w:szCs w:val="18"/>
                <w:highlight w:val="yellow"/>
              </w:rPr>
              <w:t>Alt: 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6C267663"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1A98AC14"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6E0E3555" w14:textId="77777777" w:rsidR="00C438BD" w:rsidRPr="00C438BD" w:rsidRDefault="00C438BD" w:rsidP="00C438BD">
            <w:pPr>
              <w:spacing w:after="0"/>
              <w:rPr>
                <w:sz w:val="18"/>
                <w:szCs w:val="18"/>
                <w:highlight w:val="yellow"/>
              </w:rPr>
            </w:pPr>
            <w:r w:rsidRPr="00C438BD">
              <w:rPr>
                <w:sz w:val="18"/>
                <w:szCs w:val="18"/>
                <w:highlight w:val="yellow"/>
              </w:rPr>
              <w:t xml:space="preserve">Email: </w:t>
            </w:r>
          </w:p>
        </w:tc>
      </w:tr>
      <w:tr w:rsidR="00C438BD" w:rsidRPr="00C438BD" w14:paraId="348CF896" w14:textId="77777777" w:rsidTr="00C438BD">
        <w:trPr>
          <w:cantSplit/>
          <w:trHeight w:val="623"/>
          <w:jc w:val="center"/>
        </w:trPr>
        <w:tc>
          <w:tcPr>
            <w:tcW w:w="5859" w:type="dxa"/>
            <w:vMerge w:val="restart"/>
            <w:tcBorders>
              <w:top w:val="single" w:sz="4" w:space="0" w:color="auto"/>
              <w:left w:val="single" w:sz="6" w:space="0" w:color="auto"/>
              <w:right w:val="nil"/>
            </w:tcBorders>
          </w:tcPr>
          <w:p w14:paraId="356FEC95" w14:textId="77777777" w:rsidR="00C438BD" w:rsidRPr="00C438BD" w:rsidRDefault="00C438BD" w:rsidP="00C438BD">
            <w:pPr>
              <w:spacing w:after="0"/>
              <w:rPr>
                <w:b/>
                <w:bCs/>
                <w:sz w:val="18"/>
                <w:szCs w:val="18"/>
              </w:rPr>
            </w:pPr>
            <w:r w:rsidRPr="00C438BD">
              <w:rPr>
                <w:b/>
                <w:bCs/>
                <w:sz w:val="18"/>
                <w:szCs w:val="18"/>
              </w:rPr>
              <w:t>Emergency Bus Staging Area Coordinator</w:t>
            </w:r>
          </w:p>
          <w:p w14:paraId="21D3E6E6" w14:textId="77777777" w:rsidR="00C438BD" w:rsidRPr="00C438BD" w:rsidRDefault="00C438BD" w:rsidP="00C438BD">
            <w:pPr>
              <w:spacing w:after="0"/>
              <w:rPr>
                <w:bCs/>
                <w:sz w:val="18"/>
                <w:szCs w:val="18"/>
              </w:rPr>
            </w:pPr>
            <w:r w:rsidRPr="00C438BD">
              <w:rPr>
                <w:bCs/>
                <w:sz w:val="18"/>
                <w:szCs w:val="18"/>
              </w:rPr>
              <w:t xml:space="preserve">Coordinates arrival of buses and the loading of students and staff onto the proper bus with the transportation coordinator when evacuating to or transporting from off-site location(s) and for early dismissals from on-site.  Updates bus rosters and planned bus routes into staging areas in advance.  </w:t>
            </w:r>
          </w:p>
        </w:tc>
        <w:tc>
          <w:tcPr>
            <w:tcW w:w="2347" w:type="dxa"/>
            <w:tcBorders>
              <w:top w:val="single" w:sz="4" w:space="0" w:color="auto"/>
              <w:left w:val="single" w:sz="6" w:space="0" w:color="auto"/>
              <w:right w:val="nil"/>
            </w:tcBorders>
            <w:vAlign w:val="center"/>
          </w:tcPr>
          <w:p w14:paraId="594DC611" w14:textId="77777777" w:rsidR="00C438BD" w:rsidRPr="00C438BD" w:rsidRDefault="00C438BD" w:rsidP="00C438BD">
            <w:pPr>
              <w:spacing w:after="0"/>
              <w:rPr>
                <w:sz w:val="18"/>
                <w:szCs w:val="18"/>
                <w:highlight w:val="yellow"/>
              </w:rPr>
            </w:pPr>
            <w:r w:rsidRPr="00C438BD">
              <w:rPr>
                <w:sz w:val="18"/>
                <w:szCs w:val="18"/>
                <w:highlight w:val="yellow"/>
              </w:rPr>
              <w:t>Name or Staff Position</w:t>
            </w:r>
          </w:p>
        </w:tc>
        <w:tc>
          <w:tcPr>
            <w:tcW w:w="2567" w:type="dxa"/>
            <w:tcBorders>
              <w:top w:val="single" w:sz="4" w:space="0" w:color="auto"/>
              <w:left w:val="single" w:sz="6" w:space="0" w:color="auto"/>
              <w:right w:val="single" w:sz="6" w:space="0" w:color="auto"/>
            </w:tcBorders>
            <w:shd w:val="clear" w:color="auto" w:fill="auto"/>
            <w:vAlign w:val="center"/>
          </w:tcPr>
          <w:p w14:paraId="17B46314"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7E49B521"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6CB69C09" w14:textId="77777777" w:rsidR="00C438BD" w:rsidRPr="00C438BD" w:rsidRDefault="00C438BD" w:rsidP="00C438BD">
            <w:pPr>
              <w:rPr>
                <w:sz w:val="18"/>
                <w:szCs w:val="18"/>
                <w:highlight w:val="yellow"/>
              </w:rPr>
            </w:pPr>
            <w:r w:rsidRPr="00C438BD">
              <w:rPr>
                <w:sz w:val="18"/>
                <w:szCs w:val="18"/>
                <w:highlight w:val="yellow"/>
              </w:rPr>
              <w:t xml:space="preserve">Email: </w:t>
            </w:r>
          </w:p>
        </w:tc>
      </w:tr>
      <w:tr w:rsidR="00C438BD" w:rsidRPr="00C438BD" w14:paraId="3C5D0967" w14:textId="77777777" w:rsidTr="003C4E3B">
        <w:trPr>
          <w:cantSplit/>
          <w:trHeight w:val="828"/>
          <w:jc w:val="center"/>
        </w:trPr>
        <w:tc>
          <w:tcPr>
            <w:tcW w:w="5859" w:type="dxa"/>
            <w:vMerge/>
            <w:tcBorders>
              <w:left w:val="single" w:sz="6" w:space="0" w:color="auto"/>
              <w:bottom w:val="single" w:sz="6" w:space="0" w:color="auto"/>
              <w:right w:val="nil"/>
            </w:tcBorders>
          </w:tcPr>
          <w:p w14:paraId="1F295AF3" w14:textId="77777777" w:rsidR="00C438BD" w:rsidRPr="00C438BD" w:rsidRDefault="00C438BD" w:rsidP="00C438BD">
            <w:pPr>
              <w:spacing w:after="0"/>
              <w:rPr>
                <w:b/>
                <w:bCs/>
                <w:sz w:val="18"/>
                <w:szCs w:val="18"/>
              </w:rPr>
            </w:pPr>
          </w:p>
        </w:tc>
        <w:tc>
          <w:tcPr>
            <w:tcW w:w="2347" w:type="dxa"/>
            <w:tcBorders>
              <w:left w:val="single" w:sz="6" w:space="0" w:color="auto"/>
              <w:bottom w:val="single" w:sz="4" w:space="0" w:color="auto"/>
              <w:right w:val="nil"/>
            </w:tcBorders>
            <w:vAlign w:val="center"/>
          </w:tcPr>
          <w:p w14:paraId="1092E88F" w14:textId="77777777" w:rsidR="00C438BD" w:rsidRPr="00C438BD" w:rsidRDefault="00C438BD" w:rsidP="00C438BD">
            <w:pPr>
              <w:spacing w:after="0"/>
              <w:rPr>
                <w:sz w:val="18"/>
                <w:szCs w:val="18"/>
                <w:highlight w:val="yellow"/>
              </w:rPr>
            </w:pPr>
            <w:r w:rsidRPr="00C438BD">
              <w:rPr>
                <w:sz w:val="18"/>
                <w:szCs w:val="18"/>
                <w:highlight w:val="yellow"/>
              </w:rPr>
              <w:t>Alt: Name or Staff Position</w:t>
            </w:r>
          </w:p>
        </w:tc>
        <w:tc>
          <w:tcPr>
            <w:tcW w:w="2567" w:type="dxa"/>
            <w:tcBorders>
              <w:left w:val="single" w:sz="6" w:space="0" w:color="auto"/>
              <w:right w:val="single" w:sz="6" w:space="0" w:color="auto"/>
            </w:tcBorders>
            <w:shd w:val="clear" w:color="auto" w:fill="auto"/>
            <w:vAlign w:val="center"/>
          </w:tcPr>
          <w:p w14:paraId="6EF065FA"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17851239"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6718C57C" w14:textId="77777777" w:rsidR="00C438BD" w:rsidRPr="00C438BD" w:rsidRDefault="00C438BD" w:rsidP="00C438BD">
            <w:pPr>
              <w:spacing w:after="0"/>
              <w:rPr>
                <w:sz w:val="18"/>
                <w:szCs w:val="18"/>
                <w:highlight w:val="yellow"/>
              </w:rPr>
            </w:pPr>
            <w:r w:rsidRPr="00C438BD">
              <w:rPr>
                <w:sz w:val="18"/>
                <w:szCs w:val="18"/>
                <w:highlight w:val="yellow"/>
              </w:rPr>
              <w:t xml:space="preserve">Email: </w:t>
            </w:r>
          </w:p>
        </w:tc>
      </w:tr>
      <w:tr w:rsidR="00C438BD" w:rsidRPr="00C438BD" w14:paraId="0D1B5178" w14:textId="77777777" w:rsidTr="00C438BD">
        <w:trPr>
          <w:cantSplit/>
          <w:trHeight w:val="435"/>
          <w:jc w:val="center"/>
        </w:trPr>
        <w:tc>
          <w:tcPr>
            <w:tcW w:w="5859" w:type="dxa"/>
            <w:vMerge w:val="restart"/>
            <w:tcBorders>
              <w:top w:val="single" w:sz="4" w:space="0" w:color="auto"/>
              <w:left w:val="single" w:sz="4" w:space="0" w:color="auto"/>
              <w:right w:val="single" w:sz="4" w:space="0" w:color="auto"/>
            </w:tcBorders>
          </w:tcPr>
          <w:p w14:paraId="583E88B6" w14:textId="77777777" w:rsidR="00C438BD" w:rsidRPr="00C438BD" w:rsidRDefault="00C438BD" w:rsidP="00C438BD">
            <w:pPr>
              <w:spacing w:after="0"/>
              <w:rPr>
                <w:bCs/>
                <w:sz w:val="18"/>
                <w:szCs w:val="18"/>
              </w:rPr>
            </w:pPr>
            <w:r w:rsidRPr="00C438BD">
              <w:rPr>
                <w:b/>
                <w:bCs/>
                <w:sz w:val="18"/>
                <w:szCs w:val="18"/>
              </w:rPr>
              <w:t>Off-Site Evacuation Coordinator</w:t>
            </w:r>
          </w:p>
          <w:p w14:paraId="720F9537" w14:textId="77777777" w:rsidR="00C438BD" w:rsidRPr="00C438BD" w:rsidRDefault="00C438BD" w:rsidP="00C438BD">
            <w:pPr>
              <w:spacing w:after="0"/>
              <w:rPr>
                <w:bCs/>
                <w:sz w:val="18"/>
                <w:szCs w:val="18"/>
                <w:u w:val="single"/>
              </w:rPr>
            </w:pPr>
            <w:r w:rsidRPr="00C438BD">
              <w:rPr>
                <w:sz w:val="18"/>
                <w:szCs w:val="18"/>
              </w:rPr>
              <w:t xml:space="preserve">Plans use of a location and evacuation routes to safely move students. Organizes off-site location to </w:t>
            </w:r>
            <w:proofErr w:type="gramStart"/>
            <w:r w:rsidRPr="00C438BD">
              <w:rPr>
                <w:sz w:val="18"/>
                <w:szCs w:val="18"/>
              </w:rPr>
              <w:t>include:</w:t>
            </w:r>
            <w:proofErr w:type="gramEnd"/>
            <w:r w:rsidRPr="00C438BD">
              <w:rPr>
                <w:sz w:val="18"/>
                <w:szCs w:val="18"/>
              </w:rPr>
              <w:t xml:space="preserve"> planning the movement of students to the location; assisting with student accounting once they are moved; planning for special needs students/staff.  </w:t>
            </w:r>
            <w:r w:rsidRPr="00C438BD">
              <w:rPr>
                <w:bCs/>
                <w:sz w:val="18"/>
                <w:szCs w:val="18"/>
              </w:rPr>
              <w:t xml:space="preserve">Coordinates with Emergency Bus Staging Area Coordinator and Parent Reunion Organizer to manage parent arrivals.  </w:t>
            </w:r>
          </w:p>
        </w:tc>
        <w:tc>
          <w:tcPr>
            <w:tcW w:w="2347" w:type="dxa"/>
            <w:tcBorders>
              <w:top w:val="single" w:sz="4" w:space="0" w:color="auto"/>
              <w:left w:val="single" w:sz="4" w:space="0" w:color="auto"/>
              <w:right w:val="single" w:sz="4" w:space="0" w:color="auto"/>
            </w:tcBorders>
            <w:vAlign w:val="center"/>
          </w:tcPr>
          <w:p w14:paraId="5ADC5CC9" w14:textId="77777777" w:rsidR="00C438BD" w:rsidRPr="00C438BD" w:rsidRDefault="00C438BD" w:rsidP="00C438BD">
            <w:pPr>
              <w:spacing w:after="0"/>
              <w:rPr>
                <w:sz w:val="18"/>
                <w:szCs w:val="18"/>
                <w:highlight w:val="yellow"/>
              </w:rPr>
            </w:pPr>
            <w:r w:rsidRPr="00C438BD">
              <w:rPr>
                <w:sz w:val="18"/>
                <w:szCs w:val="18"/>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52E063F5"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05679F26"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735132EB" w14:textId="77777777" w:rsidR="00C438BD" w:rsidRPr="00C438BD" w:rsidRDefault="00C438BD" w:rsidP="00C438BD">
            <w:pPr>
              <w:spacing w:after="0"/>
              <w:rPr>
                <w:sz w:val="18"/>
                <w:szCs w:val="18"/>
                <w:highlight w:val="yellow"/>
              </w:rPr>
            </w:pPr>
            <w:r w:rsidRPr="00C438BD">
              <w:rPr>
                <w:sz w:val="18"/>
                <w:szCs w:val="18"/>
                <w:highlight w:val="yellow"/>
              </w:rPr>
              <w:t xml:space="preserve">Email: </w:t>
            </w:r>
          </w:p>
        </w:tc>
      </w:tr>
      <w:tr w:rsidR="00C438BD" w:rsidRPr="00C438BD" w14:paraId="30513ECD" w14:textId="77777777" w:rsidTr="00C438BD">
        <w:trPr>
          <w:cantSplit/>
          <w:trHeight w:val="435"/>
          <w:jc w:val="center"/>
        </w:trPr>
        <w:tc>
          <w:tcPr>
            <w:tcW w:w="5859" w:type="dxa"/>
            <w:vMerge/>
            <w:tcBorders>
              <w:left w:val="single" w:sz="4" w:space="0" w:color="auto"/>
              <w:bottom w:val="single" w:sz="4" w:space="0" w:color="auto"/>
              <w:right w:val="single" w:sz="4" w:space="0" w:color="auto"/>
            </w:tcBorders>
          </w:tcPr>
          <w:p w14:paraId="6C1111E0" w14:textId="77777777" w:rsidR="00C438BD" w:rsidRPr="00C438BD" w:rsidRDefault="00C438BD" w:rsidP="00C438BD">
            <w:pPr>
              <w:spacing w:after="0"/>
              <w:rPr>
                <w:b/>
                <w:bCs/>
                <w:sz w:val="18"/>
                <w:szCs w:val="18"/>
              </w:rPr>
            </w:pPr>
          </w:p>
        </w:tc>
        <w:tc>
          <w:tcPr>
            <w:tcW w:w="2347" w:type="dxa"/>
            <w:tcBorders>
              <w:left w:val="single" w:sz="4" w:space="0" w:color="auto"/>
              <w:bottom w:val="single" w:sz="4" w:space="0" w:color="auto"/>
              <w:right w:val="single" w:sz="4" w:space="0" w:color="auto"/>
            </w:tcBorders>
            <w:vAlign w:val="center"/>
          </w:tcPr>
          <w:p w14:paraId="65E7C1CC" w14:textId="77777777" w:rsidR="00C438BD" w:rsidRPr="00C438BD" w:rsidRDefault="00C438BD" w:rsidP="00C438BD">
            <w:pPr>
              <w:spacing w:after="0"/>
              <w:rPr>
                <w:sz w:val="18"/>
                <w:szCs w:val="18"/>
                <w:highlight w:val="yellow"/>
              </w:rPr>
            </w:pPr>
            <w:r w:rsidRPr="00C438BD">
              <w:rPr>
                <w:sz w:val="18"/>
                <w:szCs w:val="18"/>
                <w:highlight w:val="yellow"/>
              </w:rPr>
              <w:t>Alt: 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0702A008"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0AC1FC1F"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4EF1E0FE" w14:textId="77777777" w:rsidR="00C438BD" w:rsidRPr="00C438BD" w:rsidRDefault="00C438BD" w:rsidP="00C438BD">
            <w:pPr>
              <w:spacing w:after="0"/>
              <w:rPr>
                <w:sz w:val="18"/>
                <w:szCs w:val="18"/>
                <w:highlight w:val="yellow"/>
              </w:rPr>
            </w:pPr>
            <w:r w:rsidRPr="00C438BD">
              <w:rPr>
                <w:sz w:val="18"/>
                <w:szCs w:val="18"/>
                <w:highlight w:val="yellow"/>
              </w:rPr>
              <w:t xml:space="preserve">Email: </w:t>
            </w:r>
          </w:p>
        </w:tc>
      </w:tr>
      <w:tr w:rsidR="00C438BD" w:rsidRPr="00C438BD" w14:paraId="53BB3565" w14:textId="77777777" w:rsidTr="00C438BD">
        <w:trPr>
          <w:cantSplit/>
          <w:trHeight w:val="623"/>
          <w:jc w:val="center"/>
        </w:trPr>
        <w:tc>
          <w:tcPr>
            <w:tcW w:w="5859" w:type="dxa"/>
            <w:vMerge w:val="restart"/>
            <w:tcBorders>
              <w:top w:val="single" w:sz="4" w:space="0" w:color="auto"/>
              <w:left w:val="single" w:sz="6" w:space="0" w:color="auto"/>
              <w:right w:val="nil"/>
            </w:tcBorders>
          </w:tcPr>
          <w:p w14:paraId="37E2FFBC" w14:textId="77777777" w:rsidR="00C438BD" w:rsidRPr="00C438BD" w:rsidRDefault="00C438BD" w:rsidP="00C438BD">
            <w:pPr>
              <w:spacing w:after="0"/>
              <w:rPr>
                <w:b/>
                <w:bCs/>
                <w:sz w:val="18"/>
                <w:szCs w:val="18"/>
              </w:rPr>
            </w:pPr>
            <w:r w:rsidRPr="00C438BD">
              <w:rPr>
                <w:b/>
                <w:bCs/>
                <w:sz w:val="18"/>
                <w:szCs w:val="18"/>
              </w:rPr>
              <w:t>Police and Fire Liaison</w:t>
            </w:r>
          </w:p>
          <w:p w14:paraId="1A79B128" w14:textId="77777777" w:rsidR="00C438BD" w:rsidRPr="00C438BD" w:rsidRDefault="00C438BD" w:rsidP="00C438BD">
            <w:pPr>
              <w:spacing w:after="0"/>
              <w:rPr>
                <w:bCs/>
                <w:sz w:val="18"/>
                <w:szCs w:val="18"/>
              </w:rPr>
            </w:pPr>
            <w:r w:rsidRPr="00C438BD">
              <w:rPr>
                <w:bCs/>
                <w:sz w:val="18"/>
                <w:szCs w:val="18"/>
              </w:rPr>
              <w:t xml:space="preserve">Provides information to local police and fire department about what has taken place and about the plans the school has implemented to ensure the safety of the students.  Maintains contact between school operations and those of the police/fire operations throughout the incident. </w:t>
            </w:r>
          </w:p>
        </w:tc>
        <w:tc>
          <w:tcPr>
            <w:tcW w:w="2347" w:type="dxa"/>
            <w:tcBorders>
              <w:top w:val="single" w:sz="4" w:space="0" w:color="auto"/>
              <w:left w:val="single" w:sz="6" w:space="0" w:color="auto"/>
              <w:right w:val="single" w:sz="4" w:space="0" w:color="auto"/>
            </w:tcBorders>
            <w:vAlign w:val="center"/>
          </w:tcPr>
          <w:p w14:paraId="498E078C" w14:textId="77777777" w:rsidR="00C438BD" w:rsidRPr="00C438BD" w:rsidRDefault="00C438BD" w:rsidP="00C438BD">
            <w:pPr>
              <w:spacing w:after="0"/>
              <w:rPr>
                <w:sz w:val="18"/>
                <w:szCs w:val="18"/>
                <w:highlight w:val="yellow"/>
              </w:rPr>
            </w:pPr>
            <w:r w:rsidRPr="00C438BD">
              <w:rPr>
                <w:sz w:val="18"/>
                <w:szCs w:val="18"/>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68C472A7"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536F66FB"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73CE7DC0" w14:textId="77777777" w:rsidR="00C438BD" w:rsidRPr="00C438BD" w:rsidRDefault="00C438BD" w:rsidP="00C438BD">
            <w:pPr>
              <w:rPr>
                <w:sz w:val="18"/>
                <w:szCs w:val="18"/>
                <w:highlight w:val="yellow"/>
              </w:rPr>
            </w:pPr>
            <w:r w:rsidRPr="00C438BD">
              <w:rPr>
                <w:sz w:val="18"/>
                <w:szCs w:val="18"/>
                <w:highlight w:val="yellow"/>
              </w:rPr>
              <w:t xml:space="preserve">Email: </w:t>
            </w:r>
          </w:p>
        </w:tc>
      </w:tr>
      <w:tr w:rsidR="00C438BD" w:rsidRPr="00C438BD" w14:paraId="6563AE43" w14:textId="77777777" w:rsidTr="00C438BD">
        <w:trPr>
          <w:cantSplit/>
          <w:trHeight w:val="622"/>
          <w:jc w:val="center"/>
        </w:trPr>
        <w:tc>
          <w:tcPr>
            <w:tcW w:w="5859" w:type="dxa"/>
            <w:vMerge/>
            <w:tcBorders>
              <w:left w:val="single" w:sz="6" w:space="0" w:color="auto"/>
              <w:bottom w:val="single" w:sz="6" w:space="0" w:color="auto"/>
              <w:right w:val="nil"/>
            </w:tcBorders>
          </w:tcPr>
          <w:p w14:paraId="4FFC4D44" w14:textId="77777777" w:rsidR="00C438BD" w:rsidRPr="00C438BD" w:rsidRDefault="00C438BD" w:rsidP="00C438BD">
            <w:pPr>
              <w:spacing w:after="0"/>
              <w:rPr>
                <w:b/>
                <w:bCs/>
                <w:sz w:val="18"/>
                <w:szCs w:val="18"/>
              </w:rPr>
            </w:pPr>
          </w:p>
        </w:tc>
        <w:tc>
          <w:tcPr>
            <w:tcW w:w="2347" w:type="dxa"/>
            <w:tcBorders>
              <w:left w:val="single" w:sz="6" w:space="0" w:color="auto"/>
              <w:bottom w:val="single" w:sz="4" w:space="0" w:color="auto"/>
              <w:right w:val="single" w:sz="4" w:space="0" w:color="auto"/>
            </w:tcBorders>
            <w:vAlign w:val="center"/>
          </w:tcPr>
          <w:p w14:paraId="1D2D00EC" w14:textId="77777777" w:rsidR="00C438BD" w:rsidRPr="00C438BD" w:rsidRDefault="00C438BD" w:rsidP="00C438BD">
            <w:pPr>
              <w:spacing w:after="0"/>
              <w:rPr>
                <w:sz w:val="18"/>
                <w:szCs w:val="18"/>
                <w:highlight w:val="yellow"/>
              </w:rPr>
            </w:pPr>
            <w:r w:rsidRPr="00C438BD">
              <w:rPr>
                <w:sz w:val="18"/>
                <w:szCs w:val="18"/>
                <w:highlight w:val="yellow"/>
              </w:rPr>
              <w:t>Alt: 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628921B1"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41DE79D6"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0EF4EE39" w14:textId="77777777" w:rsidR="00C438BD" w:rsidRPr="00C438BD" w:rsidRDefault="00C438BD" w:rsidP="00C438BD">
            <w:pPr>
              <w:spacing w:after="0"/>
              <w:rPr>
                <w:sz w:val="18"/>
                <w:szCs w:val="18"/>
                <w:highlight w:val="yellow"/>
              </w:rPr>
            </w:pPr>
            <w:r w:rsidRPr="00C438BD">
              <w:rPr>
                <w:sz w:val="18"/>
                <w:szCs w:val="18"/>
                <w:highlight w:val="yellow"/>
              </w:rPr>
              <w:t>Email:</w:t>
            </w:r>
          </w:p>
        </w:tc>
      </w:tr>
      <w:tr w:rsidR="00C438BD" w:rsidRPr="00C438BD" w14:paraId="10B954DA" w14:textId="77777777" w:rsidTr="00C438BD">
        <w:trPr>
          <w:cantSplit/>
          <w:trHeight w:val="345"/>
          <w:jc w:val="center"/>
        </w:trPr>
        <w:tc>
          <w:tcPr>
            <w:tcW w:w="5859" w:type="dxa"/>
            <w:vMerge w:val="restart"/>
            <w:tcBorders>
              <w:top w:val="single" w:sz="4" w:space="0" w:color="auto"/>
              <w:left w:val="single" w:sz="6" w:space="0" w:color="auto"/>
              <w:right w:val="nil"/>
            </w:tcBorders>
          </w:tcPr>
          <w:p w14:paraId="3C212AF7" w14:textId="77777777" w:rsidR="00C438BD" w:rsidRPr="00C438BD" w:rsidRDefault="00C438BD" w:rsidP="00C438BD">
            <w:pPr>
              <w:spacing w:after="0"/>
              <w:rPr>
                <w:b/>
                <w:bCs/>
                <w:sz w:val="18"/>
                <w:szCs w:val="18"/>
              </w:rPr>
            </w:pPr>
            <w:r w:rsidRPr="00C438BD">
              <w:rPr>
                <w:b/>
                <w:bCs/>
                <w:sz w:val="18"/>
                <w:szCs w:val="18"/>
              </w:rPr>
              <w:t>Parent Reunion Organizer and Liaison</w:t>
            </w:r>
          </w:p>
          <w:p w14:paraId="5F7A0B6A" w14:textId="77777777" w:rsidR="00C438BD" w:rsidRPr="00C438BD" w:rsidRDefault="00C438BD" w:rsidP="00C438BD">
            <w:pPr>
              <w:spacing w:after="0"/>
              <w:rPr>
                <w:bCs/>
                <w:sz w:val="18"/>
                <w:szCs w:val="18"/>
              </w:rPr>
            </w:pPr>
            <w:r w:rsidRPr="00C438BD">
              <w:rPr>
                <w:bCs/>
                <w:sz w:val="18"/>
                <w:szCs w:val="18"/>
              </w:rPr>
              <w:t xml:space="preserve">Provides specific directions to parents as they arrive in the area.  Establishes pre-identified location where parents can wait to be reunited with their children and obtain information about the event.  Coordinates activities at the Reunion Site. Coordinates with Media Rep for information that can be released to parents. Also coordinates with evacuation, student accounting, and bus staging leaders to facilitate students coming to Reunion Site. </w:t>
            </w:r>
          </w:p>
        </w:tc>
        <w:tc>
          <w:tcPr>
            <w:tcW w:w="2347" w:type="dxa"/>
            <w:tcBorders>
              <w:top w:val="single" w:sz="4" w:space="0" w:color="auto"/>
              <w:left w:val="single" w:sz="6" w:space="0" w:color="auto"/>
              <w:right w:val="single" w:sz="4" w:space="0" w:color="auto"/>
            </w:tcBorders>
            <w:vAlign w:val="center"/>
          </w:tcPr>
          <w:p w14:paraId="6814B87F" w14:textId="77777777" w:rsidR="00C438BD" w:rsidRPr="00C438BD" w:rsidRDefault="00C438BD" w:rsidP="00C438BD">
            <w:pPr>
              <w:spacing w:after="0"/>
              <w:rPr>
                <w:sz w:val="18"/>
                <w:szCs w:val="18"/>
                <w:highlight w:val="yellow"/>
              </w:rPr>
            </w:pPr>
          </w:p>
          <w:p w14:paraId="7DF6DBEA" w14:textId="77777777" w:rsidR="00C438BD" w:rsidRPr="00C438BD" w:rsidRDefault="00C438BD" w:rsidP="00C438BD">
            <w:pPr>
              <w:spacing w:after="0"/>
              <w:rPr>
                <w:sz w:val="18"/>
                <w:szCs w:val="18"/>
                <w:highlight w:val="yellow"/>
              </w:rPr>
            </w:pPr>
            <w:r w:rsidRPr="00C438BD">
              <w:rPr>
                <w:sz w:val="18"/>
                <w:szCs w:val="18"/>
                <w:highlight w:val="yellow"/>
              </w:rPr>
              <w:t xml:space="preserve">Name or Staff Position </w:t>
            </w:r>
          </w:p>
        </w:tc>
        <w:tc>
          <w:tcPr>
            <w:tcW w:w="2567" w:type="dxa"/>
            <w:tcBorders>
              <w:top w:val="single" w:sz="4" w:space="0" w:color="auto"/>
              <w:left w:val="single" w:sz="4" w:space="0" w:color="auto"/>
              <w:right w:val="single" w:sz="4" w:space="0" w:color="auto"/>
            </w:tcBorders>
            <w:shd w:val="clear" w:color="auto" w:fill="auto"/>
            <w:vAlign w:val="center"/>
          </w:tcPr>
          <w:p w14:paraId="025FA2E9"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29F984B6"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6464F935" w14:textId="77777777" w:rsidR="00C438BD" w:rsidRPr="00C438BD" w:rsidRDefault="00C438BD" w:rsidP="00C438BD">
            <w:pPr>
              <w:spacing w:after="0"/>
              <w:rPr>
                <w:sz w:val="18"/>
                <w:szCs w:val="18"/>
                <w:highlight w:val="yellow"/>
              </w:rPr>
            </w:pPr>
            <w:r w:rsidRPr="00C438BD">
              <w:rPr>
                <w:sz w:val="18"/>
                <w:szCs w:val="18"/>
                <w:highlight w:val="yellow"/>
              </w:rPr>
              <w:t>Email:</w:t>
            </w:r>
          </w:p>
        </w:tc>
      </w:tr>
      <w:tr w:rsidR="00C438BD" w:rsidRPr="00C438BD" w14:paraId="6BE9B55F" w14:textId="77777777" w:rsidTr="00C438BD">
        <w:trPr>
          <w:cantSplit/>
          <w:trHeight w:val="345"/>
          <w:jc w:val="center"/>
        </w:trPr>
        <w:tc>
          <w:tcPr>
            <w:tcW w:w="5859" w:type="dxa"/>
            <w:vMerge/>
            <w:tcBorders>
              <w:left w:val="single" w:sz="6" w:space="0" w:color="auto"/>
              <w:bottom w:val="single" w:sz="6" w:space="0" w:color="auto"/>
              <w:right w:val="nil"/>
            </w:tcBorders>
          </w:tcPr>
          <w:p w14:paraId="30F8E692" w14:textId="77777777" w:rsidR="00C438BD" w:rsidRPr="00C438BD" w:rsidRDefault="00C438BD" w:rsidP="00C438BD">
            <w:pPr>
              <w:spacing w:after="0"/>
              <w:rPr>
                <w:b/>
                <w:bCs/>
                <w:sz w:val="18"/>
                <w:szCs w:val="18"/>
              </w:rPr>
            </w:pPr>
          </w:p>
        </w:tc>
        <w:tc>
          <w:tcPr>
            <w:tcW w:w="2347" w:type="dxa"/>
            <w:tcBorders>
              <w:left w:val="single" w:sz="6" w:space="0" w:color="auto"/>
              <w:bottom w:val="single" w:sz="4" w:space="0" w:color="auto"/>
              <w:right w:val="single" w:sz="4" w:space="0" w:color="auto"/>
            </w:tcBorders>
            <w:vAlign w:val="center"/>
          </w:tcPr>
          <w:p w14:paraId="57B22B6E" w14:textId="77777777" w:rsidR="00C438BD" w:rsidRPr="00C438BD" w:rsidRDefault="00C438BD" w:rsidP="00C438BD">
            <w:pPr>
              <w:spacing w:after="0"/>
              <w:rPr>
                <w:sz w:val="18"/>
                <w:szCs w:val="18"/>
                <w:highlight w:val="yellow"/>
              </w:rPr>
            </w:pPr>
            <w:r w:rsidRPr="00C438BD">
              <w:rPr>
                <w:sz w:val="18"/>
                <w:szCs w:val="18"/>
                <w:highlight w:val="yellow"/>
              </w:rPr>
              <w:t>Alt: 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6939043C"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4B645381"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62E4504E" w14:textId="77777777" w:rsidR="00C438BD" w:rsidRPr="00C438BD" w:rsidRDefault="00C438BD" w:rsidP="00C438BD">
            <w:pPr>
              <w:spacing w:after="0"/>
              <w:rPr>
                <w:sz w:val="18"/>
                <w:szCs w:val="18"/>
                <w:highlight w:val="yellow"/>
              </w:rPr>
            </w:pPr>
            <w:r w:rsidRPr="00C438BD">
              <w:rPr>
                <w:sz w:val="18"/>
                <w:szCs w:val="18"/>
                <w:highlight w:val="yellow"/>
              </w:rPr>
              <w:t xml:space="preserve">Email: </w:t>
            </w:r>
          </w:p>
        </w:tc>
      </w:tr>
      <w:tr w:rsidR="00C438BD" w:rsidRPr="00C438BD" w14:paraId="546F0375" w14:textId="77777777" w:rsidTr="00C438BD">
        <w:trPr>
          <w:cantSplit/>
          <w:trHeight w:val="1065"/>
          <w:jc w:val="center"/>
        </w:trPr>
        <w:tc>
          <w:tcPr>
            <w:tcW w:w="5859" w:type="dxa"/>
            <w:vMerge w:val="restart"/>
            <w:tcBorders>
              <w:top w:val="single" w:sz="4" w:space="0" w:color="auto"/>
              <w:left w:val="single" w:sz="6" w:space="0" w:color="auto"/>
              <w:bottom w:val="single" w:sz="6" w:space="0" w:color="auto"/>
              <w:right w:val="nil"/>
            </w:tcBorders>
          </w:tcPr>
          <w:p w14:paraId="7FDFF312" w14:textId="77777777" w:rsidR="00C438BD" w:rsidRPr="00C438BD" w:rsidRDefault="00C438BD" w:rsidP="00C438BD">
            <w:pPr>
              <w:spacing w:after="0"/>
              <w:rPr>
                <w:sz w:val="18"/>
                <w:szCs w:val="18"/>
              </w:rPr>
            </w:pPr>
            <w:r w:rsidRPr="00C438BD">
              <w:rPr>
                <w:b/>
                <w:bCs/>
                <w:sz w:val="18"/>
                <w:szCs w:val="18"/>
              </w:rPr>
              <w:t>Information and Media Representative</w:t>
            </w:r>
          </w:p>
          <w:p w14:paraId="4D7CF997" w14:textId="77777777" w:rsidR="00C438BD" w:rsidRPr="00C438BD" w:rsidRDefault="00C438BD" w:rsidP="00C438BD">
            <w:pPr>
              <w:spacing w:after="0"/>
              <w:rPr>
                <w:sz w:val="18"/>
                <w:szCs w:val="18"/>
              </w:rPr>
            </w:pPr>
            <w:r w:rsidRPr="00C438BD">
              <w:rPr>
                <w:sz w:val="18"/>
                <w:szCs w:val="18"/>
              </w:rPr>
              <w:t xml:space="preserve">Establishes the media staging area. Serves as sole contact person for all media. Drafts parent letter (“backpack letter”) that goes home with students explaining the incident. Ensures media doesn’t gain access to student or faculty during the incident. Keeps staff informed about the incident. Discusses message to be conveyed with school administrators in advance.  Coordinates message with emergency responders prior to release of public information. Supervises Call Team. Superintendent may assume this role. </w:t>
            </w:r>
          </w:p>
        </w:tc>
        <w:tc>
          <w:tcPr>
            <w:tcW w:w="2347" w:type="dxa"/>
            <w:tcBorders>
              <w:top w:val="single" w:sz="4" w:space="0" w:color="auto"/>
              <w:left w:val="single" w:sz="6" w:space="0" w:color="auto"/>
              <w:right w:val="nil"/>
            </w:tcBorders>
            <w:vAlign w:val="center"/>
          </w:tcPr>
          <w:p w14:paraId="4E800007" w14:textId="77777777" w:rsidR="00C438BD" w:rsidRPr="00C438BD" w:rsidRDefault="00C438BD" w:rsidP="00C438BD">
            <w:pPr>
              <w:spacing w:after="0"/>
              <w:rPr>
                <w:sz w:val="18"/>
                <w:szCs w:val="18"/>
                <w:highlight w:val="yellow"/>
              </w:rPr>
            </w:pPr>
            <w:r w:rsidRPr="00C438BD">
              <w:rPr>
                <w:sz w:val="18"/>
                <w:szCs w:val="18"/>
                <w:highlight w:val="yellow"/>
              </w:rPr>
              <w:t>Name or Staff Position</w:t>
            </w:r>
          </w:p>
        </w:tc>
        <w:tc>
          <w:tcPr>
            <w:tcW w:w="2567" w:type="dxa"/>
            <w:tcBorders>
              <w:top w:val="single" w:sz="4" w:space="0" w:color="auto"/>
              <w:left w:val="single" w:sz="6" w:space="0" w:color="auto"/>
              <w:right w:val="single" w:sz="6" w:space="0" w:color="auto"/>
            </w:tcBorders>
            <w:shd w:val="clear" w:color="auto" w:fill="auto"/>
            <w:vAlign w:val="center"/>
          </w:tcPr>
          <w:p w14:paraId="1F8DF525"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240255CC"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08A24649" w14:textId="77777777" w:rsidR="00C438BD" w:rsidRPr="00C438BD" w:rsidRDefault="00C438BD" w:rsidP="00C438BD">
            <w:pPr>
              <w:spacing w:after="0"/>
              <w:rPr>
                <w:sz w:val="18"/>
                <w:szCs w:val="18"/>
                <w:highlight w:val="yellow"/>
              </w:rPr>
            </w:pPr>
            <w:r w:rsidRPr="00C438BD">
              <w:rPr>
                <w:sz w:val="18"/>
                <w:szCs w:val="18"/>
                <w:highlight w:val="yellow"/>
              </w:rPr>
              <w:t>Email:</w:t>
            </w:r>
          </w:p>
        </w:tc>
      </w:tr>
      <w:tr w:rsidR="00C438BD" w:rsidRPr="00C438BD" w14:paraId="4D992FF7" w14:textId="77777777" w:rsidTr="00C438BD">
        <w:trPr>
          <w:cantSplit/>
          <w:trHeight w:val="993"/>
          <w:jc w:val="center"/>
        </w:trPr>
        <w:tc>
          <w:tcPr>
            <w:tcW w:w="5859" w:type="dxa"/>
            <w:vMerge/>
            <w:tcBorders>
              <w:left w:val="single" w:sz="6" w:space="0" w:color="auto"/>
              <w:bottom w:val="single" w:sz="6" w:space="0" w:color="auto"/>
              <w:right w:val="nil"/>
            </w:tcBorders>
          </w:tcPr>
          <w:p w14:paraId="41E48E66" w14:textId="77777777" w:rsidR="00C438BD" w:rsidRPr="00C438BD" w:rsidRDefault="00C438BD" w:rsidP="00C438BD">
            <w:pPr>
              <w:spacing w:after="0"/>
              <w:rPr>
                <w:b/>
                <w:bCs/>
                <w:sz w:val="18"/>
                <w:szCs w:val="18"/>
              </w:rPr>
            </w:pPr>
          </w:p>
        </w:tc>
        <w:tc>
          <w:tcPr>
            <w:tcW w:w="2347" w:type="dxa"/>
            <w:tcBorders>
              <w:left w:val="single" w:sz="6" w:space="0" w:color="auto"/>
              <w:bottom w:val="single" w:sz="6" w:space="0" w:color="auto"/>
              <w:right w:val="nil"/>
            </w:tcBorders>
            <w:vAlign w:val="center"/>
          </w:tcPr>
          <w:p w14:paraId="7837B24C" w14:textId="77777777" w:rsidR="00C438BD" w:rsidRPr="00C438BD" w:rsidRDefault="00C438BD" w:rsidP="00C438BD">
            <w:pPr>
              <w:spacing w:after="0"/>
              <w:rPr>
                <w:sz w:val="18"/>
                <w:szCs w:val="18"/>
                <w:highlight w:val="yellow"/>
              </w:rPr>
            </w:pPr>
            <w:r w:rsidRPr="00C438BD">
              <w:rPr>
                <w:sz w:val="18"/>
                <w:szCs w:val="18"/>
                <w:highlight w:val="yellow"/>
              </w:rPr>
              <w:t>Alt: Name or Staff Position</w:t>
            </w:r>
          </w:p>
        </w:tc>
        <w:tc>
          <w:tcPr>
            <w:tcW w:w="2567" w:type="dxa"/>
            <w:tcBorders>
              <w:left w:val="single" w:sz="6" w:space="0" w:color="auto"/>
              <w:bottom w:val="single" w:sz="6" w:space="0" w:color="auto"/>
              <w:right w:val="single" w:sz="6" w:space="0" w:color="auto"/>
            </w:tcBorders>
            <w:shd w:val="clear" w:color="auto" w:fill="auto"/>
            <w:vAlign w:val="center"/>
          </w:tcPr>
          <w:p w14:paraId="0BC0063F" w14:textId="77777777" w:rsidR="00C438BD" w:rsidRPr="00C438BD" w:rsidRDefault="00C438BD" w:rsidP="00C438BD">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60BC6372" w14:textId="77777777" w:rsidR="00C438BD" w:rsidRPr="00C438BD" w:rsidRDefault="00C438BD" w:rsidP="00C438BD">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363FEDF9" w14:textId="77777777" w:rsidR="00C438BD" w:rsidRPr="00C438BD" w:rsidRDefault="00C438BD" w:rsidP="00C438BD">
            <w:pPr>
              <w:spacing w:after="0"/>
              <w:rPr>
                <w:sz w:val="18"/>
                <w:szCs w:val="18"/>
                <w:highlight w:val="yellow"/>
              </w:rPr>
            </w:pPr>
            <w:r w:rsidRPr="00C438BD">
              <w:rPr>
                <w:sz w:val="18"/>
                <w:szCs w:val="18"/>
                <w:highlight w:val="yellow"/>
              </w:rPr>
              <w:t xml:space="preserve">Email: </w:t>
            </w:r>
          </w:p>
        </w:tc>
      </w:tr>
      <w:tr w:rsidR="00C438BD" w:rsidRPr="00C438BD" w14:paraId="25444E1F" w14:textId="77777777" w:rsidTr="00C438BD">
        <w:trPr>
          <w:cantSplit/>
          <w:trHeight w:val="1380"/>
          <w:jc w:val="center"/>
        </w:trPr>
        <w:tc>
          <w:tcPr>
            <w:tcW w:w="5859" w:type="dxa"/>
            <w:vMerge w:val="restart"/>
            <w:tcBorders>
              <w:top w:val="single" w:sz="4" w:space="0" w:color="auto"/>
              <w:left w:val="single" w:sz="4" w:space="0" w:color="auto"/>
              <w:right w:val="single" w:sz="4" w:space="0" w:color="auto"/>
            </w:tcBorders>
          </w:tcPr>
          <w:p w14:paraId="08D1EDA7" w14:textId="77777777" w:rsidR="00C438BD" w:rsidRPr="00C438BD" w:rsidRDefault="00C438BD" w:rsidP="003C4E3B">
            <w:pPr>
              <w:spacing w:after="0"/>
              <w:rPr>
                <w:bCs/>
                <w:sz w:val="18"/>
                <w:szCs w:val="18"/>
              </w:rPr>
            </w:pPr>
            <w:r w:rsidRPr="00C438BD">
              <w:rPr>
                <w:b/>
                <w:bCs/>
                <w:sz w:val="18"/>
                <w:szCs w:val="18"/>
              </w:rPr>
              <w:lastRenderedPageBreak/>
              <w:t>Communication and Recorder</w:t>
            </w:r>
          </w:p>
          <w:p w14:paraId="7896C7C0" w14:textId="77777777" w:rsidR="00C438BD" w:rsidRPr="00C438BD" w:rsidRDefault="00C438BD" w:rsidP="003C4E3B">
            <w:pPr>
              <w:spacing w:after="0"/>
              <w:rPr>
                <w:sz w:val="18"/>
                <w:szCs w:val="18"/>
              </w:rPr>
            </w:pPr>
            <w:r w:rsidRPr="00C438BD">
              <w:rPr>
                <w:sz w:val="18"/>
                <w:szCs w:val="18"/>
              </w:rPr>
              <w:t xml:space="preserve">Confirms that 911 was called. Activates the telephone call tree to notify SERT and other school staff. Notifies and updates the Superintendent’s office and requests resources, if needed. Keeps detailed record of events, decisions, and actions including annotation of time, which helps ensure critical tasks are completed and allows incident supervisor to track all activities, and police/fire to reconstruct the events during the subsequent investigation.  Assists Incident Commander with internal classroom telephone/intercom communications. </w:t>
            </w:r>
          </w:p>
          <w:p w14:paraId="4B7A17C5" w14:textId="77777777" w:rsidR="00C438BD" w:rsidRPr="00C438BD" w:rsidRDefault="00C438BD" w:rsidP="003C4E3B">
            <w:pPr>
              <w:spacing w:after="0"/>
              <w:rPr>
                <w:sz w:val="18"/>
                <w:szCs w:val="18"/>
              </w:rPr>
            </w:pPr>
          </w:p>
        </w:tc>
        <w:tc>
          <w:tcPr>
            <w:tcW w:w="2347" w:type="dxa"/>
            <w:tcBorders>
              <w:top w:val="single" w:sz="4" w:space="0" w:color="auto"/>
              <w:left w:val="single" w:sz="4" w:space="0" w:color="auto"/>
              <w:right w:val="single" w:sz="4" w:space="0" w:color="auto"/>
            </w:tcBorders>
            <w:vAlign w:val="center"/>
          </w:tcPr>
          <w:p w14:paraId="25EEC6B2" w14:textId="77777777" w:rsidR="00C438BD" w:rsidRPr="00C438BD" w:rsidRDefault="00C438BD" w:rsidP="003C4E3B">
            <w:pPr>
              <w:spacing w:after="0"/>
              <w:rPr>
                <w:sz w:val="18"/>
                <w:szCs w:val="18"/>
                <w:highlight w:val="yellow"/>
              </w:rPr>
            </w:pPr>
            <w:r w:rsidRPr="00C438BD">
              <w:rPr>
                <w:sz w:val="18"/>
                <w:szCs w:val="18"/>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5449643E"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1E97869A"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361380E3" w14:textId="77777777" w:rsidR="00C438BD" w:rsidRPr="00C438BD" w:rsidRDefault="00C438BD" w:rsidP="003C4E3B">
            <w:pPr>
              <w:spacing w:after="0"/>
              <w:rPr>
                <w:sz w:val="18"/>
                <w:szCs w:val="18"/>
                <w:highlight w:val="yellow"/>
              </w:rPr>
            </w:pPr>
            <w:r w:rsidRPr="00C438BD">
              <w:rPr>
                <w:sz w:val="18"/>
                <w:szCs w:val="18"/>
                <w:highlight w:val="yellow"/>
              </w:rPr>
              <w:t xml:space="preserve">Email: </w:t>
            </w:r>
          </w:p>
        </w:tc>
      </w:tr>
      <w:tr w:rsidR="00C438BD" w:rsidRPr="00C438BD" w14:paraId="29237C80" w14:textId="77777777" w:rsidTr="003C4E3B">
        <w:trPr>
          <w:cantSplit/>
          <w:trHeight w:val="567"/>
          <w:jc w:val="center"/>
        </w:trPr>
        <w:tc>
          <w:tcPr>
            <w:tcW w:w="5859" w:type="dxa"/>
            <w:vMerge/>
            <w:tcBorders>
              <w:left w:val="single" w:sz="4" w:space="0" w:color="auto"/>
              <w:bottom w:val="single" w:sz="4" w:space="0" w:color="auto"/>
              <w:right w:val="single" w:sz="4" w:space="0" w:color="auto"/>
            </w:tcBorders>
          </w:tcPr>
          <w:p w14:paraId="4875C3F1" w14:textId="77777777" w:rsidR="00C438BD" w:rsidRPr="00C438BD" w:rsidRDefault="00C438BD" w:rsidP="003C4E3B">
            <w:pPr>
              <w:spacing w:after="0"/>
              <w:rPr>
                <w:b/>
                <w:bCs/>
                <w:sz w:val="18"/>
                <w:szCs w:val="18"/>
              </w:rPr>
            </w:pPr>
          </w:p>
        </w:tc>
        <w:tc>
          <w:tcPr>
            <w:tcW w:w="2347" w:type="dxa"/>
            <w:tcBorders>
              <w:left w:val="single" w:sz="4" w:space="0" w:color="auto"/>
              <w:bottom w:val="single" w:sz="4" w:space="0" w:color="auto"/>
              <w:right w:val="single" w:sz="4" w:space="0" w:color="auto"/>
            </w:tcBorders>
            <w:vAlign w:val="center"/>
          </w:tcPr>
          <w:p w14:paraId="68EAD5BB" w14:textId="77777777" w:rsidR="00C438BD" w:rsidRPr="00C438BD" w:rsidRDefault="00C438BD" w:rsidP="003C4E3B">
            <w:pPr>
              <w:spacing w:after="0"/>
              <w:rPr>
                <w:sz w:val="18"/>
                <w:szCs w:val="18"/>
                <w:highlight w:val="yellow"/>
              </w:rPr>
            </w:pPr>
            <w:r w:rsidRPr="00C438BD">
              <w:rPr>
                <w:sz w:val="18"/>
                <w:szCs w:val="18"/>
                <w:highlight w:val="yellow"/>
              </w:rPr>
              <w:t>Alt: 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14165754"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3820F6AD"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63A4176C" w14:textId="77777777" w:rsidR="00C438BD" w:rsidRPr="00C438BD" w:rsidRDefault="00C438BD" w:rsidP="003C4E3B">
            <w:pPr>
              <w:spacing w:after="0"/>
              <w:rPr>
                <w:sz w:val="18"/>
                <w:szCs w:val="18"/>
                <w:highlight w:val="yellow"/>
              </w:rPr>
            </w:pPr>
            <w:r w:rsidRPr="00C438BD">
              <w:rPr>
                <w:sz w:val="18"/>
                <w:szCs w:val="18"/>
                <w:highlight w:val="yellow"/>
              </w:rPr>
              <w:t>Email:</w:t>
            </w:r>
          </w:p>
        </w:tc>
      </w:tr>
      <w:tr w:rsidR="00C438BD" w:rsidRPr="00C438BD" w14:paraId="502F74F8" w14:textId="77777777" w:rsidTr="00C438BD">
        <w:trPr>
          <w:cantSplit/>
          <w:trHeight w:val="728"/>
          <w:jc w:val="center"/>
        </w:trPr>
        <w:tc>
          <w:tcPr>
            <w:tcW w:w="5859" w:type="dxa"/>
            <w:vMerge w:val="restart"/>
            <w:tcBorders>
              <w:top w:val="single" w:sz="4" w:space="0" w:color="auto"/>
              <w:left w:val="single" w:sz="4" w:space="0" w:color="auto"/>
              <w:bottom w:val="single" w:sz="4" w:space="0" w:color="auto"/>
              <w:right w:val="single" w:sz="4" w:space="0" w:color="auto"/>
            </w:tcBorders>
          </w:tcPr>
          <w:p w14:paraId="516C146A" w14:textId="77777777" w:rsidR="00C438BD" w:rsidRPr="00C438BD" w:rsidRDefault="00C438BD" w:rsidP="003C4E3B">
            <w:pPr>
              <w:spacing w:after="0"/>
              <w:rPr>
                <w:b/>
                <w:bCs/>
                <w:sz w:val="18"/>
                <w:szCs w:val="18"/>
              </w:rPr>
            </w:pPr>
            <w:r w:rsidRPr="00C438BD">
              <w:rPr>
                <w:b/>
                <w:bCs/>
                <w:sz w:val="18"/>
                <w:szCs w:val="18"/>
              </w:rPr>
              <w:t>Safety &amp; School Site Security Coordinator</w:t>
            </w:r>
          </w:p>
          <w:p w14:paraId="3A57FF26" w14:textId="77777777" w:rsidR="00C438BD" w:rsidRPr="00C438BD" w:rsidRDefault="00C438BD" w:rsidP="003C4E3B">
            <w:pPr>
              <w:spacing w:after="0"/>
              <w:rPr>
                <w:bCs/>
                <w:sz w:val="18"/>
                <w:szCs w:val="18"/>
              </w:rPr>
            </w:pPr>
            <w:r w:rsidRPr="00C438BD">
              <w:rPr>
                <w:bCs/>
                <w:sz w:val="18"/>
                <w:szCs w:val="18"/>
              </w:rPr>
              <w:t xml:space="preserve">For incidents that occur around the school building but do not directly involve school personnel such as a violent crime that may require staff to take steps to quickly lockdown the school from outside intruders. Serves as the liaison with the agency managing the local event.  Develops check system to ensure school is secure.  </w:t>
            </w:r>
          </w:p>
        </w:tc>
        <w:tc>
          <w:tcPr>
            <w:tcW w:w="2347" w:type="dxa"/>
            <w:tcBorders>
              <w:top w:val="single" w:sz="4" w:space="0" w:color="auto"/>
              <w:left w:val="single" w:sz="4" w:space="0" w:color="auto"/>
              <w:right w:val="single" w:sz="4" w:space="0" w:color="auto"/>
            </w:tcBorders>
            <w:vAlign w:val="center"/>
          </w:tcPr>
          <w:p w14:paraId="5CE42A12" w14:textId="77777777" w:rsidR="00C438BD" w:rsidRPr="00C438BD" w:rsidRDefault="00C438BD" w:rsidP="003C4E3B">
            <w:pPr>
              <w:spacing w:after="0"/>
              <w:rPr>
                <w:sz w:val="18"/>
                <w:szCs w:val="18"/>
                <w:highlight w:val="yellow"/>
              </w:rPr>
            </w:pPr>
            <w:r w:rsidRPr="00C438BD">
              <w:rPr>
                <w:sz w:val="18"/>
                <w:szCs w:val="18"/>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382EE981"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7AC0C217"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4FE2F074" w14:textId="77777777" w:rsidR="00C438BD" w:rsidRPr="00C438BD" w:rsidRDefault="00C438BD" w:rsidP="003C4E3B">
            <w:pPr>
              <w:rPr>
                <w:sz w:val="18"/>
                <w:szCs w:val="18"/>
                <w:highlight w:val="yellow"/>
              </w:rPr>
            </w:pPr>
            <w:r w:rsidRPr="00C438BD">
              <w:rPr>
                <w:sz w:val="18"/>
                <w:szCs w:val="18"/>
                <w:highlight w:val="yellow"/>
              </w:rPr>
              <w:t xml:space="preserve">Email: </w:t>
            </w:r>
          </w:p>
        </w:tc>
      </w:tr>
      <w:tr w:rsidR="00C438BD" w:rsidRPr="00C438BD" w14:paraId="5751964B" w14:textId="77777777" w:rsidTr="00C66A63">
        <w:trPr>
          <w:cantSplit/>
          <w:trHeight w:val="863"/>
          <w:jc w:val="center"/>
        </w:trPr>
        <w:tc>
          <w:tcPr>
            <w:tcW w:w="5859" w:type="dxa"/>
            <w:vMerge/>
            <w:tcBorders>
              <w:left w:val="single" w:sz="4" w:space="0" w:color="auto"/>
              <w:bottom w:val="single" w:sz="4" w:space="0" w:color="auto"/>
              <w:right w:val="single" w:sz="4" w:space="0" w:color="auto"/>
            </w:tcBorders>
          </w:tcPr>
          <w:p w14:paraId="47A73E56" w14:textId="77777777" w:rsidR="00C438BD" w:rsidRPr="00C438BD" w:rsidRDefault="00C438BD" w:rsidP="003C4E3B">
            <w:pPr>
              <w:spacing w:after="0"/>
              <w:rPr>
                <w:b/>
                <w:bCs/>
                <w:sz w:val="18"/>
                <w:szCs w:val="18"/>
              </w:rPr>
            </w:pPr>
          </w:p>
        </w:tc>
        <w:tc>
          <w:tcPr>
            <w:tcW w:w="2347" w:type="dxa"/>
            <w:tcBorders>
              <w:left w:val="single" w:sz="4" w:space="0" w:color="auto"/>
              <w:bottom w:val="single" w:sz="4" w:space="0" w:color="auto"/>
              <w:right w:val="single" w:sz="4" w:space="0" w:color="auto"/>
            </w:tcBorders>
            <w:vAlign w:val="center"/>
          </w:tcPr>
          <w:p w14:paraId="760F46D3" w14:textId="77777777" w:rsidR="00C438BD" w:rsidRPr="00C438BD" w:rsidRDefault="00C438BD" w:rsidP="003C4E3B">
            <w:pPr>
              <w:spacing w:after="0"/>
              <w:rPr>
                <w:sz w:val="18"/>
                <w:szCs w:val="18"/>
                <w:highlight w:val="yellow"/>
              </w:rPr>
            </w:pPr>
            <w:r w:rsidRPr="00C438BD">
              <w:rPr>
                <w:sz w:val="18"/>
                <w:szCs w:val="18"/>
                <w:highlight w:val="yellow"/>
              </w:rPr>
              <w:t>Alt: 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431D07D6"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4BC267E5"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7C189D25" w14:textId="77777777" w:rsidR="00C438BD" w:rsidRPr="00C438BD" w:rsidRDefault="00C438BD" w:rsidP="003C4E3B">
            <w:pPr>
              <w:spacing w:after="0"/>
              <w:rPr>
                <w:sz w:val="18"/>
                <w:szCs w:val="18"/>
                <w:highlight w:val="yellow"/>
              </w:rPr>
            </w:pPr>
            <w:r w:rsidRPr="00C438BD">
              <w:rPr>
                <w:sz w:val="18"/>
                <w:szCs w:val="18"/>
                <w:highlight w:val="yellow"/>
              </w:rPr>
              <w:t xml:space="preserve">Email: </w:t>
            </w:r>
          </w:p>
        </w:tc>
      </w:tr>
      <w:tr w:rsidR="00C438BD" w:rsidRPr="00C438BD" w14:paraId="5E6DE667" w14:textId="77777777" w:rsidTr="00C438BD">
        <w:trPr>
          <w:cantSplit/>
          <w:trHeight w:val="1140"/>
          <w:jc w:val="center"/>
        </w:trPr>
        <w:tc>
          <w:tcPr>
            <w:tcW w:w="5859" w:type="dxa"/>
            <w:vMerge w:val="restart"/>
            <w:tcBorders>
              <w:top w:val="single" w:sz="4" w:space="0" w:color="auto"/>
              <w:left w:val="single" w:sz="4" w:space="0" w:color="auto"/>
              <w:right w:val="single" w:sz="4" w:space="0" w:color="auto"/>
            </w:tcBorders>
          </w:tcPr>
          <w:p w14:paraId="6FFF8CD7" w14:textId="77777777" w:rsidR="00C438BD" w:rsidRPr="00C438BD" w:rsidRDefault="00C438BD" w:rsidP="003C4E3B">
            <w:pPr>
              <w:spacing w:after="0"/>
              <w:rPr>
                <w:b/>
                <w:bCs/>
                <w:sz w:val="18"/>
                <w:szCs w:val="18"/>
              </w:rPr>
            </w:pPr>
            <w:r w:rsidRPr="00C438BD">
              <w:rPr>
                <w:b/>
                <w:bCs/>
                <w:sz w:val="18"/>
                <w:szCs w:val="18"/>
              </w:rPr>
              <w:t>Staff Assignments Coordinator</w:t>
            </w:r>
          </w:p>
          <w:p w14:paraId="39CB0CE4" w14:textId="77777777" w:rsidR="00C438BD" w:rsidRPr="00C438BD" w:rsidRDefault="00C438BD" w:rsidP="003C4E3B">
            <w:pPr>
              <w:spacing w:after="0"/>
              <w:rPr>
                <w:bCs/>
                <w:sz w:val="18"/>
                <w:szCs w:val="18"/>
              </w:rPr>
            </w:pPr>
            <w:r w:rsidRPr="00C438BD">
              <w:rPr>
                <w:bCs/>
                <w:sz w:val="18"/>
                <w:szCs w:val="18"/>
              </w:rPr>
              <w:t xml:space="preserve">Coordinates use of available personnel to assist with carrying out the core functions associated with the incident.  Teachers/staff not assigned students during an incident and other school personnel arriving at the incident report directly to this person.  Works closely with the Incident Commander and directs staff to areas that need assistance.  Functional team leaders coordinate with the Staff Assignments leader in requesting manpower.  Maintains roster of assignments and manpower needs, making requests to main office when needed. </w:t>
            </w:r>
          </w:p>
        </w:tc>
        <w:tc>
          <w:tcPr>
            <w:tcW w:w="2347" w:type="dxa"/>
            <w:tcBorders>
              <w:top w:val="single" w:sz="4" w:space="0" w:color="auto"/>
              <w:left w:val="single" w:sz="4" w:space="0" w:color="auto"/>
              <w:right w:val="single" w:sz="4" w:space="0" w:color="auto"/>
            </w:tcBorders>
            <w:vAlign w:val="center"/>
          </w:tcPr>
          <w:p w14:paraId="3DBA592D" w14:textId="77777777" w:rsidR="00C438BD" w:rsidRPr="00C438BD" w:rsidRDefault="00C438BD" w:rsidP="003C4E3B">
            <w:pPr>
              <w:spacing w:after="0"/>
              <w:rPr>
                <w:sz w:val="18"/>
                <w:szCs w:val="18"/>
                <w:highlight w:val="yellow"/>
              </w:rPr>
            </w:pPr>
            <w:r w:rsidRPr="00C438BD">
              <w:rPr>
                <w:sz w:val="18"/>
                <w:szCs w:val="18"/>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30FBDEBA"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499C5512"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0D7862AB" w14:textId="77777777" w:rsidR="00C438BD" w:rsidRPr="00C438BD" w:rsidRDefault="00C438BD" w:rsidP="003C4E3B">
            <w:pPr>
              <w:spacing w:after="0"/>
              <w:rPr>
                <w:sz w:val="18"/>
                <w:szCs w:val="18"/>
                <w:highlight w:val="yellow"/>
              </w:rPr>
            </w:pPr>
            <w:r w:rsidRPr="00C438BD">
              <w:rPr>
                <w:sz w:val="18"/>
                <w:szCs w:val="18"/>
                <w:highlight w:val="yellow"/>
              </w:rPr>
              <w:t>Email:</w:t>
            </w:r>
          </w:p>
        </w:tc>
      </w:tr>
      <w:tr w:rsidR="00C438BD" w:rsidRPr="00C438BD" w14:paraId="6A507D5B" w14:textId="77777777" w:rsidTr="00C66A63">
        <w:trPr>
          <w:cantSplit/>
          <w:trHeight w:val="1233"/>
          <w:jc w:val="center"/>
        </w:trPr>
        <w:tc>
          <w:tcPr>
            <w:tcW w:w="5859" w:type="dxa"/>
            <w:vMerge/>
            <w:tcBorders>
              <w:left w:val="single" w:sz="4" w:space="0" w:color="auto"/>
              <w:right w:val="single" w:sz="4" w:space="0" w:color="auto"/>
            </w:tcBorders>
          </w:tcPr>
          <w:p w14:paraId="392CE4AB" w14:textId="77777777" w:rsidR="00C438BD" w:rsidRPr="00C438BD" w:rsidRDefault="00C438BD" w:rsidP="003C4E3B">
            <w:pPr>
              <w:spacing w:after="0"/>
              <w:rPr>
                <w:b/>
                <w:bCs/>
                <w:sz w:val="18"/>
                <w:szCs w:val="18"/>
              </w:rPr>
            </w:pPr>
          </w:p>
        </w:tc>
        <w:tc>
          <w:tcPr>
            <w:tcW w:w="2347" w:type="dxa"/>
            <w:tcBorders>
              <w:left w:val="single" w:sz="4" w:space="0" w:color="auto"/>
              <w:bottom w:val="single" w:sz="4" w:space="0" w:color="auto"/>
              <w:right w:val="single" w:sz="4" w:space="0" w:color="auto"/>
            </w:tcBorders>
            <w:vAlign w:val="center"/>
          </w:tcPr>
          <w:p w14:paraId="0A4D5981" w14:textId="77777777" w:rsidR="00C438BD" w:rsidRPr="00C438BD" w:rsidRDefault="00C438BD" w:rsidP="003C4E3B">
            <w:pPr>
              <w:spacing w:after="0"/>
              <w:rPr>
                <w:sz w:val="18"/>
                <w:szCs w:val="18"/>
                <w:highlight w:val="yellow"/>
              </w:rPr>
            </w:pPr>
            <w:r w:rsidRPr="00C438BD">
              <w:rPr>
                <w:sz w:val="18"/>
                <w:szCs w:val="18"/>
                <w:highlight w:val="yellow"/>
              </w:rPr>
              <w:t xml:space="preserve">Alt: Name </w:t>
            </w:r>
          </w:p>
        </w:tc>
        <w:tc>
          <w:tcPr>
            <w:tcW w:w="2567" w:type="dxa"/>
            <w:tcBorders>
              <w:left w:val="single" w:sz="4" w:space="0" w:color="auto"/>
              <w:bottom w:val="single" w:sz="4" w:space="0" w:color="auto"/>
              <w:right w:val="single" w:sz="4" w:space="0" w:color="auto"/>
            </w:tcBorders>
            <w:shd w:val="clear" w:color="auto" w:fill="auto"/>
            <w:vAlign w:val="center"/>
          </w:tcPr>
          <w:p w14:paraId="546F541F"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4DFB142F"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344230A2" w14:textId="77777777" w:rsidR="00C438BD" w:rsidRPr="00C438BD" w:rsidRDefault="00C438BD" w:rsidP="003C4E3B">
            <w:pPr>
              <w:spacing w:after="0"/>
              <w:rPr>
                <w:sz w:val="18"/>
                <w:szCs w:val="18"/>
                <w:highlight w:val="yellow"/>
              </w:rPr>
            </w:pPr>
            <w:r w:rsidRPr="00C438BD">
              <w:rPr>
                <w:sz w:val="18"/>
                <w:szCs w:val="18"/>
                <w:highlight w:val="yellow"/>
              </w:rPr>
              <w:t xml:space="preserve">Email: </w:t>
            </w:r>
          </w:p>
        </w:tc>
      </w:tr>
      <w:tr w:rsidR="00C438BD" w:rsidRPr="00C438BD" w14:paraId="73B483E6" w14:textId="77777777" w:rsidTr="00C438BD">
        <w:trPr>
          <w:cantSplit/>
          <w:trHeight w:val="623"/>
          <w:jc w:val="center"/>
        </w:trPr>
        <w:tc>
          <w:tcPr>
            <w:tcW w:w="5859" w:type="dxa"/>
            <w:vMerge w:val="restart"/>
            <w:tcBorders>
              <w:top w:val="single" w:sz="4" w:space="0" w:color="auto"/>
              <w:left w:val="single" w:sz="4" w:space="0" w:color="auto"/>
              <w:right w:val="single" w:sz="4" w:space="0" w:color="auto"/>
            </w:tcBorders>
          </w:tcPr>
          <w:p w14:paraId="2CE60957" w14:textId="77777777" w:rsidR="00C438BD" w:rsidRPr="00C438BD" w:rsidRDefault="00C438BD" w:rsidP="003C4E3B">
            <w:pPr>
              <w:spacing w:after="0"/>
              <w:rPr>
                <w:sz w:val="18"/>
                <w:szCs w:val="18"/>
              </w:rPr>
            </w:pPr>
            <w:r w:rsidRPr="00C438BD">
              <w:rPr>
                <w:b/>
                <w:bCs/>
                <w:sz w:val="18"/>
                <w:szCs w:val="18"/>
              </w:rPr>
              <w:t>School Nurse</w:t>
            </w:r>
          </w:p>
          <w:p w14:paraId="10011D0F" w14:textId="77777777" w:rsidR="00C438BD" w:rsidRPr="00C438BD" w:rsidRDefault="00C438BD" w:rsidP="003C4E3B">
            <w:pPr>
              <w:spacing w:after="0"/>
              <w:rPr>
                <w:sz w:val="18"/>
                <w:szCs w:val="18"/>
              </w:rPr>
            </w:pPr>
            <w:r w:rsidRPr="00C438BD">
              <w:rPr>
                <w:sz w:val="18"/>
                <w:szCs w:val="18"/>
              </w:rPr>
              <w:t xml:space="preserve">Maintains first aid kits in common areas of the school. Trains and maintains an inventory of students and staff on CPR and first aid and coordinates their effort during an emergency. Serves as triage officer during mass casualty events until EMS arrives. Serves as liaison with local EMS, hospitals, public </w:t>
            </w:r>
            <w:proofErr w:type="gramStart"/>
            <w:r w:rsidRPr="00C438BD">
              <w:rPr>
                <w:sz w:val="18"/>
                <w:szCs w:val="18"/>
              </w:rPr>
              <w:t>health</w:t>
            </w:r>
            <w:proofErr w:type="gramEnd"/>
            <w:r w:rsidRPr="00C438BD">
              <w:rPr>
                <w:sz w:val="18"/>
                <w:szCs w:val="18"/>
              </w:rPr>
              <w:t xml:space="preserve"> and the healthcare community.  Promotes infection control practices before, during, and after an outbreak of disease. Assists epidemiologists during an investigation of a naturally occurring disease outbreak or a</w:t>
            </w:r>
            <w:r w:rsidRPr="00C438BD">
              <w:rPr>
                <w:bCs/>
                <w:sz w:val="18"/>
                <w:szCs w:val="18"/>
              </w:rPr>
              <w:t xml:space="preserve"> </w:t>
            </w:r>
            <w:r w:rsidRPr="00C438BD">
              <w:rPr>
                <w:bCs/>
                <w:sz w:val="18"/>
                <w:szCs w:val="18"/>
                <w:u w:val="single"/>
              </w:rPr>
              <w:t>Bio-Terrorism</w:t>
            </w:r>
            <w:r w:rsidRPr="00C438BD">
              <w:rPr>
                <w:bCs/>
                <w:sz w:val="18"/>
                <w:szCs w:val="18"/>
              </w:rPr>
              <w:t xml:space="preserve"> incident.</w:t>
            </w:r>
          </w:p>
        </w:tc>
        <w:tc>
          <w:tcPr>
            <w:tcW w:w="2347" w:type="dxa"/>
            <w:tcBorders>
              <w:top w:val="single" w:sz="4" w:space="0" w:color="auto"/>
              <w:left w:val="single" w:sz="4" w:space="0" w:color="auto"/>
              <w:right w:val="single" w:sz="4" w:space="0" w:color="auto"/>
            </w:tcBorders>
            <w:vAlign w:val="center"/>
          </w:tcPr>
          <w:p w14:paraId="15C482BF" w14:textId="77777777" w:rsidR="00C438BD" w:rsidRPr="00C438BD" w:rsidRDefault="00C438BD" w:rsidP="003C4E3B">
            <w:pPr>
              <w:spacing w:after="0"/>
              <w:rPr>
                <w:sz w:val="18"/>
                <w:szCs w:val="18"/>
                <w:highlight w:val="yellow"/>
              </w:rPr>
            </w:pPr>
          </w:p>
          <w:p w14:paraId="2ED89901" w14:textId="77777777" w:rsidR="00C438BD" w:rsidRPr="00C438BD" w:rsidRDefault="00C438BD" w:rsidP="003C4E3B">
            <w:pPr>
              <w:spacing w:after="0"/>
              <w:rPr>
                <w:sz w:val="18"/>
                <w:szCs w:val="18"/>
                <w:highlight w:val="yellow"/>
              </w:rPr>
            </w:pPr>
            <w:r w:rsidRPr="00C438BD">
              <w:rPr>
                <w:sz w:val="18"/>
                <w:szCs w:val="18"/>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46727702"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304C51AF"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7AE664C3" w14:textId="77777777" w:rsidR="00C438BD" w:rsidRPr="00C438BD" w:rsidRDefault="00C438BD" w:rsidP="003C4E3B">
            <w:pPr>
              <w:spacing w:after="0"/>
              <w:rPr>
                <w:sz w:val="18"/>
                <w:szCs w:val="18"/>
                <w:highlight w:val="yellow"/>
              </w:rPr>
            </w:pPr>
            <w:r w:rsidRPr="00C438BD">
              <w:rPr>
                <w:sz w:val="18"/>
                <w:szCs w:val="18"/>
                <w:highlight w:val="yellow"/>
              </w:rPr>
              <w:t xml:space="preserve">Email: </w:t>
            </w:r>
          </w:p>
        </w:tc>
      </w:tr>
      <w:tr w:rsidR="00C438BD" w:rsidRPr="00C438BD" w14:paraId="603495F4" w14:textId="77777777" w:rsidTr="003C4E3B">
        <w:trPr>
          <w:cantSplit/>
          <w:trHeight w:val="1620"/>
          <w:jc w:val="center"/>
        </w:trPr>
        <w:tc>
          <w:tcPr>
            <w:tcW w:w="5859" w:type="dxa"/>
            <w:vMerge/>
            <w:tcBorders>
              <w:left w:val="single" w:sz="4" w:space="0" w:color="auto"/>
              <w:bottom w:val="single" w:sz="4" w:space="0" w:color="auto"/>
              <w:right w:val="single" w:sz="4" w:space="0" w:color="auto"/>
            </w:tcBorders>
          </w:tcPr>
          <w:p w14:paraId="6F350085" w14:textId="77777777" w:rsidR="00C438BD" w:rsidRPr="00C438BD" w:rsidRDefault="00C438BD" w:rsidP="003C4E3B">
            <w:pPr>
              <w:spacing w:after="0"/>
              <w:rPr>
                <w:b/>
                <w:bCs/>
                <w:sz w:val="18"/>
                <w:szCs w:val="18"/>
              </w:rPr>
            </w:pPr>
          </w:p>
        </w:tc>
        <w:tc>
          <w:tcPr>
            <w:tcW w:w="2347" w:type="dxa"/>
            <w:tcBorders>
              <w:left w:val="single" w:sz="4" w:space="0" w:color="auto"/>
              <w:bottom w:val="single" w:sz="4" w:space="0" w:color="auto"/>
              <w:right w:val="single" w:sz="4" w:space="0" w:color="auto"/>
            </w:tcBorders>
            <w:vAlign w:val="center"/>
          </w:tcPr>
          <w:p w14:paraId="5F61D2CB" w14:textId="77777777" w:rsidR="00C438BD" w:rsidRPr="00C438BD" w:rsidRDefault="00C438BD" w:rsidP="003C4E3B">
            <w:pPr>
              <w:spacing w:after="0"/>
              <w:rPr>
                <w:sz w:val="18"/>
                <w:szCs w:val="18"/>
                <w:highlight w:val="yellow"/>
              </w:rPr>
            </w:pPr>
            <w:r w:rsidRPr="00C438BD">
              <w:rPr>
                <w:sz w:val="18"/>
                <w:szCs w:val="18"/>
                <w:highlight w:val="yellow"/>
              </w:rPr>
              <w:t xml:space="preserve">Alt: Name </w:t>
            </w:r>
          </w:p>
        </w:tc>
        <w:tc>
          <w:tcPr>
            <w:tcW w:w="2567" w:type="dxa"/>
            <w:tcBorders>
              <w:left w:val="single" w:sz="4" w:space="0" w:color="auto"/>
              <w:bottom w:val="single" w:sz="4" w:space="0" w:color="auto"/>
              <w:right w:val="single" w:sz="4" w:space="0" w:color="auto"/>
            </w:tcBorders>
            <w:shd w:val="clear" w:color="auto" w:fill="auto"/>
            <w:vAlign w:val="center"/>
          </w:tcPr>
          <w:p w14:paraId="46E0A5EA"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3349D8A0"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33084B11" w14:textId="77777777" w:rsidR="00C438BD" w:rsidRPr="00C438BD" w:rsidRDefault="00C438BD" w:rsidP="003C4E3B">
            <w:pPr>
              <w:spacing w:after="0"/>
              <w:rPr>
                <w:sz w:val="18"/>
                <w:szCs w:val="18"/>
                <w:highlight w:val="yellow"/>
              </w:rPr>
            </w:pPr>
            <w:r w:rsidRPr="00C438BD">
              <w:rPr>
                <w:sz w:val="18"/>
                <w:szCs w:val="18"/>
                <w:highlight w:val="yellow"/>
              </w:rPr>
              <w:t>Email:</w:t>
            </w:r>
          </w:p>
        </w:tc>
      </w:tr>
      <w:tr w:rsidR="00C438BD" w:rsidRPr="00C438BD" w14:paraId="106C0120" w14:textId="77777777" w:rsidTr="00C438BD">
        <w:trPr>
          <w:cantSplit/>
          <w:trHeight w:val="930"/>
          <w:jc w:val="center"/>
        </w:trPr>
        <w:tc>
          <w:tcPr>
            <w:tcW w:w="5859" w:type="dxa"/>
            <w:vMerge w:val="restart"/>
            <w:tcBorders>
              <w:top w:val="single" w:sz="4" w:space="0" w:color="auto"/>
              <w:left w:val="single" w:sz="4" w:space="0" w:color="auto"/>
              <w:right w:val="single" w:sz="4" w:space="0" w:color="auto"/>
            </w:tcBorders>
          </w:tcPr>
          <w:p w14:paraId="5C69961E" w14:textId="77777777" w:rsidR="00C438BD" w:rsidRPr="00C438BD" w:rsidRDefault="00C438BD" w:rsidP="003C4E3B">
            <w:pPr>
              <w:spacing w:after="0"/>
              <w:rPr>
                <w:sz w:val="18"/>
                <w:szCs w:val="18"/>
              </w:rPr>
            </w:pPr>
            <w:r w:rsidRPr="00C438BD">
              <w:rPr>
                <w:b/>
                <w:bCs/>
                <w:sz w:val="18"/>
                <w:szCs w:val="18"/>
              </w:rPr>
              <w:t>Facility Operations &amp; Maintenance</w:t>
            </w:r>
          </w:p>
          <w:p w14:paraId="59B0ECFD" w14:textId="77777777" w:rsidR="00C438BD" w:rsidRPr="00C438BD" w:rsidRDefault="00C438BD" w:rsidP="003C4E3B">
            <w:pPr>
              <w:spacing w:after="0"/>
              <w:rPr>
                <w:sz w:val="18"/>
                <w:szCs w:val="18"/>
              </w:rPr>
            </w:pPr>
            <w:r w:rsidRPr="00C438BD">
              <w:rPr>
                <w:sz w:val="18"/>
                <w:szCs w:val="18"/>
              </w:rPr>
              <w:t>Head custodian or Maintenance Director works with the School Emergency Team to identify specific sections of the building. Custodial staff members work with law enforcement to keep incoming and outgoing travel lanes clear for emergency vehicles and to prevent unauthorized people from entering school grounds.</w:t>
            </w:r>
          </w:p>
        </w:tc>
        <w:tc>
          <w:tcPr>
            <w:tcW w:w="2347" w:type="dxa"/>
            <w:tcBorders>
              <w:top w:val="single" w:sz="4" w:space="0" w:color="auto"/>
              <w:left w:val="single" w:sz="4" w:space="0" w:color="auto"/>
              <w:right w:val="single" w:sz="4" w:space="0" w:color="auto"/>
            </w:tcBorders>
            <w:vAlign w:val="center"/>
          </w:tcPr>
          <w:p w14:paraId="73809BEB" w14:textId="77777777" w:rsidR="00C438BD" w:rsidRPr="00C438BD" w:rsidRDefault="00C438BD" w:rsidP="003C4E3B">
            <w:pPr>
              <w:spacing w:after="0"/>
              <w:rPr>
                <w:sz w:val="18"/>
                <w:szCs w:val="18"/>
                <w:highlight w:val="yellow"/>
              </w:rPr>
            </w:pPr>
            <w:r w:rsidRPr="00C438BD">
              <w:rPr>
                <w:sz w:val="18"/>
                <w:szCs w:val="18"/>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27EA89CC"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6BB521A9"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1ED94656" w14:textId="77777777" w:rsidR="00C438BD" w:rsidRPr="00C438BD" w:rsidRDefault="00C438BD" w:rsidP="003C4E3B">
            <w:pPr>
              <w:spacing w:after="0"/>
              <w:rPr>
                <w:sz w:val="18"/>
                <w:szCs w:val="18"/>
                <w:highlight w:val="yellow"/>
              </w:rPr>
            </w:pPr>
            <w:r w:rsidRPr="00C438BD">
              <w:rPr>
                <w:sz w:val="18"/>
                <w:szCs w:val="18"/>
                <w:highlight w:val="yellow"/>
              </w:rPr>
              <w:t xml:space="preserve">Email: </w:t>
            </w:r>
          </w:p>
        </w:tc>
      </w:tr>
      <w:tr w:rsidR="00C438BD" w:rsidRPr="00C438BD" w14:paraId="09EBD6C0" w14:textId="77777777" w:rsidTr="00C438BD">
        <w:trPr>
          <w:cantSplit/>
          <w:trHeight w:val="846"/>
          <w:jc w:val="center"/>
        </w:trPr>
        <w:tc>
          <w:tcPr>
            <w:tcW w:w="5859" w:type="dxa"/>
            <w:vMerge/>
            <w:tcBorders>
              <w:left w:val="single" w:sz="4" w:space="0" w:color="auto"/>
              <w:bottom w:val="single" w:sz="4" w:space="0" w:color="auto"/>
              <w:right w:val="single" w:sz="4" w:space="0" w:color="auto"/>
            </w:tcBorders>
          </w:tcPr>
          <w:p w14:paraId="1A73DEBA" w14:textId="77777777" w:rsidR="00C438BD" w:rsidRPr="00C438BD" w:rsidRDefault="00C438BD" w:rsidP="003C4E3B">
            <w:pPr>
              <w:spacing w:after="0"/>
              <w:rPr>
                <w:b/>
                <w:bCs/>
                <w:sz w:val="18"/>
                <w:szCs w:val="18"/>
              </w:rPr>
            </w:pPr>
          </w:p>
        </w:tc>
        <w:tc>
          <w:tcPr>
            <w:tcW w:w="2347" w:type="dxa"/>
            <w:tcBorders>
              <w:left w:val="single" w:sz="4" w:space="0" w:color="auto"/>
              <w:bottom w:val="single" w:sz="4" w:space="0" w:color="auto"/>
              <w:right w:val="single" w:sz="4" w:space="0" w:color="auto"/>
            </w:tcBorders>
            <w:vAlign w:val="center"/>
          </w:tcPr>
          <w:p w14:paraId="6A343E97" w14:textId="77777777" w:rsidR="00C438BD" w:rsidRPr="00C438BD" w:rsidRDefault="00C438BD" w:rsidP="003C4E3B">
            <w:pPr>
              <w:spacing w:after="0"/>
              <w:rPr>
                <w:sz w:val="18"/>
                <w:szCs w:val="18"/>
                <w:highlight w:val="yellow"/>
              </w:rPr>
            </w:pPr>
            <w:r w:rsidRPr="00C438BD">
              <w:rPr>
                <w:sz w:val="18"/>
                <w:szCs w:val="18"/>
                <w:highlight w:val="yellow"/>
              </w:rPr>
              <w:t xml:space="preserve">Alt: Name </w:t>
            </w:r>
          </w:p>
        </w:tc>
        <w:tc>
          <w:tcPr>
            <w:tcW w:w="2567" w:type="dxa"/>
            <w:tcBorders>
              <w:left w:val="single" w:sz="4" w:space="0" w:color="auto"/>
              <w:bottom w:val="single" w:sz="4" w:space="0" w:color="auto"/>
              <w:right w:val="single" w:sz="4" w:space="0" w:color="auto"/>
            </w:tcBorders>
            <w:shd w:val="clear" w:color="auto" w:fill="auto"/>
            <w:vAlign w:val="center"/>
          </w:tcPr>
          <w:p w14:paraId="71520975"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7341CF34"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3EB6E7EA" w14:textId="77777777" w:rsidR="00C438BD" w:rsidRPr="00C438BD" w:rsidRDefault="00C438BD" w:rsidP="003C4E3B">
            <w:pPr>
              <w:spacing w:after="0"/>
              <w:rPr>
                <w:sz w:val="18"/>
                <w:szCs w:val="18"/>
                <w:highlight w:val="yellow"/>
              </w:rPr>
            </w:pPr>
            <w:r w:rsidRPr="00C438BD">
              <w:rPr>
                <w:sz w:val="18"/>
                <w:szCs w:val="18"/>
                <w:highlight w:val="yellow"/>
              </w:rPr>
              <w:t xml:space="preserve">Email: </w:t>
            </w:r>
          </w:p>
        </w:tc>
      </w:tr>
      <w:tr w:rsidR="00C438BD" w:rsidRPr="00C438BD" w14:paraId="4823F341" w14:textId="77777777" w:rsidTr="00C438BD">
        <w:trPr>
          <w:cantSplit/>
          <w:trHeight w:val="692"/>
          <w:jc w:val="center"/>
        </w:trPr>
        <w:tc>
          <w:tcPr>
            <w:tcW w:w="5859" w:type="dxa"/>
            <w:vMerge w:val="restart"/>
            <w:tcBorders>
              <w:top w:val="single" w:sz="4" w:space="0" w:color="auto"/>
              <w:left w:val="single" w:sz="4" w:space="0" w:color="auto"/>
              <w:right w:val="single" w:sz="4" w:space="0" w:color="auto"/>
            </w:tcBorders>
          </w:tcPr>
          <w:p w14:paraId="379A35F4" w14:textId="77777777" w:rsidR="00C438BD" w:rsidRPr="00C438BD" w:rsidRDefault="00C438BD" w:rsidP="003C4E3B">
            <w:pPr>
              <w:spacing w:after="0"/>
              <w:rPr>
                <w:b/>
                <w:bCs/>
                <w:sz w:val="18"/>
                <w:szCs w:val="18"/>
              </w:rPr>
            </w:pPr>
            <w:r w:rsidRPr="00C438BD">
              <w:rPr>
                <w:b/>
                <w:bCs/>
                <w:sz w:val="18"/>
                <w:szCs w:val="18"/>
              </w:rPr>
              <w:t>School Counselor</w:t>
            </w:r>
          </w:p>
          <w:p w14:paraId="32149FF1" w14:textId="77777777" w:rsidR="00C438BD" w:rsidRPr="00C438BD" w:rsidRDefault="00C438BD" w:rsidP="003C4E3B">
            <w:pPr>
              <w:spacing w:after="0"/>
              <w:rPr>
                <w:bCs/>
                <w:sz w:val="18"/>
                <w:szCs w:val="18"/>
              </w:rPr>
            </w:pPr>
            <w:r w:rsidRPr="00C438BD">
              <w:rPr>
                <w:sz w:val="18"/>
                <w:szCs w:val="18"/>
              </w:rPr>
              <w:t>Plans and implements proactive counseling and violence prevention programs. Organizes post-event counseling program to help students, parents, faculty, and community recover from an incident. Schedules support meetings, coordinates human recovery activities and organizes other grief management resources. Coordinates professional community services, when required.</w:t>
            </w:r>
          </w:p>
        </w:tc>
        <w:tc>
          <w:tcPr>
            <w:tcW w:w="2347" w:type="dxa"/>
            <w:tcBorders>
              <w:top w:val="single" w:sz="4" w:space="0" w:color="auto"/>
              <w:left w:val="single" w:sz="4" w:space="0" w:color="auto"/>
              <w:right w:val="single" w:sz="4" w:space="0" w:color="auto"/>
            </w:tcBorders>
            <w:vAlign w:val="center"/>
          </w:tcPr>
          <w:p w14:paraId="5C48B345" w14:textId="77777777" w:rsidR="00C438BD" w:rsidRPr="00C438BD" w:rsidRDefault="00C438BD" w:rsidP="003C4E3B">
            <w:pPr>
              <w:spacing w:after="0"/>
              <w:rPr>
                <w:sz w:val="18"/>
                <w:szCs w:val="18"/>
                <w:highlight w:val="yellow"/>
              </w:rPr>
            </w:pPr>
          </w:p>
          <w:p w14:paraId="6C124C49" w14:textId="77777777" w:rsidR="00C438BD" w:rsidRPr="00C438BD" w:rsidRDefault="00C438BD" w:rsidP="003C4E3B">
            <w:pPr>
              <w:spacing w:after="0"/>
              <w:rPr>
                <w:sz w:val="18"/>
                <w:szCs w:val="18"/>
                <w:highlight w:val="yellow"/>
              </w:rPr>
            </w:pPr>
            <w:r w:rsidRPr="00C438BD">
              <w:rPr>
                <w:sz w:val="18"/>
                <w:szCs w:val="18"/>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15056DC8"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0C513C72"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23888A07" w14:textId="77777777" w:rsidR="00C438BD" w:rsidRPr="00C438BD" w:rsidRDefault="00C438BD" w:rsidP="003C4E3B">
            <w:pPr>
              <w:rPr>
                <w:sz w:val="18"/>
                <w:szCs w:val="18"/>
                <w:highlight w:val="yellow"/>
              </w:rPr>
            </w:pPr>
            <w:r w:rsidRPr="00C438BD">
              <w:rPr>
                <w:sz w:val="18"/>
                <w:szCs w:val="18"/>
                <w:highlight w:val="yellow"/>
              </w:rPr>
              <w:t xml:space="preserve">Email: </w:t>
            </w:r>
          </w:p>
        </w:tc>
      </w:tr>
      <w:tr w:rsidR="00C438BD" w:rsidRPr="00C438BD" w14:paraId="17369F35" w14:textId="77777777" w:rsidTr="00C66A63">
        <w:trPr>
          <w:cantSplit/>
          <w:trHeight w:val="1125"/>
          <w:jc w:val="center"/>
        </w:trPr>
        <w:tc>
          <w:tcPr>
            <w:tcW w:w="5859" w:type="dxa"/>
            <w:vMerge/>
            <w:tcBorders>
              <w:left w:val="single" w:sz="4" w:space="0" w:color="auto"/>
              <w:bottom w:val="single" w:sz="4" w:space="0" w:color="auto"/>
              <w:right w:val="single" w:sz="4" w:space="0" w:color="auto"/>
            </w:tcBorders>
          </w:tcPr>
          <w:p w14:paraId="2637CDBF" w14:textId="77777777" w:rsidR="00C438BD" w:rsidRPr="00C438BD" w:rsidRDefault="00C438BD" w:rsidP="003C4E3B">
            <w:pPr>
              <w:spacing w:after="0"/>
              <w:rPr>
                <w:b/>
                <w:bCs/>
                <w:sz w:val="18"/>
                <w:szCs w:val="18"/>
              </w:rPr>
            </w:pPr>
          </w:p>
        </w:tc>
        <w:tc>
          <w:tcPr>
            <w:tcW w:w="2347" w:type="dxa"/>
            <w:tcBorders>
              <w:left w:val="single" w:sz="4" w:space="0" w:color="auto"/>
              <w:bottom w:val="single" w:sz="4" w:space="0" w:color="auto"/>
              <w:right w:val="single" w:sz="4" w:space="0" w:color="auto"/>
            </w:tcBorders>
            <w:vAlign w:val="center"/>
          </w:tcPr>
          <w:p w14:paraId="45DCD6A7" w14:textId="77777777" w:rsidR="00C438BD" w:rsidRPr="00C438BD" w:rsidRDefault="00C438BD" w:rsidP="003C4E3B">
            <w:pPr>
              <w:spacing w:after="0"/>
              <w:rPr>
                <w:sz w:val="18"/>
                <w:szCs w:val="18"/>
                <w:highlight w:val="yellow"/>
              </w:rPr>
            </w:pPr>
            <w:r w:rsidRPr="00C438BD">
              <w:rPr>
                <w:sz w:val="18"/>
                <w:szCs w:val="18"/>
                <w:highlight w:val="yellow"/>
              </w:rPr>
              <w:t xml:space="preserve">Alt: Name </w:t>
            </w:r>
          </w:p>
        </w:tc>
        <w:tc>
          <w:tcPr>
            <w:tcW w:w="2567" w:type="dxa"/>
            <w:tcBorders>
              <w:left w:val="single" w:sz="4" w:space="0" w:color="auto"/>
              <w:bottom w:val="single" w:sz="4" w:space="0" w:color="auto"/>
              <w:right w:val="single" w:sz="4" w:space="0" w:color="auto"/>
            </w:tcBorders>
            <w:shd w:val="clear" w:color="auto" w:fill="auto"/>
            <w:vAlign w:val="center"/>
          </w:tcPr>
          <w:p w14:paraId="44239C56" w14:textId="77777777" w:rsidR="00C438BD" w:rsidRPr="00C438BD" w:rsidRDefault="00C438BD" w:rsidP="003C4E3B">
            <w:pPr>
              <w:spacing w:after="0"/>
              <w:rPr>
                <w:sz w:val="18"/>
                <w:szCs w:val="18"/>
                <w:highlight w:val="yellow"/>
              </w:rPr>
            </w:pPr>
            <w:r w:rsidRPr="00C438BD">
              <w:rPr>
                <w:sz w:val="18"/>
                <w:szCs w:val="18"/>
                <w:highlight w:val="yellow"/>
              </w:rPr>
              <w:t>Work: xxx-</w:t>
            </w:r>
            <w:proofErr w:type="spellStart"/>
            <w:r w:rsidRPr="00C438BD">
              <w:rPr>
                <w:sz w:val="18"/>
                <w:szCs w:val="18"/>
                <w:highlight w:val="yellow"/>
              </w:rPr>
              <w:t>xxxx</w:t>
            </w:r>
            <w:proofErr w:type="spellEnd"/>
          </w:p>
          <w:p w14:paraId="253156A7" w14:textId="77777777" w:rsidR="00C438BD" w:rsidRPr="00C438BD" w:rsidRDefault="00C438BD" w:rsidP="003C4E3B">
            <w:pPr>
              <w:spacing w:after="0"/>
              <w:rPr>
                <w:sz w:val="18"/>
                <w:szCs w:val="18"/>
                <w:highlight w:val="yellow"/>
              </w:rPr>
            </w:pPr>
            <w:r w:rsidRPr="00C438BD">
              <w:rPr>
                <w:sz w:val="18"/>
                <w:szCs w:val="18"/>
                <w:highlight w:val="yellow"/>
              </w:rPr>
              <w:t>Cell: xxx-</w:t>
            </w:r>
            <w:proofErr w:type="spellStart"/>
            <w:r w:rsidRPr="00C438BD">
              <w:rPr>
                <w:sz w:val="18"/>
                <w:szCs w:val="18"/>
                <w:highlight w:val="yellow"/>
              </w:rPr>
              <w:t>xxxx</w:t>
            </w:r>
            <w:proofErr w:type="spellEnd"/>
          </w:p>
          <w:p w14:paraId="70D5FC1D" w14:textId="77777777" w:rsidR="00C438BD" w:rsidRPr="00C438BD" w:rsidRDefault="00C438BD" w:rsidP="003C4E3B">
            <w:pPr>
              <w:spacing w:after="0"/>
              <w:rPr>
                <w:sz w:val="18"/>
                <w:szCs w:val="18"/>
                <w:highlight w:val="yellow"/>
              </w:rPr>
            </w:pPr>
            <w:r w:rsidRPr="00C438BD">
              <w:rPr>
                <w:sz w:val="18"/>
                <w:szCs w:val="18"/>
                <w:highlight w:val="yellow"/>
              </w:rPr>
              <w:t>Email:</w:t>
            </w:r>
          </w:p>
          <w:p w14:paraId="5C35CE42" w14:textId="77777777" w:rsidR="00C438BD" w:rsidRPr="00C438BD" w:rsidRDefault="00C438BD" w:rsidP="003C4E3B">
            <w:pPr>
              <w:spacing w:after="0"/>
              <w:rPr>
                <w:sz w:val="18"/>
                <w:szCs w:val="18"/>
                <w:highlight w:val="yellow"/>
              </w:rPr>
            </w:pPr>
          </w:p>
        </w:tc>
      </w:tr>
      <w:tr w:rsidR="00C438BD" w:rsidRPr="00C438BD" w14:paraId="328DC85A" w14:textId="77777777" w:rsidTr="00C438BD">
        <w:trPr>
          <w:cantSplit/>
          <w:trHeight w:val="305"/>
          <w:jc w:val="center"/>
        </w:trPr>
        <w:tc>
          <w:tcPr>
            <w:tcW w:w="10773" w:type="dxa"/>
            <w:gridSpan w:val="3"/>
            <w:tcBorders>
              <w:top w:val="single" w:sz="4" w:space="0" w:color="auto"/>
              <w:left w:val="single" w:sz="4" w:space="0" w:color="auto"/>
              <w:bottom w:val="single" w:sz="4" w:space="0" w:color="auto"/>
              <w:right w:val="single" w:sz="4" w:space="0" w:color="auto"/>
            </w:tcBorders>
            <w:shd w:val="clear" w:color="auto" w:fill="E6E6E6"/>
          </w:tcPr>
          <w:p w14:paraId="258676F1" w14:textId="77777777" w:rsidR="00C438BD" w:rsidRPr="00C438BD" w:rsidRDefault="00C438BD" w:rsidP="00C438BD">
            <w:pPr>
              <w:rPr>
                <w:sz w:val="18"/>
                <w:szCs w:val="18"/>
              </w:rPr>
            </w:pPr>
          </w:p>
        </w:tc>
      </w:tr>
      <w:tr w:rsidR="00C438BD" w:rsidRPr="00C438BD" w14:paraId="6AA40C48" w14:textId="77777777" w:rsidTr="00C438BD">
        <w:trPr>
          <w:cantSplit/>
          <w:trHeight w:val="2573"/>
          <w:jc w:val="center"/>
        </w:trPr>
        <w:tc>
          <w:tcPr>
            <w:tcW w:w="5859" w:type="dxa"/>
            <w:tcBorders>
              <w:top w:val="single" w:sz="4" w:space="0" w:color="auto"/>
              <w:left w:val="single" w:sz="4" w:space="0" w:color="auto"/>
              <w:bottom w:val="single" w:sz="4" w:space="0" w:color="auto"/>
              <w:right w:val="single" w:sz="4" w:space="0" w:color="auto"/>
            </w:tcBorders>
            <w:shd w:val="clear" w:color="auto" w:fill="E6E6E6"/>
          </w:tcPr>
          <w:p w14:paraId="044C0582" w14:textId="77777777" w:rsidR="00C438BD" w:rsidRPr="00C438BD" w:rsidRDefault="00C438BD" w:rsidP="00C438BD">
            <w:pPr>
              <w:rPr>
                <w:b/>
                <w:bCs/>
                <w:sz w:val="18"/>
                <w:szCs w:val="18"/>
              </w:rPr>
            </w:pPr>
            <w:r w:rsidRPr="00C438BD">
              <w:rPr>
                <w:b/>
                <w:bCs/>
                <w:sz w:val="18"/>
                <w:szCs w:val="18"/>
              </w:rPr>
              <w:lastRenderedPageBreak/>
              <w:t>Teachers with students in class</w:t>
            </w:r>
          </w:p>
          <w:p w14:paraId="75360345" w14:textId="538CCA1B" w:rsidR="00C438BD" w:rsidRPr="00C438BD" w:rsidRDefault="00C438BD" w:rsidP="00C438BD">
            <w:pPr>
              <w:rPr>
                <w:bCs/>
                <w:sz w:val="18"/>
                <w:szCs w:val="18"/>
              </w:rPr>
            </w:pPr>
            <w:r w:rsidRPr="00C438BD">
              <w:rPr>
                <w:bCs/>
                <w:sz w:val="18"/>
                <w:szCs w:val="18"/>
              </w:rPr>
              <w:t>Provide supervision of students in their care and remain with students during emergencies until directed otherwise.  Ensure safety of students; direct students according to response procedures; render first aid when needed; report missing/injured or extra students to the Student Accounting Leader.</w:t>
            </w:r>
          </w:p>
          <w:p w14:paraId="34285F49" w14:textId="77777777" w:rsidR="00C438BD" w:rsidRPr="00C438BD" w:rsidRDefault="00C438BD" w:rsidP="00C438BD">
            <w:pPr>
              <w:rPr>
                <w:bCs/>
                <w:sz w:val="18"/>
                <w:szCs w:val="18"/>
              </w:rPr>
            </w:pPr>
            <w:r w:rsidRPr="00756AA0">
              <w:rPr>
                <w:b/>
                <w:bCs/>
                <w:color w:val="C00000"/>
                <w:sz w:val="18"/>
                <w:szCs w:val="18"/>
              </w:rPr>
              <w:t xml:space="preserve">Teachers &amp; staff not assigned to a class when an emergency occurs. </w:t>
            </w:r>
            <w:r w:rsidRPr="00756AA0">
              <w:rPr>
                <w:bCs/>
                <w:color w:val="C00000"/>
                <w:sz w:val="18"/>
                <w:szCs w:val="18"/>
              </w:rPr>
              <w:t xml:space="preserve">Report to the </w:t>
            </w:r>
            <w:r w:rsidRPr="00756AA0">
              <w:rPr>
                <w:bCs/>
                <w:color w:val="C00000"/>
                <w:sz w:val="18"/>
                <w:szCs w:val="18"/>
                <w:u w:val="single"/>
              </w:rPr>
              <w:t>Staff Assignments</w:t>
            </w:r>
            <w:r w:rsidRPr="00756AA0">
              <w:rPr>
                <w:bCs/>
                <w:color w:val="C00000"/>
                <w:sz w:val="18"/>
                <w:szCs w:val="18"/>
              </w:rPr>
              <w:t xml:space="preserve"> Leader if not previously assigned an emergency role. </w:t>
            </w:r>
          </w:p>
        </w:tc>
        <w:tc>
          <w:tcPr>
            <w:tcW w:w="2347" w:type="dxa"/>
            <w:tcBorders>
              <w:top w:val="single" w:sz="4" w:space="0" w:color="auto"/>
              <w:left w:val="single" w:sz="4" w:space="0" w:color="auto"/>
              <w:bottom w:val="single" w:sz="4" w:space="0" w:color="auto"/>
              <w:right w:val="single" w:sz="4" w:space="0" w:color="auto"/>
            </w:tcBorders>
            <w:shd w:val="clear" w:color="auto" w:fill="E6E6E6"/>
            <w:vAlign w:val="center"/>
          </w:tcPr>
          <w:p w14:paraId="0BDC38AF" w14:textId="77777777" w:rsidR="00C438BD" w:rsidRPr="00C438BD" w:rsidRDefault="00C438BD" w:rsidP="00C438BD">
            <w:pPr>
              <w:rPr>
                <w:sz w:val="18"/>
                <w:szCs w:val="18"/>
              </w:rPr>
            </w:pPr>
            <w:r w:rsidRPr="00C438BD">
              <w:rPr>
                <w:sz w:val="18"/>
                <w:szCs w:val="18"/>
              </w:rPr>
              <w:t>Teachers</w:t>
            </w:r>
          </w:p>
        </w:tc>
        <w:tc>
          <w:tcPr>
            <w:tcW w:w="2567" w:type="dxa"/>
            <w:tcBorders>
              <w:top w:val="single" w:sz="4" w:space="0" w:color="auto"/>
              <w:left w:val="single" w:sz="4" w:space="0" w:color="auto"/>
              <w:bottom w:val="single" w:sz="4" w:space="0" w:color="auto"/>
              <w:right w:val="single" w:sz="4" w:space="0" w:color="auto"/>
            </w:tcBorders>
            <w:shd w:val="clear" w:color="auto" w:fill="E6E6E6"/>
            <w:vAlign w:val="center"/>
          </w:tcPr>
          <w:p w14:paraId="1A7737CA" w14:textId="77777777" w:rsidR="00C438BD" w:rsidRPr="00C438BD" w:rsidRDefault="00C438BD" w:rsidP="00C438BD">
            <w:pPr>
              <w:rPr>
                <w:sz w:val="18"/>
                <w:szCs w:val="18"/>
              </w:rPr>
            </w:pPr>
            <w:r w:rsidRPr="00C438BD">
              <w:rPr>
                <w:sz w:val="18"/>
                <w:szCs w:val="18"/>
                <w:highlight w:val="yellow"/>
              </w:rPr>
              <w:t>Intercom, Room Number</w:t>
            </w:r>
          </w:p>
        </w:tc>
      </w:tr>
    </w:tbl>
    <w:p w14:paraId="47DAE14B" w14:textId="3301CAF2" w:rsidR="00D855AE" w:rsidRDefault="00D855AE" w:rsidP="00D855AE"/>
    <w:p w14:paraId="61302AEE" w14:textId="77777777" w:rsidR="003C4E3B" w:rsidRDefault="003C4E3B" w:rsidP="003C4E3B">
      <w:pPr>
        <w:pStyle w:val="Heading3"/>
      </w:pPr>
      <w:bookmarkStart w:id="31" w:name="_Toc107563572"/>
      <w:r>
        <w:t>Call Team</w:t>
      </w:r>
      <w:bookmarkEnd w:id="31"/>
    </w:p>
    <w:p w14:paraId="0FEBCFD2" w14:textId="7495DC03" w:rsidR="003C4E3B" w:rsidRDefault="003C4E3B" w:rsidP="003C4E3B">
      <w:r>
        <w:t xml:space="preserve">This team consists of teachers that have no assigned students and is activated by the Incident Commander. Duties include the following:  preparing backpack letters; placing and/or receiving large volumes of calls to or from parents, community partners, etc. about an incident; augmenting the SERT when communicating messages to faculty, </w:t>
      </w:r>
      <w:proofErr w:type="gramStart"/>
      <w:r>
        <w:t>staff</w:t>
      </w:r>
      <w:proofErr w:type="gramEnd"/>
      <w:r>
        <w:t xml:space="preserve"> and students throughout the school when timeliness is of the essence and electronic means are inoperable.  After activation, the call team normally occupies </w:t>
      </w:r>
      <w:r w:rsidRPr="003C4E3B">
        <w:rPr>
          <w:highlight w:val="yellow"/>
        </w:rPr>
        <w:t>INSERT LOCATION</w:t>
      </w:r>
      <w:r>
        <w:t xml:space="preserve"> and initially falls under the direction of the Information and Media Representative. </w:t>
      </w:r>
      <w:r w:rsidRPr="005F1902">
        <w:t xml:space="preserve">See </w:t>
      </w:r>
      <w:hyperlink w:anchor="_Annex_C:_Communications" w:history="1">
        <w:r w:rsidR="005F1902" w:rsidRPr="005F1902">
          <w:rPr>
            <w:rStyle w:val="Hyperlink"/>
          </w:rPr>
          <w:t>Annex C</w:t>
        </w:r>
      </w:hyperlink>
      <w:r w:rsidRPr="005F1902">
        <w:t>,</w:t>
      </w:r>
      <w:r>
        <w:t xml:space="preserve"> for team membership and responsibilities. </w:t>
      </w:r>
    </w:p>
    <w:p w14:paraId="54AE93DE" w14:textId="77777777" w:rsidR="00756AA0" w:rsidRDefault="00756AA0" w:rsidP="003C4E3B"/>
    <w:p w14:paraId="10BBA073" w14:textId="77777777" w:rsidR="003C4E3B" w:rsidRDefault="003C4E3B" w:rsidP="003C4E3B">
      <w:pPr>
        <w:pStyle w:val="Heading3"/>
      </w:pPr>
      <w:bookmarkStart w:id="32" w:name="_Toc107563573"/>
      <w:r>
        <w:t>Media Policies and Guidelines</w:t>
      </w:r>
      <w:bookmarkEnd w:id="32"/>
      <w:r>
        <w:t xml:space="preserve"> </w:t>
      </w:r>
    </w:p>
    <w:p w14:paraId="09070CDC" w14:textId="4110BCC4" w:rsidR="003C4E3B" w:rsidRDefault="003C4E3B" w:rsidP="003C4E3B">
      <w:r>
        <w:t xml:space="preserve">The </w:t>
      </w:r>
      <w:r w:rsidRPr="003C4E3B">
        <w:rPr>
          <w:highlight w:val="yellow"/>
        </w:rPr>
        <w:t>INSERT</w:t>
      </w:r>
      <w:r w:rsidRPr="003C4E3B">
        <w:t xml:space="preserve"> </w:t>
      </w:r>
      <w:r>
        <w:t xml:space="preserve">School District Director of Schools, or designee, will oversee all external communications with community and the media regarding the facts relating to the emergency and the school’s response.  It will also determine the information that should be shared with the community and the media.  A media staging area will be located at INSERT </w:t>
      </w:r>
      <w:r w:rsidRPr="003C4E3B">
        <w:rPr>
          <w:highlight w:val="yellow"/>
        </w:rPr>
        <w:t>LOCATION</w:t>
      </w:r>
      <w:r>
        <w:t xml:space="preserve"> unless an alternate site is designated due to the circumstances of the event. </w:t>
      </w:r>
    </w:p>
    <w:p w14:paraId="6E85066C" w14:textId="19D1AC6D" w:rsidR="003C4E3B" w:rsidRDefault="003C4E3B" w:rsidP="003C4E3B">
      <w:r w:rsidRPr="003C4E3B">
        <w:rPr>
          <w:highlight w:val="yellow"/>
        </w:rPr>
        <w:t>INSERT MEDIA POLICY HERE</w:t>
      </w:r>
    </w:p>
    <w:p w14:paraId="4CFE08BD" w14:textId="77777777" w:rsidR="00A97899" w:rsidRDefault="00A97899" w:rsidP="003C4E3B"/>
    <w:p w14:paraId="3C444975" w14:textId="77777777" w:rsidR="003C4E3B" w:rsidRDefault="003C4E3B" w:rsidP="003C4E3B">
      <w:pPr>
        <w:pStyle w:val="Heading3"/>
      </w:pPr>
      <w:bookmarkStart w:id="33" w:name="_Toc107563574"/>
      <w:r>
        <w:t>Staging Areas</w:t>
      </w:r>
      <w:bookmarkEnd w:id="33"/>
    </w:p>
    <w:p w14:paraId="22C2DDD5" w14:textId="77777777" w:rsidR="003C4E3B" w:rsidRDefault="003C4E3B" w:rsidP="003C4E3B">
      <w:r>
        <w:t>Incident Command Post (or Command Post)</w:t>
      </w:r>
    </w:p>
    <w:p w14:paraId="28C4EB74" w14:textId="54686958" w:rsidR="003C4E3B" w:rsidRPr="002D4753" w:rsidRDefault="003C4E3B" w:rsidP="0015735A">
      <w:pPr>
        <w:spacing w:after="0"/>
        <w:rPr>
          <w:b/>
          <w:bCs/>
        </w:rPr>
      </w:pPr>
      <w:r w:rsidRPr="002D4753">
        <w:rPr>
          <w:b/>
          <w:bCs/>
        </w:rPr>
        <w:t>Location(s):</w:t>
      </w:r>
    </w:p>
    <w:p w14:paraId="25898806" w14:textId="64AEDE27" w:rsidR="003C4E3B" w:rsidRDefault="003C4E3B" w:rsidP="00387F8E">
      <w:pPr>
        <w:pStyle w:val="ListParagraph"/>
        <w:numPr>
          <w:ilvl w:val="0"/>
          <w:numId w:val="19"/>
        </w:numPr>
      </w:pPr>
      <w:r>
        <w:t xml:space="preserve">Primary location: </w:t>
      </w:r>
      <w:r w:rsidRPr="003C4E3B">
        <w:rPr>
          <w:highlight w:val="yellow"/>
        </w:rPr>
        <w:t>INSERT</w:t>
      </w:r>
    </w:p>
    <w:p w14:paraId="28342194" w14:textId="3AC97140" w:rsidR="003C4E3B" w:rsidRDefault="003C4E3B" w:rsidP="00387F8E">
      <w:pPr>
        <w:pStyle w:val="ListParagraph"/>
        <w:numPr>
          <w:ilvl w:val="0"/>
          <w:numId w:val="19"/>
        </w:numPr>
      </w:pPr>
      <w:r>
        <w:t xml:space="preserve">1st Alternate location: </w:t>
      </w:r>
      <w:r w:rsidRPr="003C4E3B">
        <w:rPr>
          <w:highlight w:val="yellow"/>
        </w:rPr>
        <w:t>INSERT</w:t>
      </w:r>
    </w:p>
    <w:p w14:paraId="72F8E49C" w14:textId="77777777" w:rsidR="003C4E3B" w:rsidRDefault="003C4E3B" w:rsidP="00387F8E">
      <w:pPr>
        <w:pStyle w:val="ListParagraph"/>
        <w:numPr>
          <w:ilvl w:val="0"/>
          <w:numId w:val="19"/>
        </w:numPr>
      </w:pPr>
      <w:r>
        <w:t xml:space="preserve">2nd Alternate location: To be determined at the time of the incident. </w:t>
      </w:r>
    </w:p>
    <w:p w14:paraId="51671734" w14:textId="77777777" w:rsidR="003C4E3B" w:rsidRDefault="003C4E3B" w:rsidP="003C4E3B"/>
    <w:p w14:paraId="7AF1FA55" w14:textId="2BC6F260" w:rsidR="003C4E3B" w:rsidRPr="002D4753" w:rsidRDefault="003C4E3B" w:rsidP="0015735A">
      <w:pPr>
        <w:spacing w:after="0"/>
        <w:rPr>
          <w:b/>
          <w:bCs/>
        </w:rPr>
      </w:pPr>
      <w:r w:rsidRPr="002D4753">
        <w:rPr>
          <w:b/>
          <w:bCs/>
        </w:rPr>
        <w:t>Media Staging Area</w:t>
      </w:r>
      <w:r w:rsidR="002D4753">
        <w:rPr>
          <w:b/>
          <w:bCs/>
        </w:rPr>
        <w:t>:</w:t>
      </w:r>
    </w:p>
    <w:p w14:paraId="301D83EB" w14:textId="68D134B4" w:rsidR="003C4E3B" w:rsidRDefault="003C4E3B" w:rsidP="00387F8E">
      <w:pPr>
        <w:pStyle w:val="ListParagraph"/>
        <w:numPr>
          <w:ilvl w:val="0"/>
          <w:numId w:val="20"/>
        </w:numPr>
      </w:pPr>
      <w:r>
        <w:t xml:space="preserve">Location(s): </w:t>
      </w:r>
      <w:r w:rsidRPr="003C4E3B">
        <w:rPr>
          <w:highlight w:val="yellow"/>
        </w:rPr>
        <w:t>INSERT</w:t>
      </w:r>
    </w:p>
    <w:p w14:paraId="775A9DB8" w14:textId="46A28CEC" w:rsidR="003C4E3B" w:rsidRDefault="003C4E3B" w:rsidP="00387F8E">
      <w:pPr>
        <w:pStyle w:val="ListParagraph"/>
        <w:numPr>
          <w:ilvl w:val="0"/>
          <w:numId w:val="20"/>
        </w:numPr>
      </w:pPr>
      <w:r>
        <w:t xml:space="preserve">Special Traffic or Security Concerns for this Area: </w:t>
      </w:r>
      <w:r w:rsidRPr="003C4E3B">
        <w:rPr>
          <w:highlight w:val="yellow"/>
        </w:rPr>
        <w:t>INSERT</w:t>
      </w:r>
    </w:p>
    <w:p w14:paraId="6A618364" w14:textId="22FA039F" w:rsidR="003C4E3B" w:rsidRDefault="003C4E3B" w:rsidP="00387F8E">
      <w:pPr>
        <w:pStyle w:val="ListParagraph"/>
        <w:numPr>
          <w:ilvl w:val="0"/>
          <w:numId w:val="20"/>
        </w:numPr>
      </w:pPr>
      <w:r>
        <w:t xml:space="preserve">Contact Person: </w:t>
      </w:r>
      <w:r w:rsidRPr="003C4E3B">
        <w:rPr>
          <w:highlight w:val="yellow"/>
        </w:rPr>
        <w:t>INSERT</w:t>
      </w:r>
    </w:p>
    <w:p w14:paraId="39FA94BB" w14:textId="685FA05C" w:rsidR="003C4E3B" w:rsidRDefault="003C4E3B" w:rsidP="003C4E3B"/>
    <w:p w14:paraId="3797E488" w14:textId="77777777" w:rsidR="00C66A63" w:rsidRDefault="00C66A63" w:rsidP="003C4E3B"/>
    <w:p w14:paraId="5D289802" w14:textId="77777777" w:rsidR="003C4E3B" w:rsidRDefault="003C4E3B" w:rsidP="002D4753">
      <w:pPr>
        <w:pStyle w:val="Heading3"/>
      </w:pPr>
      <w:bookmarkStart w:id="34" w:name="_Toc107563575"/>
      <w:r>
        <w:lastRenderedPageBreak/>
        <w:t>Relocation Plan</w:t>
      </w:r>
      <w:bookmarkEnd w:id="34"/>
    </w:p>
    <w:p w14:paraId="795C68E7" w14:textId="77777777" w:rsidR="003C4E3B" w:rsidRPr="002D4753" w:rsidRDefault="003C4E3B" w:rsidP="002D4753">
      <w:pPr>
        <w:spacing w:after="0"/>
        <w:rPr>
          <w:b/>
          <w:bCs/>
        </w:rPr>
      </w:pPr>
      <w:r w:rsidRPr="002D4753">
        <w:rPr>
          <w:b/>
          <w:bCs/>
        </w:rPr>
        <w:t xml:space="preserve">Emergency Bus Staging Area </w:t>
      </w:r>
    </w:p>
    <w:p w14:paraId="69316080" w14:textId="77777777" w:rsidR="003C4E3B" w:rsidRPr="002D4753" w:rsidRDefault="003C4E3B" w:rsidP="003C4E3B">
      <w:pPr>
        <w:rPr>
          <w:i/>
          <w:iCs/>
        </w:rPr>
      </w:pPr>
      <w:r w:rsidRPr="002D4753">
        <w:rPr>
          <w:i/>
          <w:iCs/>
        </w:rPr>
        <w:t xml:space="preserve">Location(s):  </w:t>
      </w:r>
    </w:p>
    <w:p w14:paraId="264FEEA3" w14:textId="1CB3348C" w:rsidR="003C4E3B" w:rsidRDefault="003C4E3B" w:rsidP="003C4E3B">
      <w:r>
        <w:t>On-site:</w:t>
      </w:r>
      <w:r>
        <w:tab/>
        <w:t xml:space="preserve">  </w:t>
      </w:r>
      <w:r w:rsidR="002D4753" w:rsidRPr="002D4753">
        <w:rPr>
          <w:highlight w:val="yellow"/>
        </w:rPr>
        <w:t>INSERT</w:t>
      </w:r>
      <w:r>
        <w:tab/>
      </w:r>
    </w:p>
    <w:p w14:paraId="63829869" w14:textId="77777777" w:rsidR="003C4E3B" w:rsidRDefault="003C4E3B" w:rsidP="003C4E3B">
      <w:r>
        <w:t xml:space="preserve">Special Traffic or Security Concerns for this Area: Extreme caution must be exercised by everyone at or near the emergency bus staging areas particularly because of the unfamiliarity of using these areas.  </w:t>
      </w:r>
    </w:p>
    <w:p w14:paraId="241DF300" w14:textId="64703847" w:rsidR="003C4E3B" w:rsidRDefault="003C4E3B" w:rsidP="00387F8E">
      <w:pPr>
        <w:pStyle w:val="ListParagraph"/>
        <w:numPr>
          <w:ilvl w:val="0"/>
          <w:numId w:val="21"/>
        </w:numPr>
      </w:pPr>
      <w:r>
        <w:t xml:space="preserve">Always walk around buses </w:t>
      </w:r>
    </w:p>
    <w:p w14:paraId="2C000E55" w14:textId="6FFBB501" w:rsidR="003C4E3B" w:rsidRDefault="003C4E3B" w:rsidP="00387F8E">
      <w:pPr>
        <w:pStyle w:val="ListParagraph"/>
        <w:numPr>
          <w:ilvl w:val="0"/>
          <w:numId w:val="21"/>
        </w:numPr>
      </w:pPr>
      <w:r>
        <w:t xml:space="preserve">Do not pass between two buses that are parked end to end. </w:t>
      </w:r>
    </w:p>
    <w:p w14:paraId="1932A9B9" w14:textId="6295B2CC" w:rsidR="003C4E3B" w:rsidRDefault="003C4E3B" w:rsidP="00387F8E">
      <w:pPr>
        <w:pStyle w:val="ListParagraph"/>
        <w:numPr>
          <w:ilvl w:val="0"/>
          <w:numId w:val="21"/>
        </w:numPr>
      </w:pPr>
      <w:r>
        <w:t xml:space="preserve">At least one staff member without students will supervise loading and unloading of buses. </w:t>
      </w:r>
    </w:p>
    <w:p w14:paraId="47A5E5B0" w14:textId="031FEBDC" w:rsidR="003C4E3B" w:rsidRDefault="003C4E3B" w:rsidP="00387F8E">
      <w:pPr>
        <w:pStyle w:val="ListParagraph"/>
        <w:numPr>
          <w:ilvl w:val="0"/>
          <w:numId w:val="21"/>
        </w:numPr>
      </w:pPr>
      <w:r>
        <w:t>Students will not load or unload buses unless instructed to do so by a staff member.</w:t>
      </w:r>
    </w:p>
    <w:p w14:paraId="426975B7" w14:textId="254C11F0" w:rsidR="003C4E3B" w:rsidRDefault="003C4E3B" w:rsidP="00387F8E">
      <w:pPr>
        <w:pStyle w:val="ListParagraph"/>
        <w:numPr>
          <w:ilvl w:val="0"/>
          <w:numId w:val="21"/>
        </w:numPr>
      </w:pPr>
      <w:r>
        <w:t>Students will remain in the groups they are assigned to when loading and unloading.</w:t>
      </w:r>
    </w:p>
    <w:p w14:paraId="62D5D315" w14:textId="07B75B8E" w:rsidR="003C4E3B" w:rsidRDefault="003C4E3B" w:rsidP="00387F8E">
      <w:pPr>
        <w:pStyle w:val="ListParagraph"/>
        <w:numPr>
          <w:ilvl w:val="0"/>
          <w:numId w:val="21"/>
        </w:numPr>
      </w:pPr>
      <w:r>
        <w:t xml:space="preserve">Teachers will maintain control of their assigned students at all times. </w:t>
      </w:r>
    </w:p>
    <w:p w14:paraId="66D37171" w14:textId="5892B4AB" w:rsidR="00D855AE" w:rsidRDefault="003C4E3B" w:rsidP="00387F8E">
      <w:pPr>
        <w:pStyle w:val="ListParagraph"/>
        <w:numPr>
          <w:ilvl w:val="0"/>
          <w:numId w:val="21"/>
        </w:numPr>
      </w:pPr>
      <w:r>
        <w:t xml:space="preserve">All staff and students will maintain visual contact with the bus driver when in the bus staging area and during loading and unloading procedures.    </w:t>
      </w:r>
    </w:p>
    <w:p w14:paraId="7535DAE0" w14:textId="77777777" w:rsidR="002D4753" w:rsidRDefault="002D4753" w:rsidP="00D855AE"/>
    <w:p w14:paraId="14277A7F" w14:textId="77777777" w:rsidR="002D4753" w:rsidRPr="002D4753" w:rsidRDefault="002D4753" w:rsidP="0015735A">
      <w:pPr>
        <w:spacing w:after="0"/>
        <w:rPr>
          <w:b/>
          <w:bCs/>
        </w:rPr>
      </w:pPr>
      <w:r w:rsidRPr="002D4753">
        <w:rPr>
          <w:b/>
          <w:bCs/>
        </w:rPr>
        <w:t>Relocation Sites</w:t>
      </w:r>
    </w:p>
    <w:p w14:paraId="4993128F" w14:textId="77777777" w:rsidR="002D4753" w:rsidRDefault="002D4753" w:rsidP="002D4753">
      <w:r>
        <w:t>Student/Family Reunification</w:t>
      </w:r>
    </w:p>
    <w:p w14:paraId="2A3BC92C" w14:textId="32236999" w:rsidR="002D4753" w:rsidRPr="002D4753" w:rsidRDefault="0015735A" w:rsidP="00387F8E">
      <w:pPr>
        <w:pStyle w:val="ListParagraph"/>
        <w:numPr>
          <w:ilvl w:val="0"/>
          <w:numId w:val="22"/>
        </w:numPr>
        <w:rPr>
          <w:highlight w:val="yellow"/>
        </w:rPr>
      </w:pPr>
      <w:r w:rsidRPr="002D4753">
        <w:rPr>
          <w:highlight w:val="yellow"/>
        </w:rPr>
        <w:t xml:space="preserve">NAME OF LOCATION - SPECIFY INDOOR/OUTDOOR: INSTRUCTIONS ON HOW TO ENTER. </w:t>
      </w:r>
    </w:p>
    <w:p w14:paraId="52A172ED" w14:textId="1E21521E" w:rsidR="002D4753" w:rsidRPr="002D4753" w:rsidRDefault="0015735A" w:rsidP="00387F8E">
      <w:pPr>
        <w:pStyle w:val="ListParagraph"/>
        <w:numPr>
          <w:ilvl w:val="0"/>
          <w:numId w:val="22"/>
        </w:numPr>
        <w:rPr>
          <w:highlight w:val="yellow"/>
        </w:rPr>
      </w:pPr>
      <w:r w:rsidRPr="002D4753">
        <w:rPr>
          <w:highlight w:val="yellow"/>
        </w:rPr>
        <w:t>NAME OF LOCATION – SPECIFY INDOOR/OUTDOOR:  INSTRUCTIONS ON HOW TO ENTER</w:t>
      </w:r>
    </w:p>
    <w:p w14:paraId="16C2D50D" w14:textId="70F4D874" w:rsidR="002D4753" w:rsidRPr="002D4753" w:rsidRDefault="0015735A" w:rsidP="00387F8E">
      <w:pPr>
        <w:pStyle w:val="ListParagraph"/>
        <w:numPr>
          <w:ilvl w:val="0"/>
          <w:numId w:val="22"/>
        </w:numPr>
        <w:rPr>
          <w:highlight w:val="yellow"/>
        </w:rPr>
      </w:pPr>
      <w:r w:rsidRPr="002D4753">
        <w:rPr>
          <w:highlight w:val="yellow"/>
        </w:rPr>
        <w:t xml:space="preserve">NAME OF LOCATION – SPECIFY INDOOR/OUTDOOR. INSTRUCTION ON HOW TO ENTER: </w:t>
      </w:r>
    </w:p>
    <w:p w14:paraId="4B741D3A" w14:textId="628568A3" w:rsidR="002D4753" w:rsidRDefault="0015735A" w:rsidP="00387F8E">
      <w:pPr>
        <w:pStyle w:val="ListParagraph"/>
        <w:numPr>
          <w:ilvl w:val="0"/>
          <w:numId w:val="22"/>
        </w:numPr>
      </w:pPr>
      <w:r w:rsidRPr="002D4753">
        <w:rPr>
          <w:highlight w:val="yellow"/>
        </w:rPr>
        <w:t>NAME OF LOCATION – SPECIFY INDOOR/OUTDOOR: INSTRUCTION ON HOW TO ENTER.</w:t>
      </w:r>
      <w:r>
        <w:t xml:space="preserve"> </w:t>
      </w:r>
    </w:p>
    <w:p w14:paraId="402976C6" w14:textId="77777777" w:rsidR="002D4753" w:rsidRDefault="002D4753" w:rsidP="002D4753"/>
    <w:p w14:paraId="11BE5336" w14:textId="77777777" w:rsidR="002D4753" w:rsidRPr="0015735A" w:rsidRDefault="002D4753" w:rsidP="0015735A">
      <w:pPr>
        <w:spacing w:after="0"/>
        <w:rPr>
          <w:b/>
          <w:bCs/>
        </w:rPr>
      </w:pPr>
      <w:r w:rsidRPr="0015735A">
        <w:rPr>
          <w:b/>
          <w:bCs/>
        </w:rPr>
        <w:t>Family Notification</w:t>
      </w:r>
    </w:p>
    <w:p w14:paraId="6A2AE9B6" w14:textId="0CDED642" w:rsidR="002D4753" w:rsidRDefault="002D4753" w:rsidP="002D4753">
      <w:r>
        <w:t>*Family Notification section and Student Accounting and Reunification section should be included in the student handbook provided to parents annually.</w:t>
      </w:r>
    </w:p>
    <w:p w14:paraId="0B54D9A4" w14:textId="660F2F29" w:rsidR="002D4753" w:rsidRDefault="0015735A" w:rsidP="002D4753">
      <w:r w:rsidRPr="0015735A">
        <w:rPr>
          <w:highlight w:val="yellow"/>
        </w:rPr>
        <w:t>INSERT</w:t>
      </w:r>
      <w:r w:rsidR="002D4753">
        <w:t xml:space="preserve"> School will oversee family notification. Current information regarding the incident, status of their children, and what families can do to assist will be communicated. The following communications measures will be utilized for notifications:</w:t>
      </w:r>
    </w:p>
    <w:p w14:paraId="512E18FB" w14:textId="0D638EDB" w:rsidR="002D4753" w:rsidRDefault="0015735A" w:rsidP="002D4753">
      <w:r w:rsidRPr="0015735A">
        <w:rPr>
          <w:highlight w:val="yellow"/>
        </w:rPr>
        <w:t>(INSERT NOTIFICATION MEANS HERE)</w:t>
      </w:r>
    </w:p>
    <w:p w14:paraId="28E9F45A" w14:textId="77777777" w:rsidR="002D4753" w:rsidRDefault="002D4753" w:rsidP="002D4753"/>
    <w:p w14:paraId="324FDF90" w14:textId="03C03F5C" w:rsidR="002D4753" w:rsidRDefault="002D4753" w:rsidP="0015735A">
      <w:pPr>
        <w:spacing w:after="0"/>
      </w:pPr>
      <w:r w:rsidRPr="0015735A">
        <w:rPr>
          <w:b/>
          <w:bCs/>
        </w:rPr>
        <w:t>Student Accounting</w:t>
      </w:r>
      <w:r>
        <w:t xml:space="preserve"> </w:t>
      </w:r>
      <w:r w:rsidR="0015735A" w:rsidRPr="0015735A">
        <w:rPr>
          <w:highlight w:val="yellow"/>
        </w:rPr>
        <w:t>(fill in your procedures using below as an example, delete these instructions)</w:t>
      </w:r>
    </w:p>
    <w:p w14:paraId="3D405A00" w14:textId="77777777" w:rsidR="002D4753" w:rsidRDefault="002D4753" w:rsidP="002D4753">
      <w:r>
        <w:t xml:space="preserve">Teachers with students are responsible for accounting for those students throughout the course of an emergency.  Attendance will be taken at each stage of an evacuation or relocation and submitted to the Student Accounting Leader.  Points at which attendance must be taken include Emergency Assembly Areas (inside or outside the </w:t>
      </w:r>
      <w:proofErr w:type="gramStart"/>
      <w:r>
        <w:t>School</w:t>
      </w:r>
      <w:proofErr w:type="gramEnd"/>
      <w:r>
        <w:t xml:space="preserve">), Emergency Bus Staging Areas, Evacuation Relocation Sites and at Parent Reunion/Student Release Points.  </w:t>
      </w:r>
    </w:p>
    <w:p w14:paraId="2268B204" w14:textId="77777777" w:rsidR="0015735A" w:rsidRDefault="0015735A" w:rsidP="002D4753"/>
    <w:p w14:paraId="68C97ECD" w14:textId="0857BE34" w:rsidR="002D4753" w:rsidRPr="0015735A" w:rsidRDefault="002D4753" w:rsidP="0015735A">
      <w:pPr>
        <w:spacing w:after="0"/>
        <w:rPr>
          <w:b/>
          <w:bCs/>
        </w:rPr>
      </w:pPr>
      <w:r w:rsidRPr="0015735A">
        <w:rPr>
          <w:b/>
          <w:bCs/>
        </w:rPr>
        <w:t xml:space="preserve">Student </w:t>
      </w:r>
      <w:r w:rsidR="0015735A">
        <w:rPr>
          <w:b/>
          <w:bCs/>
        </w:rPr>
        <w:t>R</w:t>
      </w:r>
      <w:r w:rsidRPr="0015735A">
        <w:rPr>
          <w:b/>
          <w:bCs/>
        </w:rPr>
        <w:t xml:space="preserve">osters </w:t>
      </w:r>
    </w:p>
    <w:p w14:paraId="15125F48" w14:textId="7F7D2575" w:rsidR="002D4753" w:rsidRDefault="002D4753" w:rsidP="00387F8E">
      <w:pPr>
        <w:pStyle w:val="ListParagraph"/>
        <w:numPr>
          <w:ilvl w:val="0"/>
          <w:numId w:val="23"/>
        </w:numPr>
      </w:pPr>
      <w:r>
        <w:t xml:space="preserve">Teachers will update student rosters a minimum of </w:t>
      </w:r>
      <w:r w:rsidR="0015735A" w:rsidRPr="0015735A">
        <w:rPr>
          <w:highlight w:val="yellow"/>
        </w:rPr>
        <w:t>INSERT</w:t>
      </w:r>
      <w:r w:rsidR="0015735A">
        <w:t xml:space="preserve"> </w:t>
      </w:r>
      <w:r>
        <w:t xml:space="preserve">per </w:t>
      </w:r>
      <w:r w:rsidR="0015735A" w:rsidRPr="0015735A">
        <w:rPr>
          <w:highlight w:val="yellow"/>
        </w:rPr>
        <w:t>INSERT</w:t>
      </w:r>
      <w:r>
        <w:t xml:space="preserve">. </w:t>
      </w:r>
    </w:p>
    <w:p w14:paraId="7CDE1AB4" w14:textId="13B52117" w:rsidR="002D4753" w:rsidRDefault="002D4753" w:rsidP="00387F8E">
      <w:pPr>
        <w:pStyle w:val="ListParagraph"/>
        <w:numPr>
          <w:ilvl w:val="0"/>
          <w:numId w:val="23"/>
        </w:numPr>
      </w:pPr>
      <w:r>
        <w:t>One copy of the roster will be placed in the Classroom Go-Bag, one copy made available for substitute teachers, and one copy provided to the Communication and Recorder.</w:t>
      </w:r>
    </w:p>
    <w:p w14:paraId="58487904" w14:textId="77777777" w:rsidR="002D4753" w:rsidRDefault="002D4753" w:rsidP="0015735A">
      <w:pPr>
        <w:pStyle w:val="Heading3"/>
      </w:pPr>
      <w:bookmarkStart w:id="35" w:name="_Toc107563576"/>
      <w:r>
        <w:lastRenderedPageBreak/>
        <w:t>Reunification Plan</w:t>
      </w:r>
      <w:bookmarkEnd w:id="35"/>
      <w:r>
        <w:t xml:space="preserve"> </w:t>
      </w:r>
    </w:p>
    <w:p w14:paraId="6F5780B7" w14:textId="77777777" w:rsidR="002D4753" w:rsidRPr="0015735A" w:rsidRDefault="002D4753" w:rsidP="0015735A">
      <w:pPr>
        <w:spacing w:after="0"/>
        <w:rPr>
          <w:b/>
          <w:bCs/>
        </w:rPr>
      </w:pPr>
      <w:r w:rsidRPr="0015735A">
        <w:rPr>
          <w:b/>
          <w:bCs/>
        </w:rPr>
        <w:t>Emergency Care Cards (ECC)</w:t>
      </w:r>
    </w:p>
    <w:p w14:paraId="0AF1ECC3" w14:textId="05C81A3C" w:rsidR="002D4753" w:rsidRDefault="002D4753" w:rsidP="00387F8E">
      <w:pPr>
        <w:pStyle w:val="ListParagraph"/>
        <w:numPr>
          <w:ilvl w:val="0"/>
          <w:numId w:val="24"/>
        </w:numPr>
      </w:pPr>
      <w:r>
        <w:t xml:space="preserve">Teachers will arrange to have parents fill out an emergency care card (ECC during the </w:t>
      </w:r>
      <w:bookmarkStart w:id="36" w:name="_Hlk107557042"/>
      <w:r w:rsidR="0015735A" w:rsidRPr="0015735A">
        <w:rPr>
          <w:highlight w:val="yellow"/>
        </w:rPr>
        <w:t>INSERT</w:t>
      </w:r>
      <w:r w:rsidR="0015735A">
        <w:t xml:space="preserve"> </w:t>
      </w:r>
      <w:bookmarkEnd w:id="36"/>
      <w:r>
        <w:t xml:space="preserve">week of school, and within </w:t>
      </w:r>
      <w:r w:rsidR="0015735A" w:rsidRPr="0015735A">
        <w:rPr>
          <w:highlight w:val="yellow"/>
        </w:rPr>
        <w:t>INSERT</w:t>
      </w:r>
      <w:r>
        <w:t xml:space="preserve"> days after the arrival of all new students throughout the year.  </w:t>
      </w:r>
    </w:p>
    <w:p w14:paraId="7E14A71D" w14:textId="375FBDA7" w:rsidR="002D4753" w:rsidRDefault="002D4753" w:rsidP="00387F8E">
      <w:pPr>
        <w:pStyle w:val="ListParagraph"/>
        <w:numPr>
          <w:ilvl w:val="0"/>
          <w:numId w:val="24"/>
        </w:numPr>
      </w:pPr>
      <w:r>
        <w:t xml:space="preserve">The card must include the following information: </w:t>
      </w:r>
    </w:p>
    <w:p w14:paraId="795BFF2A" w14:textId="3FDD542C" w:rsidR="002D4753" w:rsidRDefault="002D4753" w:rsidP="00387F8E">
      <w:pPr>
        <w:pStyle w:val="ListParagraph"/>
        <w:numPr>
          <w:ilvl w:val="1"/>
          <w:numId w:val="24"/>
        </w:numPr>
      </w:pPr>
      <w:r>
        <w:t xml:space="preserve">Contact information on parents/guardians, and several other adults who can be contacted if the parent or guardian is not available. </w:t>
      </w:r>
    </w:p>
    <w:p w14:paraId="5958E35F" w14:textId="08AE5548" w:rsidR="002D4753" w:rsidRDefault="002D4753" w:rsidP="00387F8E">
      <w:pPr>
        <w:pStyle w:val="ListParagraph"/>
        <w:numPr>
          <w:ilvl w:val="1"/>
          <w:numId w:val="24"/>
        </w:numPr>
      </w:pPr>
      <w:r>
        <w:t xml:space="preserve">Authorization for students to leave campus with any of the adults listed on the card, if necessary.  </w:t>
      </w:r>
    </w:p>
    <w:p w14:paraId="421789C1" w14:textId="5F02C85A" w:rsidR="002D4753" w:rsidRDefault="002D4753" w:rsidP="00387F8E">
      <w:pPr>
        <w:pStyle w:val="ListParagraph"/>
        <w:numPr>
          <w:ilvl w:val="1"/>
          <w:numId w:val="24"/>
        </w:numPr>
      </w:pPr>
      <w:r>
        <w:t xml:space="preserve">Pertinent medical information such as allergies, medications, and doctor contact information.  </w:t>
      </w:r>
    </w:p>
    <w:p w14:paraId="1C0C8D94" w14:textId="3C2DD55B" w:rsidR="002D4753" w:rsidRDefault="002D4753" w:rsidP="00387F8E">
      <w:pPr>
        <w:pStyle w:val="ListParagraph"/>
        <w:numPr>
          <w:ilvl w:val="1"/>
          <w:numId w:val="24"/>
        </w:numPr>
      </w:pPr>
      <w:r>
        <w:t>Pertinent custody information.</w:t>
      </w:r>
    </w:p>
    <w:p w14:paraId="28A01FCA" w14:textId="6134AC17" w:rsidR="002D4753" w:rsidRDefault="002D4753" w:rsidP="00387F8E">
      <w:pPr>
        <w:pStyle w:val="ListParagraph"/>
        <w:numPr>
          <w:ilvl w:val="0"/>
          <w:numId w:val="24"/>
        </w:numPr>
      </w:pPr>
      <w:r>
        <w:t xml:space="preserve">Teachers place one hard copy of the ECC in the Classroom Go-Bag and one copy to the school office. </w:t>
      </w:r>
    </w:p>
    <w:p w14:paraId="21F044A1" w14:textId="67569889" w:rsidR="002D4753" w:rsidRDefault="002D4753" w:rsidP="00387F8E">
      <w:pPr>
        <w:pStyle w:val="ListParagraph"/>
        <w:numPr>
          <w:ilvl w:val="0"/>
          <w:numId w:val="24"/>
        </w:numPr>
      </w:pPr>
      <w:r>
        <w:t>School Office staff will:</w:t>
      </w:r>
    </w:p>
    <w:p w14:paraId="19858977" w14:textId="699405A5" w:rsidR="002D4753" w:rsidRDefault="002D4753" w:rsidP="00387F8E">
      <w:pPr>
        <w:pStyle w:val="ListParagraph"/>
        <w:numPr>
          <w:ilvl w:val="1"/>
          <w:numId w:val="24"/>
        </w:numPr>
      </w:pPr>
      <w:r>
        <w:t>Produce an electronic copy of all ECCs.</w:t>
      </w:r>
    </w:p>
    <w:p w14:paraId="32F75DD1" w14:textId="6EBC8F10" w:rsidR="002D4753" w:rsidRDefault="002D4753" w:rsidP="00387F8E">
      <w:pPr>
        <w:pStyle w:val="ListParagraph"/>
        <w:numPr>
          <w:ilvl w:val="1"/>
          <w:numId w:val="24"/>
        </w:numPr>
      </w:pPr>
      <w:r>
        <w:t xml:space="preserve">Store hard copy of ECCs in </w:t>
      </w:r>
      <w:r w:rsidR="0015735A" w:rsidRPr="0015735A">
        <w:rPr>
          <w:highlight w:val="yellow"/>
        </w:rPr>
        <w:t>INSERT</w:t>
      </w:r>
      <w:r>
        <w:t>.</w:t>
      </w:r>
    </w:p>
    <w:p w14:paraId="56D6EE9F" w14:textId="3DAAE9FB" w:rsidR="002D4753" w:rsidRDefault="002D4753" w:rsidP="00387F8E">
      <w:pPr>
        <w:pStyle w:val="ListParagraph"/>
        <w:numPr>
          <w:ilvl w:val="1"/>
          <w:numId w:val="24"/>
        </w:numPr>
      </w:pPr>
      <w:r>
        <w:t>Provide an electronic copy of the ECC to the School Nurse for screening of medical information.</w:t>
      </w:r>
    </w:p>
    <w:p w14:paraId="0E8D1F7C" w14:textId="6A8500E0" w:rsidR="002D4753" w:rsidRDefault="002D4753" w:rsidP="00387F8E">
      <w:pPr>
        <w:pStyle w:val="ListParagraph"/>
        <w:numPr>
          <w:ilvl w:val="1"/>
          <w:numId w:val="24"/>
        </w:numPr>
      </w:pPr>
      <w:r>
        <w:t xml:space="preserve">Provide an electronic copy of the ECC to the Transportation Coordinator with information on only those students with special needs or medical conditions that may require the intervention or response from a bus driver.  </w:t>
      </w:r>
    </w:p>
    <w:p w14:paraId="56FD83BB" w14:textId="77777777" w:rsidR="002D4753" w:rsidRDefault="002D4753" w:rsidP="002D4753"/>
    <w:p w14:paraId="56B372CD" w14:textId="77777777" w:rsidR="002D4753" w:rsidRPr="0015735A" w:rsidRDefault="002D4753" w:rsidP="0015735A">
      <w:pPr>
        <w:spacing w:after="0"/>
        <w:rPr>
          <w:b/>
          <w:bCs/>
        </w:rPr>
      </w:pPr>
      <w:r w:rsidRPr="0015735A">
        <w:rPr>
          <w:b/>
          <w:bCs/>
        </w:rPr>
        <w:t xml:space="preserve">Student Release Forms  </w:t>
      </w:r>
    </w:p>
    <w:p w14:paraId="3D480275" w14:textId="001D7CDC" w:rsidR="002D4753" w:rsidRDefault="002D4753" w:rsidP="00387F8E">
      <w:pPr>
        <w:pStyle w:val="ListParagraph"/>
        <w:numPr>
          <w:ilvl w:val="0"/>
          <w:numId w:val="25"/>
        </w:numPr>
      </w:pPr>
      <w:r>
        <w:t xml:space="preserve">Teacher copies of this Student Release Form will be stored in the Classroom Go-Bag. </w:t>
      </w:r>
    </w:p>
    <w:p w14:paraId="0E931022" w14:textId="17829A3C" w:rsidR="002D4753" w:rsidRDefault="002D4753" w:rsidP="00387F8E">
      <w:pPr>
        <w:pStyle w:val="ListParagraph"/>
        <w:numPr>
          <w:ilvl w:val="0"/>
          <w:numId w:val="25"/>
        </w:numPr>
      </w:pPr>
      <w:r>
        <w:t xml:space="preserve">The school office will store copies in the </w:t>
      </w:r>
      <w:r w:rsidR="0015735A" w:rsidRPr="0015735A">
        <w:rPr>
          <w:highlight w:val="yellow"/>
        </w:rPr>
        <w:t>INSERT</w:t>
      </w:r>
      <w:r>
        <w:t xml:space="preserve">. </w:t>
      </w:r>
    </w:p>
    <w:p w14:paraId="3ADEA2B9" w14:textId="77777777" w:rsidR="002D4753" w:rsidRDefault="002D4753" w:rsidP="002D4753"/>
    <w:p w14:paraId="2A0592CA" w14:textId="142D1053" w:rsidR="00D855AE" w:rsidRDefault="002D4753" w:rsidP="002D4753">
      <w:bookmarkStart w:id="37" w:name="_Toc107563577"/>
      <w:r w:rsidRPr="0015735A">
        <w:rPr>
          <w:rStyle w:val="Heading3Char"/>
        </w:rPr>
        <w:t>Parent Reunion/Controlled Student Release</w:t>
      </w:r>
      <w:bookmarkEnd w:id="37"/>
      <w:r>
        <w:t xml:space="preserve"> </w:t>
      </w:r>
      <w:r w:rsidRPr="0015735A">
        <w:rPr>
          <w:highlight w:val="yellow"/>
        </w:rPr>
        <w:t>(fill in your procedures using below as an example</w:t>
      </w:r>
      <w:r w:rsidR="0015735A">
        <w:rPr>
          <w:highlight w:val="yellow"/>
        </w:rPr>
        <w:t>, delete instructions</w:t>
      </w:r>
      <w:r w:rsidRPr="0015735A">
        <w:rPr>
          <w:highlight w:val="yellow"/>
        </w:rPr>
        <w:t>)</w:t>
      </w:r>
    </w:p>
    <w:p w14:paraId="6652730B" w14:textId="77777777" w:rsidR="0015735A" w:rsidRPr="0015735A" w:rsidRDefault="0015735A" w:rsidP="0015735A">
      <w:pPr>
        <w:spacing w:after="0"/>
        <w:rPr>
          <w:b/>
          <w:bCs/>
        </w:rPr>
      </w:pPr>
      <w:r w:rsidRPr="0015735A">
        <w:rPr>
          <w:b/>
          <w:bCs/>
        </w:rPr>
        <w:t>Procedures</w:t>
      </w:r>
    </w:p>
    <w:p w14:paraId="041454ED" w14:textId="4C37B862" w:rsidR="0015735A" w:rsidRDefault="0015735A" w:rsidP="00387F8E">
      <w:pPr>
        <w:pStyle w:val="ListParagraph"/>
        <w:numPr>
          <w:ilvl w:val="0"/>
          <w:numId w:val="26"/>
        </w:numPr>
      </w:pPr>
      <w:r>
        <w:t xml:space="preserve">The Parent Reunion Organizer and Liaison will coordinate with the Staff Assignments Leader and establish the Parent Reunion/Student Release point and oversee its operation.   </w:t>
      </w:r>
    </w:p>
    <w:p w14:paraId="1B0AB91A" w14:textId="26D7EB69" w:rsidR="0015735A" w:rsidRDefault="0015735A" w:rsidP="00387F8E">
      <w:pPr>
        <w:pStyle w:val="ListParagraph"/>
        <w:numPr>
          <w:ilvl w:val="0"/>
          <w:numId w:val="26"/>
        </w:numPr>
      </w:pPr>
      <w:r>
        <w:t xml:space="preserve">At a minimum, one table will be established for each grade represented at the Student Release Point. </w:t>
      </w:r>
    </w:p>
    <w:p w14:paraId="056BEC59" w14:textId="446EDA76" w:rsidR="0015735A" w:rsidRDefault="0015735A" w:rsidP="00387F8E">
      <w:pPr>
        <w:pStyle w:val="ListParagraph"/>
        <w:numPr>
          <w:ilvl w:val="0"/>
          <w:numId w:val="26"/>
        </w:numPr>
      </w:pPr>
      <w:r>
        <w:rPr>
          <w:noProof/>
        </w:rPr>
        <w:drawing>
          <wp:anchor distT="0" distB="0" distL="114300" distR="114300" simplePos="0" relativeHeight="251664384" behindDoc="0" locked="0" layoutInCell="1" allowOverlap="1" wp14:anchorId="1B14A7A6" wp14:editId="1A350CB7">
            <wp:simplePos x="0" y="0"/>
            <wp:positionH relativeFrom="column">
              <wp:posOffset>5743575</wp:posOffset>
            </wp:positionH>
            <wp:positionV relativeFrom="paragraph">
              <wp:posOffset>135255</wp:posOffset>
            </wp:positionV>
            <wp:extent cx="933450"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pic:spPr>
                </pic:pic>
              </a:graphicData>
            </a:graphic>
          </wp:anchor>
        </w:drawing>
      </w:r>
      <w:r>
        <w:t>Additional tables may be set up per grade with alphabetic subsets (</w:t>
      </w:r>
      <w:proofErr w:type="spellStart"/>
      <w:r>
        <w:t>eg.</w:t>
      </w:r>
      <w:proofErr w:type="spellEnd"/>
      <w:r>
        <w:t xml:space="preserve">, A-L; M-Z). </w:t>
      </w:r>
    </w:p>
    <w:p w14:paraId="1856B3E7" w14:textId="5A2DC51B" w:rsidR="0015735A" w:rsidRDefault="0015735A" w:rsidP="00387F8E">
      <w:pPr>
        <w:pStyle w:val="ListParagraph"/>
        <w:numPr>
          <w:ilvl w:val="0"/>
          <w:numId w:val="26"/>
        </w:numPr>
      </w:pPr>
      <w:r>
        <w:t xml:space="preserve">Grade level will be clearly marked on an 8x10 sign that is erected on a post attached  to the table that can be seen at adult eye level when standing. </w:t>
      </w:r>
    </w:p>
    <w:p w14:paraId="514066C7" w14:textId="58AD34D4" w:rsidR="0015735A" w:rsidRDefault="0015735A" w:rsidP="00387F8E">
      <w:pPr>
        <w:pStyle w:val="ListParagraph"/>
        <w:numPr>
          <w:ilvl w:val="0"/>
          <w:numId w:val="26"/>
        </w:numPr>
      </w:pPr>
      <w:r>
        <w:t xml:space="preserve">Emergency Care Cards and Student Release Request forms are needed on site.   </w:t>
      </w:r>
    </w:p>
    <w:p w14:paraId="2EB3D389" w14:textId="49548135" w:rsidR="0015735A" w:rsidRDefault="0015735A" w:rsidP="00387F8E">
      <w:pPr>
        <w:pStyle w:val="ListParagraph"/>
        <w:numPr>
          <w:ilvl w:val="0"/>
          <w:numId w:val="26"/>
        </w:numPr>
      </w:pPr>
      <w:r>
        <w:t xml:space="preserve">Emergency Care Cards will be distributed by grade-to-grade designated tables. </w:t>
      </w:r>
    </w:p>
    <w:p w14:paraId="43C6F02F" w14:textId="13AE3EE7" w:rsidR="0015735A" w:rsidRDefault="0015735A" w:rsidP="00387F8E">
      <w:pPr>
        <w:pStyle w:val="ListParagraph"/>
        <w:numPr>
          <w:ilvl w:val="0"/>
          <w:numId w:val="26"/>
        </w:numPr>
      </w:pPr>
      <w:r>
        <w:t xml:space="preserve">The Staff Assignments Leader will assign staff to the Parent Reunion Organizer and Liaison to manage each of the tables and serve as runners to inform teachers which students are cleared for release.  </w:t>
      </w:r>
    </w:p>
    <w:p w14:paraId="41F90481" w14:textId="3BE641FA" w:rsidR="0015735A" w:rsidRDefault="0015735A" w:rsidP="00387F8E">
      <w:pPr>
        <w:pStyle w:val="ListParagraph"/>
        <w:numPr>
          <w:ilvl w:val="0"/>
          <w:numId w:val="26"/>
        </w:numPr>
      </w:pPr>
      <w:r>
        <w:t xml:space="preserve">The desk staff completes the Release Request and files it. </w:t>
      </w:r>
    </w:p>
    <w:p w14:paraId="092EA301" w14:textId="29F0237E" w:rsidR="0015735A" w:rsidRDefault="0015735A" w:rsidP="00387F8E">
      <w:pPr>
        <w:pStyle w:val="ListParagraph"/>
        <w:numPr>
          <w:ilvl w:val="0"/>
          <w:numId w:val="26"/>
        </w:numPr>
      </w:pPr>
      <w:r>
        <w:t xml:space="preserve">If the Requester is not listed on the Emergency Care Card, the student will not be released under any circumstances unless personally overridden by the principal or assistant principal.  </w:t>
      </w:r>
    </w:p>
    <w:p w14:paraId="5D30248B" w14:textId="60A6B0ED" w:rsidR="0015735A" w:rsidRDefault="0015735A" w:rsidP="00387F8E">
      <w:pPr>
        <w:pStyle w:val="ListParagraph"/>
        <w:numPr>
          <w:ilvl w:val="0"/>
          <w:numId w:val="26"/>
        </w:numPr>
      </w:pPr>
      <w:r>
        <w:t xml:space="preserve">All students will be provided a back-pack letter for parents explaining the circumstances of the emergency that prompted the use of Parent Reunion/Student Release procedures.  The backpack letter will be prepared by the Information and Media Representative. </w:t>
      </w:r>
    </w:p>
    <w:p w14:paraId="1AF6D7C4" w14:textId="0A11590C" w:rsidR="0015735A" w:rsidRDefault="0015735A" w:rsidP="0015735A"/>
    <w:p w14:paraId="5691DDE6" w14:textId="77777777" w:rsidR="00C66A63" w:rsidRDefault="00C66A63" w:rsidP="0015735A"/>
    <w:p w14:paraId="0AC049EE" w14:textId="77777777" w:rsidR="0015735A" w:rsidRPr="0015735A" w:rsidRDefault="0015735A" w:rsidP="0015735A">
      <w:pPr>
        <w:spacing w:after="0"/>
        <w:rPr>
          <w:b/>
          <w:bCs/>
        </w:rPr>
      </w:pPr>
      <w:r w:rsidRPr="0015735A">
        <w:rPr>
          <w:b/>
          <w:bCs/>
        </w:rPr>
        <w:lastRenderedPageBreak/>
        <w:t xml:space="preserve">Table staff will: </w:t>
      </w:r>
    </w:p>
    <w:p w14:paraId="0DE0ED21" w14:textId="1DEA02CD" w:rsidR="0015735A" w:rsidRDefault="0015735A" w:rsidP="00387F8E">
      <w:pPr>
        <w:pStyle w:val="ListParagraph"/>
        <w:numPr>
          <w:ilvl w:val="0"/>
          <w:numId w:val="27"/>
        </w:numPr>
      </w:pPr>
      <w:r>
        <w:t>Greet parents in an understanding manner.</w:t>
      </w:r>
    </w:p>
    <w:p w14:paraId="08F5D146" w14:textId="2B5C2C56" w:rsidR="0015735A" w:rsidRDefault="0015735A" w:rsidP="00387F8E">
      <w:pPr>
        <w:pStyle w:val="ListParagraph"/>
        <w:numPr>
          <w:ilvl w:val="0"/>
          <w:numId w:val="27"/>
        </w:numPr>
      </w:pPr>
      <w:r>
        <w:t xml:space="preserve">Ask parents to fill out the student release request form.  </w:t>
      </w:r>
    </w:p>
    <w:p w14:paraId="596A2C71" w14:textId="2DE293E0" w:rsidR="0015735A" w:rsidRDefault="0015735A" w:rsidP="00387F8E">
      <w:pPr>
        <w:pStyle w:val="ListParagraph"/>
        <w:numPr>
          <w:ilvl w:val="0"/>
          <w:numId w:val="27"/>
        </w:numPr>
      </w:pPr>
      <w:r>
        <w:t xml:space="preserve">Ask parents to prove their identity with a picture ID.  </w:t>
      </w:r>
    </w:p>
    <w:p w14:paraId="5937C5DD" w14:textId="587162F6" w:rsidR="0015735A" w:rsidRDefault="0015735A" w:rsidP="00387F8E">
      <w:pPr>
        <w:pStyle w:val="ListParagraph"/>
        <w:numPr>
          <w:ilvl w:val="0"/>
          <w:numId w:val="27"/>
        </w:numPr>
      </w:pPr>
      <w:r>
        <w:t xml:space="preserve">Retrieve the Emergency Care Card and compare the authorized names to the name on the ID and the name on the Request Release.  If the names match. . . </w:t>
      </w:r>
    </w:p>
    <w:p w14:paraId="4BAE8ED1" w14:textId="25D5C014" w:rsidR="0015735A" w:rsidRDefault="0015735A" w:rsidP="00387F8E">
      <w:pPr>
        <w:pStyle w:val="ListParagraph"/>
        <w:numPr>
          <w:ilvl w:val="0"/>
          <w:numId w:val="27"/>
        </w:numPr>
      </w:pPr>
      <w:r>
        <w:t>Dispatch a runner to inform the student’s teacher of the release.</w:t>
      </w:r>
    </w:p>
    <w:p w14:paraId="48E246B0" w14:textId="77777777" w:rsidR="0015735A" w:rsidRPr="0015735A" w:rsidRDefault="0015735A" w:rsidP="0015735A">
      <w:pPr>
        <w:spacing w:after="0"/>
        <w:rPr>
          <w:b/>
          <w:bCs/>
        </w:rPr>
      </w:pPr>
      <w:r w:rsidRPr="0015735A">
        <w:rPr>
          <w:b/>
          <w:bCs/>
        </w:rPr>
        <w:t>Teachers will:</w:t>
      </w:r>
    </w:p>
    <w:p w14:paraId="2BBEB8A4" w14:textId="65996C20" w:rsidR="0015735A" w:rsidRDefault="0015735A" w:rsidP="00387F8E">
      <w:pPr>
        <w:pStyle w:val="ListParagraph"/>
        <w:numPr>
          <w:ilvl w:val="0"/>
          <w:numId w:val="28"/>
        </w:numPr>
      </w:pPr>
      <w:r>
        <w:t xml:space="preserve">Escort each student to the release point, </w:t>
      </w:r>
    </w:p>
    <w:p w14:paraId="4EBE28DE" w14:textId="31A11114" w:rsidR="0015735A" w:rsidRDefault="0015735A" w:rsidP="00387F8E">
      <w:pPr>
        <w:pStyle w:val="ListParagraph"/>
        <w:numPr>
          <w:ilvl w:val="0"/>
          <w:numId w:val="28"/>
        </w:numPr>
      </w:pPr>
      <w:r>
        <w:t>Confirm the release arrangement with the desk staff</w:t>
      </w:r>
    </w:p>
    <w:p w14:paraId="7032BCD0" w14:textId="58BBBA9C" w:rsidR="0015735A" w:rsidRDefault="0015735A" w:rsidP="00387F8E">
      <w:pPr>
        <w:pStyle w:val="ListParagraph"/>
        <w:numPr>
          <w:ilvl w:val="0"/>
          <w:numId w:val="28"/>
        </w:numPr>
      </w:pPr>
      <w:r>
        <w:t xml:space="preserve">Release the student. </w:t>
      </w:r>
    </w:p>
    <w:p w14:paraId="5DE75C2F" w14:textId="77777777" w:rsidR="0015735A" w:rsidRDefault="0015735A" w:rsidP="0015735A"/>
    <w:p w14:paraId="05188078" w14:textId="47D36F95" w:rsidR="0015735A" w:rsidRPr="0015735A" w:rsidRDefault="0015735A" w:rsidP="0015735A">
      <w:pPr>
        <w:rPr>
          <w:b/>
          <w:bCs/>
        </w:rPr>
      </w:pPr>
      <w:r w:rsidRPr="0015735A">
        <w:rPr>
          <w:b/>
          <w:bCs/>
        </w:rPr>
        <w:t xml:space="preserve">Parent Reunion Area / Family Information Center </w:t>
      </w:r>
      <w:r w:rsidRPr="0015735A">
        <w:rPr>
          <w:b/>
          <w:bCs/>
        </w:rPr>
        <w:tab/>
      </w:r>
    </w:p>
    <w:p w14:paraId="180539B6" w14:textId="77777777" w:rsidR="0015735A" w:rsidRDefault="0015735A" w:rsidP="0015735A">
      <w:r>
        <w:t xml:space="preserve">The Parent Reunion Area and Family Information Center will normally be co-located. In the event of an evacuation to an off-site location (relocation site), a second information point will be made available to parents who arrive at the school looking for their children.  </w:t>
      </w:r>
    </w:p>
    <w:p w14:paraId="1B83C4D9" w14:textId="77777777" w:rsidR="0015735A" w:rsidRPr="0015735A" w:rsidRDefault="0015735A" w:rsidP="0015735A">
      <w:pPr>
        <w:rPr>
          <w:i/>
          <w:iCs/>
        </w:rPr>
      </w:pPr>
      <w:r w:rsidRPr="0015735A">
        <w:rPr>
          <w:i/>
          <w:iCs/>
        </w:rPr>
        <w:t>Location(s):</w:t>
      </w:r>
    </w:p>
    <w:p w14:paraId="2923887C" w14:textId="2D14590C" w:rsidR="0015735A" w:rsidRDefault="0015735A" w:rsidP="0015735A">
      <w:r w:rsidRPr="00DC2DFE">
        <w:rPr>
          <w:i/>
          <w:iCs/>
        </w:rPr>
        <w:t>Onsite</w:t>
      </w:r>
      <w:r w:rsidR="00DC2DFE">
        <w:rPr>
          <w:i/>
          <w:iCs/>
        </w:rPr>
        <w:t>,</w:t>
      </w:r>
      <w:r>
        <w:t xml:space="preserve"> Primary location: </w:t>
      </w:r>
      <w:r w:rsidR="00DC2DFE" w:rsidRPr="00DC2DFE">
        <w:rPr>
          <w:highlight w:val="yellow"/>
        </w:rPr>
        <w:t>INSERT</w:t>
      </w:r>
    </w:p>
    <w:p w14:paraId="5337B3BE" w14:textId="654E60EF" w:rsidR="0015735A" w:rsidRDefault="0015735A" w:rsidP="0015735A">
      <w:r>
        <w:t xml:space="preserve">Contact Person: Parent Reunion Organizer on the School Emergency Response Team </w:t>
      </w:r>
      <w:r w:rsidR="00DC2DFE" w:rsidRPr="00DC2DFE">
        <w:rPr>
          <w:highlight w:val="yellow"/>
        </w:rPr>
        <w:t>INSERT</w:t>
      </w:r>
    </w:p>
    <w:p w14:paraId="1AF770CB" w14:textId="77777777" w:rsidR="0015735A" w:rsidRDefault="0015735A" w:rsidP="0015735A"/>
    <w:p w14:paraId="21AEDD63" w14:textId="35F32FB1" w:rsidR="0015735A" w:rsidRDefault="0015735A" w:rsidP="0015735A">
      <w:r w:rsidRPr="00DC2DFE">
        <w:rPr>
          <w:b/>
          <w:bCs/>
        </w:rPr>
        <w:t>Note to Parents:</w:t>
      </w:r>
      <w:r>
        <w:t xml:space="preserve"> </w:t>
      </w:r>
      <w:r w:rsidR="00DC2DFE" w:rsidRPr="00DC2DFE">
        <w:rPr>
          <w:highlight w:val="yellow"/>
        </w:rPr>
        <w:t>INSERT</w:t>
      </w:r>
      <w:r>
        <w:t xml:space="preserve"> School is one of the safest places for students to be during most crises or natural disasters. The following emergency procedures have been established to keep them safe:   </w:t>
      </w:r>
    </w:p>
    <w:p w14:paraId="799582F6" w14:textId="45771271" w:rsidR="0015735A" w:rsidRDefault="0015735A" w:rsidP="00387F8E">
      <w:pPr>
        <w:pStyle w:val="ListParagraph"/>
        <w:numPr>
          <w:ilvl w:val="0"/>
          <w:numId w:val="29"/>
        </w:numPr>
      </w:pPr>
      <w:r>
        <w:t xml:space="preserve">In most cases, students will be kept at school until the emergency is determined to be over. For example, a chemical spill may delay student release when there is risk of exposure. </w:t>
      </w:r>
    </w:p>
    <w:p w14:paraId="77CE0608" w14:textId="427A7ADC" w:rsidR="0015735A" w:rsidRDefault="0015735A" w:rsidP="00387F8E">
      <w:pPr>
        <w:pStyle w:val="ListParagraph"/>
        <w:numPr>
          <w:ilvl w:val="0"/>
          <w:numId w:val="29"/>
        </w:numPr>
      </w:pPr>
      <w:r>
        <w:t xml:space="preserve">Under certain circumstances students may be evacuated to another site.  If this occurs, parents will be notified through the school website, announcements on local radio and television stations, and through phone calls made to contacts found on the student’s Emergency Care Card (ECC).  </w:t>
      </w:r>
    </w:p>
    <w:p w14:paraId="35CA6C0D" w14:textId="7E1A8BE8" w:rsidR="0015735A" w:rsidRDefault="0015735A" w:rsidP="00387F8E">
      <w:pPr>
        <w:pStyle w:val="ListParagraph"/>
        <w:numPr>
          <w:ilvl w:val="0"/>
          <w:numId w:val="29"/>
        </w:numPr>
      </w:pPr>
      <w:r>
        <w:t xml:space="preserve">We ask parents and guardians not to telephone the school and tie up the few telephone lines that will be needed for emergency use. The best place to get current updates is to visit the </w:t>
      </w:r>
      <w:r w:rsidR="00DC2DFE">
        <w:t>school’s</w:t>
      </w:r>
      <w:r>
        <w:t xml:space="preserve"> website which can be accessed at </w:t>
      </w:r>
      <w:r w:rsidR="00DC2DFE" w:rsidRPr="00DC2DFE">
        <w:rPr>
          <w:highlight w:val="yellow"/>
        </w:rPr>
        <w:t>INSERT</w:t>
      </w:r>
      <w:r w:rsidR="00DC2DFE">
        <w:t>.</w:t>
      </w:r>
    </w:p>
    <w:p w14:paraId="319FEE0A" w14:textId="1BA8677B" w:rsidR="0015735A" w:rsidRDefault="0015735A" w:rsidP="00387F8E">
      <w:pPr>
        <w:pStyle w:val="ListParagraph"/>
        <w:numPr>
          <w:ilvl w:val="0"/>
          <w:numId w:val="29"/>
        </w:numPr>
      </w:pPr>
      <w:r>
        <w:t xml:space="preserve">Students will be released to parents who come to get them.  Procedures for release to other authorized parties, however, will not occur unless pre-release is documented on the student’s Emergency Care Card, which is filled out at the beginning of the school year. Parents must keep information on the ECC current.   </w:t>
      </w:r>
    </w:p>
    <w:p w14:paraId="28A2816B" w14:textId="7BD70B5A" w:rsidR="00D855AE" w:rsidRDefault="0015735A" w:rsidP="00387F8E">
      <w:pPr>
        <w:pStyle w:val="ListParagraph"/>
        <w:numPr>
          <w:ilvl w:val="0"/>
          <w:numId w:val="29"/>
        </w:numPr>
      </w:pPr>
      <w:r>
        <w:t xml:space="preserve">The family information center will provide up-to-date information on the incident, the status of their children and information on what parents can do to assist.  </w:t>
      </w:r>
    </w:p>
    <w:p w14:paraId="5DEF7BD2" w14:textId="476E21CC" w:rsidR="00D855AE" w:rsidRDefault="00D855AE" w:rsidP="00D855AE"/>
    <w:p w14:paraId="67136846" w14:textId="6E94251C" w:rsidR="00D855AE" w:rsidRDefault="00D855AE" w:rsidP="00D855AE"/>
    <w:p w14:paraId="4460A1A7" w14:textId="4A264E85" w:rsidR="00D855AE" w:rsidRDefault="00D855AE" w:rsidP="00D855AE"/>
    <w:p w14:paraId="3A9F2FC4" w14:textId="07F837D1" w:rsidR="00D855AE" w:rsidRDefault="00D855AE" w:rsidP="00D855AE"/>
    <w:p w14:paraId="3003B912" w14:textId="19DFAB0D" w:rsidR="00D855AE" w:rsidRDefault="00D855AE" w:rsidP="00D855AE"/>
    <w:p w14:paraId="1A948718" w14:textId="794394DE" w:rsidR="00EE69C4" w:rsidRPr="00DC2DFE" w:rsidRDefault="00DC2DFE" w:rsidP="00DC2DFE">
      <w:pPr>
        <w:pStyle w:val="Heading1"/>
        <w:shd w:val="clear" w:color="auto" w:fill="2F5496" w:themeFill="accent1" w:themeFillShade="BF"/>
        <w:rPr>
          <w:color w:val="FFFFFF" w:themeColor="background1"/>
        </w:rPr>
      </w:pPr>
      <w:bookmarkStart w:id="38" w:name="_Toc107563578"/>
      <w:r w:rsidRPr="00DC2DFE">
        <w:rPr>
          <w:color w:val="FFFFFF" w:themeColor="background1"/>
        </w:rPr>
        <w:lastRenderedPageBreak/>
        <w:t xml:space="preserve">IV. </w:t>
      </w:r>
      <w:r w:rsidR="00EE69C4" w:rsidRPr="00DC2DFE">
        <w:rPr>
          <w:color w:val="FFFFFF" w:themeColor="background1"/>
        </w:rPr>
        <w:t>Recovery</w:t>
      </w:r>
      <w:bookmarkEnd w:id="38"/>
    </w:p>
    <w:p w14:paraId="0603B1BD" w14:textId="77777777" w:rsidR="00DC2DFE" w:rsidRDefault="00DC2DFE" w:rsidP="00DC2DFE">
      <w:pPr>
        <w:spacing w:after="0"/>
      </w:pPr>
    </w:p>
    <w:p w14:paraId="26723D47" w14:textId="0C1E6B36" w:rsidR="00DC2DFE" w:rsidRDefault="00DC2DFE" w:rsidP="00DC2DFE">
      <w:pPr>
        <w:pStyle w:val="Heading3"/>
      </w:pPr>
      <w:bookmarkStart w:id="39" w:name="_Toc107563579"/>
      <w:r>
        <w:t>Goal</w:t>
      </w:r>
      <w:bookmarkEnd w:id="39"/>
    </w:p>
    <w:p w14:paraId="0C004772" w14:textId="23C2E7DA" w:rsidR="00DC2DFE" w:rsidRDefault="00DC2DFE" w:rsidP="00DC2DFE">
      <w:r>
        <w:t xml:space="preserve">The goal of recovery is to return to learning and restore the infrastructure of the </w:t>
      </w:r>
      <w:r w:rsidRPr="00DC2DFE">
        <w:rPr>
          <w:highlight w:val="yellow"/>
        </w:rPr>
        <w:t>INSERT</w:t>
      </w:r>
      <w:r>
        <w:t xml:space="preserve"> School as quickly as possible.  </w:t>
      </w:r>
      <w:r w:rsidRPr="00DC2DFE">
        <w:rPr>
          <w:highlight w:val="yellow"/>
        </w:rPr>
        <w:t>INSERT</w:t>
      </w:r>
      <w:r>
        <w:t xml:space="preserve"> School District will apply the following recovery strategy:</w:t>
      </w:r>
    </w:p>
    <w:p w14:paraId="01C1A880" w14:textId="77777777" w:rsidR="00DC2DFE" w:rsidRDefault="00DC2DFE" w:rsidP="00387F8E">
      <w:pPr>
        <w:pStyle w:val="ListParagraph"/>
        <w:numPr>
          <w:ilvl w:val="0"/>
          <w:numId w:val="30"/>
        </w:numPr>
      </w:pPr>
      <w:r>
        <w:t>Utilize credentialed community service providers for assessments and resources on the emotional needs of school district staff, school staff and faculty, students, and families.</w:t>
      </w:r>
    </w:p>
    <w:p w14:paraId="7D69DFEF" w14:textId="64105C60" w:rsidR="00DC2DFE" w:rsidRDefault="00DC2DFE" w:rsidP="00387F8E">
      <w:pPr>
        <w:pStyle w:val="ListParagraph"/>
        <w:numPr>
          <w:ilvl w:val="0"/>
          <w:numId w:val="30"/>
        </w:numPr>
      </w:pPr>
      <w:r>
        <w:t>Take as much time as needed for recovery. Recovery is not linear, and individuals recover at different rates.</w:t>
      </w:r>
    </w:p>
    <w:p w14:paraId="61C0BED3" w14:textId="77777777" w:rsidR="00DC2DFE" w:rsidRDefault="00DC2DFE" w:rsidP="00387F8E">
      <w:pPr>
        <w:pStyle w:val="ListParagraph"/>
        <w:numPr>
          <w:ilvl w:val="0"/>
          <w:numId w:val="30"/>
        </w:numPr>
      </w:pPr>
      <w:r>
        <w:t>Evaluate recovery efforts and apply revisions to emergency operations plans as determined.</w:t>
      </w:r>
    </w:p>
    <w:p w14:paraId="5881B4A9" w14:textId="62B4BB4B" w:rsidR="00EE69C4" w:rsidRDefault="00EE69C4" w:rsidP="00EE69C4"/>
    <w:p w14:paraId="4A822614" w14:textId="19630FEA" w:rsidR="00DC2DFE" w:rsidRDefault="00DC2DFE" w:rsidP="00DC2DFE">
      <w:pPr>
        <w:pStyle w:val="Heading3"/>
      </w:pPr>
      <w:bookmarkStart w:id="40" w:name="_Toc107563580"/>
      <w:r>
        <w:t>Recovery Team Members</w:t>
      </w:r>
      <w:bookmarkEnd w:id="40"/>
    </w:p>
    <w:tbl>
      <w:tblPr>
        <w:tblStyle w:val="TableGrid"/>
        <w:tblW w:w="0" w:type="auto"/>
        <w:tblLook w:val="04A0" w:firstRow="1" w:lastRow="0" w:firstColumn="1" w:lastColumn="0" w:noHBand="0" w:noVBand="1"/>
      </w:tblPr>
      <w:tblGrid>
        <w:gridCol w:w="3596"/>
        <w:gridCol w:w="3597"/>
        <w:gridCol w:w="3597"/>
      </w:tblGrid>
      <w:tr w:rsidR="00DC2DFE" w14:paraId="29895C1B" w14:textId="77777777" w:rsidTr="00DC2DFE">
        <w:tc>
          <w:tcPr>
            <w:tcW w:w="3596" w:type="dxa"/>
            <w:shd w:val="clear" w:color="auto" w:fill="D9D9D9" w:themeFill="background1" w:themeFillShade="D9"/>
          </w:tcPr>
          <w:p w14:paraId="07DBC653" w14:textId="6CC0E410" w:rsidR="00DC2DFE" w:rsidRPr="00DC2DFE" w:rsidRDefault="00DC2DFE" w:rsidP="00DC2DFE">
            <w:pPr>
              <w:jc w:val="center"/>
              <w:rPr>
                <w:b/>
                <w:bCs/>
              </w:rPr>
            </w:pPr>
            <w:r w:rsidRPr="00DC2DFE">
              <w:rPr>
                <w:b/>
                <w:bCs/>
              </w:rPr>
              <w:t>Name</w:t>
            </w:r>
          </w:p>
        </w:tc>
        <w:tc>
          <w:tcPr>
            <w:tcW w:w="3597" w:type="dxa"/>
            <w:shd w:val="clear" w:color="auto" w:fill="D9D9D9" w:themeFill="background1" w:themeFillShade="D9"/>
          </w:tcPr>
          <w:p w14:paraId="1554009F" w14:textId="452A49A9" w:rsidR="00DC2DFE" w:rsidRPr="00DC2DFE" w:rsidRDefault="00DC2DFE" w:rsidP="00DC2DFE">
            <w:pPr>
              <w:jc w:val="center"/>
              <w:rPr>
                <w:b/>
                <w:bCs/>
              </w:rPr>
            </w:pPr>
            <w:r w:rsidRPr="00DC2DFE">
              <w:rPr>
                <w:b/>
                <w:bCs/>
              </w:rPr>
              <w:t>Title</w:t>
            </w:r>
          </w:p>
        </w:tc>
        <w:tc>
          <w:tcPr>
            <w:tcW w:w="3597" w:type="dxa"/>
            <w:shd w:val="clear" w:color="auto" w:fill="D9D9D9" w:themeFill="background1" w:themeFillShade="D9"/>
          </w:tcPr>
          <w:p w14:paraId="52A89C84" w14:textId="3C1AD775" w:rsidR="00DC2DFE" w:rsidRPr="00DC2DFE" w:rsidRDefault="00DC2DFE" w:rsidP="00DC2DFE">
            <w:pPr>
              <w:jc w:val="center"/>
              <w:rPr>
                <w:b/>
                <w:bCs/>
              </w:rPr>
            </w:pPr>
            <w:r w:rsidRPr="00DC2DFE">
              <w:rPr>
                <w:b/>
                <w:bCs/>
              </w:rPr>
              <w:t>Organization</w:t>
            </w:r>
          </w:p>
        </w:tc>
      </w:tr>
      <w:tr w:rsidR="00DC2DFE" w14:paraId="609A2DE8" w14:textId="77777777" w:rsidTr="00DC2DFE">
        <w:tc>
          <w:tcPr>
            <w:tcW w:w="3596" w:type="dxa"/>
          </w:tcPr>
          <w:p w14:paraId="159F3DB8" w14:textId="77777777" w:rsidR="00DC2DFE" w:rsidRDefault="00DC2DFE" w:rsidP="00EE69C4"/>
        </w:tc>
        <w:tc>
          <w:tcPr>
            <w:tcW w:w="3597" w:type="dxa"/>
          </w:tcPr>
          <w:p w14:paraId="190F8161" w14:textId="77777777" w:rsidR="00DC2DFE" w:rsidRDefault="00DC2DFE" w:rsidP="00EE69C4"/>
        </w:tc>
        <w:tc>
          <w:tcPr>
            <w:tcW w:w="3597" w:type="dxa"/>
          </w:tcPr>
          <w:p w14:paraId="02E32F4C" w14:textId="77777777" w:rsidR="00DC2DFE" w:rsidRDefault="00DC2DFE" w:rsidP="00EE69C4"/>
        </w:tc>
      </w:tr>
      <w:tr w:rsidR="00DC2DFE" w14:paraId="735B68E9" w14:textId="77777777" w:rsidTr="00DC2DFE">
        <w:tc>
          <w:tcPr>
            <w:tcW w:w="3596" w:type="dxa"/>
          </w:tcPr>
          <w:p w14:paraId="15DFF913" w14:textId="77777777" w:rsidR="00DC2DFE" w:rsidRDefault="00DC2DFE" w:rsidP="00EE69C4"/>
        </w:tc>
        <w:tc>
          <w:tcPr>
            <w:tcW w:w="3597" w:type="dxa"/>
          </w:tcPr>
          <w:p w14:paraId="4C630593" w14:textId="77777777" w:rsidR="00DC2DFE" w:rsidRDefault="00DC2DFE" w:rsidP="00EE69C4"/>
        </w:tc>
        <w:tc>
          <w:tcPr>
            <w:tcW w:w="3597" w:type="dxa"/>
          </w:tcPr>
          <w:p w14:paraId="0DD9B0AC" w14:textId="77777777" w:rsidR="00DC2DFE" w:rsidRDefault="00DC2DFE" w:rsidP="00EE69C4"/>
        </w:tc>
      </w:tr>
      <w:tr w:rsidR="00DC2DFE" w14:paraId="028C035F" w14:textId="77777777" w:rsidTr="00DC2DFE">
        <w:tc>
          <w:tcPr>
            <w:tcW w:w="3596" w:type="dxa"/>
          </w:tcPr>
          <w:p w14:paraId="14D495DA" w14:textId="77777777" w:rsidR="00DC2DFE" w:rsidRDefault="00DC2DFE" w:rsidP="00EE69C4"/>
        </w:tc>
        <w:tc>
          <w:tcPr>
            <w:tcW w:w="3597" w:type="dxa"/>
          </w:tcPr>
          <w:p w14:paraId="3A85928E" w14:textId="77777777" w:rsidR="00DC2DFE" w:rsidRDefault="00DC2DFE" w:rsidP="00EE69C4"/>
        </w:tc>
        <w:tc>
          <w:tcPr>
            <w:tcW w:w="3597" w:type="dxa"/>
          </w:tcPr>
          <w:p w14:paraId="31541A91" w14:textId="77777777" w:rsidR="00DC2DFE" w:rsidRDefault="00DC2DFE" w:rsidP="00EE69C4"/>
        </w:tc>
      </w:tr>
      <w:tr w:rsidR="00DC2DFE" w14:paraId="6AD3DF43" w14:textId="77777777" w:rsidTr="00DC2DFE">
        <w:tc>
          <w:tcPr>
            <w:tcW w:w="3596" w:type="dxa"/>
          </w:tcPr>
          <w:p w14:paraId="506A0D0E" w14:textId="77777777" w:rsidR="00DC2DFE" w:rsidRDefault="00DC2DFE" w:rsidP="00EE69C4"/>
        </w:tc>
        <w:tc>
          <w:tcPr>
            <w:tcW w:w="3597" w:type="dxa"/>
          </w:tcPr>
          <w:p w14:paraId="0F83BF1D" w14:textId="77777777" w:rsidR="00DC2DFE" w:rsidRDefault="00DC2DFE" w:rsidP="00EE69C4"/>
        </w:tc>
        <w:tc>
          <w:tcPr>
            <w:tcW w:w="3597" w:type="dxa"/>
          </w:tcPr>
          <w:p w14:paraId="4C476AAA" w14:textId="77777777" w:rsidR="00DC2DFE" w:rsidRDefault="00DC2DFE" w:rsidP="00EE69C4"/>
        </w:tc>
      </w:tr>
      <w:tr w:rsidR="00DC2DFE" w14:paraId="2F29301A" w14:textId="77777777" w:rsidTr="00DC2DFE">
        <w:tc>
          <w:tcPr>
            <w:tcW w:w="3596" w:type="dxa"/>
          </w:tcPr>
          <w:p w14:paraId="5D28EF92" w14:textId="77777777" w:rsidR="00DC2DFE" w:rsidRDefault="00DC2DFE" w:rsidP="00EE69C4"/>
        </w:tc>
        <w:tc>
          <w:tcPr>
            <w:tcW w:w="3597" w:type="dxa"/>
          </w:tcPr>
          <w:p w14:paraId="067B92FA" w14:textId="77777777" w:rsidR="00DC2DFE" w:rsidRDefault="00DC2DFE" w:rsidP="00EE69C4"/>
        </w:tc>
        <w:tc>
          <w:tcPr>
            <w:tcW w:w="3597" w:type="dxa"/>
          </w:tcPr>
          <w:p w14:paraId="4DC2399E" w14:textId="77777777" w:rsidR="00DC2DFE" w:rsidRDefault="00DC2DFE" w:rsidP="00EE69C4"/>
        </w:tc>
      </w:tr>
      <w:tr w:rsidR="00DC2DFE" w14:paraId="6492BDB8" w14:textId="77777777" w:rsidTr="00DC2DFE">
        <w:tc>
          <w:tcPr>
            <w:tcW w:w="3596" w:type="dxa"/>
          </w:tcPr>
          <w:p w14:paraId="5A2716C8" w14:textId="77777777" w:rsidR="00DC2DFE" w:rsidRDefault="00DC2DFE" w:rsidP="00EE69C4"/>
        </w:tc>
        <w:tc>
          <w:tcPr>
            <w:tcW w:w="3597" w:type="dxa"/>
          </w:tcPr>
          <w:p w14:paraId="28A1DF7C" w14:textId="77777777" w:rsidR="00DC2DFE" w:rsidRDefault="00DC2DFE" w:rsidP="00EE69C4"/>
        </w:tc>
        <w:tc>
          <w:tcPr>
            <w:tcW w:w="3597" w:type="dxa"/>
          </w:tcPr>
          <w:p w14:paraId="65074FF1" w14:textId="77777777" w:rsidR="00DC2DFE" w:rsidRDefault="00DC2DFE" w:rsidP="00EE69C4"/>
        </w:tc>
      </w:tr>
    </w:tbl>
    <w:p w14:paraId="08663756" w14:textId="77777777" w:rsidR="00DC2DFE" w:rsidRDefault="00DC2DFE" w:rsidP="00EE69C4"/>
    <w:p w14:paraId="4B5761D9" w14:textId="77777777" w:rsidR="00DC2DFE" w:rsidRDefault="00DC2DFE" w:rsidP="00DC2DFE">
      <w:pPr>
        <w:pStyle w:val="Heading3"/>
      </w:pPr>
      <w:bookmarkStart w:id="41" w:name="_Toc107563581"/>
      <w:r>
        <w:t>Recovery Team Responsibilities</w:t>
      </w:r>
      <w:bookmarkEnd w:id="41"/>
    </w:p>
    <w:p w14:paraId="7251AAF4" w14:textId="77777777" w:rsidR="00DC2DFE" w:rsidRDefault="00DC2DFE" w:rsidP="00DC2DFE">
      <w:pPr>
        <w:spacing w:after="0"/>
      </w:pPr>
      <w:r>
        <w:t xml:space="preserve">Recovery Team responsibilities include the following: </w:t>
      </w:r>
    </w:p>
    <w:p w14:paraId="42184CC6" w14:textId="53FAB089" w:rsidR="00DC2DFE" w:rsidRDefault="00DC2DFE" w:rsidP="00387F8E">
      <w:pPr>
        <w:pStyle w:val="ListParagraph"/>
        <w:numPr>
          <w:ilvl w:val="0"/>
          <w:numId w:val="31"/>
        </w:numPr>
      </w:pPr>
      <w:r>
        <w:t>Verify the facts of the crisis</w:t>
      </w:r>
    </w:p>
    <w:p w14:paraId="394624C4" w14:textId="3D57CBE4" w:rsidR="00DC2DFE" w:rsidRDefault="00DC2DFE" w:rsidP="00387F8E">
      <w:pPr>
        <w:pStyle w:val="ListParagraph"/>
        <w:numPr>
          <w:ilvl w:val="0"/>
          <w:numId w:val="31"/>
        </w:numPr>
      </w:pPr>
      <w:r>
        <w:t>Determine the appropriate scope of the crisis response.</w:t>
      </w:r>
    </w:p>
    <w:p w14:paraId="52FD4F10" w14:textId="62394FFA" w:rsidR="00DC2DFE" w:rsidRDefault="00DC2DFE" w:rsidP="00387F8E">
      <w:pPr>
        <w:pStyle w:val="ListParagraph"/>
        <w:numPr>
          <w:ilvl w:val="0"/>
          <w:numId w:val="31"/>
        </w:numPr>
      </w:pPr>
      <w:r>
        <w:t>Determine the need to “pull in” the district recovery team.</w:t>
      </w:r>
    </w:p>
    <w:p w14:paraId="5ACF0D2D" w14:textId="56B8985F" w:rsidR="00DC2DFE" w:rsidRDefault="00DC2DFE" w:rsidP="00387F8E">
      <w:pPr>
        <w:pStyle w:val="ListParagraph"/>
        <w:numPr>
          <w:ilvl w:val="0"/>
          <w:numId w:val="31"/>
        </w:numPr>
      </w:pPr>
      <w:r>
        <w:t>Determine how the facts will be communicated to the school.</w:t>
      </w:r>
    </w:p>
    <w:p w14:paraId="5439548F" w14:textId="4250CDDD" w:rsidR="00DC2DFE" w:rsidRDefault="00DC2DFE" w:rsidP="00387F8E">
      <w:pPr>
        <w:pStyle w:val="ListParagraph"/>
        <w:numPr>
          <w:ilvl w:val="0"/>
          <w:numId w:val="31"/>
        </w:numPr>
      </w:pPr>
      <w:r>
        <w:t>Write a statement that can be used by classroom teachers to read to students.</w:t>
      </w:r>
    </w:p>
    <w:p w14:paraId="366DCA4A" w14:textId="464170C3" w:rsidR="00DC2DFE" w:rsidRDefault="00DC2DFE" w:rsidP="00387F8E">
      <w:pPr>
        <w:pStyle w:val="ListParagraph"/>
        <w:numPr>
          <w:ilvl w:val="0"/>
          <w:numId w:val="31"/>
        </w:numPr>
      </w:pPr>
      <w:r>
        <w:t>Identify a family liaison and work closely with affected families.</w:t>
      </w:r>
    </w:p>
    <w:p w14:paraId="2CF658A5" w14:textId="447F0C7B" w:rsidR="00DC2DFE" w:rsidRDefault="00DC2DFE" w:rsidP="00387F8E">
      <w:pPr>
        <w:pStyle w:val="ListParagraph"/>
        <w:numPr>
          <w:ilvl w:val="0"/>
          <w:numId w:val="31"/>
        </w:numPr>
      </w:pPr>
      <w:r>
        <w:t>Work with, or identify, the media liaison.</w:t>
      </w:r>
    </w:p>
    <w:p w14:paraId="01B36AAB" w14:textId="1FF02FB1" w:rsidR="00DC2DFE" w:rsidRDefault="00DC2DFE" w:rsidP="00387F8E">
      <w:pPr>
        <w:pStyle w:val="ListParagraph"/>
        <w:numPr>
          <w:ilvl w:val="0"/>
          <w:numId w:val="31"/>
        </w:numPr>
      </w:pPr>
      <w:r>
        <w:t>Design interventions for the first day back to school.</w:t>
      </w:r>
    </w:p>
    <w:p w14:paraId="5B0FC27D" w14:textId="3FE78D7F" w:rsidR="00DC2DFE" w:rsidRDefault="00DC2DFE" w:rsidP="00387F8E">
      <w:pPr>
        <w:pStyle w:val="ListParagraph"/>
        <w:numPr>
          <w:ilvl w:val="0"/>
          <w:numId w:val="31"/>
        </w:numPr>
      </w:pPr>
      <w:r>
        <w:t>Identify students and faculty that need critical incident stress debriefing, individual counseling, or counseling referrals.</w:t>
      </w:r>
    </w:p>
    <w:p w14:paraId="06A5213D" w14:textId="04CE9217" w:rsidR="00DC2DFE" w:rsidRDefault="00DC2DFE" w:rsidP="00387F8E">
      <w:pPr>
        <w:pStyle w:val="ListParagraph"/>
        <w:numPr>
          <w:ilvl w:val="0"/>
          <w:numId w:val="31"/>
        </w:numPr>
      </w:pPr>
      <w:r>
        <w:t>Organize in-school memorials.</w:t>
      </w:r>
    </w:p>
    <w:p w14:paraId="07F8D3E4" w14:textId="0B8B6FAB" w:rsidR="00DC2DFE" w:rsidRDefault="00DC2DFE" w:rsidP="00387F8E">
      <w:pPr>
        <w:pStyle w:val="ListParagraph"/>
        <w:numPr>
          <w:ilvl w:val="0"/>
          <w:numId w:val="31"/>
        </w:numPr>
      </w:pPr>
      <w:r>
        <w:t>Offer assistance to teachers in helping children talk about and cope with traumatic events and losses.</w:t>
      </w:r>
    </w:p>
    <w:p w14:paraId="6FE5842D" w14:textId="77777777" w:rsidR="00DC2DFE" w:rsidRDefault="00DC2DFE" w:rsidP="00DC2DFE"/>
    <w:p w14:paraId="530CB4F2" w14:textId="77777777" w:rsidR="00DC2DFE" w:rsidRDefault="00DC2DFE" w:rsidP="00DC2DFE">
      <w:pPr>
        <w:pStyle w:val="Heading3"/>
      </w:pPr>
      <w:bookmarkStart w:id="42" w:name="_Toc107563582"/>
      <w:r>
        <w:t>Emotional Management of Students, Faculty, and Staff</w:t>
      </w:r>
      <w:bookmarkEnd w:id="42"/>
    </w:p>
    <w:p w14:paraId="298698D5" w14:textId="77777777" w:rsidR="00DC2DFE" w:rsidRDefault="00DC2DFE" w:rsidP="00DC2DFE">
      <w:r>
        <w:t xml:space="preserve">During and after a crisis, school leaders and teachers are at risk of succumbing to mental and emotional stress or injury.  </w:t>
      </w:r>
    </w:p>
    <w:p w14:paraId="2BA1F2F4" w14:textId="692F842A" w:rsidR="00DC2DFE" w:rsidRDefault="00DC2DFE" w:rsidP="00DC2DFE">
      <w:r>
        <w:t xml:space="preserve">The school counselor will arrange for the psychological and emotional recovery team – made up of psychologists, social workers, and counselors – to provide immediate help to faculty and staff in a location to be determined at the time that the team is requested.  The team will continue support to </w:t>
      </w:r>
      <w:r w:rsidRPr="00DC2DFE">
        <w:rPr>
          <w:highlight w:val="yellow"/>
        </w:rPr>
        <w:t>INSERT</w:t>
      </w:r>
      <w:r>
        <w:t xml:space="preserve"> School faculty and staff until which time acute cases of psychological trauma have been appropriately treated.   </w:t>
      </w:r>
    </w:p>
    <w:p w14:paraId="7EF250BB" w14:textId="77777777" w:rsidR="00DC2DFE" w:rsidRDefault="00DC2DFE" w:rsidP="00DC2DFE"/>
    <w:p w14:paraId="31100AD3" w14:textId="77777777" w:rsidR="00DC2DFE" w:rsidRDefault="00DC2DFE" w:rsidP="00DC2DFE">
      <w:r>
        <w:lastRenderedPageBreak/>
        <w:t xml:space="preserve">The psychological and emotional recovery team will make referrals and facilitate appointments for those needing longer term help for more chronic conditions.  </w:t>
      </w:r>
    </w:p>
    <w:p w14:paraId="4F7C01EA" w14:textId="77777777" w:rsidR="00DC2DFE" w:rsidRDefault="00DC2DFE" w:rsidP="00DC2DFE">
      <w:r>
        <w:tab/>
      </w:r>
      <w:r>
        <w:tab/>
      </w:r>
      <w:r>
        <w:tab/>
      </w:r>
      <w:r>
        <w:tab/>
      </w:r>
      <w:r>
        <w:tab/>
      </w:r>
      <w:r>
        <w:tab/>
        <w:t xml:space="preserve"> </w:t>
      </w:r>
    </w:p>
    <w:p w14:paraId="63624FDD" w14:textId="3D7C9C1C" w:rsidR="00DC2DFE" w:rsidRDefault="00DC2DFE" w:rsidP="00DC2DFE">
      <w:bookmarkStart w:id="43" w:name="_Toc107563583"/>
      <w:r w:rsidRPr="00DC2DFE">
        <w:rPr>
          <w:rStyle w:val="Heading3Char"/>
        </w:rPr>
        <w:t>Managing Memorials</w:t>
      </w:r>
      <w:bookmarkEnd w:id="43"/>
      <w:r>
        <w:t xml:space="preserve"> </w:t>
      </w:r>
    </w:p>
    <w:p w14:paraId="3C463176" w14:textId="4D9EB3AA" w:rsidR="00DC2DFE" w:rsidRDefault="00DC2DFE" w:rsidP="00DC2DFE">
      <w:r>
        <w:t>The following procedures will be followed for managing memorials:</w:t>
      </w:r>
    </w:p>
    <w:p w14:paraId="082A9DB7" w14:textId="64F9BEC9" w:rsidR="00375805" w:rsidRDefault="00DC2DFE" w:rsidP="00375805">
      <w:r w:rsidRPr="00DC2DFE">
        <w:rPr>
          <w:highlight w:val="yellow"/>
        </w:rPr>
        <w:t>(INSERT YOUR POLICY ON MEMORIALS AND FUNERAL SERVICES)</w:t>
      </w:r>
      <w:r>
        <w:t xml:space="preserve">  </w:t>
      </w:r>
    </w:p>
    <w:p w14:paraId="6E59BD28" w14:textId="77777777" w:rsidR="00DC2DFE" w:rsidRDefault="00DC2DFE" w:rsidP="00375805"/>
    <w:p w14:paraId="5B463F2B" w14:textId="695BF749" w:rsidR="00375805" w:rsidRDefault="00375805" w:rsidP="00375805">
      <w:pPr>
        <w:pStyle w:val="Heading3"/>
      </w:pPr>
      <w:bookmarkStart w:id="44" w:name="_Toc107563584"/>
      <w:r>
        <w:t>Spectrum of Trauma Preparedness</w:t>
      </w:r>
      <w:bookmarkEnd w:id="44"/>
    </w:p>
    <w:p w14:paraId="30F249CF" w14:textId="77777777" w:rsidR="00375805" w:rsidRDefault="00375805" w:rsidP="00375805">
      <w:r>
        <w:t xml:space="preserve">The Spectrum of Trauma Preparedness depicts the stages in preparing for a disaster or any emergency event for an individual, school district or community. These stages range from being completely unaware and perhaps complacent regarding the need to prepare, to those who are resilient and fully prepared with resources and systems in place such as communication tools, safety knowledge, training, </w:t>
      </w:r>
      <w:proofErr w:type="gramStart"/>
      <w:r>
        <w:t>practice</w:t>
      </w:r>
      <w:proofErr w:type="gramEnd"/>
      <w:r>
        <w:t xml:space="preserve"> and collaborative relationships to face coming significant emergency events. Identifying the stage of readiness for stakeholders empowers Safety Teams to determine needs and next steps for training and preparation for recovery readiness. </w:t>
      </w:r>
    </w:p>
    <w:p w14:paraId="5A066755" w14:textId="6B81D22D" w:rsidR="00375805" w:rsidRDefault="00375805" w:rsidP="00375805">
      <w:pPr>
        <w:jc w:val="center"/>
      </w:pPr>
      <w:r>
        <w:rPr>
          <w:noProof/>
        </w:rPr>
        <w:drawing>
          <wp:inline distT="0" distB="0" distL="0" distR="0" wp14:anchorId="5FEA2A3D" wp14:editId="5704774E">
            <wp:extent cx="4552315" cy="1051577"/>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6307" cy="1059429"/>
                    </a:xfrm>
                    <a:prstGeom prst="rect">
                      <a:avLst/>
                    </a:prstGeom>
                    <a:noFill/>
                  </pic:spPr>
                </pic:pic>
              </a:graphicData>
            </a:graphic>
          </wp:inline>
        </w:drawing>
      </w:r>
    </w:p>
    <w:p w14:paraId="42B71F9D" w14:textId="0B9F3AC9" w:rsidR="00375805" w:rsidRDefault="00375805" w:rsidP="00375805"/>
    <w:p w14:paraId="0644ADEB" w14:textId="77777777" w:rsidR="00375805" w:rsidRDefault="00375805" w:rsidP="00375805">
      <w:pPr>
        <w:pStyle w:val="Heading3"/>
      </w:pPr>
      <w:bookmarkStart w:id="45" w:name="_Toc107563585"/>
      <w:r>
        <w:t>Emotional Phases of Disaster Response</w:t>
      </w:r>
      <w:bookmarkEnd w:id="45"/>
      <w:r>
        <w:t xml:space="preserve"> </w:t>
      </w:r>
    </w:p>
    <w:p w14:paraId="13D0C8B8" w14:textId="77777777" w:rsidR="00375805" w:rsidRDefault="00375805" w:rsidP="00375805">
      <w:r>
        <w:t>The phases of disaster depict a survivor’s reactions to and recovery from a disaster and socially both psychologically.  Recovery revolves around many factors from the type of disaster, speed of onset, the degree of impact, the size and scope, as well as the personal assets and vulnerabilities that either mitigate or exacerbate disaster stress. Whether the disaster stems from natural, man- made or technological, an individual, school district, and community will fluctuate throughout these phases during the recovery period.</w:t>
      </w:r>
    </w:p>
    <w:p w14:paraId="611D6A25" w14:textId="417B6423" w:rsidR="00375805" w:rsidRDefault="00375805" w:rsidP="00DC2DFE">
      <w:pPr>
        <w:jc w:val="center"/>
      </w:pPr>
      <w:r>
        <w:rPr>
          <w:noProof/>
        </w:rPr>
        <w:drawing>
          <wp:inline distT="0" distB="0" distL="0" distR="0" wp14:anchorId="3C308C80" wp14:editId="64879C13">
            <wp:extent cx="4248785" cy="2411621"/>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7732" cy="2416699"/>
                    </a:xfrm>
                    <a:prstGeom prst="rect">
                      <a:avLst/>
                    </a:prstGeom>
                    <a:noFill/>
                  </pic:spPr>
                </pic:pic>
              </a:graphicData>
            </a:graphic>
          </wp:inline>
        </w:drawing>
      </w:r>
    </w:p>
    <w:p w14:paraId="6509706A" w14:textId="054FD36A" w:rsidR="00375805" w:rsidRDefault="00375805" w:rsidP="00375805">
      <w:pPr>
        <w:jc w:val="right"/>
        <w:rPr>
          <w:i/>
          <w:iCs/>
          <w:sz w:val="18"/>
          <w:szCs w:val="18"/>
        </w:rPr>
      </w:pPr>
      <w:proofErr w:type="spellStart"/>
      <w:r w:rsidRPr="00375805">
        <w:rPr>
          <w:i/>
          <w:iCs/>
          <w:sz w:val="18"/>
          <w:szCs w:val="18"/>
        </w:rPr>
        <w:t>Dewolfe</w:t>
      </w:r>
      <w:proofErr w:type="spellEnd"/>
      <w:r w:rsidRPr="00375805">
        <w:rPr>
          <w:i/>
          <w:iCs/>
          <w:sz w:val="18"/>
          <w:szCs w:val="18"/>
        </w:rPr>
        <w:t>, D.J. (2000). Training Manual for Mental Health and Human Service Workers in Major Disasters, Second Edition.</w:t>
      </w:r>
    </w:p>
    <w:p w14:paraId="44907ABA" w14:textId="75C0FDB2" w:rsidR="00375805" w:rsidRDefault="00375805" w:rsidP="00375805"/>
    <w:p w14:paraId="07D1847D" w14:textId="32D9FF82" w:rsidR="00375805" w:rsidRDefault="00DC2DFE" w:rsidP="00DC2DFE">
      <w:pPr>
        <w:pStyle w:val="Heading1"/>
        <w:shd w:val="clear" w:color="auto" w:fill="D9D9D9" w:themeFill="background1" w:themeFillShade="D9"/>
      </w:pPr>
      <w:bookmarkStart w:id="46" w:name="_Toc107563586"/>
      <w:r>
        <w:lastRenderedPageBreak/>
        <w:t xml:space="preserve">V. </w:t>
      </w:r>
      <w:r w:rsidR="00375805">
        <w:t>Annexes</w:t>
      </w:r>
      <w:bookmarkEnd w:id="46"/>
    </w:p>
    <w:p w14:paraId="6048E7D3" w14:textId="77777777" w:rsidR="00DC2DFE" w:rsidRDefault="00DC2DFE" w:rsidP="00DC2DFE">
      <w:pPr>
        <w:pStyle w:val="ListParagraph"/>
      </w:pPr>
    </w:p>
    <w:p w14:paraId="01FC8929" w14:textId="0433E074" w:rsidR="00375805" w:rsidRDefault="00DC2DFE" w:rsidP="00387F8E">
      <w:pPr>
        <w:pStyle w:val="ListParagraph"/>
        <w:numPr>
          <w:ilvl w:val="0"/>
          <w:numId w:val="2"/>
        </w:numPr>
      </w:pPr>
      <w:r>
        <w:t>Hazard Sheets</w:t>
      </w:r>
    </w:p>
    <w:p w14:paraId="70E64686" w14:textId="77777777" w:rsidR="00DC2DFE" w:rsidRDefault="00DC2DFE" w:rsidP="00387F8E">
      <w:pPr>
        <w:pStyle w:val="ListParagraph"/>
        <w:numPr>
          <w:ilvl w:val="0"/>
          <w:numId w:val="2"/>
        </w:numPr>
      </w:pPr>
      <w:r>
        <w:t>Special Needs Summary Sheet</w:t>
      </w:r>
    </w:p>
    <w:p w14:paraId="4D2C6C7A" w14:textId="77777777" w:rsidR="00DC2DFE" w:rsidRDefault="00DC2DFE" w:rsidP="00387F8E">
      <w:pPr>
        <w:pStyle w:val="ListParagraph"/>
        <w:numPr>
          <w:ilvl w:val="0"/>
          <w:numId w:val="2"/>
        </w:numPr>
      </w:pPr>
      <w:r>
        <w:t>Communications Plan</w:t>
      </w:r>
    </w:p>
    <w:p w14:paraId="3C4A7071" w14:textId="77777777" w:rsidR="00DC2DFE" w:rsidRDefault="00DC2DFE" w:rsidP="00387F8E">
      <w:pPr>
        <w:pStyle w:val="ListParagraph"/>
        <w:numPr>
          <w:ilvl w:val="0"/>
          <w:numId w:val="2"/>
        </w:numPr>
      </w:pPr>
      <w:r>
        <w:t>Maps and Blueprints</w:t>
      </w:r>
    </w:p>
    <w:p w14:paraId="0EC87D04" w14:textId="77777777" w:rsidR="00DC2DFE" w:rsidRDefault="00DC2DFE" w:rsidP="00387F8E">
      <w:pPr>
        <w:pStyle w:val="ListParagraph"/>
        <w:numPr>
          <w:ilvl w:val="0"/>
          <w:numId w:val="2"/>
        </w:numPr>
      </w:pPr>
      <w:r>
        <w:t>Memorandum of Understanding – Relocation</w:t>
      </w:r>
    </w:p>
    <w:p w14:paraId="3C70AD63" w14:textId="77777777" w:rsidR="00DC2DFE" w:rsidRDefault="00DC2DFE" w:rsidP="00387F8E">
      <w:pPr>
        <w:pStyle w:val="ListParagraph"/>
        <w:numPr>
          <w:ilvl w:val="0"/>
          <w:numId w:val="2"/>
        </w:numPr>
      </w:pPr>
      <w:r>
        <w:t xml:space="preserve">Pandemic Plan </w:t>
      </w:r>
    </w:p>
    <w:p w14:paraId="49B88BE0" w14:textId="77777777" w:rsidR="00DC2DFE" w:rsidRDefault="00DC2DFE" w:rsidP="00387F8E">
      <w:pPr>
        <w:pStyle w:val="ListParagraph"/>
        <w:numPr>
          <w:ilvl w:val="0"/>
          <w:numId w:val="2"/>
        </w:numPr>
      </w:pPr>
      <w:r>
        <w:t xml:space="preserve">Skills Survey </w:t>
      </w:r>
    </w:p>
    <w:p w14:paraId="55366BA6" w14:textId="00AE7D2B" w:rsidR="00DC2DFE" w:rsidRPr="00EC0CA5" w:rsidRDefault="00DC2DFE" w:rsidP="00387F8E">
      <w:pPr>
        <w:pStyle w:val="ListParagraph"/>
        <w:numPr>
          <w:ilvl w:val="0"/>
          <w:numId w:val="2"/>
        </w:numPr>
      </w:pPr>
      <w:r>
        <w:t>Glossary</w:t>
      </w:r>
    </w:p>
    <w:p w14:paraId="1988CDB3" w14:textId="10D55889" w:rsidR="00375805" w:rsidRDefault="00375805" w:rsidP="00375805"/>
    <w:p w14:paraId="63B232F2" w14:textId="46594A13" w:rsidR="00375805" w:rsidRDefault="00375805" w:rsidP="00375805"/>
    <w:p w14:paraId="6A7BA4C6" w14:textId="246D3306" w:rsidR="00375805" w:rsidRDefault="00375805" w:rsidP="00375805"/>
    <w:p w14:paraId="0C4B20A9" w14:textId="39309EB4" w:rsidR="00375805" w:rsidRDefault="00375805" w:rsidP="00375805"/>
    <w:p w14:paraId="194538C8" w14:textId="0FA01EE2" w:rsidR="00375805" w:rsidRDefault="00375805" w:rsidP="00375805"/>
    <w:p w14:paraId="0CCD8FDC" w14:textId="45149089" w:rsidR="00375805" w:rsidRDefault="00375805" w:rsidP="00375805"/>
    <w:p w14:paraId="40F9B8A7" w14:textId="472DB330" w:rsidR="00375805" w:rsidRDefault="00375805" w:rsidP="00375805"/>
    <w:p w14:paraId="3F400E15" w14:textId="176906B6" w:rsidR="00375805" w:rsidRDefault="00375805" w:rsidP="00375805"/>
    <w:p w14:paraId="333327BE" w14:textId="4C8883A2" w:rsidR="00375805" w:rsidRDefault="00375805" w:rsidP="00375805"/>
    <w:p w14:paraId="2C2EAF00" w14:textId="15FC61FA" w:rsidR="00375805" w:rsidRDefault="00375805" w:rsidP="00375805"/>
    <w:p w14:paraId="0E477888" w14:textId="66E7C289" w:rsidR="00375805" w:rsidRDefault="00375805" w:rsidP="00375805"/>
    <w:p w14:paraId="641EE665" w14:textId="1079AEB9" w:rsidR="00375805" w:rsidRDefault="00375805" w:rsidP="00375805"/>
    <w:p w14:paraId="2730B69E" w14:textId="12DA82D9" w:rsidR="00375805" w:rsidRDefault="00375805" w:rsidP="00375805"/>
    <w:p w14:paraId="63DA8231" w14:textId="50C176F4" w:rsidR="00375805" w:rsidRDefault="00375805" w:rsidP="00375805"/>
    <w:p w14:paraId="28FD50B9" w14:textId="190E9A22" w:rsidR="00375805" w:rsidRDefault="00375805" w:rsidP="00375805"/>
    <w:p w14:paraId="603BC46B" w14:textId="6FEB344E" w:rsidR="00375805" w:rsidRDefault="00375805" w:rsidP="00375805"/>
    <w:p w14:paraId="2D4282B5" w14:textId="6B9D22A8" w:rsidR="00375805" w:rsidRDefault="00375805" w:rsidP="00375805"/>
    <w:p w14:paraId="06477D1F" w14:textId="7F97CBED" w:rsidR="00375805" w:rsidRDefault="00375805" w:rsidP="00375805"/>
    <w:p w14:paraId="7D772FBE" w14:textId="606F748C" w:rsidR="00375805" w:rsidRDefault="00375805" w:rsidP="00375805"/>
    <w:p w14:paraId="3055BFC2" w14:textId="64AA4E57" w:rsidR="00343910" w:rsidRDefault="00343910" w:rsidP="00375805">
      <w:bookmarkStart w:id="47" w:name="_Annex_A:_Continuity"/>
      <w:bookmarkEnd w:id="47"/>
    </w:p>
    <w:p w14:paraId="748C49C7" w14:textId="44F73FE5" w:rsidR="00343910" w:rsidRDefault="00343910" w:rsidP="00375805"/>
    <w:p w14:paraId="5C5AFD8B" w14:textId="29BDB708" w:rsidR="00343910" w:rsidRDefault="00343910" w:rsidP="00375805"/>
    <w:p w14:paraId="6E237935" w14:textId="61EDD525" w:rsidR="00343910" w:rsidRDefault="00343910" w:rsidP="00375805"/>
    <w:p w14:paraId="12759E28" w14:textId="45412AD0" w:rsidR="003514DB" w:rsidRDefault="003514DB" w:rsidP="003C425C">
      <w:bookmarkStart w:id="48" w:name="_Annex_B:_Communications"/>
      <w:bookmarkStart w:id="49" w:name="_Annex_D:_Job"/>
      <w:bookmarkEnd w:id="48"/>
      <w:bookmarkEnd w:id="49"/>
    </w:p>
    <w:p w14:paraId="701455EF" w14:textId="0B794AD6" w:rsidR="003514DB" w:rsidRDefault="003514DB" w:rsidP="003514DB">
      <w:pPr>
        <w:pStyle w:val="Heading1"/>
      </w:pPr>
      <w:bookmarkStart w:id="50" w:name="_Annex_G:_Hazard"/>
      <w:bookmarkStart w:id="51" w:name="_Toc107563587"/>
      <w:bookmarkEnd w:id="50"/>
      <w:r>
        <w:lastRenderedPageBreak/>
        <w:t xml:space="preserve">Annex </w:t>
      </w:r>
      <w:r w:rsidR="00416D52">
        <w:t>A</w:t>
      </w:r>
      <w:r>
        <w:t>: Hazard Sheets</w:t>
      </w:r>
      <w:bookmarkEnd w:id="51"/>
    </w:p>
    <w:p w14:paraId="03EF3875" w14:textId="77777777" w:rsidR="003514DB" w:rsidRDefault="003514DB" w:rsidP="003514DB">
      <w:r>
        <w:t xml:space="preserve">The following Hazard Sheets are broken down by individual hazard. Only include the hazards that were identified through your Hazard Identification Risk Assessment Tool (HIRA).    </w:t>
      </w:r>
    </w:p>
    <w:p w14:paraId="0B55842C" w14:textId="77777777" w:rsidR="003514DB" w:rsidRDefault="003514DB" w:rsidP="003514DB">
      <w:r>
        <w:t xml:space="preserve">Schools will use this tool to: </w:t>
      </w:r>
    </w:p>
    <w:p w14:paraId="6ABC5124" w14:textId="6213F59C" w:rsidR="003514DB" w:rsidRDefault="003514DB" w:rsidP="00387F8E">
      <w:pPr>
        <w:pStyle w:val="ListParagraph"/>
        <w:numPr>
          <w:ilvl w:val="0"/>
          <w:numId w:val="8"/>
        </w:numPr>
      </w:pPr>
      <w:r>
        <w:t>Identify methods to prevent, protect, or mitigate the hazard, identify response procedures, and establish recovery measures to help re-establish the educational setting,</w:t>
      </w:r>
    </w:p>
    <w:p w14:paraId="5581C504" w14:textId="283FBD41" w:rsidR="003514DB" w:rsidRDefault="003514DB" w:rsidP="00387F8E">
      <w:pPr>
        <w:pStyle w:val="ListParagraph"/>
        <w:numPr>
          <w:ilvl w:val="0"/>
          <w:numId w:val="8"/>
        </w:numPr>
      </w:pPr>
      <w:r>
        <w:t>Assign and document preparedness and recovery tasks and the responsible party.</w:t>
      </w:r>
    </w:p>
    <w:p w14:paraId="6E701CB7" w14:textId="42EF751D" w:rsidR="003514DB" w:rsidRDefault="003514DB" w:rsidP="00387F8E">
      <w:pPr>
        <w:pStyle w:val="ListParagraph"/>
        <w:numPr>
          <w:ilvl w:val="0"/>
          <w:numId w:val="8"/>
        </w:numPr>
      </w:pPr>
      <w:r>
        <w:t>Document response actions, time they were conducted, and the person that conducted them.</w:t>
      </w:r>
    </w:p>
    <w:p w14:paraId="5E0A98C2" w14:textId="006434B5" w:rsidR="003514DB" w:rsidRDefault="003514DB" w:rsidP="00387F8E">
      <w:pPr>
        <w:pStyle w:val="ListParagraph"/>
        <w:numPr>
          <w:ilvl w:val="0"/>
          <w:numId w:val="8"/>
        </w:numPr>
      </w:pPr>
      <w:r>
        <w:t>Following a crisis, use the completed hazard sheet to help identify corrective actions.</w:t>
      </w:r>
    </w:p>
    <w:p w14:paraId="5793231E" w14:textId="77777777" w:rsidR="003514DB" w:rsidRDefault="003514DB" w:rsidP="003514DB"/>
    <w:p w14:paraId="42B70B2B" w14:textId="77777777" w:rsidR="003514DB" w:rsidRDefault="003514DB" w:rsidP="003514DB">
      <w:r>
        <w:t>Responsible party denotes the individual who is responsible for ensuring the preparedness action is carried out.</w:t>
      </w:r>
    </w:p>
    <w:p w14:paraId="03343F3A" w14:textId="77777777" w:rsidR="003514DB" w:rsidRDefault="003514DB" w:rsidP="003514DB"/>
    <w:p w14:paraId="066A35F1" w14:textId="77777777" w:rsidR="003514DB" w:rsidRPr="003514DB" w:rsidRDefault="003514DB" w:rsidP="003514DB">
      <w:pPr>
        <w:rPr>
          <w:rStyle w:val="IntenseReference"/>
        </w:rPr>
      </w:pPr>
      <w:r w:rsidRPr="003514DB">
        <w:rPr>
          <w:rStyle w:val="IntenseReference"/>
        </w:rPr>
        <w:t>Hazard Sheet Index</w:t>
      </w:r>
    </w:p>
    <w:p w14:paraId="33A415ED" w14:textId="78D5ACEB" w:rsidR="003514DB" w:rsidRDefault="00011FA9" w:rsidP="00387F8E">
      <w:pPr>
        <w:pStyle w:val="ListParagraph"/>
        <w:numPr>
          <w:ilvl w:val="0"/>
          <w:numId w:val="6"/>
        </w:numPr>
      </w:pPr>
      <w:hyperlink w:anchor="_ACTIVE_AGGRESSOR_/" w:history="1">
        <w:r w:rsidR="003514DB" w:rsidRPr="000E18A8">
          <w:rPr>
            <w:rStyle w:val="Hyperlink"/>
          </w:rPr>
          <w:t>Active Aggressor/Active Shooter</w:t>
        </w:r>
      </w:hyperlink>
    </w:p>
    <w:p w14:paraId="38E9F87C" w14:textId="467EEA86" w:rsidR="003514DB" w:rsidRDefault="00011FA9" w:rsidP="00387F8E">
      <w:pPr>
        <w:pStyle w:val="ListParagraph"/>
        <w:numPr>
          <w:ilvl w:val="0"/>
          <w:numId w:val="6"/>
        </w:numPr>
      </w:pPr>
      <w:hyperlink w:anchor="_BOMB_THREAT" w:history="1">
        <w:r w:rsidR="003514DB" w:rsidRPr="000E18A8">
          <w:rPr>
            <w:rStyle w:val="Hyperlink"/>
          </w:rPr>
          <w:t>Bomb Threat</w:t>
        </w:r>
      </w:hyperlink>
    </w:p>
    <w:p w14:paraId="02EE7E03" w14:textId="2036EAB3" w:rsidR="003514DB" w:rsidRDefault="00011FA9" w:rsidP="00387F8E">
      <w:pPr>
        <w:pStyle w:val="ListParagraph"/>
        <w:numPr>
          <w:ilvl w:val="0"/>
          <w:numId w:val="6"/>
        </w:numPr>
      </w:pPr>
      <w:hyperlink w:anchor="_BULLYING" w:history="1">
        <w:r w:rsidR="003514DB" w:rsidRPr="000E18A8">
          <w:rPr>
            <w:rStyle w:val="Hyperlink"/>
          </w:rPr>
          <w:t>Bullying</w:t>
        </w:r>
      </w:hyperlink>
    </w:p>
    <w:p w14:paraId="1264E381" w14:textId="68796E86" w:rsidR="003514DB" w:rsidRDefault="00011FA9" w:rsidP="00387F8E">
      <w:pPr>
        <w:pStyle w:val="ListParagraph"/>
        <w:numPr>
          <w:ilvl w:val="0"/>
          <w:numId w:val="6"/>
        </w:numPr>
      </w:pPr>
      <w:hyperlink w:anchor="_COMMUNICABLE_DISEASE" w:history="1">
        <w:r w:rsidR="003514DB" w:rsidRPr="000E18A8">
          <w:rPr>
            <w:rStyle w:val="Hyperlink"/>
          </w:rPr>
          <w:t>Communicable Disease</w:t>
        </w:r>
      </w:hyperlink>
    </w:p>
    <w:p w14:paraId="43787800" w14:textId="706AA31D" w:rsidR="003514DB" w:rsidRDefault="00011FA9" w:rsidP="00387F8E">
      <w:pPr>
        <w:pStyle w:val="ListParagraph"/>
        <w:numPr>
          <w:ilvl w:val="0"/>
          <w:numId w:val="6"/>
        </w:numPr>
      </w:pPr>
      <w:hyperlink w:anchor="_CRIME_IN_COMMUNITY" w:history="1">
        <w:r w:rsidR="003514DB" w:rsidRPr="000E18A8">
          <w:rPr>
            <w:rStyle w:val="Hyperlink"/>
          </w:rPr>
          <w:t>Crime in Community</w:t>
        </w:r>
      </w:hyperlink>
    </w:p>
    <w:p w14:paraId="7FA061F3" w14:textId="35BA8C54" w:rsidR="003514DB" w:rsidRDefault="00011FA9" w:rsidP="00387F8E">
      <w:pPr>
        <w:pStyle w:val="ListParagraph"/>
        <w:numPr>
          <w:ilvl w:val="0"/>
          <w:numId w:val="6"/>
        </w:numPr>
      </w:pPr>
      <w:hyperlink w:anchor="_CYBERSECURITY" w:history="1">
        <w:r w:rsidR="003514DB" w:rsidRPr="000E18A8">
          <w:rPr>
            <w:rStyle w:val="Hyperlink"/>
          </w:rPr>
          <w:t>Cybersecurity</w:t>
        </w:r>
      </w:hyperlink>
    </w:p>
    <w:p w14:paraId="46DAB232" w14:textId="7FAF0EE0" w:rsidR="003514DB" w:rsidRDefault="00011FA9" w:rsidP="00387F8E">
      <w:pPr>
        <w:pStyle w:val="ListParagraph"/>
        <w:numPr>
          <w:ilvl w:val="0"/>
          <w:numId w:val="6"/>
        </w:numPr>
      </w:pPr>
      <w:hyperlink w:anchor="_EARTHQUAKE" w:history="1">
        <w:r w:rsidR="003514DB" w:rsidRPr="000E18A8">
          <w:rPr>
            <w:rStyle w:val="Hyperlink"/>
          </w:rPr>
          <w:t>Earthquake</w:t>
        </w:r>
      </w:hyperlink>
    </w:p>
    <w:p w14:paraId="4EF2F903" w14:textId="0480A300" w:rsidR="003514DB" w:rsidRDefault="00011FA9" w:rsidP="00387F8E">
      <w:pPr>
        <w:pStyle w:val="ListParagraph"/>
        <w:numPr>
          <w:ilvl w:val="0"/>
          <w:numId w:val="6"/>
        </w:numPr>
      </w:pPr>
      <w:hyperlink w:anchor="_FIRE/EXPLOSION" w:history="1">
        <w:r w:rsidR="003514DB" w:rsidRPr="000E18A8">
          <w:rPr>
            <w:rStyle w:val="Hyperlink"/>
          </w:rPr>
          <w:t>Fire/Explosion</w:t>
        </w:r>
      </w:hyperlink>
    </w:p>
    <w:p w14:paraId="5A47C18E" w14:textId="3B84C404" w:rsidR="003514DB" w:rsidRDefault="00011FA9" w:rsidP="00387F8E">
      <w:pPr>
        <w:pStyle w:val="ListParagraph"/>
        <w:numPr>
          <w:ilvl w:val="0"/>
          <w:numId w:val="6"/>
        </w:numPr>
      </w:pPr>
      <w:hyperlink w:anchor="_FLOODING" w:history="1">
        <w:r w:rsidR="003514DB" w:rsidRPr="000E18A8">
          <w:rPr>
            <w:rStyle w:val="Hyperlink"/>
          </w:rPr>
          <w:t>Flood</w:t>
        </w:r>
      </w:hyperlink>
    </w:p>
    <w:p w14:paraId="0DD939C8" w14:textId="2441BAC2" w:rsidR="003514DB" w:rsidRDefault="00011FA9" w:rsidP="00387F8E">
      <w:pPr>
        <w:pStyle w:val="ListParagraph"/>
        <w:numPr>
          <w:ilvl w:val="0"/>
          <w:numId w:val="6"/>
        </w:numPr>
      </w:pPr>
      <w:hyperlink w:anchor="_FOODBORNE_OUTBREAK" w:history="1">
        <w:r w:rsidR="003514DB" w:rsidRPr="000E18A8">
          <w:rPr>
            <w:rStyle w:val="Hyperlink"/>
          </w:rPr>
          <w:t>Foodborne Outbreak</w:t>
        </w:r>
      </w:hyperlink>
    </w:p>
    <w:p w14:paraId="618A7549" w14:textId="7E6D1862" w:rsidR="003514DB" w:rsidRDefault="00011FA9" w:rsidP="00387F8E">
      <w:pPr>
        <w:pStyle w:val="ListParagraph"/>
        <w:numPr>
          <w:ilvl w:val="0"/>
          <w:numId w:val="6"/>
        </w:numPr>
      </w:pPr>
      <w:hyperlink w:anchor="_HAZARDOUS_MATERIALS_RELEASE" w:history="1">
        <w:r w:rsidR="003514DB" w:rsidRPr="000E18A8">
          <w:rPr>
            <w:rStyle w:val="Hyperlink"/>
          </w:rPr>
          <w:t>Hazardous Materials Release</w:t>
        </w:r>
      </w:hyperlink>
    </w:p>
    <w:p w14:paraId="17C2643D" w14:textId="304AE7E8" w:rsidR="003514DB" w:rsidRDefault="00011FA9" w:rsidP="00387F8E">
      <w:pPr>
        <w:pStyle w:val="ListParagraph"/>
        <w:numPr>
          <w:ilvl w:val="0"/>
          <w:numId w:val="6"/>
        </w:numPr>
      </w:pPr>
      <w:hyperlink w:anchor="_HOSTAGE" w:history="1">
        <w:r w:rsidR="003514DB" w:rsidRPr="000E18A8">
          <w:rPr>
            <w:rStyle w:val="Hyperlink"/>
          </w:rPr>
          <w:t>Hostage</w:t>
        </w:r>
      </w:hyperlink>
    </w:p>
    <w:p w14:paraId="178C2F29" w14:textId="08C59E44" w:rsidR="003514DB" w:rsidRDefault="00011FA9" w:rsidP="00387F8E">
      <w:pPr>
        <w:pStyle w:val="ListParagraph"/>
        <w:numPr>
          <w:ilvl w:val="0"/>
          <w:numId w:val="6"/>
        </w:numPr>
      </w:pPr>
      <w:hyperlink w:anchor="_INTRUDER" w:history="1">
        <w:r w:rsidR="003514DB" w:rsidRPr="000E18A8">
          <w:rPr>
            <w:rStyle w:val="Hyperlink"/>
          </w:rPr>
          <w:t>Intruder</w:t>
        </w:r>
      </w:hyperlink>
    </w:p>
    <w:p w14:paraId="77F9F7CE" w14:textId="4616D520" w:rsidR="003514DB" w:rsidRDefault="00011FA9" w:rsidP="00387F8E">
      <w:pPr>
        <w:pStyle w:val="ListParagraph"/>
        <w:numPr>
          <w:ilvl w:val="0"/>
          <w:numId w:val="6"/>
        </w:numPr>
      </w:pPr>
      <w:hyperlink w:anchor="_MEDICAL_EMERGENCY" w:history="1">
        <w:r w:rsidR="003514DB" w:rsidRPr="000E18A8">
          <w:rPr>
            <w:rStyle w:val="Hyperlink"/>
          </w:rPr>
          <w:t>Medical Emergency</w:t>
        </w:r>
      </w:hyperlink>
    </w:p>
    <w:p w14:paraId="4BA497B7" w14:textId="590A2C8C" w:rsidR="003514DB" w:rsidRDefault="00011FA9" w:rsidP="00387F8E">
      <w:pPr>
        <w:pStyle w:val="ListParagraph"/>
        <w:numPr>
          <w:ilvl w:val="0"/>
          <w:numId w:val="6"/>
        </w:numPr>
      </w:pPr>
      <w:hyperlink w:anchor="_MISSING_STUDENT_/" w:history="1">
        <w:r w:rsidR="003514DB" w:rsidRPr="000E18A8">
          <w:rPr>
            <w:rStyle w:val="Hyperlink"/>
          </w:rPr>
          <w:t>Missing Student/Abduction</w:t>
        </w:r>
      </w:hyperlink>
    </w:p>
    <w:p w14:paraId="045D2751" w14:textId="080BE965" w:rsidR="003514DB" w:rsidRDefault="00011FA9" w:rsidP="00387F8E">
      <w:pPr>
        <w:pStyle w:val="ListParagraph"/>
        <w:numPr>
          <w:ilvl w:val="0"/>
          <w:numId w:val="6"/>
        </w:numPr>
      </w:pPr>
      <w:hyperlink w:anchor="_NUCLEAR_POWER_PLANT" w:history="1">
        <w:r w:rsidR="003514DB" w:rsidRPr="000E18A8">
          <w:rPr>
            <w:rStyle w:val="Hyperlink"/>
          </w:rPr>
          <w:t>Nuclear Power Plant Accident</w:t>
        </w:r>
      </w:hyperlink>
    </w:p>
    <w:p w14:paraId="04BA0E1E" w14:textId="0CD6F81B" w:rsidR="003514DB" w:rsidRDefault="00011FA9" w:rsidP="00387F8E">
      <w:pPr>
        <w:pStyle w:val="ListParagraph"/>
        <w:numPr>
          <w:ilvl w:val="0"/>
          <w:numId w:val="6"/>
        </w:numPr>
      </w:pPr>
      <w:hyperlink w:anchor="_SEVERE_STORMS" w:history="1">
        <w:r w:rsidR="003514DB" w:rsidRPr="000E18A8">
          <w:rPr>
            <w:rStyle w:val="Hyperlink"/>
          </w:rPr>
          <w:t>Severe Storms</w:t>
        </w:r>
      </w:hyperlink>
    </w:p>
    <w:p w14:paraId="70BC5782" w14:textId="066A50F7" w:rsidR="003514DB" w:rsidRDefault="00011FA9" w:rsidP="00387F8E">
      <w:pPr>
        <w:pStyle w:val="ListParagraph"/>
        <w:numPr>
          <w:ilvl w:val="0"/>
          <w:numId w:val="6"/>
        </w:numPr>
      </w:pPr>
      <w:hyperlink w:anchor="_SUICIDE_THREAT_OR" w:history="1">
        <w:r w:rsidR="003514DB" w:rsidRPr="000E18A8">
          <w:rPr>
            <w:rStyle w:val="Hyperlink"/>
          </w:rPr>
          <w:t>Suicide Threat or Attempt</w:t>
        </w:r>
      </w:hyperlink>
    </w:p>
    <w:p w14:paraId="1FA09F35" w14:textId="1C7ABABC" w:rsidR="003514DB" w:rsidRDefault="00011FA9" w:rsidP="00387F8E">
      <w:pPr>
        <w:pStyle w:val="ListParagraph"/>
        <w:numPr>
          <w:ilvl w:val="0"/>
          <w:numId w:val="6"/>
        </w:numPr>
      </w:pPr>
      <w:hyperlink w:anchor="_TORNADO" w:history="1">
        <w:r w:rsidR="003514DB" w:rsidRPr="000E18A8">
          <w:rPr>
            <w:rStyle w:val="Hyperlink"/>
          </w:rPr>
          <w:t>Tornado</w:t>
        </w:r>
      </w:hyperlink>
    </w:p>
    <w:p w14:paraId="77EC26EA" w14:textId="1BB2A3AF" w:rsidR="00A25A9C" w:rsidRDefault="00A25A9C" w:rsidP="00A25A9C"/>
    <w:p w14:paraId="2F3E4013" w14:textId="022CE808" w:rsidR="00A25A9C" w:rsidRDefault="00A25A9C" w:rsidP="00A25A9C"/>
    <w:p w14:paraId="0FCE2731" w14:textId="72C243B0" w:rsidR="00A25A9C" w:rsidRDefault="00A25A9C" w:rsidP="00A25A9C"/>
    <w:p w14:paraId="21ABB352" w14:textId="530B1858" w:rsidR="00A25A9C" w:rsidRDefault="00A25A9C" w:rsidP="00A25A9C"/>
    <w:p w14:paraId="6BB1D3B7" w14:textId="2013F4F7" w:rsidR="00A25A9C" w:rsidRDefault="00A25A9C" w:rsidP="00A25A9C"/>
    <w:p w14:paraId="38A96758" w14:textId="55EE7CF9" w:rsidR="00A25A9C" w:rsidRDefault="00A25A9C" w:rsidP="00A25A9C"/>
    <w:p w14:paraId="393D4CC6" w14:textId="7FB72C7B" w:rsidR="00A25A9C" w:rsidRDefault="00A25A9C" w:rsidP="00A25A9C"/>
    <w:p w14:paraId="313261BF" w14:textId="74DCA7FD" w:rsidR="00A25A9C" w:rsidRDefault="00A25A9C"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219038F9" w14:textId="77777777" w:rsidTr="00A25A9C">
        <w:trPr>
          <w:trHeight w:val="1880"/>
        </w:trPr>
        <w:tc>
          <w:tcPr>
            <w:tcW w:w="7635" w:type="dxa"/>
            <w:gridSpan w:val="3"/>
            <w:shd w:val="clear" w:color="auto" w:fill="000000" w:themeFill="text1"/>
            <w:vAlign w:val="center"/>
          </w:tcPr>
          <w:p w14:paraId="1235EE8A" w14:textId="77777777" w:rsidR="00A25A9C" w:rsidRPr="00A25A9C" w:rsidRDefault="00A25A9C" w:rsidP="000E18A8">
            <w:pPr>
              <w:pStyle w:val="Heading4"/>
            </w:pPr>
            <w:bookmarkStart w:id="52" w:name="_ACTIVE_AGGRESSOR_/"/>
            <w:bookmarkStart w:id="53" w:name="_Toc104301571"/>
            <w:bookmarkEnd w:id="52"/>
            <w:r w:rsidRPr="00A25A9C">
              <w:lastRenderedPageBreak/>
              <w:t>ACTIVE AGGRESSOR / ACTIVE SHOOTER</w:t>
            </w:r>
            <w:bookmarkEnd w:id="53"/>
          </w:p>
        </w:tc>
        <w:tc>
          <w:tcPr>
            <w:tcW w:w="3150" w:type="dxa"/>
            <w:vAlign w:val="center"/>
          </w:tcPr>
          <w:p w14:paraId="3A0CCC38" w14:textId="77777777" w:rsidR="00A25A9C" w:rsidRPr="00A25A9C" w:rsidRDefault="00A25A9C" w:rsidP="00A25A9C">
            <w:pPr>
              <w:jc w:val="center"/>
              <w:rPr>
                <w:color w:val="C00000"/>
              </w:rPr>
            </w:pPr>
            <w:r w:rsidRPr="00A25A9C">
              <w:rPr>
                <w:color w:val="C00000"/>
              </w:rPr>
              <w:t>“Lockdown”</w:t>
            </w:r>
          </w:p>
          <w:p w14:paraId="18036101" w14:textId="77777777" w:rsidR="00A25A9C" w:rsidRPr="00A25A9C" w:rsidRDefault="00A25A9C" w:rsidP="00A25A9C">
            <w:pPr>
              <w:jc w:val="center"/>
              <w:rPr>
                <w:color w:val="C00000"/>
              </w:rPr>
            </w:pPr>
            <w:r w:rsidRPr="00A25A9C">
              <w:rPr>
                <w:color w:val="C00000"/>
              </w:rPr>
              <w:t>“Evacuation”</w:t>
            </w:r>
          </w:p>
          <w:p w14:paraId="54AD22FA" w14:textId="77777777" w:rsidR="00A25A9C" w:rsidRPr="00A25A9C" w:rsidRDefault="00A25A9C" w:rsidP="00A25A9C">
            <w:pPr>
              <w:jc w:val="center"/>
              <w:rPr>
                <w:color w:val="C00000"/>
              </w:rPr>
            </w:pPr>
            <w:r w:rsidRPr="00A25A9C">
              <w:rPr>
                <w:color w:val="C00000"/>
              </w:rPr>
              <w:t>“Get Inside”</w:t>
            </w:r>
          </w:p>
          <w:p w14:paraId="1123B2D4" w14:textId="77777777" w:rsidR="00A25A9C" w:rsidRPr="00A25A9C" w:rsidRDefault="00A25A9C" w:rsidP="00A25A9C">
            <w:pPr>
              <w:jc w:val="center"/>
            </w:pPr>
            <w:r w:rsidRPr="00A25A9C">
              <w:rPr>
                <w:color w:val="C00000"/>
              </w:rPr>
              <w:t>“Hide”</w:t>
            </w:r>
          </w:p>
        </w:tc>
      </w:tr>
      <w:tr w:rsidR="00A25A9C" w:rsidRPr="00A25A9C" w14:paraId="05FCBF02" w14:textId="77777777" w:rsidTr="00A25A9C">
        <w:trPr>
          <w:trHeight w:val="615"/>
        </w:trPr>
        <w:tc>
          <w:tcPr>
            <w:tcW w:w="10785" w:type="dxa"/>
            <w:gridSpan w:val="4"/>
          </w:tcPr>
          <w:p w14:paraId="34E666A6" w14:textId="77777777" w:rsidR="00A25A9C" w:rsidRPr="00A25A9C" w:rsidRDefault="00A25A9C" w:rsidP="00A25A9C">
            <w:r w:rsidRPr="00A25A9C">
              <w:t xml:space="preserve">An individual actively engaged in aggressive behavior, or engaged in killing or attempting to kill, people in a confined and populated area. </w:t>
            </w:r>
          </w:p>
        </w:tc>
      </w:tr>
      <w:tr w:rsidR="00A25A9C" w:rsidRPr="00A25A9C" w14:paraId="78C688AB" w14:textId="77777777" w:rsidTr="00A25A9C">
        <w:trPr>
          <w:trHeight w:val="360"/>
        </w:trPr>
        <w:tc>
          <w:tcPr>
            <w:tcW w:w="1245" w:type="dxa"/>
            <w:shd w:val="clear" w:color="auto" w:fill="993366"/>
          </w:tcPr>
          <w:p w14:paraId="4C3854E4" w14:textId="77777777" w:rsidR="00A25A9C" w:rsidRPr="00A25A9C" w:rsidRDefault="00A25A9C" w:rsidP="00A25A9C">
            <w:r w:rsidRPr="00A25A9C">
              <w:t>DATE</w:t>
            </w:r>
          </w:p>
        </w:tc>
        <w:tc>
          <w:tcPr>
            <w:tcW w:w="884" w:type="dxa"/>
            <w:shd w:val="clear" w:color="auto" w:fill="993366"/>
          </w:tcPr>
          <w:p w14:paraId="281D8C44" w14:textId="77777777" w:rsidR="00A25A9C" w:rsidRPr="00A25A9C" w:rsidRDefault="00A25A9C" w:rsidP="00A25A9C">
            <w:r w:rsidRPr="00A25A9C">
              <w:t>TIME</w:t>
            </w:r>
          </w:p>
        </w:tc>
        <w:tc>
          <w:tcPr>
            <w:tcW w:w="5506" w:type="dxa"/>
            <w:shd w:val="clear" w:color="auto" w:fill="993366"/>
          </w:tcPr>
          <w:p w14:paraId="109AD397" w14:textId="77777777" w:rsidR="00A25A9C" w:rsidRPr="00A25A9C" w:rsidRDefault="00A25A9C" w:rsidP="00A25A9C">
            <w:r w:rsidRPr="00A25A9C">
              <w:t>PREPAREDNESS MEASURES</w:t>
            </w:r>
          </w:p>
        </w:tc>
        <w:tc>
          <w:tcPr>
            <w:tcW w:w="3150" w:type="dxa"/>
            <w:shd w:val="clear" w:color="auto" w:fill="993366"/>
          </w:tcPr>
          <w:p w14:paraId="1EB3F4E4" w14:textId="77777777" w:rsidR="00A25A9C" w:rsidRPr="00A25A9C" w:rsidRDefault="00A25A9C" w:rsidP="00A25A9C">
            <w:r w:rsidRPr="00A25A9C">
              <w:t>RESPONSIBLE PARTY</w:t>
            </w:r>
          </w:p>
        </w:tc>
      </w:tr>
      <w:tr w:rsidR="00A25A9C" w:rsidRPr="00A25A9C" w14:paraId="4F5ED081" w14:textId="77777777" w:rsidTr="00A25A9C">
        <w:trPr>
          <w:trHeight w:val="360"/>
        </w:trPr>
        <w:tc>
          <w:tcPr>
            <w:tcW w:w="1245" w:type="dxa"/>
          </w:tcPr>
          <w:p w14:paraId="73761103" w14:textId="77777777" w:rsidR="00A25A9C" w:rsidRPr="00A25A9C" w:rsidRDefault="00A25A9C" w:rsidP="00A25A9C"/>
        </w:tc>
        <w:tc>
          <w:tcPr>
            <w:tcW w:w="884" w:type="dxa"/>
          </w:tcPr>
          <w:p w14:paraId="13779AE6" w14:textId="77777777" w:rsidR="00A25A9C" w:rsidRPr="00A25A9C" w:rsidRDefault="00A25A9C" w:rsidP="00A25A9C"/>
        </w:tc>
        <w:tc>
          <w:tcPr>
            <w:tcW w:w="5506" w:type="dxa"/>
          </w:tcPr>
          <w:p w14:paraId="6E7E384D" w14:textId="77777777" w:rsidR="00A25A9C" w:rsidRPr="00A25A9C" w:rsidRDefault="00A25A9C" w:rsidP="00A25A9C">
            <w:r w:rsidRPr="00A25A9C">
              <w:t>Maintain control access through methods identified in physical protection section of plan.</w:t>
            </w:r>
          </w:p>
        </w:tc>
        <w:tc>
          <w:tcPr>
            <w:tcW w:w="3150" w:type="dxa"/>
          </w:tcPr>
          <w:p w14:paraId="7B42DE80" w14:textId="77777777" w:rsidR="00A25A9C" w:rsidRPr="00A25A9C" w:rsidRDefault="00A25A9C" w:rsidP="00A25A9C">
            <w:r w:rsidRPr="00A25A9C">
              <w:t>Safety Director</w:t>
            </w:r>
          </w:p>
        </w:tc>
      </w:tr>
      <w:tr w:rsidR="00A25A9C" w:rsidRPr="00A25A9C" w14:paraId="72F54440" w14:textId="77777777" w:rsidTr="00A25A9C">
        <w:trPr>
          <w:trHeight w:val="360"/>
        </w:trPr>
        <w:tc>
          <w:tcPr>
            <w:tcW w:w="1245" w:type="dxa"/>
          </w:tcPr>
          <w:p w14:paraId="0371D662" w14:textId="77777777" w:rsidR="00A25A9C" w:rsidRPr="00A25A9C" w:rsidRDefault="00A25A9C" w:rsidP="00A25A9C"/>
        </w:tc>
        <w:tc>
          <w:tcPr>
            <w:tcW w:w="884" w:type="dxa"/>
          </w:tcPr>
          <w:p w14:paraId="413A2832" w14:textId="77777777" w:rsidR="00A25A9C" w:rsidRPr="00A25A9C" w:rsidRDefault="00A25A9C" w:rsidP="00A25A9C"/>
        </w:tc>
        <w:tc>
          <w:tcPr>
            <w:tcW w:w="5506" w:type="dxa"/>
          </w:tcPr>
          <w:p w14:paraId="6F24E1A6" w14:textId="77777777" w:rsidR="00A25A9C" w:rsidRPr="00A25A9C" w:rsidRDefault="00A25A9C" w:rsidP="00A25A9C">
            <w:r w:rsidRPr="00A25A9C">
              <w:t>Post signs and requirements for visitor management.</w:t>
            </w:r>
          </w:p>
        </w:tc>
        <w:tc>
          <w:tcPr>
            <w:tcW w:w="3150" w:type="dxa"/>
          </w:tcPr>
          <w:p w14:paraId="74F19530" w14:textId="77777777" w:rsidR="00A25A9C" w:rsidRPr="00A25A9C" w:rsidRDefault="00A25A9C" w:rsidP="00A25A9C">
            <w:r w:rsidRPr="00A25A9C">
              <w:t>Facilities Director</w:t>
            </w:r>
          </w:p>
        </w:tc>
      </w:tr>
      <w:tr w:rsidR="00A25A9C" w:rsidRPr="00A25A9C" w14:paraId="7FDCE070" w14:textId="77777777" w:rsidTr="00A25A9C">
        <w:trPr>
          <w:trHeight w:val="360"/>
        </w:trPr>
        <w:tc>
          <w:tcPr>
            <w:tcW w:w="1245" w:type="dxa"/>
          </w:tcPr>
          <w:p w14:paraId="46484828" w14:textId="77777777" w:rsidR="00A25A9C" w:rsidRPr="00A25A9C" w:rsidRDefault="00A25A9C" w:rsidP="00A25A9C"/>
        </w:tc>
        <w:tc>
          <w:tcPr>
            <w:tcW w:w="884" w:type="dxa"/>
          </w:tcPr>
          <w:p w14:paraId="5E04F894" w14:textId="77777777" w:rsidR="00A25A9C" w:rsidRPr="00A25A9C" w:rsidRDefault="00A25A9C" w:rsidP="00A25A9C"/>
        </w:tc>
        <w:tc>
          <w:tcPr>
            <w:tcW w:w="5506" w:type="dxa"/>
          </w:tcPr>
          <w:p w14:paraId="7FC11BA1" w14:textId="77777777" w:rsidR="00A25A9C" w:rsidRPr="00A25A9C" w:rsidRDefault="00A25A9C" w:rsidP="00A25A9C">
            <w:r w:rsidRPr="00A25A9C">
              <w:t>Instruct school personnel and students to refuse to open exterior doors for anyone.</w:t>
            </w:r>
          </w:p>
        </w:tc>
        <w:tc>
          <w:tcPr>
            <w:tcW w:w="3150" w:type="dxa"/>
          </w:tcPr>
          <w:p w14:paraId="2E4DF5D6" w14:textId="77777777" w:rsidR="00A25A9C" w:rsidRPr="00A25A9C" w:rsidRDefault="00A25A9C" w:rsidP="00A25A9C">
            <w:r w:rsidRPr="00A25A9C">
              <w:t>Safety Director</w:t>
            </w:r>
          </w:p>
        </w:tc>
      </w:tr>
      <w:tr w:rsidR="00A25A9C" w:rsidRPr="00A25A9C" w14:paraId="4C35CFD8" w14:textId="77777777" w:rsidTr="00A25A9C">
        <w:trPr>
          <w:trHeight w:val="360"/>
        </w:trPr>
        <w:tc>
          <w:tcPr>
            <w:tcW w:w="1245" w:type="dxa"/>
          </w:tcPr>
          <w:p w14:paraId="579B36C0" w14:textId="77777777" w:rsidR="00A25A9C" w:rsidRPr="00A25A9C" w:rsidRDefault="00A25A9C" w:rsidP="00A25A9C"/>
        </w:tc>
        <w:tc>
          <w:tcPr>
            <w:tcW w:w="884" w:type="dxa"/>
          </w:tcPr>
          <w:p w14:paraId="78904C92" w14:textId="77777777" w:rsidR="00A25A9C" w:rsidRPr="00A25A9C" w:rsidRDefault="00A25A9C" w:rsidP="00A25A9C"/>
        </w:tc>
        <w:tc>
          <w:tcPr>
            <w:tcW w:w="5506" w:type="dxa"/>
          </w:tcPr>
          <w:p w14:paraId="52D681A9" w14:textId="77777777" w:rsidR="00A25A9C" w:rsidRPr="00A25A9C" w:rsidRDefault="00A25A9C" w:rsidP="00A25A9C">
            <w:r w:rsidRPr="00A25A9C">
              <w:t>Establish a threat assessment team to monitor and provide interventions for at-risk students.</w:t>
            </w:r>
          </w:p>
        </w:tc>
        <w:tc>
          <w:tcPr>
            <w:tcW w:w="3150" w:type="dxa"/>
          </w:tcPr>
          <w:p w14:paraId="0A391DB8" w14:textId="77777777" w:rsidR="00A25A9C" w:rsidRPr="00A25A9C" w:rsidRDefault="00A25A9C" w:rsidP="00A25A9C">
            <w:r w:rsidRPr="00A25A9C">
              <w:t>Safety Director</w:t>
            </w:r>
          </w:p>
        </w:tc>
      </w:tr>
      <w:tr w:rsidR="00A25A9C" w:rsidRPr="00A25A9C" w14:paraId="25F4F044" w14:textId="77777777" w:rsidTr="00A25A9C">
        <w:trPr>
          <w:trHeight w:val="360"/>
        </w:trPr>
        <w:tc>
          <w:tcPr>
            <w:tcW w:w="1245" w:type="dxa"/>
            <w:shd w:val="clear" w:color="auto" w:fill="F5750B"/>
          </w:tcPr>
          <w:p w14:paraId="47736D8E" w14:textId="77777777" w:rsidR="00A25A9C" w:rsidRPr="00A25A9C" w:rsidRDefault="00A25A9C" w:rsidP="00A25A9C">
            <w:r w:rsidRPr="00A25A9C">
              <w:t>DATE</w:t>
            </w:r>
          </w:p>
        </w:tc>
        <w:tc>
          <w:tcPr>
            <w:tcW w:w="884" w:type="dxa"/>
            <w:shd w:val="clear" w:color="auto" w:fill="F5750B"/>
          </w:tcPr>
          <w:p w14:paraId="323EC37E" w14:textId="77777777" w:rsidR="00A25A9C" w:rsidRPr="00A25A9C" w:rsidRDefault="00A25A9C" w:rsidP="00A25A9C">
            <w:r w:rsidRPr="00A25A9C">
              <w:t>TIME</w:t>
            </w:r>
          </w:p>
        </w:tc>
        <w:tc>
          <w:tcPr>
            <w:tcW w:w="5506" w:type="dxa"/>
            <w:shd w:val="clear" w:color="auto" w:fill="F5750B"/>
          </w:tcPr>
          <w:p w14:paraId="2CDE899F" w14:textId="77777777" w:rsidR="00A25A9C" w:rsidRPr="00A25A9C" w:rsidRDefault="00A25A9C" w:rsidP="00A25A9C">
            <w:r w:rsidRPr="00A25A9C">
              <w:t>RESPONSE PROCEDURES</w:t>
            </w:r>
          </w:p>
        </w:tc>
        <w:tc>
          <w:tcPr>
            <w:tcW w:w="3150" w:type="dxa"/>
            <w:shd w:val="clear" w:color="auto" w:fill="F5750B"/>
          </w:tcPr>
          <w:p w14:paraId="70527239" w14:textId="77777777" w:rsidR="00A25A9C" w:rsidRPr="00A25A9C" w:rsidRDefault="00A25A9C" w:rsidP="00A25A9C">
            <w:r w:rsidRPr="00A25A9C">
              <w:t>RESPONSIBLE PARTY</w:t>
            </w:r>
          </w:p>
        </w:tc>
      </w:tr>
      <w:tr w:rsidR="00A25A9C" w:rsidRPr="00A25A9C" w14:paraId="02386FE3" w14:textId="77777777" w:rsidTr="00A25A9C">
        <w:trPr>
          <w:trHeight w:val="360"/>
        </w:trPr>
        <w:tc>
          <w:tcPr>
            <w:tcW w:w="1245" w:type="dxa"/>
          </w:tcPr>
          <w:p w14:paraId="40B22869" w14:textId="77777777" w:rsidR="00A25A9C" w:rsidRPr="00A25A9C" w:rsidRDefault="00A25A9C" w:rsidP="00A25A9C"/>
        </w:tc>
        <w:tc>
          <w:tcPr>
            <w:tcW w:w="884" w:type="dxa"/>
          </w:tcPr>
          <w:p w14:paraId="0DC51778" w14:textId="77777777" w:rsidR="00A25A9C" w:rsidRPr="00A25A9C" w:rsidRDefault="00A25A9C" w:rsidP="00A25A9C"/>
        </w:tc>
        <w:tc>
          <w:tcPr>
            <w:tcW w:w="5506" w:type="dxa"/>
          </w:tcPr>
          <w:p w14:paraId="5D220978" w14:textId="77777777" w:rsidR="00A25A9C" w:rsidRPr="00A25A9C" w:rsidRDefault="00A25A9C" w:rsidP="00A25A9C">
            <w:r w:rsidRPr="00A25A9C">
              <w:t xml:space="preserve">Depending on the situation, initiate </w:t>
            </w:r>
            <w:r w:rsidRPr="00A25A9C">
              <w:rPr>
                <w:b/>
              </w:rPr>
              <w:t>LOCKDOWN or EVACUATION</w:t>
            </w:r>
            <w:r w:rsidRPr="00A25A9C">
              <w:t>.</w:t>
            </w:r>
          </w:p>
        </w:tc>
        <w:tc>
          <w:tcPr>
            <w:tcW w:w="3150" w:type="dxa"/>
          </w:tcPr>
          <w:p w14:paraId="7DD2273E" w14:textId="77777777" w:rsidR="00A25A9C" w:rsidRPr="00A25A9C" w:rsidRDefault="00A25A9C" w:rsidP="00A25A9C"/>
        </w:tc>
      </w:tr>
      <w:tr w:rsidR="00A25A9C" w:rsidRPr="00A25A9C" w14:paraId="566AFB4D" w14:textId="77777777" w:rsidTr="00A25A9C">
        <w:trPr>
          <w:trHeight w:val="360"/>
        </w:trPr>
        <w:tc>
          <w:tcPr>
            <w:tcW w:w="1245" w:type="dxa"/>
          </w:tcPr>
          <w:p w14:paraId="4A28FC67" w14:textId="77777777" w:rsidR="00A25A9C" w:rsidRPr="00A25A9C" w:rsidRDefault="00A25A9C" w:rsidP="00A25A9C"/>
        </w:tc>
        <w:tc>
          <w:tcPr>
            <w:tcW w:w="884" w:type="dxa"/>
          </w:tcPr>
          <w:p w14:paraId="2167EA51" w14:textId="77777777" w:rsidR="00A25A9C" w:rsidRPr="00A25A9C" w:rsidRDefault="00A25A9C" w:rsidP="00A25A9C"/>
        </w:tc>
        <w:tc>
          <w:tcPr>
            <w:tcW w:w="5506" w:type="dxa"/>
          </w:tcPr>
          <w:p w14:paraId="2A94E950" w14:textId="77777777" w:rsidR="00A25A9C" w:rsidRPr="00A25A9C" w:rsidRDefault="00A25A9C" w:rsidP="00A25A9C">
            <w:r w:rsidRPr="00A25A9C">
              <w:t>Call 911. Provide as many details as possible.</w:t>
            </w:r>
          </w:p>
        </w:tc>
        <w:tc>
          <w:tcPr>
            <w:tcW w:w="3150" w:type="dxa"/>
          </w:tcPr>
          <w:p w14:paraId="2DC76B45" w14:textId="77777777" w:rsidR="00A25A9C" w:rsidRPr="00A25A9C" w:rsidRDefault="00A25A9C" w:rsidP="00A25A9C"/>
        </w:tc>
      </w:tr>
      <w:tr w:rsidR="00A25A9C" w:rsidRPr="00A25A9C" w14:paraId="6FFE2F83" w14:textId="77777777" w:rsidTr="00A25A9C">
        <w:trPr>
          <w:trHeight w:val="360"/>
        </w:trPr>
        <w:tc>
          <w:tcPr>
            <w:tcW w:w="1245" w:type="dxa"/>
          </w:tcPr>
          <w:p w14:paraId="61378C84" w14:textId="77777777" w:rsidR="00A25A9C" w:rsidRPr="00A25A9C" w:rsidRDefault="00A25A9C" w:rsidP="00A25A9C"/>
        </w:tc>
        <w:tc>
          <w:tcPr>
            <w:tcW w:w="884" w:type="dxa"/>
          </w:tcPr>
          <w:p w14:paraId="2B169219" w14:textId="77777777" w:rsidR="00A25A9C" w:rsidRPr="00A25A9C" w:rsidRDefault="00A25A9C" w:rsidP="00A25A9C"/>
        </w:tc>
        <w:tc>
          <w:tcPr>
            <w:tcW w:w="5506" w:type="dxa"/>
          </w:tcPr>
          <w:p w14:paraId="1BEFA360" w14:textId="77777777" w:rsidR="00A25A9C" w:rsidRPr="00A25A9C" w:rsidRDefault="00A25A9C" w:rsidP="00A25A9C">
            <w:r w:rsidRPr="00A25A9C">
              <w:t>Remain calm and quiet.</w:t>
            </w:r>
          </w:p>
        </w:tc>
        <w:tc>
          <w:tcPr>
            <w:tcW w:w="3150" w:type="dxa"/>
          </w:tcPr>
          <w:p w14:paraId="535B48A1" w14:textId="77777777" w:rsidR="00A25A9C" w:rsidRPr="00A25A9C" w:rsidRDefault="00A25A9C" w:rsidP="00A25A9C"/>
        </w:tc>
      </w:tr>
      <w:tr w:rsidR="00A25A9C" w:rsidRPr="00A25A9C" w14:paraId="22DBCC74" w14:textId="77777777" w:rsidTr="00A25A9C">
        <w:trPr>
          <w:trHeight w:val="360"/>
        </w:trPr>
        <w:tc>
          <w:tcPr>
            <w:tcW w:w="1245" w:type="dxa"/>
          </w:tcPr>
          <w:p w14:paraId="0571AB6E" w14:textId="77777777" w:rsidR="00A25A9C" w:rsidRPr="00A25A9C" w:rsidRDefault="00A25A9C" w:rsidP="00A25A9C"/>
        </w:tc>
        <w:tc>
          <w:tcPr>
            <w:tcW w:w="884" w:type="dxa"/>
          </w:tcPr>
          <w:p w14:paraId="74CA51BB" w14:textId="77777777" w:rsidR="00A25A9C" w:rsidRPr="00A25A9C" w:rsidRDefault="00A25A9C" w:rsidP="00A25A9C"/>
        </w:tc>
        <w:tc>
          <w:tcPr>
            <w:tcW w:w="5506" w:type="dxa"/>
          </w:tcPr>
          <w:p w14:paraId="10AE6AAC" w14:textId="77777777" w:rsidR="00A25A9C" w:rsidRPr="00A25A9C" w:rsidRDefault="00A25A9C" w:rsidP="00A25A9C">
            <w:r w:rsidRPr="00A25A9C">
              <w:t>Follow directions from law enforcement.</w:t>
            </w:r>
          </w:p>
        </w:tc>
        <w:tc>
          <w:tcPr>
            <w:tcW w:w="3150" w:type="dxa"/>
          </w:tcPr>
          <w:p w14:paraId="0E3F0627" w14:textId="77777777" w:rsidR="00A25A9C" w:rsidRPr="00A25A9C" w:rsidRDefault="00A25A9C" w:rsidP="00A25A9C"/>
        </w:tc>
      </w:tr>
      <w:tr w:rsidR="00A25A9C" w:rsidRPr="00A25A9C" w14:paraId="0E859847" w14:textId="77777777" w:rsidTr="00A25A9C">
        <w:trPr>
          <w:trHeight w:val="360"/>
        </w:trPr>
        <w:tc>
          <w:tcPr>
            <w:tcW w:w="1245" w:type="dxa"/>
          </w:tcPr>
          <w:p w14:paraId="653F4027" w14:textId="77777777" w:rsidR="00A25A9C" w:rsidRPr="00A25A9C" w:rsidRDefault="00A25A9C" w:rsidP="00A25A9C"/>
        </w:tc>
        <w:tc>
          <w:tcPr>
            <w:tcW w:w="884" w:type="dxa"/>
          </w:tcPr>
          <w:p w14:paraId="468CF2FB" w14:textId="77777777" w:rsidR="00A25A9C" w:rsidRPr="00A25A9C" w:rsidRDefault="00A25A9C" w:rsidP="00A25A9C"/>
        </w:tc>
        <w:tc>
          <w:tcPr>
            <w:tcW w:w="5506" w:type="dxa"/>
          </w:tcPr>
          <w:p w14:paraId="285266B8" w14:textId="77777777" w:rsidR="00A25A9C" w:rsidRPr="00A25A9C" w:rsidRDefault="00A25A9C" w:rsidP="00A25A9C">
            <w:r w:rsidRPr="00A25A9C">
              <w:t>Account for all students, visitors, and school personnel.</w:t>
            </w:r>
          </w:p>
        </w:tc>
        <w:tc>
          <w:tcPr>
            <w:tcW w:w="3150" w:type="dxa"/>
          </w:tcPr>
          <w:p w14:paraId="7C3B6B05" w14:textId="77777777" w:rsidR="00A25A9C" w:rsidRPr="00A25A9C" w:rsidRDefault="00A25A9C" w:rsidP="00A25A9C"/>
        </w:tc>
      </w:tr>
      <w:tr w:rsidR="00A25A9C" w:rsidRPr="00A25A9C" w14:paraId="5CEB2A6C" w14:textId="77777777" w:rsidTr="00A25A9C">
        <w:trPr>
          <w:trHeight w:val="360"/>
        </w:trPr>
        <w:tc>
          <w:tcPr>
            <w:tcW w:w="1245" w:type="dxa"/>
          </w:tcPr>
          <w:p w14:paraId="362FA034" w14:textId="77777777" w:rsidR="00A25A9C" w:rsidRPr="00A25A9C" w:rsidRDefault="00A25A9C" w:rsidP="00A25A9C"/>
        </w:tc>
        <w:tc>
          <w:tcPr>
            <w:tcW w:w="884" w:type="dxa"/>
          </w:tcPr>
          <w:p w14:paraId="5C21BE82" w14:textId="77777777" w:rsidR="00A25A9C" w:rsidRPr="00A25A9C" w:rsidRDefault="00A25A9C" w:rsidP="00A25A9C"/>
        </w:tc>
        <w:tc>
          <w:tcPr>
            <w:tcW w:w="5506" w:type="dxa"/>
          </w:tcPr>
          <w:p w14:paraId="15967658" w14:textId="77777777" w:rsidR="00A25A9C" w:rsidRPr="00A25A9C" w:rsidRDefault="00A25A9C" w:rsidP="00A25A9C">
            <w:r w:rsidRPr="00A25A9C">
              <w:t>Activate relocation plan.</w:t>
            </w:r>
          </w:p>
        </w:tc>
        <w:tc>
          <w:tcPr>
            <w:tcW w:w="3150" w:type="dxa"/>
          </w:tcPr>
          <w:p w14:paraId="4846BDC6" w14:textId="77777777" w:rsidR="00A25A9C" w:rsidRPr="00A25A9C" w:rsidRDefault="00A25A9C" w:rsidP="00A25A9C"/>
        </w:tc>
      </w:tr>
      <w:tr w:rsidR="00A25A9C" w:rsidRPr="00A25A9C" w14:paraId="0129C4E4" w14:textId="77777777" w:rsidTr="00A25A9C">
        <w:trPr>
          <w:trHeight w:val="360"/>
        </w:trPr>
        <w:tc>
          <w:tcPr>
            <w:tcW w:w="1245" w:type="dxa"/>
          </w:tcPr>
          <w:p w14:paraId="44C754BD" w14:textId="77777777" w:rsidR="00A25A9C" w:rsidRPr="00A25A9C" w:rsidRDefault="00A25A9C" w:rsidP="00A25A9C"/>
        </w:tc>
        <w:tc>
          <w:tcPr>
            <w:tcW w:w="884" w:type="dxa"/>
          </w:tcPr>
          <w:p w14:paraId="2E0AB8E4" w14:textId="77777777" w:rsidR="00A25A9C" w:rsidRPr="00A25A9C" w:rsidRDefault="00A25A9C" w:rsidP="00A25A9C"/>
        </w:tc>
        <w:tc>
          <w:tcPr>
            <w:tcW w:w="5506" w:type="dxa"/>
          </w:tcPr>
          <w:p w14:paraId="6C63E1AF" w14:textId="77777777" w:rsidR="00A25A9C" w:rsidRPr="00A25A9C" w:rsidRDefault="00A25A9C" w:rsidP="00A25A9C">
            <w:r w:rsidRPr="00A25A9C">
              <w:t>Activate reunification plan.</w:t>
            </w:r>
          </w:p>
        </w:tc>
        <w:tc>
          <w:tcPr>
            <w:tcW w:w="3150" w:type="dxa"/>
          </w:tcPr>
          <w:p w14:paraId="4ED5F521" w14:textId="77777777" w:rsidR="00A25A9C" w:rsidRPr="00A25A9C" w:rsidRDefault="00A25A9C" w:rsidP="00A25A9C"/>
        </w:tc>
      </w:tr>
      <w:tr w:rsidR="00A25A9C" w:rsidRPr="00A25A9C" w14:paraId="1D4FDA76" w14:textId="77777777" w:rsidTr="00A25A9C">
        <w:trPr>
          <w:trHeight w:val="360"/>
        </w:trPr>
        <w:tc>
          <w:tcPr>
            <w:tcW w:w="1245" w:type="dxa"/>
          </w:tcPr>
          <w:p w14:paraId="3A730066" w14:textId="77777777" w:rsidR="00A25A9C" w:rsidRPr="00A25A9C" w:rsidRDefault="00A25A9C" w:rsidP="00A25A9C"/>
        </w:tc>
        <w:tc>
          <w:tcPr>
            <w:tcW w:w="884" w:type="dxa"/>
          </w:tcPr>
          <w:p w14:paraId="68E30AEA" w14:textId="77777777" w:rsidR="00A25A9C" w:rsidRPr="00A25A9C" w:rsidRDefault="00A25A9C" w:rsidP="00A25A9C"/>
        </w:tc>
        <w:tc>
          <w:tcPr>
            <w:tcW w:w="5506" w:type="dxa"/>
          </w:tcPr>
          <w:p w14:paraId="6926B1B6" w14:textId="77777777" w:rsidR="00A25A9C" w:rsidRPr="00A25A9C" w:rsidRDefault="00A25A9C" w:rsidP="00A25A9C">
            <w:r w:rsidRPr="00A25A9C">
              <w:t>Activate communications plan.</w:t>
            </w:r>
          </w:p>
        </w:tc>
        <w:tc>
          <w:tcPr>
            <w:tcW w:w="3150" w:type="dxa"/>
          </w:tcPr>
          <w:p w14:paraId="0C7C72E1" w14:textId="77777777" w:rsidR="00A25A9C" w:rsidRPr="00A25A9C" w:rsidRDefault="00A25A9C" w:rsidP="00A25A9C"/>
        </w:tc>
      </w:tr>
      <w:tr w:rsidR="00A25A9C" w:rsidRPr="00A25A9C" w14:paraId="4F310873" w14:textId="77777777" w:rsidTr="00A25A9C">
        <w:trPr>
          <w:trHeight w:val="360"/>
        </w:trPr>
        <w:tc>
          <w:tcPr>
            <w:tcW w:w="1245" w:type="dxa"/>
            <w:shd w:val="clear" w:color="auto" w:fill="1F3864" w:themeFill="accent1" w:themeFillShade="80"/>
          </w:tcPr>
          <w:p w14:paraId="1B7CA79A" w14:textId="77777777" w:rsidR="00A25A9C" w:rsidRPr="00A25A9C" w:rsidRDefault="00A25A9C" w:rsidP="00A25A9C">
            <w:r w:rsidRPr="00A25A9C">
              <w:t>DATE</w:t>
            </w:r>
          </w:p>
        </w:tc>
        <w:tc>
          <w:tcPr>
            <w:tcW w:w="884" w:type="dxa"/>
            <w:shd w:val="clear" w:color="auto" w:fill="1F3864" w:themeFill="accent1" w:themeFillShade="80"/>
          </w:tcPr>
          <w:p w14:paraId="18368468" w14:textId="77777777" w:rsidR="00A25A9C" w:rsidRPr="00A25A9C" w:rsidRDefault="00A25A9C" w:rsidP="00A25A9C">
            <w:r w:rsidRPr="00A25A9C">
              <w:t>TIME</w:t>
            </w:r>
          </w:p>
        </w:tc>
        <w:tc>
          <w:tcPr>
            <w:tcW w:w="5506" w:type="dxa"/>
            <w:shd w:val="clear" w:color="auto" w:fill="1F3864" w:themeFill="accent1" w:themeFillShade="80"/>
          </w:tcPr>
          <w:p w14:paraId="7E824BDD" w14:textId="77777777" w:rsidR="00A25A9C" w:rsidRPr="00A25A9C" w:rsidRDefault="00A25A9C" w:rsidP="00A25A9C">
            <w:r w:rsidRPr="00A25A9C">
              <w:t>RECOVERY TASKS</w:t>
            </w:r>
          </w:p>
        </w:tc>
        <w:tc>
          <w:tcPr>
            <w:tcW w:w="3150" w:type="dxa"/>
            <w:shd w:val="clear" w:color="auto" w:fill="1F3864" w:themeFill="accent1" w:themeFillShade="80"/>
          </w:tcPr>
          <w:p w14:paraId="67A5656E" w14:textId="77777777" w:rsidR="00A25A9C" w:rsidRPr="00A25A9C" w:rsidRDefault="00A25A9C" w:rsidP="00A25A9C">
            <w:r w:rsidRPr="00A25A9C">
              <w:t>RESPONSIBLE PARTY</w:t>
            </w:r>
          </w:p>
        </w:tc>
      </w:tr>
      <w:tr w:rsidR="00A25A9C" w:rsidRPr="00A25A9C" w14:paraId="13DD8CBC" w14:textId="77777777" w:rsidTr="00A25A9C">
        <w:trPr>
          <w:trHeight w:val="360"/>
        </w:trPr>
        <w:tc>
          <w:tcPr>
            <w:tcW w:w="1245" w:type="dxa"/>
          </w:tcPr>
          <w:p w14:paraId="271DF54D" w14:textId="77777777" w:rsidR="00A25A9C" w:rsidRPr="00A25A9C" w:rsidRDefault="00A25A9C" w:rsidP="00A25A9C"/>
        </w:tc>
        <w:tc>
          <w:tcPr>
            <w:tcW w:w="884" w:type="dxa"/>
          </w:tcPr>
          <w:p w14:paraId="4358566D" w14:textId="77777777" w:rsidR="00A25A9C" w:rsidRPr="00A25A9C" w:rsidRDefault="00A25A9C" w:rsidP="00A25A9C"/>
        </w:tc>
        <w:tc>
          <w:tcPr>
            <w:tcW w:w="5506" w:type="dxa"/>
          </w:tcPr>
          <w:p w14:paraId="2EF86A11" w14:textId="77777777" w:rsidR="00A25A9C" w:rsidRPr="00A25A9C" w:rsidRDefault="00A25A9C" w:rsidP="00A25A9C">
            <w:r w:rsidRPr="00A25A9C">
              <w:t>Provide immediate crisis counseling.</w:t>
            </w:r>
          </w:p>
        </w:tc>
        <w:tc>
          <w:tcPr>
            <w:tcW w:w="3150" w:type="dxa"/>
          </w:tcPr>
          <w:p w14:paraId="0B09D92F" w14:textId="77777777" w:rsidR="00A25A9C" w:rsidRPr="00A25A9C" w:rsidRDefault="00A25A9C" w:rsidP="00A25A9C"/>
        </w:tc>
      </w:tr>
      <w:tr w:rsidR="00A25A9C" w:rsidRPr="00A25A9C" w14:paraId="5455520E" w14:textId="77777777" w:rsidTr="00A25A9C">
        <w:trPr>
          <w:trHeight w:val="360"/>
        </w:trPr>
        <w:tc>
          <w:tcPr>
            <w:tcW w:w="1245" w:type="dxa"/>
          </w:tcPr>
          <w:p w14:paraId="356CC5AA" w14:textId="77777777" w:rsidR="00A25A9C" w:rsidRPr="00A25A9C" w:rsidRDefault="00A25A9C" w:rsidP="00A25A9C"/>
        </w:tc>
        <w:tc>
          <w:tcPr>
            <w:tcW w:w="884" w:type="dxa"/>
          </w:tcPr>
          <w:p w14:paraId="28E7DB88" w14:textId="77777777" w:rsidR="00A25A9C" w:rsidRPr="00A25A9C" w:rsidRDefault="00A25A9C" w:rsidP="00A25A9C"/>
        </w:tc>
        <w:tc>
          <w:tcPr>
            <w:tcW w:w="5506" w:type="dxa"/>
          </w:tcPr>
          <w:p w14:paraId="61DDC2E7" w14:textId="77777777" w:rsidR="00A25A9C" w:rsidRPr="00A25A9C" w:rsidRDefault="00A25A9C" w:rsidP="00A25A9C">
            <w:r w:rsidRPr="00A25A9C">
              <w:t>Conduct debriefing with school personnel.</w:t>
            </w:r>
          </w:p>
        </w:tc>
        <w:tc>
          <w:tcPr>
            <w:tcW w:w="3150" w:type="dxa"/>
          </w:tcPr>
          <w:p w14:paraId="138AF13C" w14:textId="77777777" w:rsidR="00A25A9C" w:rsidRPr="00A25A9C" w:rsidRDefault="00A25A9C" w:rsidP="00A25A9C"/>
        </w:tc>
      </w:tr>
      <w:tr w:rsidR="00A25A9C" w:rsidRPr="00A25A9C" w14:paraId="4D0B031C" w14:textId="77777777" w:rsidTr="00A25A9C">
        <w:trPr>
          <w:trHeight w:val="360"/>
        </w:trPr>
        <w:tc>
          <w:tcPr>
            <w:tcW w:w="1245" w:type="dxa"/>
          </w:tcPr>
          <w:p w14:paraId="6839B2F5" w14:textId="77777777" w:rsidR="00A25A9C" w:rsidRPr="00A25A9C" w:rsidRDefault="00A25A9C" w:rsidP="00A25A9C"/>
        </w:tc>
        <w:tc>
          <w:tcPr>
            <w:tcW w:w="884" w:type="dxa"/>
          </w:tcPr>
          <w:p w14:paraId="089352F9" w14:textId="77777777" w:rsidR="00A25A9C" w:rsidRPr="00A25A9C" w:rsidRDefault="00A25A9C" w:rsidP="00A25A9C"/>
        </w:tc>
        <w:tc>
          <w:tcPr>
            <w:tcW w:w="5506" w:type="dxa"/>
          </w:tcPr>
          <w:p w14:paraId="16E2D880" w14:textId="77777777" w:rsidR="00A25A9C" w:rsidRPr="00A25A9C" w:rsidRDefault="00A25A9C" w:rsidP="00A25A9C">
            <w:r w:rsidRPr="00A25A9C">
              <w:t>Provide ongoing communications with school personnel, students, and parents.</w:t>
            </w:r>
          </w:p>
        </w:tc>
        <w:tc>
          <w:tcPr>
            <w:tcW w:w="3150" w:type="dxa"/>
          </w:tcPr>
          <w:p w14:paraId="17986944" w14:textId="77777777" w:rsidR="00A25A9C" w:rsidRPr="00A25A9C" w:rsidRDefault="00A25A9C" w:rsidP="00A25A9C"/>
        </w:tc>
      </w:tr>
      <w:tr w:rsidR="00A25A9C" w:rsidRPr="00A25A9C" w14:paraId="4E3A112B" w14:textId="77777777" w:rsidTr="00A25A9C">
        <w:trPr>
          <w:trHeight w:val="360"/>
        </w:trPr>
        <w:tc>
          <w:tcPr>
            <w:tcW w:w="1245" w:type="dxa"/>
          </w:tcPr>
          <w:p w14:paraId="3A8325DC" w14:textId="77777777" w:rsidR="00A25A9C" w:rsidRPr="00A25A9C" w:rsidRDefault="00A25A9C" w:rsidP="00A25A9C"/>
        </w:tc>
        <w:tc>
          <w:tcPr>
            <w:tcW w:w="884" w:type="dxa"/>
          </w:tcPr>
          <w:p w14:paraId="545036D9" w14:textId="77777777" w:rsidR="00A25A9C" w:rsidRPr="00A25A9C" w:rsidRDefault="00A25A9C" w:rsidP="00A25A9C"/>
        </w:tc>
        <w:tc>
          <w:tcPr>
            <w:tcW w:w="5506" w:type="dxa"/>
          </w:tcPr>
          <w:p w14:paraId="2454F914" w14:textId="77777777" w:rsidR="00A25A9C" w:rsidRPr="00A25A9C" w:rsidRDefault="00A25A9C" w:rsidP="00A25A9C">
            <w:r w:rsidRPr="00A25A9C">
              <w:t>Identify and implement corrective actions.</w:t>
            </w:r>
          </w:p>
        </w:tc>
        <w:tc>
          <w:tcPr>
            <w:tcW w:w="3150" w:type="dxa"/>
          </w:tcPr>
          <w:p w14:paraId="6AE42A5D" w14:textId="77777777" w:rsidR="00A25A9C" w:rsidRPr="00A25A9C" w:rsidRDefault="00A25A9C" w:rsidP="00A25A9C"/>
        </w:tc>
      </w:tr>
    </w:tbl>
    <w:p w14:paraId="50257950" w14:textId="26F2B7A8" w:rsidR="00A25A9C" w:rsidRDefault="00A25A9C" w:rsidP="00A25A9C"/>
    <w:p w14:paraId="487C73B5" w14:textId="58342821" w:rsidR="00A25A9C" w:rsidRDefault="00011FA9" w:rsidP="00A25A9C">
      <w:hyperlink w:anchor="_Annex_G:_Hazard" w:history="1">
        <w:r w:rsidR="00A25A9C" w:rsidRPr="000E18A8">
          <w:rPr>
            <w:rStyle w:val="Hyperlink"/>
          </w:rPr>
          <w:t xml:space="preserve">Return to Hazard Sheet </w:t>
        </w:r>
        <w:r w:rsidR="000E18A8">
          <w:rPr>
            <w:rStyle w:val="Hyperlink"/>
          </w:rPr>
          <w:t>I</w:t>
        </w:r>
        <w:r w:rsidR="00A25A9C" w:rsidRPr="000E18A8">
          <w:rPr>
            <w:rStyle w:val="Hyperlink"/>
          </w:rPr>
          <w:t>ndex</w:t>
        </w:r>
      </w:hyperlink>
    </w:p>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42391507" w14:textId="77777777" w:rsidTr="00A25A9C">
        <w:trPr>
          <w:trHeight w:val="990"/>
        </w:trPr>
        <w:tc>
          <w:tcPr>
            <w:tcW w:w="7635" w:type="dxa"/>
            <w:gridSpan w:val="3"/>
            <w:shd w:val="clear" w:color="auto" w:fill="000000" w:themeFill="text1"/>
            <w:vAlign w:val="center"/>
          </w:tcPr>
          <w:p w14:paraId="4B61B2D6" w14:textId="77777777" w:rsidR="00A25A9C" w:rsidRPr="00A25A9C" w:rsidRDefault="00A25A9C" w:rsidP="000E18A8">
            <w:pPr>
              <w:pStyle w:val="Heading4"/>
            </w:pPr>
            <w:bookmarkStart w:id="54" w:name="_BOMB_THREAT"/>
            <w:bookmarkStart w:id="55" w:name="_Toc104301572"/>
            <w:bookmarkEnd w:id="54"/>
            <w:r w:rsidRPr="00A25A9C">
              <w:lastRenderedPageBreak/>
              <w:t>BOMB THREAT</w:t>
            </w:r>
            <w:bookmarkEnd w:id="55"/>
          </w:p>
        </w:tc>
        <w:tc>
          <w:tcPr>
            <w:tcW w:w="3150" w:type="dxa"/>
            <w:vAlign w:val="center"/>
          </w:tcPr>
          <w:p w14:paraId="7E168D56" w14:textId="77777777" w:rsidR="00A25A9C" w:rsidRPr="00A25A9C" w:rsidRDefault="00A25A9C" w:rsidP="00A25A9C">
            <w:pPr>
              <w:jc w:val="center"/>
            </w:pPr>
            <w:r w:rsidRPr="00A25A9C">
              <w:rPr>
                <w:color w:val="C00000"/>
              </w:rPr>
              <w:t>“Evacuation”</w:t>
            </w:r>
          </w:p>
        </w:tc>
      </w:tr>
      <w:tr w:rsidR="00A25A9C" w:rsidRPr="00A25A9C" w14:paraId="4C7F1935" w14:textId="77777777" w:rsidTr="00A25A9C">
        <w:trPr>
          <w:trHeight w:val="615"/>
        </w:trPr>
        <w:tc>
          <w:tcPr>
            <w:tcW w:w="10785" w:type="dxa"/>
            <w:gridSpan w:val="4"/>
          </w:tcPr>
          <w:p w14:paraId="22E87FE4" w14:textId="77777777" w:rsidR="00A25A9C" w:rsidRPr="00A25A9C" w:rsidRDefault="00A25A9C" w:rsidP="00A25A9C">
            <w:r w:rsidRPr="00A25A9C">
              <w:t>A threat, usually verbal or written, to detonate an explosive or incendiary device to cause property damage, death, or injuries, whether or not such a device actually exists.</w:t>
            </w:r>
          </w:p>
        </w:tc>
      </w:tr>
      <w:tr w:rsidR="00A25A9C" w:rsidRPr="00A25A9C" w14:paraId="5C56D15E" w14:textId="77777777" w:rsidTr="00A25A9C">
        <w:trPr>
          <w:trHeight w:val="360"/>
        </w:trPr>
        <w:tc>
          <w:tcPr>
            <w:tcW w:w="1245" w:type="dxa"/>
            <w:shd w:val="clear" w:color="auto" w:fill="993366"/>
          </w:tcPr>
          <w:p w14:paraId="42F6D5C1" w14:textId="77777777" w:rsidR="00A25A9C" w:rsidRPr="00A25A9C" w:rsidRDefault="00A25A9C" w:rsidP="00A25A9C">
            <w:r w:rsidRPr="00A25A9C">
              <w:t>DATE</w:t>
            </w:r>
          </w:p>
        </w:tc>
        <w:tc>
          <w:tcPr>
            <w:tcW w:w="884" w:type="dxa"/>
            <w:shd w:val="clear" w:color="auto" w:fill="993366"/>
          </w:tcPr>
          <w:p w14:paraId="12731C3E" w14:textId="77777777" w:rsidR="00A25A9C" w:rsidRPr="00A25A9C" w:rsidRDefault="00A25A9C" w:rsidP="00A25A9C">
            <w:r w:rsidRPr="00A25A9C">
              <w:t>TIME</w:t>
            </w:r>
          </w:p>
        </w:tc>
        <w:tc>
          <w:tcPr>
            <w:tcW w:w="5506" w:type="dxa"/>
            <w:shd w:val="clear" w:color="auto" w:fill="993366"/>
          </w:tcPr>
          <w:p w14:paraId="650F22CE" w14:textId="77777777" w:rsidR="00A25A9C" w:rsidRPr="00A25A9C" w:rsidRDefault="00A25A9C" w:rsidP="00A25A9C">
            <w:r w:rsidRPr="00A25A9C">
              <w:t>PREPAREDNESS MEASURES</w:t>
            </w:r>
          </w:p>
        </w:tc>
        <w:tc>
          <w:tcPr>
            <w:tcW w:w="3150" w:type="dxa"/>
            <w:shd w:val="clear" w:color="auto" w:fill="993366"/>
          </w:tcPr>
          <w:p w14:paraId="10B72017" w14:textId="77777777" w:rsidR="00A25A9C" w:rsidRPr="00A25A9C" w:rsidRDefault="00A25A9C" w:rsidP="00A25A9C">
            <w:r w:rsidRPr="00A25A9C">
              <w:t>RESPONSIBLE PARTY</w:t>
            </w:r>
          </w:p>
        </w:tc>
      </w:tr>
      <w:tr w:rsidR="00A25A9C" w:rsidRPr="00A25A9C" w14:paraId="2C49869B" w14:textId="77777777" w:rsidTr="00A25A9C">
        <w:trPr>
          <w:trHeight w:val="360"/>
        </w:trPr>
        <w:tc>
          <w:tcPr>
            <w:tcW w:w="1245" w:type="dxa"/>
          </w:tcPr>
          <w:p w14:paraId="09AAFA23" w14:textId="77777777" w:rsidR="00A25A9C" w:rsidRPr="00A25A9C" w:rsidRDefault="00A25A9C" w:rsidP="00A25A9C"/>
        </w:tc>
        <w:tc>
          <w:tcPr>
            <w:tcW w:w="884" w:type="dxa"/>
          </w:tcPr>
          <w:p w14:paraId="7F4AD545" w14:textId="77777777" w:rsidR="00A25A9C" w:rsidRPr="00A25A9C" w:rsidRDefault="00A25A9C" w:rsidP="00A25A9C"/>
        </w:tc>
        <w:tc>
          <w:tcPr>
            <w:tcW w:w="5506" w:type="dxa"/>
          </w:tcPr>
          <w:p w14:paraId="74E4BFFC" w14:textId="77777777" w:rsidR="00A25A9C" w:rsidRPr="00A25A9C" w:rsidRDefault="00A25A9C" w:rsidP="00A25A9C">
            <w:r w:rsidRPr="00A25A9C">
              <w:t>Maintain control access through methods identified in physical protection section of plan.</w:t>
            </w:r>
          </w:p>
        </w:tc>
        <w:tc>
          <w:tcPr>
            <w:tcW w:w="3150" w:type="dxa"/>
          </w:tcPr>
          <w:p w14:paraId="06A61392" w14:textId="77777777" w:rsidR="00A25A9C" w:rsidRPr="00A25A9C" w:rsidRDefault="00A25A9C" w:rsidP="00A25A9C">
            <w:r w:rsidRPr="00A25A9C">
              <w:t>Safety Director</w:t>
            </w:r>
          </w:p>
        </w:tc>
      </w:tr>
      <w:tr w:rsidR="00A25A9C" w:rsidRPr="00A25A9C" w14:paraId="26EEEC5D" w14:textId="77777777" w:rsidTr="00A25A9C">
        <w:trPr>
          <w:trHeight w:val="360"/>
        </w:trPr>
        <w:tc>
          <w:tcPr>
            <w:tcW w:w="1245" w:type="dxa"/>
          </w:tcPr>
          <w:p w14:paraId="1BBDB57D" w14:textId="77777777" w:rsidR="00A25A9C" w:rsidRPr="00A25A9C" w:rsidRDefault="00A25A9C" w:rsidP="00A25A9C"/>
        </w:tc>
        <w:tc>
          <w:tcPr>
            <w:tcW w:w="884" w:type="dxa"/>
          </w:tcPr>
          <w:p w14:paraId="57E83355" w14:textId="77777777" w:rsidR="00A25A9C" w:rsidRPr="00A25A9C" w:rsidRDefault="00A25A9C" w:rsidP="00A25A9C"/>
        </w:tc>
        <w:tc>
          <w:tcPr>
            <w:tcW w:w="5506" w:type="dxa"/>
          </w:tcPr>
          <w:p w14:paraId="02062331" w14:textId="77777777" w:rsidR="00A25A9C" w:rsidRPr="00A25A9C" w:rsidRDefault="00A25A9C" w:rsidP="00A25A9C">
            <w:r w:rsidRPr="00A25A9C">
              <w:t>Post signs and requirements for visitor management.</w:t>
            </w:r>
          </w:p>
        </w:tc>
        <w:tc>
          <w:tcPr>
            <w:tcW w:w="3150" w:type="dxa"/>
          </w:tcPr>
          <w:p w14:paraId="4080C413" w14:textId="77777777" w:rsidR="00A25A9C" w:rsidRPr="00A25A9C" w:rsidRDefault="00A25A9C" w:rsidP="00A25A9C">
            <w:r w:rsidRPr="00A25A9C">
              <w:t>Facilities Director</w:t>
            </w:r>
          </w:p>
        </w:tc>
      </w:tr>
      <w:tr w:rsidR="00A25A9C" w:rsidRPr="00A25A9C" w14:paraId="15FCBAE9" w14:textId="77777777" w:rsidTr="00A25A9C">
        <w:trPr>
          <w:trHeight w:val="360"/>
        </w:trPr>
        <w:tc>
          <w:tcPr>
            <w:tcW w:w="1245" w:type="dxa"/>
          </w:tcPr>
          <w:p w14:paraId="36EE8600" w14:textId="77777777" w:rsidR="00A25A9C" w:rsidRPr="00A25A9C" w:rsidRDefault="00A25A9C" w:rsidP="00A25A9C"/>
        </w:tc>
        <w:tc>
          <w:tcPr>
            <w:tcW w:w="884" w:type="dxa"/>
          </w:tcPr>
          <w:p w14:paraId="77977C26" w14:textId="77777777" w:rsidR="00A25A9C" w:rsidRPr="00A25A9C" w:rsidRDefault="00A25A9C" w:rsidP="00A25A9C"/>
        </w:tc>
        <w:tc>
          <w:tcPr>
            <w:tcW w:w="5506" w:type="dxa"/>
          </w:tcPr>
          <w:p w14:paraId="0982A8F5" w14:textId="77777777" w:rsidR="00A25A9C" w:rsidRPr="00A25A9C" w:rsidRDefault="00A25A9C" w:rsidP="00A25A9C">
            <w:r w:rsidRPr="00A25A9C">
              <w:t>Conduct “Evacuation” drills.</w:t>
            </w:r>
          </w:p>
        </w:tc>
        <w:tc>
          <w:tcPr>
            <w:tcW w:w="3150" w:type="dxa"/>
          </w:tcPr>
          <w:p w14:paraId="749868E3" w14:textId="77777777" w:rsidR="00A25A9C" w:rsidRPr="00A25A9C" w:rsidRDefault="00A25A9C" w:rsidP="00A25A9C">
            <w:r w:rsidRPr="00A25A9C">
              <w:t>Safety Director</w:t>
            </w:r>
          </w:p>
        </w:tc>
      </w:tr>
      <w:tr w:rsidR="00A25A9C" w:rsidRPr="00A25A9C" w14:paraId="6C82C139" w14:textId="77777777" w:rsidTr="00A25A9C">
        <w:trPr>
          <w:trHeight w:val="360"/>
        </w:trPr>
        <w:tc>
          <w:tcPr>
            <w:tcW w:w="1245" w:type="dxa"/>
            <w:shd w:val="clear" w:color="auto" w:fill="F5750B"/>
          </w:tcPr>
          <w:p w14:paraId="1B9B4C98" w14:textId="77777777" w:rsidR="00A25A9C" w:rsidRPr="00A25A9C" w:rsidRDefault="00A25A9C" w:rsidP="00A25A9C">
            <w:r w:rsidRPr="00A25A9C">
              <w:t>DATE</w:t>
            </w:r>
          </w:p>
        </w:tc>
        <w:tc>
          <w:tcPr>
            <w:tcW w:w="884" w:type="dxa"/>
            <w:shd w:val="clear" w:color="auto" w:fill="F5750B"/>
          </w:tcPr>
          <w:p w14:paraId="2FD635CB" w14:textId="77777777" w:rsidR="00A25A9C" w:rsidRPr="00A25A9C" w:rsidRDefault="00A25A9C" w:rsidP="00A25A9C">
            <w:r w:rsidRPr="00A25A9C">
              <w:t>TIME</w:t>
            </w:r>
          </w:p>
        </w:tc>
        <w:tc>
          <w:tcPr>
            <w:tcW w:w="5506" w:type="dxa"/>
            <w:shd w:val="clear" w:color="auto" w:fill="F5750B"/>
          </w:tcPr>
          <w:p w14:paraId="47DA66AA" w14:textId="77777777" w:rsidR="00A25A9C" w:rsidRPr="00A25A9C" w:rsidRDefault="00A25A9C" w:rsidP="00A25A9C">
            <w:r w:rsidRPr="00A25A9C">
              <w:t>RESPONSE PROCEDURES</w:t>
            </w:r>
          </w:p>
        </w:tc>
        <w:tc>
          <w:tcPr>
            <w:tcW w:w="3150" w:type="dxa"/>
            <w:shd w:val="clear" w:color="auto" w:fill="F5750B"/>
          </w:tcPr>
          <w:p w14:paraId="20A17142" w14:textId="77777777" w:rsidR="00A25A9C" w:rsidRPr="00A25A9C" w:rsidRDefault="00A25A9C" w:rsidP="00A25A9C">
            <w:r w:rsidRPr="00A25A9C">
              <w:t>RESPONSIBLE PARTY</w:t>
            </w:r>
          </w:p>
        </w:tc>
      </w:tr>
      <w:tr w:rsidR="00A25A9C" w:rsidRPr="00A25A9C" w14:paraId="0C2ECAEB" w14:textId="77777777" w:rsidTr="00A25A9C">
        <w:trPr>
          <w:trHeight w:val="360"/>
        </w:trPr>
        <w:tc>
          <w:tcPr>
            <w:tcW w:w="1245" w:type="dxa"/>
          </w:tcPr>
          <w:p w14:paraId="6F3B9626" w14:textId="77777777" w:rsidR="00A25A9C" w:rsidRPr="00A25A9C" w:rsidRDefault="00A25A9C" w:rsidP="00A25A9C"/>
        </w:tc>
        <w:tc>
          <w:tcPr>
            <w:tcW w:w="884" w:type="dxa"/>
          </w:tcPr>
          <w:p w14:paraId="5BFC261D" w14:textId="77777777" w:rsidR="00A25A9C" w:rsidRPr="00A25A9C" w:rsidRDefault="00A25A9C" w:rsidP="00A25A9C"/>
        </w:tc>
        <w:tc>
          <w:tcPr>
            <w:tcW w:w="5506" w:type="dxa"/>
          </w:tcPr>
          <w:p w14:paraId="734F1F8B" w14:textId="77777777" w:rsidR="00A25A9C" w:rsidRPr="00A25A9C" w:rsidRDefault="00A25A9C" w:rsidP="00A25A9C">
            <w:r w:rsidRPr="00A25A9C">
              <w:t>Gather as much information as possible, noting the caller ID number and the phone line that they called in on.</w:t>
            </w:r>
          </w:p>
        </w:tc>
        <w:tc>
          <w:tcPr>
            <w:tcW w:w="3150" w:type="dxa"/>
          </w:tcPr>
          <w:p w14:paraId="3D79FEBF" w14:textId="77777777" w:rsidR="00A25A9C" w:rsidRPr="00A25A9C" w:rsidRDefault="00A25A9C" w:rsidP="00A25A9C"/>
        </w:tc>
      </w:tr>
      <w:tr w:rsidR="00A25A9C" w:rsidRPr="00A25A9C" w14:paraId="3917A4F1" w14:textId="77777777" w:rsidTr="00A25A9C">
        <w:trPr>
          <w:trHeight w:val="360"/>
        </w:trPr>
        <w:tc>
          <w:tcPr>
            <w:tcW w:w="1245" w:type="dxa"/>
          </w:tcPr>
          <w:p w14:paraId="7A2B5190" w14:textId="77777777" w:rsidR="00A25A9C" w:rsidRPr="00A25A9C" w:rsidRDefault="00A25A9C" w:rsidP="00A25A9C"/>
        </w:tc>
        <w:tc>
          <w:tcPr>
            <w:tcW w:w="884" w:type="dxa"/>
          </w:tcPr>
          <w:p w14:paraId="6AE50A5B" w14:textId="77777777" w:rsidR="00A25A9C" w:rsidRPr="00A25A9C" w:rsidRDefault="00A25A9C" w:rsidP="00A25A9C"/>
        </w:tc>
        <w:tc>
          <w:tcPr>
            <w:tcW w:w="5506" w:type="dxa"/>
          </w:tcPr>
          <w:p w14:paraId="6FCB2770" w14:textId="77777777" w:rsidR="00A25A9C" w:rsidRPr="00A25A9C" w:rsidRDefault="00A25A9C" w:rsidP="00A25A9C">
            <w:r w:rsidRPr="00A25A9C">
              <w:t>Make appropriate notifications: 911, Central Office</w:t>
            </w:r>
          </w:p>
        </w:tc>
        <w:tc>
          <w:tcPr>
            <w:tcW w:w="3150" w:type="dxa"/>
          </w:tcPr>
          <w:p w14:paraId="5FB4E08F" w14:textId="77777777" w:rsidR="00A25A9C" w:rsidRPr="00A25A9C" w:rsidRDefault="00A25A9C" w:rsidP="00A25A9C"/>
        </w:tc>
      </w:tr>
      <w:tr w:rsidR="00A25A9C" w:rsidRPr="00A25A9C" w14:paraId="2D98B492" w14:textId="77777777" w:rsidTr="00A25A9C">
        <w:trPr>
          <w:trHeight w:val="360"/>
        </w:trPr>
        <w:tc>
          <w:tcPr>
            <w:tcW w:w="1245" w:type="dxa"/>
          </w:tcPr>
          <w:p w14:paraId="5B1F86F8" w14:textId="77777777" w:rsidR="00A25A9C" w:rsidRPr="00A25A9C" w:rsidRDefault="00A25A9C" w:rsidP="00A25A9C"/>
        </w:tc>
        <w:tc>
          <w:tcPr>
            <w:tcW w:w="884" w:type="dxa"/>
          </w:tcPr>
          <w:p w14:paraId="6389B4A1" w14:textId="77777777" w:rsidR="00A25A9C" w:rsidRPr="00A25A9C" w:rsidRDefault="00A25A9C" w:rsidP="00A25A9C"/>
        </w:tc>
        <w:tc>
          <w:tcPr>
            <w:tcW w:w="5506" w:type="dxa"/>
          </w:tcPr>
          <w:p w14:paraId="34E36AD7" w14:textId="77777777" w:rsidR="00A25A9C" w:rsidRPr="00A25A9C" w:rsidRDefault="00A25A9C" w:rsidP="00A25A9C">
            <w:r w:rsidRPr="00A25A9C">
              <w:t xml:space="preserve">Upon announcement, </w:t>
            </w:r>
            <w:r w:rsidRPr="00A25A9C">
              <w:rPr>
                <w:b/>
              </w:rPr>
              <w:t>EVACUATE</w:t>
            </w:r>
            <w:r w:rsidRPr="00A25A9C">
              <w:t xml:space="preserve"> the building.</w:t>
            </w:r>
          </w:p>
        </w:tc>
        <w:tc>
          <w:tcPr>
            <w:tcW w:w="3150" w:type="dxa"/>
          </w:tcPr>
          <w:p w14:paraId="13869898" w14:textId="77777777" w:rsidR="00A25A9C" w:rsidRPr="00A25A9C" w:rsidRDefault="00A25A9C" w:rsidP="00A25A9C"/>
        </w:tc>
      </w:tr>
      <w:tr w:rsidR="00A25A9C" w:rsidRPr="00A25A9C" w14:paraId="6FEF8466" w14:textId="77777777" w:rsidTr="00A25A9C">
        <w:trPr>
          <w:trHeight w:val="360"/>
        </w:trPr>
        <w:tc>
          <w:tcPr>
            <w:tcW w:w="1245" w:type="dxa"/>
          </w:tcPr>
          <w:p w14:paraId="5654051A" w14:textId="77777777" w:rsidR="00A25A9C" w:rsidRPr="00A25A9C" w:rsidRDefault="00A25A9C" w:rsidP="00A25A9C"/>
        </w:tc>
        <w:tc>
          <w:tcPr>
            <w:tcW w:w="884" w:type="dxa"/>
          </w:tcPr>
          <w:p w14:paraId="70549BE5" w14:textId="77777777" w:rsidR="00A25A9C" w:rsidRPr="00A25A9C" w:rsidRDefault="00A25A9C" w:rsidP="00A25A9C"/>
        </w:tc>
        <w:tc>
          <w:tcPr>
            <w:tcW w:w="5506" w:type="dxa"/>
          </w:tcPr>
          <w:p w14:paraId="78ED9E25" w14:textId="77777777" w:rsidR="00A25A9C" w:rsidRPr="00A25A9C" w:rsidRDefault="00A25A9C" w:rsidP="00A25A9C">
            <w:r w:rsidRPr="00A25A9C">
              <w:t>Provide assistance to students and school personnel with special needs.</w:t>
            </w:r>
          </w:p>
        </w:tc>
        <w:tc>
          <w:tcPr>
            <w:tcW w:w="3150" w:type="dxa"/>
          </w:tcPr>
          <w:p w14:paraId="4ED8D851" w14:textId="77777777" w:rsidR="00A25A9C" w:rsidRPr="00A25A9C" w:rsidRDefault="00A25A9C" w:rsidP="00A25A9C"/>
        </w:tc>
      </w:tr>
      <w:tr w:rsidR="00A25A9C" w:rsidRPr="00A25A9C" w14:paraId="7112400E" w14:textId="77777777" w:rsidTr="00A25A9C">
        <w:trPr>
          <w:trHeight w:val="360"/>
        </w:trPr>
        <w:tc>
          <w:tcPr>
            <w:tcW w:w="1245" w:type="dxa"/>
          </w:tcPr>
          <w:p w14:paraId="52B72940" w14:textId="77777777" w:rsidR="00A25A9C" w:rsidRPr="00A25A9C" w:rsidRDefault="00A25A9C" w:rsidP="00A25A9C"/>
        </w:tc>
        <w:tc>
          <w:tcPr>
            <w:tcW w:w="884" w:type="dxa"/>
          </w:tcPr>
          <w:p w14:paraId="57B6612D" w14:textId="77777777" w:rsidR="00A25A9C" w:rsidRPr="00A25A9C" w:rsidRDefault="00A25A9C" w:rsidP="00A25A9C"/>
        </w:tc>
        <w:tc>
          <w:tcPr>
            <w:tcW w:w="5506" w:type="dxa"/>
          </w:tcPr>
          <w:p w14:paraId="0ABAEEE4" w14:textId="77777777" w:rsidR="00A25A9C" w:rsidRPr="00A25A9C" w:rsidRDefault="00A25A9C" w:rsidP="00A25A9C">
            <w:r w:rsidRPr="00A25A9C">
              <w:t>Account for all students, visitors, and school personnel.</w:t>
            </w:r>
          </w:p>
        </w:tc>
        <w:tc>
          <w:tcPr>
            <w:tcW w:w="3150" w:type="dxa"/>
          </w:tcPr>
          <w:p w14:paraId="406B57C0" w14:textId="77777777" w:rsidR="00A25A9C" w:rsidRPr="00A25A9C" w:rsidRDefault="00A25A9C" w:rsidP="00A25A9C"/>
        </w:tc>
      </w:tr>
      <w:tr w:rsidR="00A25A9C" w:rsidRPr="00A25A9C" w14:paraId="405A7B2C" w14:textId="77777777" w:rsidTr="00A25A9C">
        <w:trPr>
          <w:trHeight w:val="360"/>
        </w:trPr>
        <w:tc>
          <w:tcPr>
            <w:tcW w:w="1245" w:type="dxa"/>
          </w:tcPr>
          <w:p w14:paraId="64305B16" w14:textId="77777777" w:rsidR="00A25A9C" w:rsidRPr="00A25A9C" w:rsidRDefault="00A25A9C" w:rsidP="00A25A9C"/>
        </w:tc>
        <w:tc>
          <w:tcPr>
            <w:tcW w:w="884" w:type="dxa"/>
          </w:tcPr>
          <w:p w14:paraId="2E233A87" w14:textId="77777777" w:rsidR="00A25A9C" w:rsidRPr="00A25A9C" w:rsidRDefault="00A25A9C" w:rsidP="00A25A9C"/>
        </w:tc>
        <w:tc>
          <w:tcPr>
            <w:tcW w:w="5506" w:type="dxa"/>
          </w:tcPr>
          <w:p w14:paraId="1889173A" w14:textId="77777777" w:rsidR="00A25A9C" w:rsidRPr="00A25A9C" w:rsidRDefault="00A25A9C" w:rsidP="00A25A9C">
            <w:r w:rsidRPr="00A25A9C">
              <w:t>Activate relocation plan if needed.</w:t>
            </w:r>
          </w:p>
        </w:tc>
        <w:tc>
          <w:tcPr>
            <w:tcW w:w="3150" w:type="dxa"/>
          </w:tcPr>
          <w:p w14:paraId="5E4CB8CD" w14:textId="77777777" w:rsidR="00A25A9C" w:rsidRPr="00A25A9C" w:rsidRDefault="00A25A9C" w:rsidP="00A25A9C"/>
        </w:tc>
      </w:tr>
      <w:tr w:rsidR="00A25A9C" w:rsidRPr="00A25A9C" w14:paraId="0B66CEE4" w14:textId="77777777" w:rsidTr="00A25A9C">
        <w:trPr>
          <w:trHeight w:val="360"/>
        </w:trPr>
        <w:tc>
          <w:tcPr>
            <w:tcW w:w="1245" w:type="dxa"/>
          </w:tcPr>
          <w:p w14:paraId="6A3413A2" w14:textId="77777777" w:rsidR="00A25A9C" w:rsidRPr="00A25A9C" w:rsidRDefault="00A25A9C" w:rsidP="00A25A9C"/>
        </w:tc>
        <w:tc>
          <w:tcPr>
            <w:tcW w:w="884" w:type="dxa"/>
          </w:tcPr>
          <w:p w14:paraId="6AE22715" w14:textId="77777777" w:rsidR="00A25A9C" w:rsidRPr="00A25A9C" w:rsidRDefault="00A25A9C" w:rsidP="00A25A9C"/>
        </w:tc>
        <w:tc>
          <w:tcPr>
            <w:tcW w:w="5506" w:type="dxa"/>
          </w:tcPr>
          <w:p w14:paraId="01024CCA" w14:textId="77777777" w:rsidR="00A25A9C" w:rsidRPr="00A25A9C" w:rsidRDefault="00A25A9C" w:rsidP="00A25A9C">
            <w:r w:rsidRPr="00A25A9C">
              <w:t>Activate reunification plan if needed.</w:t>
            </w:r>
          </w:p>
        </w:tc>
        <w:tc>
          <w:tcPr>
            <w:tcW w:w="3150" w:type="dxa"/>
          </w:tcPr>
          <w:p w14:paraId="5048941C" w14:textId="77777777" w:rsidR="00A25A9C" w:rsidRPr="00A25A9C" w:rsidRDefault="00A25A9C" w:rsidP="00A25A9C"/>
        </w:tc>
      </w:tr>
      <w:tr w:rsidR="00A25A9C" w:rsidRPr="00A25A9C" w14:paraId="4CEEDFCF" w14:textId="77777777" w:rsidTr="00A25A9C">
        <w:trPr>
          <w:trHeight w:val="360"/>
        </w:trPr>
        <w:tc>
          <w:tcPr>
            <w:tcW w:w="1245" w:type="dxa"/>
          </w:tcPr>
          <w:p w14:paraId="021BC22B" w14:textId="77777777" w:rsidR="00A25A9C" w:rsidRPr="00A25A9C" w:rsidRDefault="00A25A9C" w:rsidP="00A25A9C"/>
        </w:tc>
        <w:tc>
          <w:tcPr>
            <w:tcW w:w="884" w:type="dxa"/>
          </w:tcPr>
          <w:p w14:paraId="7DF4AE14" w14:textId="77777777" w:rsidR="00A25A9C" w:rsidRPr="00A25A9C" w:rsidRDefault="00A25A9C" w:rsidP="00A25A9C"/>
        </w:tc>
        <w:tc>
          <w:tcPr>
            <w:tcW w:w="5506" w:type="dxa"/>
          </w:tcPr>
          <w:p w14:paraId="2EC739E4" w14:textId="77777777" w:rsidR="00A25A9C" w:rsidRPr="00A25A9C" w:rsidRDefault="00A25A9C" w:rsidP="00A25A9C">
            <w:r w:rsidRPr="00A25A9C">
              <w:t>Activate communication plan.</w:t>
            </w:r>
          </w:p>
        </w:tc>
        <w:tc>
          <w:tcPr>
            <w:tcW w:w="3150" w:type="dxa"/>
          </w:tcPr>
          <w:p w14:paraId="2C04BDB7" w14:textId="77777777" w:rsidR="00A25A9C" w:rsidRPr="00A25A9C" w:rsidRDefault="00A25A9C" w:rsidP="00A25A9C"/>
        </w:tc>
      </w:tr>
      <w:tr w:rsidR="00A25A9C" w:rsidRPr="00A25A9C" w14:paraId="02CE1AA9" w14:textId="77777777" w:rsidTr="00A25A9C">
        <w:trPr>
          <w:trHeight w:val="360"/>
        </w:trPr>
        <w:tc>
          <w:tcPr>
            <w:tcW w:w="1245" w:type="dxa"/>
            <w:shd w:val="clear" w:color="auto" w:fill="1F3864" w:themeFill="accent1" w:themeFillShade="80"/>
          </w:tcPr>
          <w:p w14:paraId="030CE93C" w14:textId="77777777" w:rsidR="00A25A9C" w:rsidRPr="00A25A9C" w:rsidRDefault="00A25A9C" w:rsidP="00A25A9C">
            <w:r w:rsidRPr="00A25A9C">
              <w:t>DATE</w:t>
            </w:r>
          </w:p>
        </w:tc>
        <w:tc>
          <w:tcPr>
            <w:tcW w:w="884" w:type="dxa"/>
            <w:shd w:val="clear" w:color="auto" w:fill="1F3864" w:themeFill="accent1" w:themeFillShade="80"/>
          </w:tcPr>
          <w:p w14:paraId="215C5EE4" w14:textId="77777777" w:rsidR="00A25A9C" w:rsidRPr="00A25A9C" w:rsidRDefault="00A25A9C" w:rsidP="00A25A9C">
            <w:r w:rsidRPr="00A25A9C">
              <w:t>TIME</w:t>
            </w:r>
          </w:p>
        </w:tc>
        <w:tc>
          <w:tcPr>
            <w:tcW w:w="5506" w:type="dxa"/>
            <w:shd w:val="clear" w:color="auto" w:fill="1F3864" w:themeFill="accent1" w:themeFillShade="80"/>
          </w:tcPr>
          <w:p w14:paraId="6FB11E3B" w14:textId="77777777" w:rsidR="00A25A9C" w:rsidRPr="00A25A9C" w:rsidRDefault="00A25A9C" w:rsidP="00A25A9C">
            <w:r w:rsidRPr="00A25A9C">
              <w:t>RECOVERY TASKS</w:t>
            </w:r>
          </w:p>
        </w:tc>
        <w:tc>
          <w:tcPr>
            <w:tcW w:w="3150" w:type="dxa"/>
            <w:shd w:val="clear" w:color="auto" w:fill="1F3864" w:themeFill="accent1" w:themeFillShade="80"/>
          </w:tcPr>
          <w:p w14:paraId="78E1A043" w14:textId="77777777" w:rsidR="00A25A9C" w:rsidRPr="00A25A9C" w:rsidRDefault="00A25A9C" w:rsidP="00A25A9C">
            <w:r w:rsidRPr="00A25A9C">
              <w:t>RESPONSIBLE PARTY</w:t>
            </w:r>
          </w:p>
        </w:tc>
      </w:tr>
      <w:tr w:rsidR="00A25A9C" w:rsidRPr="00A25A9C" w14:paraId="6353D753" w14:textId="77777777" w:rsidTr="00A25A9C">
        <w:trPr>
          <w:trHeight w:val="360"/>
        </w:trPr>
        <w:tc>
          <w:tcPr>
            <w:tcW w:w="1245" w:type="dxa"/>
          </w:tcPr>
          <w:p w14:paraId="37E183A9" w14:textId="77777777" w:rsidR="00A25A9C" w:rsidRPr="00A25A9C" w:rsidRDefault="00A25A9C" w:rsidP="00A25A9C"/>
        </w:tc>
        <w:tc>
          <w:tcPr>
            <w:tcW w:w="884" w:type="dxa"/>
          </w:tcPr>
          <w:p w14:paraId="6184C210" w14:textId="77777777" w:rsidR="00A25A9C" w:rsidRPr="00A25A9C" w:rsidRDefault="00A25A9C" w:rsidP="00A25A9C"/>
        </w:tc>
        <w:tc>
          <w:tcPr>
            <w:tcW w:w="5506" w:type="dxa"/>
          </w:tcPr>
          <w:p w14:paraId="3D15BE39" w14:textId="77777777" w:rsidR="00A25A9C" w:rsidRPr="00A25A9C" w:rsidRDefault="00A25A9C" w:rsidP="00A25A9C">
            <w:r w:rsidRPr="00A25A9C">
              <w:t>Provide counseling services if needed.</w:t>
            </w:r>
          </w:p>
        </w:tc>
        <w:tc>
          <w:tcPr>
            <w:tcW w:w="3150" w:type="dxa"/>
          </w:tcPr>
          <w:p w14:paraId="062F6574" w14:textId="77777777" w:rsidR="00A25A9C" w:rsidRPr="00A25A9C" w:rsidRDefault="00A25A9C" w:rsidP="00A25A9C"/>
        </w:tc>
      </w:tr>
    </w:tbl>
    <w:p w14:paraId="6588537D" w14:textId="1D084926" w:rsidR="00A25A9C" w:rsidRDefault="00A25A9C" w:rsidP="00A25A9C"/>
    <w:p w14:paraId="521594A1"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1EB0AB9" w14:textId="4D3A59BA" w:rsidR="00A25A9C" w:rsidRDefault="00A25A9C" w:rsidP="00A25A9C"/>
    <w:p w14:paraId="529112C1" w14:textId="22895C51" w:rsidR="009A006B" w:rsidRDefault="009A006B" w:rsidP="00A25A9C"/>
    <w:p w14:paraId="0AA75FFA" w14:textId="2FC490C9" w:rsidR="009A006B" w:rsidRDefault="009A006B" w:rsidP="00A25A9C"/>
    <w:p w14:paraId="22F34976" w14:textId="0D900986" w:rsidR="009A006B" w:rsidRDefault="009A006B" w:rsidP="00A25A9C"/>
    <w:p w14:paraId="69CA0942" w14:textId="4DDE72D6" w:rsidR="009A006B" w:rsidRDefault="009A006B" w:rsidP="00A25A9C"/>
    <w:p w14:paraId="69E8652A" w14:textId="1E6379B0" w:rsidR="009A006B" w:rsidRDefault="009A006B" w:rsidP="00A25A9C"/>
    <w:p w14:paraId="69401D17"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76D862EC" w14:textId="77777777" w:rsidTr="009A006B">
        <w:trPr>
          <w:trHeight w:val="990"/>
        </w:trPr>
        <w:tc>
          <w:tcPr>
            <w:tcW w:w="10785" w:type="dxa"/>
            <w:gridSpan w:val="4"/>
            <w:shd w:val="clear" w:color="auto" w:fill="000000" w:themeFill="text1"/>
            <w:vAlign w:val="center"/>
          </w:tcPr>
          <w:p w14:paraId="77F46BCC" w14:textId="3CD18725" w:rsidR="00A25A9C" w:rsidRPr="00A25A9C" w:rsidRDefault="00A25A9C" w:rsidP="000E18A8">
            <w:pPr>
              <w:pStyle w:val="Heading4"/>
            </w:pPr>
            <w:bookmarkStart w:id="56" w:name="_BULLYING"/>
            <w:bookmarkStart w:id="57" w:name="_Toc104301573"/>
            <w:bookmarkEnd w:id="56"/>
            <w:r w:rsidRPr="00A25A9C">
              <w:lastRenderedPageBreak/>
              <w:t>BULLYING</w:t>
            </w:r>
            <w:bookmarkEnd w:id="57"/>
          </w:p>
        </w:tc>
      </w:tr>
      <w:tr w:rsidR="00A25A9C" w:rsidRPr="00A25A9C" w14:paraId="575109A0" w14:textId="77777777" w:rsidTr="00A25A9C">
        <w:trPr>
          <w:trHeight w:val="615"/>
        </w:trPr>
        <w:tc>
          <w:tcPr>
            <w:tcW w:w="10785" w:type="dxa"/>
            <w:gridSpan w:val="4"/>
          </w:tcPr>
          <w:p w14:paraId="6657F4A3" w14:textId="77777777" w:rsidR="00A25A9C" w:rsidRPr="00A25A9C" w:rsidRDefault="00A25A9C" w:rsidP="00A25A9C">
            <w:r w:rsidRPr="00A25A9C">
              <w:t xml:space="preserve">Bullying is unwanted behavior among school aged children that involves a real or perceived power imbalance.  Bullying includes actions such as making threats, spreading </w:t>
            </w:r>
            <w:proofErr w:type="gramStart"/>
            <w:r w:rsidRPr="00A25A9C">
              <w:t>rumors</w:t>
            </w:r>
            <w:proofErr w:type="gramEnd"/>
            <w:r w:rsidRPr="00A25A9C">
              <w:t xml:space="preserve"> and attacking someone physically or verbally.</w:t>
            </w:r>
          </w:p>
        </w:tc>
      </w:tr>
      <w:tr w:rsidR="00A25A9C" w:rsidRPr="00A25A9C" w14:paraId="54627ACB" w14:textId="77777777" w:rsidTr="00A25A9C">
        <w:trPr>
          <w:trHeight w:val="360"/>
        </w:trPr>
        <w:tc>
          <w:tcPr>
            <w:tcW w:w="1245" w:type="dxa"/>
            <w:shd w:val="clear" w:color="auto" w:fill="993366"/>
          </w:tcPr>
          <w:p w14:paraId="5AEB14FE" w14:textId="77777777" w:rsidR="00A25A9C" w:rsidRPr="00A25A9C" w:rsidRDefault="00A25A9C" w:rsidP="00A25A9C">
            <w:r w:rsidRPr="00A25A9C">
              <w:t>DATE</w:t>
            </w:r>
          </w:p>
        </w:tc>
        <w:tc>
          <w:tcPr>
            <w:tcW w:w="884" w:type="dxa"/>
            <w:shd w:val="clear" w:color="auto" w:fill="993366"/>
          </w:tcPr>
          <w:p w14:paraId="07913443" w14:textId="77777777" w:rsidR="00A25A9C" w:rsidRPr="00A25A9C" w:rsidRDefault="00A25A9C" w:rsidP="00A25A9C">
            <w:r w:rsidRPr="00A25A9C">
              <w:t>TIME</w:t>
            </w:r>
          </w:p>
        </w:tc>
        <w:tc>
          <w:tcPr>
            <w:tcW w:w="5506" w:type="dxa"/>
            <w:shd w:val="clear" w:color="auto" w:fill="993366"/>
          </w:tcPr>
          <w:p w14:paraId="688E959A" w14:textId="77777777" w:rsidR="00A25A9C" w:rsidRPr="00A25A9C" w:rsidRDefault="00A25A9C" w:rsidP="00A25A9C">
            <w:r w:rsidRPr="00A25A9C">
              <w:t>PREPAREDNESS MEASURES</w:t>
            </w:r>
          </w:p>
        </w:tc>
        <w:tc>
          <w:tcPr>
            <w:tcW w:w="3150" w:type="dxa"/>
            <w:shd w:val="clear" w:color="auto" w:fill="993366"/>
          </w:tcPr>
          <w:p w14:paraId="410E15AE" w14:textId="77777777" w:rsidR="00A25A9C" w:rsidRPr="00A25A9C" w:rsidRDefault="00A25A9C" w:rsidP="00A25A9C">
            <w:r w:rsidRPr="00A25A9C">
              <w:t>RESPONSIBLE PARTY</w:t>
            </w:r>
          </w:p>
        </w:tc>
      </w:tr>
      <w:tr w:rsidR="00A25A9C" w:rsidRPr="00A25A9C" w14:paraId="0817D817" w14:textId="77777777" w:rsidTr="00A25A9C">
        <w:trPr>
          <w:trHeight w:val="360"/>
        </w:trPr>
        <w:tc>
          <w:tcPr>
            <w:tcW w:w="1245" w:type="dxa"/>
          </w:tcPr>
          <w:p w14:paraId="610D9BA1" w14:textId="77777777" w:rsidR="00A25A9C" w:rsidRPr="00A25A9C" w:rsidRDefault="00A25A9C" w:rsidP="00A25A9C"/>
        </w:tc>
        <w:tc>
          <w:tcPr>
            <w:tcW w:w="884" w:type="dxa"/>
          </w:tcPr>
          <w:p w14:paraId="6218602E" w14:textId="77777777" w:rsidR="00A25A9C" w:rsidRPr="00A25A9C" w:rsidRDefault="00A25A9C" w:rsidP="00A25A9C"/>
        </w:tc>
        <w:tc>
          <w:tcPr>
            <w:tcW w:w="5506" w:type="dxa"/>
          </w:tcPr>
          <w:p w14:paraId="5C2EA5BE" w14:textId="77777777" w:rsidR="00A25A9C" w:rsidRPr="00A25A9C" w:rsidRDefault="00A25A9C" w:rsidP="00A25A9C">
            <w:r w:rsidRPr="00A25A9C">
              <w:t>Conduct annual bullying training for school personnel. (Include reporting mechanism and timeline requirements)</w:t>
            </w:r>
          </w:p>
        </w:tc>
        <w:tc>
          <w:tcPr>
            <w:tcW w:w="3150" w:type="dxa"/>
          </w:tcPr>
          <w:p w14:paraId="04994C7C" w14:textId="77777777" w:rsidR="00A25A9C" w:rsidRPr="00A25A9C" w:rsidRDefault="00A25A9C" w:rsidP="00A25A9C">
            <w:r w:rsidRPr="00A25A9C">
              <w:t>Coordinated School Health Director</w:t>
            </w:r>
          </w:p>
        </w:tc>
      </w:tr>
      <w:tr w:rsidR="00A25A9C" w:rsidRPr="00A25A9C" w14:paraId="4E174A55" w14:textId="77777777" w:rsidTr="00A25A9C">
        <w:trPr>
          <w:trHeight w:val="360"/>
        </w:trPr>
        <w:tc>
          <w:tcPr>
            <w:tcW w:w="1245" w:type="dxa"/>
          </w:tcPr>
          <w:p w14:paraId="15C98FD3" w14:textId="77777777" w:rsidR="00A25A9C" w:rsidRPr="00A25A9C" w:rsidRDefault="00A25A9C" w:rsidP="00A25A9C"/>
        </w:tc>
        <w:tc>
          <w:tcPr>
            <w:tcW w:w="884" w:type="dxa"/>
          </w:tcPr>
          <w:p w14:paraId="709F3E3B" w14:textId="77777777" w:rsidR="00A25A9C" w:rsidRPr="00A25A9C" w:rsidRDefault="00A25A9C" w:rsidP="00A25A9C"/>
        </w:tc>
        <w:tc>
          <w:tcPr>
            <w:tcW w:w="5506" w:type="dxa"/>
          </w:tcPr>
          <w:p w14:paraId="2823608F" w14:textId="77777777" w:rsidR="00A25A9C" w:rsidRPr="00A25A9C" w:rsidRDefault="00A25A9C" w:rsidP="00A25A9C">
            <w:r w:rsidRPr="00A25A9C">
              <w:t>Send bullying policies home to parents with student/parent contracts for signature.</w:t>
            </w:r>
          </w:p>
        </w:tc>
        <w:tc>
          <w:tcPr>
            <w:tcW w:w="3150" w:type="dxa"/>
          </w:tcPr>
          <w:p w14:paraId="703C22FD" w14:textId="77777777" w:rsidR="00A25A9C" w:rsidRPr="00A25A9C" w:rsidRDefault="00A25A9C" w:rsidP="00A25A9C">
            <w:r w:rsidRPr="00A25A9C">
              <w:t>Coordinated School Health Director</w:t>
            </w:r>
          </w:p>
        </w:tc>
      </w:tr>
      <w:tr w:rsidR="00A25A9C" w:rsidRPr="00A25A9C" w14:paraId="4A9A638D" w14:textId="77777777" w:rsidTr="00A25A9C">
        <w:trPr>
          <w:trHeight w:val="360"/>
        </w:trPr>
        <w:tc>
          <w:tcPr>
            <w:tcW w:w="1245" w:type="dxa"/>
          </w:tcPr>
          <w:p w14:paraId="6E8B739F" w14:textId="77777777" w:rsidR="00A25A9C" w:rsidRPr="00A25A9C" w:rsidRDefault="00A25A9C" w:rsidP="00A25A9C"/>
        </w:tc>
        <w:tc>
          <w:tcPr>
            <w:tcW w:w="884" w:type="dxa"/>
          </w:tcPr>
          <w:p w14:paraId="76DF854F" w14:textId="77777777" w:rsidR="00A25A9C" w:rsidRPr="00A25A9C" w:rsidRDefault="00A25A9C" w:rsidP="00A25A9C"/>
        </w:tc>
        <w:tc>
          <w:tcPr>
            <w:tcW w:w="5506" w:type="dxa"/>
          </w:tcPr>
          <w:p w14:paraId="780A0CED" w14:textId="77777777" w:rsidR="00A25A9C" w:rsidRPr="00A25A9C" w:rsidRDefault="00A25A9C" w:rsidP="00A25A9C">
            <w:r w:rsidRPr="00A25A9C">
              <w:t>Conduct character education/bullying prevention curriculum for students.</w:t>
            </w:r>
          </w:p>
        </w:tc>
        <w:tc>
          <w:tcPr>
            <w:tcW w:w="3150" w:type="dxa"/>
          </w:tcPr>
          <w:p w14:paraId="349EC939" w14:textId="77777777" w:rsidR="00A25A9C" w:rsidRPr="00A25A9C" w:rsidRDefault="00A25A9C" w:rsidP="00A25A9C">
            <w:r w:rsidRPr="00A25A9C">
              <w:t>Coordinated School Health Director</w:t>
            </w:r>
          </w:p>
        </w:tc>
      </w:tr>
      <w:tr w:rsidR="00A25A9C" w:rsidRPr="00A25A9C" w14:paraId="7D05932C" w14:textId="77777777" w:rsidTr="00A25A9C">
        <w:trPr>
          <w:trHeight w:val="360"/>
        </w:trPr>
        <w:tc>
          <w:tcPr>
            <w:tcW w:w="1245" w:type="dxa"/>
          </w:tcPr>
          <w:p w14:paraId="1FE9FBE1" w14:textId="77777777" w:rsidR="00A25A9C" w:rsidRPr="00A25A9C" w:rsidRDefault="00A25A9C" w:rsidP="00A25A9C"/>
        </w:tc>
        <w:tc>
          <w:tcPr>
            <w:tcW w:w="884" w:type="dxa"/>
          </w:tcPr>
          <w:p w14:paraId="6E70B08A" w14:textId="77777777" w:rsidR="00A25A9C" w:rsidRPr="00A25A9C" w:rsidRDefault="00A25A9C" w:rsidP="00A25A9C"/>
        </w:tc>
        <w:tc>
          <w:tcPr>
            <w:tcW w:w="5506" w:type="dxa"/>
          </w:tcPr>
          <w:p w14:paraId="74319B1C" w14:textId="77777777" w:rsidR="00A25A9C" w:rsidRPr="00A25A9C" w:rsidRDefault="00A25A9C" w:rsidP="00A25A9C">
            <w:r w:rsidRPr="00A25A9C">
              <w:t>Participate in school climate surveys.</w:t>
            </w:r>
          </w:p>
        </w:tc>
        <w:tc>
          <w:tcPr>
            <w:tcW w:w="3150" w:type="dxa"/>
          </w:tcPr>
          <w:p w14:paraId="2E18807A" w14:textId="77777777" w:rsidR="00A25A9C" w:rsidRPr="00A25A9C" w:rsidRDefault="00A25A9C" w:rsidP="00A25A9C">
            <w:r w:rsidRPr="00A25A9C">
              <w:t>Coordinated School Health Director</w:t>
            </w:r>
          </w:p>
        </w:tc>
      </w:tr>
      <w:tr w:rsidR="00A25A9C" w:rsidRPr="00A25A9C" w14:paraId="563B8C14" w14:textId="77777777" w:rsidTr="00A25A9C">
        <w:trPr>
          <w:trHeight w:val="360"/>
        </w:trPr>
        <w:tc>
          <w:tcPr>
            <w:tcW w:w="1245" w:type="dxa"/>
            <w:shd w:val="clear" w:color="auto" w:fill="F5750B"/>
          </w:tcPr>
          <w:p w14:paraId="59EBEA6E" w14:textId="77777777" w:rsidR="00A25A9C" w:rsidRPr="00A25A9C" w:rsidRDefault="00A25A9C" w:rsidP="00A25A9C">
            <w:r w:rsidRPr="00A25A9C">
              <w:t>DATE</w:t>
            </w:r>
          </w:p>
        </w:tc>
        <w:tc>
          <w:tcPr>
            <w:tcW w:w="884" w:type="dxa"/>
            <w:shd w:val="clear" w:color="auto" w:fill="F5750B"/>
          </w:tcPr>
          <w:p w14:paraId="4A8D6A15" w14:textId="77777777" w:rsidR="00A25A9C" w:rsidRPr="00A25A9C" w:rsidRDefault="00A25A9C" w:rsidP="00A25A9C">
            <w:r w:rsidRPr="00A25A9C">
              <w:t>TIME</w:t>
            </w:r>
          </w:p>
        </w:tc>
        <w:tc>
          <w:tcPr>
            <w:tcW w:w="5506" w:type="dxa"/>
            <w:shd w:val="clear" w:color="auto" w:fill="F5750B"/>
          </w:tcPr>
          <w:p w14:paraId="2E2B8597" w14:textId="77777777" w:rsidR="00A25A9C" w:rsidRPr="00A25A9C" w:rsidRDefault="00A25A9C" w:rsidP="00A25A9C">
            <w:r w:rsidRPr="00A25A9C">
              <w:t>RESPONSE PROCEDURES</w:t>
            </w:r>
          </w:p>
        </w:tc>
        <w:tc>
          <w:tcPr>
            <w:tcW w:w="3150" w:type="dxa"/>
            <w:shd w:val="clear" w:color="auto" w:fill="F5750B"/>
          </w:tcPr>
          <w:p w14:paraId="56B0C327" w14:textId="77777777" w:rsidR="00A25A9C" w:rsidRPr="00A25A9C" w:rsidRDefault="00A25A9C" w:rsidP="00A25A9C">
            <w:r w:rsidRPr="00A25A9C">
              <w:t>RESPONSIBLE PARTY</w:t>
            </w:r>
          </w:p>
        </w:tc>
      </w:tr>
      <w:tr w:rsidR="00A25A9C" w:rsidRPr="00A25A9C" w14:paraId="24D3FB06" w14:textId="77777777" w:rsidTr="00A25A9C">
        <w:trPr>
          <w:trHeight w:val="360"/>
        </w:trPr>
        <w:tc>
          <w:tcPr>
            <w:tcW w:w="1245" w:type="dxa"/>
          </w:tcPr>
          <w:p w14:paraId="4579BE19" w14:textId="77777777" w:rsidR="00A25A9C" w:rsidRPr="00A25A9C" w:rsidRDefault="00A25A9C" w:rsidP="00A25A9C"/>
        </w:tc>
        <w:tc>
          <w:tcPr>
            <w:tcW w:w="884" w:type="dxa"/>
          </w:tcPr>
          <w:p w14:paraId="6A7E8EF6" w14:textId="77777777" w:rsidR="00A25A9C" w:rsidRPr="00A25A9C" w:rsidRDefault="00A25A9C" w:rsidP="00A25A9C"/>
        </w:tc>
        <w:tc>
          <w:tcPr>
            <w:tcW w:w="5506" w:type="dxa"/>
          </w:tcPr>
          <w:p w14:paraId="143F50F5" w14:textId="77777777" w:rsidR="00A25A9C" w:rsidRPr="00A25A9C" w:rsidRDefault="00A25A9C" w:rsidP="00A25A9C">
            <w:r w:rsidRPr="00A25A9C">
              <w:t>Upon report of bullying incident, conduct investigation.</w:t>
            </w:r>
          </w:p>
        </w:tc>
        <w:tc>
          <w:tcPr>
            <w:tcW w:w="3150" w:type="dxa"/>
          </w:tcPr>
          <w:p w14:paraId="5C117575" w14:textId="77777777" w:rsidR="00A25A9C" w:rsidRPr="00A25A9C" w:rsidRDefault="00A25A9C" w:rsidP="00A25A9C"/>
        </w:tc>
      </w:tr>
      <w:tr w:rsidR="00A25A9C" w:rsidRPr="00A25A9C" w14:paraId="3ACB0DCD" w14:textId="77777777" w:rsidTr="00A25A9C">
        <w:trPr>
          <w:trHeight w:val="360"/>
        </w:trPr>
        <w:tc>
          <w:tcPr>
            <w:tcW w:w="1245" w:type="dxa"/>
          </w:tcPr>
          <w:p w14:paraId="7351CFC5" w14:textId="77777777" w:rsidR="00A25A9C" w:rsidRPr="00A25A9C" w:rsidRDefault="00A25A9C" w:rsidP="00A25A9C"/>
        </w:tc>
        <w:tc>
          <w:tcPr>
            <w:tcW w:w="884" w:type="dxa"/>
          </w:tcPr>
          <w:p w14:paraId="249CBA6B" w14:textId="77777777" w:rsidR="00A25A9C" w:rsidRPr="00A25A9C" w:rsidRDefault="00A25A9C" w:rsidP="00A25A9C"/>
        </w:tc>
        <w:tc>
          <w:tcPr>
            <w:tcW w:w="5506" w:type="dxa"/>
          </w:tcPr>
          <w:p w14:paraId="2BA86C78" w14:textId="77777777" w:rsidR="00A25A9C" w:rsidRPr="00A25A9C" w:rsidRDefault="00A25A9C" w:rsidP="00A25A9C">
            <w:r w:rsidRPr="00A25A9C">
              <w:t>Notify parents of incident.</w:t>
            </w:r>
          </w:p>
        </w:tc>
        <w:tc>
          <w:tcPr>
            <w:tcW w:w="3150" w:type="dxa"/>
          </w:tcPr>
          <w:p w14:paraId="77560A03" w14:textId="77777777" w:rsidR="00A25A9C" w:rsidRPr="00A25A9C" w:rsidRDefault="00A25A9C" w:rsidP="00A25A9C"/>
        </w:tc>
      </w:tr>
      <w:tr w:rsidR="00A25A9C" w:rsidRPr="00A25A9C" w14:paraId="31AA742A" w14:textId="77777777" w:rsidTr="00A25A9C">
        <w:trPr>
          <w:trHeight w:val="360"/>
        </w:trPr>
        <w:tc>
          <w:tcPr>
            <w:tcW w:w="1245" w:type="dxa"/>
          </w:tcPr>
          <w:p w14:paraId="1ADD3CEE" w14:textId="77777777" w:rsidR="00A25A9C" w:rsidRPr="00A25A9C" w:rsidRDefault="00A25A9C" w:rsidP="00A25A9C"/>
        </w:tc>
        <w:tc>
          <w:tcPr>
            <w:tcW w:w="884" w:type="dxa"/>
          </w:tcPr>
          <w:p w14:paraId="34772691" w14:textId="77777777" w:rsidR="00A25A9C" w:rsidRPr="00A25A9C" w:rsidRDefault="00A25A9C" w:rsidP="00A25A9C"/>
        </w:tc>
        <w:tc>
          <w:tcPr>
            <w:tcW w:w="5506" w:type="dxa"/>
          </w:tcPr>
          <w:p w14:paraId="5A0F53AE" w14:textId="77777777" w:rsidR="00A25A9C" w:rsidRPr="00A25A9C" w:rsidRDefault="00A25A9C" w:rsidP="00A25A9C">
            <w:r w:rsidRPr="00A25A9C">
              <w:t>Take appropriate disciplinary action.</w:t>
            </w:r>
          </w:p>
        </w:tc>
        <w:tc>
          <w:tcPr>
            <w:tcW w:w="3150" w:type="dxa"/>
          </w:tcPr>
          <w:p w14:paraId="190A0D3C" w14:textId="77777777" w:rsidR="00A25A9C" w:rsidRPr="00A25A9C" w:rsidRDefault="00A25A9C" w:rsidP="00A25A9C"/>
        </w:tc>
      </w:tr>
      <w:tr w:rsidR="00A25A9C" w:rsidRPr="00A25A9C" w14:paraId="42C0A95A" w14:textId="77777777" w:rsidTr="00A25A9C">
        <w:trPr>
          <w:trHeight w:val="360"/>
        </w:trPr>
        <w:tc>
          <w:tcPr>
            <w:tcW w:w="1245" w:type="dxa"/>
          </w:tcPr>
          <w:p w14:paraId="73374007" w14:textId="77777777" w:rsidR="00A25A9C" w:rsidRPr="00A25A9C" w:rsidRDefault="00A25A9C" w:rsidP="00A25A9C"/>
        </w:tc>
        <w:tc>
          <w:tcPr>
            <w:tcW w:w="884" w:type="dxa"/>
          </w:tcPr>
          <w:p w14:paraId="29A04567" w14:textId="77777777" w:rsidR="00A25A9C" w:rsidRPr="00A25A9C" w:rsidRDefault="00A25A9C" w:rsidP="00A25A9C"/>
        </w:tc>
        <w:tc>
          <w:tcPr>
            <w:tcW w:w="5506" w:type="dxa"/>
          </w:tcPr>
          <w:p w14:paraId="049359D0" w14:textId="77777777" w:rsidR="00A25A9C" w:rsidRPr="00A25A9C" w:rsidRDefault="00A25A9C" w:rsidP="00A25A9C">
            <w:r w:rsidRPr="00A25A9C">
              <w:t>Refer as needed to school counseling students who have bullied others and/or students that have been bullied.</w:t>
            </w:r>
          </w:p>
        </w:tc>
        <w:tc>
          <w:tcPr>
            <w:tcW w:w="3150" w:type="dxa"/>
          </w:tcPr>
          <w:p w14:paraId="23E9286D" w14:textId="77777777" w:rsidR="00A25A9C" w:rsidRPr="00A25A9C" w:rsidRDefault="00A25A9C" w:rsidP="00A25A9C"/>
        </w:tc>
      </w:tr>
      <w:tr w:rsidR="00A25A9C" w:rsidRPr="00A25A9C" w14:paraId="11C94F2D" w14:textId="77777777" w:rsidTr="00A25A9C">
        <w:trPr>
          <w:trHeight w:val="360"/>
        </w:trPr>
        <w:tc>
          <w:tcPr>
            <w:tcW w:w="1245" w:type="dxa"/>
            <w:shd w:val="clear" w:color="auto" w:fill="1F3864" w:themeFill="accent1" w:themeFillShade="80"/>
          </w:tcPr>
          <w:p w14:paraId="742DADAB" w14:textId="77777777" w:rsidR="00A25A9C" w:rsidRPr="00A25A9C" w:rsidRDefault="00A25A9C" w:rsidP="00A25A9C">
            <w:r w:rsidRPr="00A25A9C">
              <w:t>DATE</w:t>
            </w:r>
          </w:p>
        </w:tc>
        <w:tc>
          <w:tcPr>
            <w:tcW w:w="884" w:type="dxa"/>
            <w:shd w:val="clear" w:color="auto" w:fill="1F3864" w:themeFill="accent1" w:themeFillShade="80"/>
          </w:tcPr>
          <w:p w14:paraId="176C805F" w14:textId="77777777" w:rsidR="00A25A9C" w:rsidRPr="00A25A9C" w:rsidRDefault="00A25A9C" w:rsidP="00A25A9C">
            <w:r w:rsidRPr="00A25A9C">
              <w:t>TIME</w:t>
            </w:r>
          </w:p>
        </w:tc>
        <w:tc>
          <w:tcPr>
            <w:tcW w:w="5506" w:type="dxa"/>
            <w:shd w:val="clear" w:color="auto" w:fill="1F3864" w:themeFill="accent1" w:themeFillShade="80"/>
          </w:tcPr>
          <w:p w14:paraId="38856ABE" w14:textId="77777777" w:rsidR="00A25A9C" w:rsidRPr="00A25A9C" w:rsidRDefault="00A25A9C" w:rsidP="00A25A9C">
            <w:r w:rsidRPr="00A25A9C">
              <w:t>RECOVERY TASKS</w:t>
            </w:r>
          </w:p>
        </w:tc>
        <w:tc>
          <w:tcPr>
            <w:tcW w:w="3150" w:type="dxa"/>
            <w:shd w:val="clear" w:color="auto" w:fill="1F3864" w:themeFill="accent1" w:themeFillShade="80"/>
          </w:tcPr>
          <w:p w14:paraId="715CD7A2" w14:textId="77777777" w:rsidR="00A25A9C" w:rsidRPr="00A25A9C" w:rsidRDefault="00A25A9C" w:rsidP="00A25A9C">
            <w:r w:rsidRPr="00A25A9C">
              <w:t>RESPONSIBLE PARTY</w:t>
            </w:r>
          </w:p>
        </w:tc>
      </w:tr>
      <w:tr w:rsidR="00A25A9C" w:rsidRPr="00A25A9C" w14:paraId="0AD5D2B2" w14:textId="77777777" w:rsidTr="00A25A9C">
        <w:trPr>
          <w:trHeight w:val="360"/>
        </w:trPr>
        <w:tc>
          <w:tcPr>
            <w:tcW w:w="1245" w:type="dxa"/>
          </w:tcPr>
          <w:p w14:paraId="72EF256C" w14:textId="77777777" w:rsidR="00A25A9C" w:rsidRPr="00A25A9C" w:rsidRDefault="00A25A9C" w:rsidP="00A25A9C"/>
        </w:tc>
        <w:tc>
          <w:tcPr>
            <w:tcW w:w="884" w:type="dxa"/>
          </w:tcPr>
          <w:p w14:paraId="5B7B834A" w14:textId="77777777" w:rsidR="00A25A9C" w:rsidRPr="00A25A9C" w:rsidRDefault="00A25A9C" w:rsidP="00A25A9C"/>
        </w:tc>
        <w:tc>
          <w:tcPr>
            <w:tcW w:w="5506" w:type="dxa"/>
          </w:tcPr>
          <w:p w14:paraId="2C688CD2" w14:textId="77777777" w:rsidR="00A25A9C" w:rsidRPr="00A25A9C" w:rsidRDefault="00A25A9C" w:rsidP="00A25A9C">
            <w:r w:rsidRPr="00A25A9C">
              <w:t>Identify and implement corrective actions.</w:t>
            </w:r>
          </w:p>
        </w:tc>
        <w:tc>
          <w:tcPr>
            <w:tcW w:w="3150" w:type="dxa"/>
          </w:tcPr>
          <w:p w14:paraId="41EF0D16" w14:textId="77777777" w:rsidR="00A25A9C" w:rsidRPr="00A25A9C" w:rsidRDefault="00A25A9C" w:rsidP="00A25A9C"/>
        </w:tc>
      </w:tr>
      <w:tr w:rsidR="00A25A9C" w:rsidRPr="00A25A9C" w14:paraId="2E0F555B" w14:textId="77777777" w:rsidTr="00A25A9C">
        <w:trPr>
          <w:trHeight w:val="360"/>
        </w:trPr>
        <w:tc>
          <w:tcPr>
            <w:tcW w:w="1245" w:type="dxa"/>
          </w:tcPr>
          <w:p w14:paraId="4800B800" w14:textId="77777777" w:rsidR="00A25A9C" w:rsidRPr="00A25A9C" w:rsidRDefault="00A25A9C" w:rsidP="00A25A9C"/>
        </w:tc>
        <w:tc>
          <w:tcPr>
            <w:tcW w:w="884" w:type="dxa"/>
          </w:tcPr>
          <w:p w14:paraId="5E9FC0D3" w14:textId="77777777" w:rsidR="00A25A9C" w:rsidRPr="00A25A9C" w:rsidRDefault="00A25A9C" w:rsidP="00A25A9C"/>
        </w:tc>
        <w:tc>
          <w:tcPr>
            <w:tcW w:w="5506" w:type="dxa"/>
          </w:tcPr>
          <w:p w14:paraId="31B53CEA" w14:textId="77777777" w:rsidR="00A25A9C" w:rsidRPr="00A25A9C" w:rsidRDefault="00A25A9C" w:rsidP="00A25A9C">
            <w:r w:rsidRPr="00A25A9C">
              <w:t>Provide counseling services if needed.</w:t>
            </w:r>
          </w:p>
        </w:tc>
        <w:tc>
          <w:tcPr>
            <w:tcW w:w="3150" w:type="dxa"/>
          </w:tcPr>
          <w:p w14:paraId="10EEA3D1" w14:textId="77777777" w:rsidR="00A25A9C" w:rsidRPr="00A25A9C" w:rsidRDefault="00A25A9C" w:rsidP="00A25A9C"/>
        </w:tc>
      </w:tr>
    </w:tbl>
    <w:p w14:paraId="7375ECF5" w14:textId="60A4ADA2" w:rsidR="00A25A9C" w:rsidRDefault="00A25A9C" w:rsidP="00A25A9C"/>
    <w:p w14:paraId="7D7D9A21"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28A60515" w14:textId="5AB002E0" w:rsidR="009A006B" w:rsidRDefault="009A006B" w:rsidP="00A25A9C"/>
    <w:p w14:paraId="2D6B3F4A" w14:textId="2A69F43D" w:rsidR="009A006B" w:rsidRDefault="009A006B" w:rsidP="00A25A9C"/>
    <w:p w14:paraId="3DCB9603" w14:textId="18054529" w:rsidR="009A006B" w:rsidRDefault="009A006B" w:rsidP="00A25A9C"/>
    <w:p w14:paraId="1D3AF5A9" w14:textId="58D663C8" w:rsidR="009A006B" w:rsidRDefault="009A006B" w:rsidP="00A25A9C"/>
    <w:p w14:paraId="33BEE6A5" w14:textId="70F541F4" w:rsidR="009A006B" w:rsidRDefault="009A006B" w:rsidP="00A25A9C"/>
    <w:p w14:paraId="0BF02AED" w14:textId="1E16A8EA" w:rsidR="009A006B" w:rsidRDefault="009A006B" w:rsidP="00A25A9C"/>
    <w:p w14:paraId="665AD4A6" w14:textId="07664021" w:rsidR="009A006B" w:rsidRDefault="009A006B" w:rsidP="00A25A9C"/>
    <w:p w14:paraId="78B6D726"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0C7B1F5A" w14:textId="77777777" w:rsidTr="00A25A9C">
        <w:trPr>
          <w:trHeight w:val="990"/>
        </w:trPr>
        <w:tc>
          <w:tcPr>
            <w:tcW w:w="10785" w:type="dxa"/>
            <w:gridSpan w:val="4"/>
            <w:shd w:val="clear" w:color="auto" w:fill="000000" w:themeFill="text1"/>
            <w:vAlign w:val="center"/>
          </w:tcPr>
          <w:p w14:paraId="3D129216" w14:textId="77777777" w:rsidR="00A25A9C" w:rsidRPr="00A25A9C" w:rsidRDefault="00A25A9C" w:rsidP="000E18A8">
            <w:pPr>
              <w:pStyle w:val="Heading4"/>
            </w:pPr>
            <w:bookmarkStart w:id="58" w:name="_COMMUNICABLE_DISEASE"/>
            <w:bookmarkStart w:id="59" w:name="_Toc104301574"/>
            <w:bookmarkEnd w:id="58"/>
            <w:r w:rsidRPr="00A25A9C">
              <w:lastRenderedPageBreak/>
              <w:t>COMMUNICABLE DISEASE</w:t>
            </w:r>
            <w:bookmarkEnd w:id="59"/>
          </w:p>
        </w:tc>
      </w:tr>
      <w:tr w:rsidR="00A25A9C" w:rsidRPr="00A25A9C" w14:paraId="29455C2B" w14:textId="77777777" w:rsidTr="00A25A9C">
        <w:trPr>
          <w:trHeight w:val="615"/>
        </w:trPr>
        <w:tc>
          <w:tcPr>
            <w:tcW w:w="10785" w:type="dxa"/>
            <w:gridSpan w:val="4"/>
          </w:tcPr>
          <w:p w14:paraId="6A6E6C80" w14:textId="77777777" w:rsidR="00A25A9C" w:rsidRPr="00A25A9C" w:rsidRDefault="00A25A9C" w:rsidP="00A25A9C">
            <w:r w:rsidRPr="00A25A9C">
              <w:t>An infectious disease transmissible by direct contact with an affected individual or by indirect means. Schools are vulnerable to communicable disease due to the possibility of rapid spread.</w:t>
            </w:r>
          </w:p>
        </w:tc>
      </w:tr>
      <w:tr w:rsidR="00A25A9C" w:rsidRPr="00A25A9C" w14:paraId="69D539CB" w14:textId="77777777" w:rsidTr="00A25A9C">
        <w:trPr>
          <w:trHeight w:val="360"/>
        </w:trPr>
        <w:tc>
          <w:tcPr>
            <w:tcW w:w="1245" w:type="dxa"/>
            <w:shd w:val="clear" w:color="auto" w:fill="993366"/>
          </w:tcPr>
          <w:p w14:paraId="64EDA626" w14:textId="77777777" w:rsidR="00A25A9C" w:rsidRPr="00A25A9C" w:rsidRDefault="00A25A9C" w:rsidP="00A25A9C">
            <w:r w:rsidRPr="00A25A9C">
              <w:t>DATE</w:t>
            </w:r>
          </w:p>
        </w:tc>
        <w:tc>
          <w:tcPr>
            <w:tcW w:w="884" w:type="dxa"/>
            <w:shd w:val="clear" w:color="auto" w:fill="993366"/>
          </w:tcPr>
          <w:p w14:paraId="0C0BF96B" w14:textId="77777777" w:rsidR="00A25A9C" w:rsidRPr="00A25A9C" w:rsidRDefault="00A25A9C" w:rsidP="00A25A9C">
            <w:r w:rsidRPr="00A25A9C">
              <w:t>TIME</w:t>
            </w:r>
          </w:p>
        </w:tc>
        <w:tc>
          <w:tcPr>
            <w:tcW w:w="5506" w:type="dxa"/>
            <w:shd w:val="clear" w:color="auto" w:fill="993366"/>
          </w:tcPr>
          <w:p w14:paraId="426C29C7" w14:textId="77777777" w:rsidR="00A25A9C" w:rsidRPr="00A25A9C" w:rsidRDefault="00A25A9C" w:rsidP="00A25A9C">
            <w:r w:rsidRPr="00A25A9C">
              <w:t>PREPAREDNESS MEASURES</w:t>
            </w:r>
          </w:p>
        </w:tc>
        <w:tc>
          <w:tcPr>
            <w:tcW w:w="3150" w:type="dxa"/>
            <w:shd w:val="clear" w:color="auto" w:fill="993366"/>
          </w:tcPr>
          <w:p w14:paraId="4A8BA211" w14:textId="77777777" w:rsidR="00A25A9C" w:rsidRPr="00A25A9C" w:rsidRDefault="00A25A9C" w:rsidP="00A25A9C">
            <w:r w:rsidRPr="00A25A9C">
              <w:t>RESPONSIBLE PARTY</w:t>
            </w:r>
          </w:p>
        </w:tc>
      </w:tr>
      <w:tr w:rsidR="00A25A9C" w:rsidRPr="00A25A9C" w14:paraId="005E5759" w14:textId="77777777" w:rsidTr="00A25A9C">
        <w:trPr>
          <w:trHeight w:val="360"/>
        </w:trPr>
        <w:tc>
          <w:tcPr>
            <w:tcW w:w="1245" w:type="dxa"/>
          </w:tcPr>
          <w:p w14:paraId="341715DC" w14:textId="77777777" w:rsidR="00A25A9C" w:rsidRPr="00A25A9C" w:rsidRDefault="00A25A9C" w:rsidP="00A25A9C"/>
        </w:tc>
        <w:tc>
          <w:tcPr>
            <w:tcW w:w="884" w:type="dxa"/>
          </w:tcPr>
          <w:p w14:paraId="74AE6F16" w14:textId="77777777" w:rsidR="00A25A9C" w:rsidRPr="00A25A9C" w:rsidRDefault="00A25A9C" w:rsidP="00A25A9C"/>
        </w:tc>
        <w:tc>
          <w:tcPr>
            <w:tcW w:w="5506" w:type="dxa"/>
          </w:tcPr>
          <w:p w14:paraId="62E89AD9" w14:textId="77777777" w:rsidR="00A25A9C" w:rsidRPr="00A25A9C" w:rsidRDefault="00A25A9C" w:rsidP="00A25A9C">
            <w:r w:rsidRPr="00A25A9C">
              <w:t>Provide awareness through prevention campaigns.</w:t>
            </w:r>
          </w:p>
        </w:tc>
        <w:tc>
          <w:tcPr>
            <w:tcW w:w="3150" w:type="dxa"/>
          </w:tcPr>
          <w:p w14:paraId="10895A6A" w14:textId="77777777" w:rsidR="00A25A9C" w:rsidRPr="00A25A9C" w:rsidRDefault="00A25A9C" w:rsidP="00A25A9C">
            <w:r w:rsidRPr="00A25A9C">
              <w:t>Coordinated School Health Director</w:t>
            </w:r>
          </w:p>
        </w:tc>
      </w:tr>
      <w:tr w:rsidR="00A25A9C" w:rsidRPr="00A25A9C" w14:paraId="097CA822" w14:textId="77777777" w:rsidTr="00A25A9C">
        <w:trPr>
          <w:trHeight w:val="360"/>
        </w:trPr>
        <w:tc>
          <w:tcPr>
            <w:tcW w:w="1245" w:type="dxa"/>
          </w:tcPr>
          <w:p w14:paraId="3E49A5B5" w14:textId="77777777" w:rsidR="00A25A9C" w:rsidRPr="00A25A9C" w:rsidRDefault="00A25A9C" w:rsidP="00A25A9C"/>
        </w:tc>
        <w:tc>
          <w:tcPr>
            <w:tcW w:w="884" w:type="dxa"/>
          </w:tcPr>
          <w:p w14:paraId="2A66E952" w14:textId="77777777" w:rsidR="00A25A9C" w:rsidRPr="00A25A9C" w:rsidRDefault="00A25A9C" w:rsidP="00A25A9C"/>
        </w:tc>
        <w:tc>
          <w:tcPr>
            <w:tcW w:w="5506" w:type="dxa"/>
          </w:tcPr>
          <w:p w14:paraId="4911CB7A" w14:textId="77777777" w:rsidR="00A25A9C" w:rsidRPr="00A25A9C" w:rsidRDefault="00A25A9C" w:rsidP="00A25A9C">
            <w:r w:rsidRPr="00A25A9C">
              <w:t>Post signs to remind students about good hygiene.</w:t>
            </w:r>
          </w:p>
        </w:tc>
        <w:tc>
          <w:tcPr>
            <w:tcW w:w="3150" w:type="dxa"/>
          </w:tcPr>
          <w:p w14:paraId="4AB7D53F" w14:textId="77777777" w:rsidR="00A25A9C" w:rsidRPr="00A25A9C" w:rsidRDefault="00A25A9C" w:rsidP="00A25A9C">
            <w:r w:rsidRPr="00A25A9C">
              <w:t>Coordinated School Health Director</w:t>
            </w:r>
          </w:p>
        </w:tc>
      </w:tr>
      <w:tr w:rsidR="00A25A9C" w:rsidRPr="00A25A9C" w14:paraId="1322FCB2" w14:textId="77777777" w:rsidTr="00A25A9C">
        <w:trPr>
          <w:trHeight w:val="360"/>
        </w:trPr>
        <w:tc>
          <w:tcPr>
            <w:tcW w:w="1245" w:type="dxa"/>
          </w:tcPr>
          <w:p w14:paraId="0E4AD674" w14:textId="77777777" w:rsidR="00A25A9C" w:rsidRPr="00A25A9C" w:rsidRDefault="00A25A9C" w:rsidP="00A25A9C"/>
        </w:tc>
        <w:tc>
          <w:tcPr>
            <w:tcW w:w="884" w:type="dxa"/>
          </w:tcPr>
          <w:p w14:paraId="6811D929" w14:textId="77777777" w:rsidR="00A25A9C" w:rsidRPr="00A25A9C" w:rsidRDefault="00A25A9C" w:rsidP="00A25A9C"/>
        </w:tc>
        <w:tc>
          <w:tcPr>
            <w:tcW w:w="5506" w:type="dxa"/>
          </w:tcPr>
          <w:p w14:paraId="0FC4DC81" w14:textId="77777777" w:rsidR="00A25A9C" w:rsidRPr="00A25A9C" w:rsidRDefault="00A25A9C" w:rsidP="00A25A9C">
            <w:r w:rsidRPr="00A25A9C">
              <w:t>Maintain robust cleaning protocols.</w:t>
            </w:r>
          </w:p>
        </w:tc>
        <w:tc>
          <w:tcPr>
            <w:tcW w:w="3150" w:type="dxa"/>
          </w:tcPr>
          <w:p w14:paraId="0E4BF5D7" w14:textId="77777777" w:rsidR="00A25A9C" w:rsidRPr="00A25A9C" w:rsidRDefault="00A25A9C" w:rsidP="00A25A9C">
            <w:r w:rsidRPr="00A25A9C">
              <w:t>Coordinated School Health Director</w:t>
            </w:r>
          </w:p>
        </w:tc>
      </w:tr>
      <w:tr w:rsidR="00A25A9C" w:rsidRPr="00A25A9C" w14:paraId="2A9697D5" w14:textId="77777777" w:rsidTr="00A25A9C">
        <w:trPr>
          <w:trHeight w:val="360"/>
        </w:trPr>
        <w:tc>
          <w:tcPr>
            <w:tcW w:w="1245" w:type="dxa"/>
          </w:tcPr>
          <w:p w14:paraId="4044E5FF" w14:textId="77777777" w:rsidR="00A25A9C" w:rsidRPr="00A25A9C" w:rsidRDefault="00A25A9C" w:rsidP="00A25A9C"/>
        </w:tc>
        <w:tc>
          <w:tcPr>
            <w:tcW w:w="884" w:type="dxa"/>
          </w:tcPr>
          <w:p w14:paraId="2E383D5B" w14:textId="77777777" w:rsidR="00A25A9C" w:rsidRPr="00A25A9C" w:rsidRDefault="00A25A9C" w:rsidP="00A25A9C"/>
        </w:tc>
        <w:tc>
          <w:tcPr>
            <w:tcW w:w="5506" w:type="dxa"/>
          </w:tcPr>
          <w:p w14:paraId="3E969E1B" w14:textId="77777777" w:rsidR="00A25A9C" w:rsidRPr="00A25A9C" w:rsidRDefault="00A25A9C" w:rsidP="00A25A9C">
            <w:r w:rsidRPr="00A25A9C">
              <w:t>Send letters home to parents advising on flu shots and other immunizations.</w:t>
            </w:r>
          </w:p>
        </w:tc>
        <w:tc>
          <w:tcPr>
            <w:tcW w:w="3150" w:type="dxa"/>
          </w:tcPr>
          <w:p w14:paraId="333C47AD" w14:textId="77777777" w:rsidR="00A25A9C" w:rsidRPr="00A25A9C" w:rsidRDefault="00A25A9C" w:rsidP="00A25A9C">
            <w:r w:rsidRPr="00A25A9C">
              <w:t>Coordinated School Health Director</w:t>
            </w:r>
          </w:p>
        </w:tc>
      </w:tr>
      <w:tr w:rsidR="00A25A9C" w:rsidRPr="00A25A9C" w14:paraId="3265ED29" w14:textId="77777777" w:rsidTr="00A25A9C">
        <w:trPr>
          <w:trHeight w:val="360"/>
        </w:trPr>
        <w:tc>
          <w:tcPr>
            <w:tcW w:w="1245" w:type="dxa"/>
          </w:tcPr>
          <w:p w14:paraId="6E4B9401" w14:textId="77777777" w:rsidR="00A25A9C" w:rsidRPr="00A25A9C" w:rsidRDefault="00A25A9C" w:rsidP="00A25A9C"/>
        </w:tc>
        <w:tc>
          <w:tcPr>
            <w:tcW w:w="884" w:type="dxa"/>
          </w:tcPr>
          <w:p w14:paraId="6479CB18" w14:textId="77777777" w:rsidR="00A25A9C" w:rsidRPr="00A25A9C" w:rsidRDefault="00A25A9C" w:rsidP="00A25A9C"/>
        </w:tc>
        <w:tc>
          <w:tcPr>
            <w:tcW w:w="5506" w:type="dxa"/>
          </w:tcPr>
          <w:p w14:paraId="2F7144BE" w14:textId="77777777" w:rsidR="00A25A9C" w:rsidRPr="00A25A9C" w:rsidRDefault="00A25A9C" w:rsidP="00A25A9C">
            <w:r w:rsidRPr="00A25A9C">
              <w:t>Collaborate with local health department on preventative measures.</w:t>
            </w:r>
          </w:p>
        </w:tc>
        <w:tc>
          <w:tcPr>
            <w:tcW w:w="3150" w:type="dxa"/>
          </w:tcPr>
          <w:p w14:paraId="2766EB84" w14:textId="77777777" w:rsidR="00A25A9C" w:rsidRPr="00A25A9C" w:rsidRDefault="00A25A9C" w:rsidP="00A25A9C">
            <w:r w:rsidRPr="00A25A9C">
              <w:t>Coordinated School Health Director</w:t>
            </w:r>
          </w:p>
        </w:tc>
      </w:tr>
      <w:tr w:rsidR="00A25A9C" w:rsidRPr="00A25A9C" w14:paraId="6AB14B73" w14:textId="77777777" w:rsidTr="00A25A9C">
        <w:trPr>
          <w:trHeight w:val="360"/>
        </w:trPr>
        <w:tc>
          <w:tcPr>
            <w:tcW w:w="1245" w:type="dxa"/>
            <w:shd w:val="clear" w:color="auto" w:fill="F5750B"/>
          </w:tcPr>
          <w:p w14:paraId="0B481F4E" w14:textId="77777777" w:rsidR="00A25A9C" w:rsidRPr="00A25A9C" w:rsidRDefault="00A25A9C" w:rsidP="00A25A9C">
            <w:r w:rsidRPr="00A25A9C">
              <w:t>DATE</w:t>
            </w:r>
          </w:p>
        </w:tc>
        <w:tc>
          <w:tcPr>
            <w:tcW w:w="884" w:type="dxa"/>
            <w:shd w:val="clear" w:color="auto" w:fill="F5750B"/>
          </w:tcPr>
          <w:p w14:paraId="68E5ABE8" w14:textId="77777777" w:rsidR="00A25A9C" w:rsidRPr="00A25A9C" w:rsidRDefault="00A25A9C" w:rsidP="00A25A9C">
            <w:r w:rsidRPr="00A25A9C">
              <w:t>TIME</w:t>
            </w:r>
          </w:p>
        </w:tc>
        <w:tc>
          <w:tcPr>
            <w:tcW w:w="5506" w:type="dxa"/>
            <w:shd w:val="clear" w:color="auto" w:fill="F5750B"/>
          </w:tcPr>
          <w:p w14:paraId="4E00C271" w14:textId="77777777" w:rsidR="00A25A9C" w:rsidRPr="00A25A9C" w:rsidRDefault="00A25A9C" w:rsidP="00A25A9C">
            <w:r w:rsidRPr="00A25A9C">
              <w:t>RESPONSE PROCEDURES</w:t>
            </w:r>
          </w:p>
        </w:tc>
        <w:tc>
          <w:tcPr>
            <w:tcW w:w="3150" w:type="dxa"/>
            <w:shd w:val="clear" w:color="auto" w:fill="F5750B"/>
          </w:tcPr>
          <w:p w14:paraId="0E3036C1" w14:textId="77777777" w:rsidR="00A25A9C" w:rsidRPr="00A25A9C" w:rsidRDefault="00A25A9C" w:rsidP="00A25A9C">
            <w:r w:rsidRPr="00A25A9C">
              <w:t>RESPONSIBLE PARTY</w:t>
            </w:r>
          </w:p>
        </w:tc>
      </w:tr>
      <w:tr w:rsidR="00A25A9C" w:rsidRPr="00A25A9C" w14:paraId="5235377D" w14:textId="77777777" w:rsidTr="00A25A9C">
        <w:trPr>
          <w:trHeight w:val="360"/>
        </w:trPr>
        <w:tc>
          <w:tcPr>
            <w:tcW w:w="1245" w:type="dxa"/>
          </w:tcPr>
          <w:p w14:paraId="2EA8639A" w14:textId="77777777" w:rsidR="00A25A9C" w:rsidRPr="00A25A9C" w:rsidRDefault="00A25A9C" w:rsidP="00A25A9C"/>
        </w:tc>
        <w:tc>
          <w:tcPr>
            <w:tcW w:w="884" w:type="dxa"/>
          </w:tcPr>
          <w:p w14:paraId="0D01E935" w14:textId="77777777" w:rsidR="00A25A9C" w:rsidRPr="00A25A9C" w:rsidRDefault="00A25A9C" w:rsidP="00A25A9C"/>
        </w:tc>
        <w:tc>
          <w:tcPr>
            <w:tcW w:w="5506" w:type="dxa"/>
          </w:tcPr>
          <w:p w14:paraId="1D5C5D10" w14:textId="77777777" w:rsidR="00A25A9C" w:rsidRPr="00A25A9C" w:rsidRDefault="00A25A9C" w:rsidP="00A25A9C">
            <w:r w:rsidRPr="00A25A9C">
              <w:t>Minimize exposure through social distancing guidelines if appropriate.</w:t>
            </w:r>
          </w:p>
        </w:tc>
        <w:tc>
          <w:tcPr>
            <w:tcW w:w="3150" w:type="dxa"/>
          </w:tcPr>
          <w:p w14:paraId="7B6AFB3C" w14:textId="77777777" w:rsidR="00A25A9C" w:rsidRPr="00A25A9C" w:rsidRDefault="00A25A9C" w:rsidP="00A25A9C"/>
        </w:tc>
      </w:tr>
      <w:tr w:rsidR="00A25A9C" w:rsidRPr="00A25A9C" w14:paraId="3A300C47" w14:textId="77777777" w:rsidTr="00A25A9C">
        <w:trPr>
          <w:trHeight w:val="360"/>
        </w:trPr>
        <w:tc>
          <w:tcPr>
            <w:tcW w:w="1245" w:type="dxa"/>
          </w:tcPr>
          <w:p w14:paraId="5E9E98A4" w14:textId="77777777" w:rsidR="00A25A9C" w:rsidRPr="00A25A9C" w:rsidRDefault="00A25A9C" w:rsidP="00A25A9C"/>
        </w:tc>
        <w:tc>
          <w:tcPr>
            <w:tcW w:w="884" w:type="dxa"/>
          </w:tcPr>
          <w:p w14:paraId="0552AA71" w14:textId="77777777" w:rsidR="00A25A9C" w:rsidRPr="00A25A9C" w:rsidRDefault="00A25A9C" w:rsidP="00A25A9C"/>
        </w:tc>
        <w:tc>
          <w:tcPr>
            <w:tcW w:w="5506" w:type="dxa"/>
          </w:tcPr>
          <w:p w14:paraId="4F6162E1" w14:textId="77777777" w:rsidR="00A25A9C" w:rsidRPr="00A25A9C" w:rsidRDefault="00A25A9C" w:rsidP="00A25A9C">
            <w:r w:rsidRPr="00A25A9C">
              <w:t>Coordinate with local health officials on response activities and decision making for ongoing school operations.</w:t>
            </w:r>
          </w:p>
        </w:tc>
        <w:tc>
          <w:tcPr>
            <w:tcW w:w="3150" w:type="dxa"/>
          </w:tcPr>
          <w:p w14:paraId="661B238F" w14:textId="77777777" w:rsidR="00A25A9C" w:rsidRPr="00A25A9C" w:rsidRDefault="00A25A9C" w:rsidP="00A25A9C"/>
        </w:tc>
      </w:tr>
      <w:tr w:rsidR="00A25A9C" w:rsidRPr="00A25A9C" w14:paraId="5A1A392C" w14:textId="77777777" w:rsidTr="00A25A9C">
        <w:trPr>
          <w:trHeight w:val="360"/>
        </w:trPr>
        <w:tc>
          <w:tcPr>
            <w:tcW w:w="1245" w:type="dxa"/>
            <w:shd w:val="clear" w:color="auto" w:fill="1F3864" w:themeFill="accent1" w:themeFillShade="80"/>
          </w:tcPr>
          <w:p w14:paraId="6053C5C6" w14:textId="77777777" w:rsidR="00A25A9C" w:rsidRPr="00A25A9C" w:rsidRDefault="00A25A9C" w:rsidP="00A25A9C">
            <w:r w:rsidRPr="00A25A9C">
              <w:t>DATE</w:t>
            </w:r>
          </w:p>
        </w:tc>
        <w:tc>
          <w:tcPr>
            <w:tcW w:w="884" w:type="dxa"/>
            <w:shd w:val="clear" w:color="auto" w:fill="1F3864" w:themeFill="accent1" w:themeFillShade="80"/>
          </w:tcPr>
          <w:p w14:paraId="08D72FCC" w14:textId="77777777" w:rsidR="00A25A9C" w:rsidRPr="00A25A9C" w:rsidRDefault="00A25A9C" w:rsidP="00A25A9C">
            <w:r w:rsidRPr="00A25A9C">
              <w:t>TIME</w:t>
            </w:r>
          </w:p>
        </w:tc>
        <w:tc>
          <w:tcPr>
            <w:tcW w:w="5506" w:type="dxa"/>
            <w:shd w:val="clear" w:color="auto" w:fill="1F3864" w:themeFill="accent1" w:themeFillShade="80"/>
          </w:tcPr>
          <w:p w14:paraId="42516A0B" w14:textId="77777777" w:rsidR="00A25A9C" w:rsidRPr="00A25A9C" w:rsidRDefault="00A25A9C" w:rsidP="00A25A9C">
            <w:r w:rsidRPr="00A25A9C">
              <w:t>RECOVERY TASKS</w:t>
            </w:r>
          </w:p>
        </w:tc>
        <w:tc>
          <w:tcPr>
            <w:tcW w:w="3150" w:type="dxa"/>
            <w:shd w:val="clear" w:color="auto" w:fill="1F3864" w:themeFill="accent1" w:themeFillShade="80"/>
          </w:tcPr>
          <w:p w14:paraId="485E0608" w14:textId="77777777" w:rsidR="00A25A9C" w:rsidRPr="00A25A9C" w:rsidRDefault="00A25A9C" w:rsidP="00A25A9C">
            <w:r w:rsidRPr="00A25A9C">
              <w:t>RESPONSIBLE PARTY</w:t>
            </w:r>
          </w:p>
        </w:tc>
      </w:tr>
      <w:tr w:rsidR="00A25A9C" w:rsidRPr="00A25A9C" w14:paraId="0739FEAB" w14:textId="77777777" w:rsidTr="00A25A9C">
        <w:trPr>
          <w:trHeight w:val="360"/>
        </w:trPr>
        <w:tc>
          <w:tcPr>
            <w:tcW w:w="1245" w:type="dxa"/>
          </w:tcPr>
          <w:p w14:paraId="3B1025C6" w14:textId="77777777" w:rsidR="00A25A9C" w:rsidRPr="00A25A9C" w:rsidRDefault="00A25A9C" w:rsidP="00A25A9C"/>
        </w:tc>
        <w:tc>
          <w:tcPr>
            <w:tcW w:w="884" w:type="dxa"/>
          </w:tcPr>
          <w:p w14:paraId="75860022" w14:textId="77777777" w:rsidR="00A25A9C" w:rsidRPr="00A25A9C" w:rsidRDefault="00A25A9C" w:rsidP="00A25A9C"/>
        </w:tc>
        <w:tc>
          <w:tcPr>
            <w:tcW w:w="5506" w:type="dxa"/>
          </w:tcPr>
          <w:p w14:paraId="30C00513" w14:textId="77777777" w:rsidR="00A25A9C" w:rsidRPr="00A25A9C" w:rsidRDefault="00A25A9C" w:rsidP="00A25A9C">
            <w:r w:rsidRPr="00A25A9C">
              <w:t>Inspect all buildings, facilities, equipment, materials, etc. and determine status and needs for operations</w:t>
            </w:r>
          </w:p>
        </w:tc>
        <w:tc>
          <w:tcPr>
            <w:tcW w:w="3150" w:type="dxa"/>
          </w:tcPr>
          <w:p w14:paraId="518F72F5" w14:textId="77777777" w:rsidR="00A25A9C" w:rsidRPr="00A25A9C" w:rsidRDefault="00A25A9C" w:rsidP="00A25A9C"/>
        </w:tc>
      </w:tr>
      <w:tr w:rsidR="00A25A9C" w:rsidRPr="00A25A9C" w14:paraId="656F2333" w14:textId="77777777" w:rsidTr="00A25A9C">
        <w:trPr>
          <w:trHeight w:val="360"/>
        </w:trPr>
        <w:tc>
          <w:tcPr>
            <w:tcW w:w="1245" w:type="dxa"/>
          </w:tcPr>
          <w:p w14:paraId="56EB9B8B" w14:textId="77777777" w:rsidR="00A25A9C" w:rsidRPr="00A25A9C" w:rsidRDefault="00A25A9C" w:rsidP="00A25A9C"/>
        </w:tc>
        <w:tc>
          <w:tcPr>
            <w:tcW w:w="884" w:type="dxa"/>
          </w:tcPr>
          <w:p w14:paraId="27BB10E5" w14:textId="77777777" w:rsidR="00A25A9C" w:rsidRPr="00A25A9C" w:rsidRDefault="00A25A9C" w:rsidP="00A25A9C"/>
        </w:tc>
        <w:tc>
          <w:tcPr>
            <w:tcW w:w="5506" w:type="dxa"/>
          </w:tcPr>
          <w:p w14:paraId="4E83DC29" w14:textId="77777777" w:rsidR="00A25A9C" w:rsidRPr="00A25A9C" w:rsidRDefault="00A25A9C" w:rsidP="00A25A9C">
            <w:r w:rsidRPr="00A25A9C">
              <w:t>Inventory buildings for prevention opportunities</w:t>
            </w:r>
          </w:p>
        </w:tc>
        <w:tc>
          <w:tcPr>
            <w:tcW w:w="3150" w:type="dxa"/>
          </w:tcPr>
          <w:p w14:paraId="33A1E8DD" w14:textId="77777777" w:rsidR="00A25A9C" w:rsidRPr="00A25A9C" w:rsidRDefault="00A25A9C" w:rsidP="00A25A9C"/>
        </w:tc>
      </w:tr>
    </w:tbl>
    <w:p w14:paraId="7806C4E7" w14:textId="542CB811" w:rsidR="00A25A9C" w:rsidRDefault="00A25A9C" w:rsidP="00A25A9C"/>
    <w:p w14:paraId="4698664C"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529E4043" w14:textId="43F4F7C3" w:rsidR="009A006B" w:rsidRDefault="009A006B" w:rsidP="00A25A9C"/>
    <w:p w14:paraId="27D1C909" w14:textId="67E4C36D" w:rsidR="009A006B" w:rsidRDefault="009A006B" w:rsidP="00A25A9C"/>
    <w:p w14:paraId="4E2A12E0" w14:textId="63D2DD72" w:rsidR="009A006B" w:rsidRDefault="009A006B" w:rsidP="00A25A9C"/>
    <w:p w14:paraId="2B864764" w14:textId="0F8965D5" w:rsidR="009A006B" w:rsidRDefault="009A006B" w:rsidP="00A25A9C"/>
    <w:p w14:paraId="2514534E" w14:textId="1B2D4C35" w:rsidR="009A006B" w:rsidRDefault="009A006B" w:rsidP="00A25A9C"/>
    <w:p w14:paraId="33D15077" w14:textId="269061D6" w:rsidR="009A006B" w:rsidRDefault="009A006B" w:rsidP="00A25A9C"/>
    <w:p w14:paraId="0C061D7F"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36E6B1B9" w14:textId="77777777" w:rsidTr="00A25A9C">
        <w:trPr>
          <w:trHeight w:val="990"/>
        </w:trPr>
        <w:tc>
          <w:tcPr>
            <w:tcW w:w="7635" w:type="dxa"/>
            <w:gridSpan w:val="3"/>
            <w:shd w:val="clear" w:color="auto" w:fill="000000" w:themeFill="text1"/>
            <w:vAlign w:val="center"/>
          </w:tcPr>
          <w:p w14:paraId="51B6ABFF" w14:textId="77777777" w:rsidR="00A25A9C" w:rsidRPr="00A25A9C" w:rsidRDefault="00A25A9C" w:rsidP="000E18A8">
            <w:pPr>
              <w:pStyle w:val="Heading4"/>
            </w:pPr>
            <w:bookmarkStart w:id="60" w:name="_CRIME_IN_COMMUNITY"/>
            <w:bookmarkStart w:id="61" w:name="_Toc104301575"/>
            <w:bookmarkEnd w:id="60"/>
            <w:r w:rsidRPr="00A25A9C">
              <w:lastRenderedPageBreak/>
              <w:t>CRIME IN COMMUNITY</w:t>
            </w:r>
            <w:bookmarkEnd w:id="61"/>
          </w:p>
        </w:tc>
        <w:tc>
          <w:tcPr>
            <w:tcW w:w="3150" w:type="dxa"/>
            <w:vAlign w:val="center"/>
          </w:tcPr>
          <w:p w14:paraId="67F1389D" w14:textId="77777777" w:rsidR="00A25A9C" w:rsidRPr="00A25A9C" w:rsidRDefault="00A25A9C" w:rsidP="00A25A9C">
            <w:pPr>
              <w:jc w:val="center"/>
              <w:rPr>
                <w:color w:val="C00000"/>
              </w:rPr>
            </w:pPr>
            <w:r w:rsidRPr="00A25A9C">
              <w:rPr>
                <w:color w:val="C00000"/>
              </w:rPr>
              <w:t>“Soft Lockdown”</w:t>
            </w:r>
          </w:p>
          <w:p w14:paraId="2C15DD37" w14:textId="77777777" w:rsidR="00A25A9C" w:rsidRPr="00A25A9C" w:rsidRDefault="00A25A9C" w:rsidP="00A25A9C">
            <w:pPr>
              <w:jc w:val="center"/>
              <w:rPr>
                <w:color w:val="C00000"/>
              </w:rPr>
            </w:pPr>
            <w:r w:rsidRPr="00A25A9C">
              <w:rPr>
                <w:color w:val="C00000"/>
              </w:rPr>
              <w:t>“Lockdown”</w:t>
            </w:r>
          </w:p>
          <w:p w14:paraId="5DD45C53" w14:textId="77777777" w:rsidR="00A25A9C" w:rsidRPr="00A25A9C" w:rsidRDefault="00A25A9C" w:rsidP="00A25A9C">
            <w:pPr>
              <w:jc w:val="center"/>
            </w:pPr>
            <w:r w:rsidRPr="00A25A9C">
              <w:rPr>
                <w:color w:val="C00000"/>
              </w:rPr>
              <w:t>“Get Inside”</w:t>
            </w:r>
          </w:p>
        </w:tc>
      </w:tr>
      <w:tr w:rsidR="00A25A9C" w:rsidRPr="00A25A9C" w14:paraId="762A6388" w14:textId="77777777" w:rsidTr="00A25A9C">
        <w:trPr>
          <w:trHeight w:val="615"/>
        </w:trPr>
        <w:tc>
          <w:tcPr>
            <w:tcW w:w="10785" w:type="dxa"/>
            <w:gridSpan w:val="4"/>
          </w:tcPr>
          <w:p w14:paraId="4B3CCA51" w14:textId="77777777" w:rsidR="00A25A9C" w:rsidRPr="00A25A9C" w:rsidRDefault="00A25A9C" w:rsidP="00A25A9C">
            <w:r w:rsidRPr="00A25A9C">
              <w:t>Factors such as crime rates in the area, frequency of child abuse and domestic violence, prevalence of access to weapons, known gang activity, and drug use may contribute to acts of violence.</w:t>
            </w:r>
          </w:p>
        </w:tc>
      </w:tr>
      <w:tr w:rsidR="00A25A9C" w:rsidRPr="00A25A9C" w14:paraId="06D54CD5" w14:textId="77777777" w:rsidTr="00A25A9C">
        <w:trPr>
          <w:trHeight w:val="360"/>
        </w:trPr>
        <w:tc>
          <w:tcPr>
            <w:tcW w:w="1245" w:type="dxa"/>
            <w:shd w:val="clear" w:color="auto" w:fill="993366"/>
          </w:tcPr>
          <w:p w14:paraId="53395E01" w14:textId="77777777" w:rsidR="00A25A9C" w:rsidRPr="00A25A9C" w:rsidRDefault="00A25A9C" w:rsidP="00A25A9C">
            <w:r w:rsidRPr="00A25A9C">
              <w:t>DATE</w:t>
            </w:r>
          </w:p>
        </w:tc>
        <w:tc>
          <w:tcPr>
            <w:tcW w:w="884" w:type="dxa"/>
            <w:shd w:val="clear" w:color="auto" w:fill="993366"/>
          </w:tcPr>
          <w:p w14:paraId="5AD8211B" w14:textId="77777777" w:rsidR="00A25A9C" w:rsidRPr="00A25A9C" w:rsidRDefault="00A25A9C" w:rsidP="00A25A9C">
            <w:r w:rsidRPr="00A25A9C">
              <w:t>TIME</w:t>
            </w:r>
          </w:p>
        </w:tc>
        <w:tc>
          <w:tcPr>
            <w:tcW w:w="5506" w:type="dxa"/>
            <w:shd w:val="clear" w:color="auto" w:fill="993366"/>
          </w:tcPr>
          <w:p w14:paraId="307AF35C" w14:textId="77777777" w:rsidR="00A25A9C" w:rsidRPr="00A25A9C" w:rsidRDefault="00A25A9C" w:rsidP="00A25A9C">
            <w:r w:rsidRPr="00A25A9C">
              <w:t>PREPAREDNESS MEASURES</w:t>
            </w:r>
          </w:p>
        </w:tc>
        <w:tc>
          <w:tcPr>
            <w:tcW w:w="3150" w:type="dxa"/>
            <w:shd w:val="clear" w:color="auto" w:fill="993366"/>
          </w:tcPr>
          <w:p w14:paraId="77D6CF22" w14:textId="77777777" w:rsidR="00A25A9C" w:rsidRPr="00A25A9C" w:rsidRDefault="00A25A9C" w:rsidP="00A25A9C">
            <w:r w:rsidRPr="00A25A9C">
              <w:t>RESPONSIBLE PARTY</w:t>
            </w:r>
          </w:p>
        </w:tc>
      </w:tr>
      <w:tr w:rsidR="00A25A9C" w:rsidRPr="00A25A9C" w14:paraId="0B9DA0E1" w14:textId="77777777" w:rsidTr="00A25A9C">
        <w:trPr>
          <w:trHeight w:val="360"/>
        </w:trPr>
        <w:tc>
          <w:tcPr>
            <w:tcW w:w="1245" w:type="dxa"/>
          </w:tcPr>
          <w:p w14:paraId="3FF1360F" w14:textId="77777777" w:rsidR="00A25A9C" w:rsidRPr="00A25A9C" w:rsidRDefault="00A25A9C" w:rsidP="00A25A9C"/>
        </w:tc>
        <w:tc>
          <w:tcPr>
            <w:tcW w:w="884" w:type="dxa"/>
          </w:tcPr>
          <w:p w14:paraId="23B3BD82" w14:textId="77777777" w:rsidR="00A25A9C" w:rsidRPr="00A25A9C" w:rsidRDefault="00A25A9C" w:rsidP="00A25A9C"/>
        </w:tc>
        <w:tc>
          <w:tcPr>
            <w:tcW w:w="5506" w:type="dxa"/>
          </w:tcPr>
          <w:p w14:paraId="4179F8D2" w14:textId="77777777" w:rsidR="00A25A9C" w:rsidRPr="00A25A9C" w:rsidRDefault="00A25A9C" w:rsidP="00A25A9C">
            <w:r w:rsidRPr="00A25A9C">
              <w:t>Maintain control access through methods identified in physical protection section of plan.</w:t>
            </w:r>
          </w:p>
        </w:tc>
        <w:tc>
          <w:tcPr>
            <w:tcW w:w="3150" w:type="dxa"/>
          </w:tcPr>
          <w:p w14:paraId="7F4B6CE6" w14:textId="77777777" w:rsidR="00A25A9C" w:rsidRPr="00A25A9C" w:rsidRDefault="00A25A9C" w:rsidP="00A25A9C">
            <w:r w:rsidRPr="00A25A9C">
              <w:t>Safety Director</w:t>
            </w:r>
          </w:p>
        </w:tc>
      </w:tr>
      <w:tr w:rsidR="00A25A9C" w:rsidRPr="00A25A9C" w14:paraId="2030D28E" w14:textId="77777777" w:rsidTr="00A25A9C">
        <w:trPr>
          <w:trHeight w:val="360"/>
        </w:trPr>
        <w:tc>
          <w:tcPr>
            <w:tcW w:w="1245" w:type="dxa"/>
          </w:tcPr>
          <w:p w14:paraId="39318BD0" w14:textId="77777777" w:rsidR="00A25A9C" w:rsidRPr="00A25A9C" w:rsidRDefault="00A25A9C" w:rsidP="00A25A9C"/>
        </w:tc>
        <w:tc>
          <w:tcPr>
            <w:tcW w:w="884" w:type="dxa"/>
          </w:tcPr>
          <w:p w14:paraId="3CCD8D9E" w14:textId="77777777" w:rsidR="00A25A9C" w:rsidRPr="00A25A9C" w:rsidRDefault="00A25A9C" w:rsidP="00A25A9C"/>
        </w:tc>
        <w:tc>
          <w:tcPr>
            <w:tcW w:w="5506" w:type="dxa"/>
          </w:tcPr>
          <w:p w14:paraId="34BEC52F" w14:textId="77777777" w:rsidR="00A25A9C" w:rsidRPr="00A25A9C" w:rsidRDefault="00A25A9C" w:rsidP="00A25A9C">
            <w:r w:rsidRPr="00A25A9C">
              <w:t>Identify protocols from law enforcement on school notification.</w:t>
            </w:r>
          </w:p>
        </w:tc>
        <w:tc>
          <w:tcPr>
            <w:tcW w:w="3150" w:type="dxa"/>
          </w:tcPr>
          <w:p w14:paraId="159F6D4D" w14:textId="77777777" w:rsidR="00A25A9C" w:rsidRPr="00A25A9C" w:rsidRDefault="00A25A9C" w:rsidP="00A25A9C">
            <w:r w:rsidRPr="00A25A9C">
              <w:t>Safety Director</w:t>
            </w:r>
          </w:p>
        </w:tc>
      </w:tr>
      <w:tr w:rsidR="00A25A9C" w:rsidRPr="00A25A9C" w14:paraId="48737156" w14:textId="77777777" w:rsidTr="00A25A9C">
        <w:trPr>
          <w:trHeight w:val="360"/>
        </w:trPr>
        <w:tc>
          <w:tcPr>
            <w:tcW w:w="1245" w:type="dxa"/>
          </w:tcPr>
          <w:p w14:paraId="0C0A522D" w14:textId="77777777" w:rsidR="00A25A9C" w:rsidRPr="00A25A9C" w:rsidRDefault="00A25A9C" w:rsidP="00A25A9C"/>
        </w:tc>
        <w:tc>
          <w:tcPr>
            <w:tcW w:w="884" w:type="dxa"/>
          </w:tcPr>
          <w:p w14:paraId="02FF51DB" w14:textId="77777777" w:rsidR="00A25A9C" w:rsidRPr="00A25A9C" w:rsidRDefault="00A25A9C" w:rsidP="00A25A9C"/>
        </w:tc>
        <w:tc>
          <w:tcPr>
            <w:tcW w:w="5506" w:type="dxa"/>
          </w:tcPr>
          <w:p w14:paraId="17F3F94E" w14:textId="77777777" w:rsidR="00A25A9C" w:rsidRPr="00A25A9C" w:rsidRDefault="00A25A9C" w:rsidP="00A25A9C">
            <w:r w:rsidRPr="00A25A9C">
              <w:t>Conduct “Lockdown” and “Reverse Evacuation” drills.</w:t>
            </w:r>
          </w:p>
        </w:tc>
        <w:tc>
          <w:tcPr>
            <w:tcW w:w="3150" w:type="dxa"/>
          </w:tcPr>
          <w:p w14:paraId="05AFE867" w14:textId="77777777" w:rsidR="00A25A9C" w:rsidRPr="00A25A9C" w:rsidRDefault="00A25A9C" w:rsidP="00A25A9C">
            <w:r w:rsidRPr="00A25A9C">
              <w:t>Safety Director</w:t>
            </w:r>
          </w:p>
        </w:tc>
      </w:tr>
      <w:tr w:rsidR="00A25A9C" w:rsidRPr="00A25A9C" w14:paraId="51B690F6" w14:textId="77777777" w:rsidTr="00A25A9C">
        <w:trPr>
          <w:trHeight w:val="360"/>
        </w:trPr>
        <w:tc>
          <w:tcPr>
            <w:tcW w:w="1245" w:type="dxa"/>
            <w:shd w:val="clear" w:color="auto" w:fill="F5750B"/>
          </w:tcPr>
          <w:p w14:paraId="0FCFD9BF" w14:textId="77777777" w:rsidR="00A25A9C" w:rsidRPr="00A25A9C" w:rsidRDefault="00A25A9C" w:rsidP="00A25A9C">
            <w:r w:rsidRPr="00A25A9C">
              <w:t>DATE</w:t>
            </w:r>
          </w:p>
        </w:tc>
        <w:tc>
          <w:tcPr>
            <w:tcW w:w="884" w:type="dxa"/>
            <w:shd w:val="clear" w:color="auto" w:fill="F5750B"/>
          </w:tcPr>
          <w:p w14:paraId="33E11E46" w14:textId="77777777" w:rsidR="00A25A9C" w:rsidRPr="00A25A9C" w:rsidRDefault="00A25A9C" w:rsidP="00A25A9C">
            <w:r w:rsidRPr="00A25A9C">
              <w:t>TIME</w:t>
            </w:r>
          </w:p>
        </w:tc>
        <w:tc>
          <w:tcPr>
            <w:tcW w:w="5506" w:type="dxa"/>
            <w:shd w:val="clear" w:color="auto" w:fill="F5750B"/>
          </w:tcPr>
          <w:p w14:paraId="5E532B82" w14:textId="77777777" w:rsidR="00A25A9C" w:rsidRPr="00A25A9C" w:rsidRDefault="00A25A9C" w:rsidP="00A25A9C">
            <w:r w:rsidRPr="00A25A9C">
              <w:t>RESPONSE PROCEDURES</w:t>
            </w:r>
          </w:p>
        </w:tc>
        <w:tc>
          <w:tcPr>
            <w:tcW w:w="3150" w:type="dxa"/>
            <w:shd w:val="clear" w:color="auto" w:fill="F5750B"/>
          </w:tcPr>
          <w:p w14:paraId="37B91064" w14:textId="77777777" w:rsidR="00A25A9C" w:rsidRPr="00A25A9C" w:rsidRDefault="00A25A9C" w:rsidP="00A25A9C">
            <w:r w:rsidRPr="00A25A9C">
              <w:t>RESPONSIBLE PARTY</w:t>
            </w:r>
          </w:p>
        </w:tc>
      </w:tr>
      <w:tr w:rsidR="00A25A9C" w:rsidRPr="00A25A9C" w14:paraId="78A9684A" w14:textId="77777777" w:rsidTr="00A25A9C">
        <w:trPr>
          <w:trHeight w:val="360"/>
        </w:trPr>
        <w:tc>
          <w:tcPr>
            <w:tcW w:w="1245" w:type="dxa"/>
          </w:tcPr>
          <w:p w14:paraId="63E415E4" w14:textId="77777777" w:rsidR="00A25A9C" w:rsidRPr="00A25A9C" w:rsidRDefault="00A25A9C" w:rsidP="00A25A9C"/>
        </w:tc>
        <w:tc>
          <w:tcPr>
            <w:tcW w:w="884" w:type="dxa"/>
          </w:tcPr>
          <w:p w14:paraId="4028B494" w14:textId="77777777" w:rsidR="00A25A9C" w:rsidRPr="00A25A9C" w:rsidRDefault="00A25A9C" w:rsidP="00A25A9C"/>
        </w:tc>
        <w:tc>
          <w:tcPr>
            <w:tcW w:w="5506" w:type="dxa"/>
          </w:tcPr>
          <w:p w14:paraId="74A4690E" w14:textId="77777777" w:rsidR="00A25A9C" w:rsidRPr="00A25A9C" w:rsidRDefault="00A25A9C" w:rsidP="00A25A9C">
            <w:r w:rsidRPr="00A25A9C">
              <w:t xml:space="preserve">Upon notification, go into </w:t>
            </w:r>
            <w:r w:rsidRPr="00A25A9C">
              <w:rPr>
                <w:b/>
              </w:rPr>
              <w:t>“Soft Lockdown” or “Lockdown” as appropriate.</w:t>
            </w:r>
          </w:p>
        </w:tc>
        <w:tc>
          <w:tcPr>
            <w:tcW w:w="3150" w:type="dxa"/>
          </w:tcPr>
          <w:p w14:paraId="625F2F60" w14:textId="77777777" w:rsidR="00A25A9C" w:rsidRPr="00A25A9C" w:rsidRDefault="00A25A9C" w:rsidP="00A25A9C"/>
        </w:tc>
      </w:tr>
      <w:tr w:rsidR="00A25A9C" w:rsidRPr="00A25A9C" w14:paraId="57A57F37" w14:textId="77777777" w:rsidTr="00A25A9C">
        <w:trPr>
          <w:trHeight w:val="360"/>
        </w:trPr>
        <w:tc>
          <w:tcPr>
            <w:tcW w:w="1245" w:type="dxa"/>
          </w:tcPr>
          <w:p w14:paraId="1612C6BC" w14:textId="77777777" w:rsidR="00A25A9C" w:rsidRPr="00A25A9C" w:rsidRDefault="00A25A9C" w:rsidP="00A25A9C"/>
        </w:tc>
        <w:tc>
          <w:tcPr>
            <w:tcW w:w="884" w:type="dxa"/>
          </w:tcPr>
          <w:p w14:paraId="695EEAD8" w14:textId="77777777" w:rsidR="00A25A9C" w:rsidRPr="00A25A9C" w:rsidRDefault="00A25A9C" w:rsidP="00A25A9C"/>
        </w:tc>
        <w:tc>
          <w:tcPr>
            <w:tcW w:w="5506" w:type="dxa"/>
          </w:tcPr>
          <w:p w14:paraId="7964446B" w14:textId="77777777" w:rsidR="00A25A9C" w:rsidRPr="00A25A9C" w:rsidRDefault="00A25A9C" w:rsidP="00A25A9C">
            <w:r w:rsidRPr="00A25A9C">
              <w:t>Assist students and school personnel with special needs.</w:t>
            </w:r>
          </w:p>
        </w:tc>
        <w:tc>
          <w:tcPr>
            <w:tcW w:w="3150" w:type="dxa"/>
          </w:tcPr>
          <w:p w14:paraId="16A1C8EA" w14:textId="77777777" w:rsidR="00A25A9C" w:rsidRPr="00A25A9C" w:rsidRDefault="00A25A9C" w:rsidP="00A25A9C"/>
        </w:tc>
      </w:tr>
      <w:tr w:rsidR="00A25A9C" w:rsidRPr="00A25A9C" w14:paraId="6CC442B5" w14:textId="77777777" w:rsidTr="00A25A9C">
        <w:trPr>
          <w:trHeight w:val="360"/>
        </w:trPr>
        <w:tc>
          <w:tcPr>
            <w:tcW w:w="1245" w:type="dxa"/>
          </w:tcPr>
          <w:p w14:paraId="030E4264" w14:textId="77777777" w:rsidR="00A25A9C" w:rsidRPr="00A25A9C" w:rsidRDefault="00A25A9C" w:rsidP="00A25A9C"/>
        </w:tc>
        <w:tc>
          <w:tcPr>
            <w:tcW w:w="884" w:type="dxa"/>
          </w:tcPr>
          <w:p w14:paraId="5515AEE6" w14:textId="77777777" w:rsidR="00A25A9C" w:rsidRPr="00A25A9C" w:rsidRDefault="00A25A9C" w:rsidP="00A25A9C"/>
        </w:tc>
        <w:tc>
          <w:tcPr>
            <w:tcW w:w="5506" w:type="dxa"/>
          </w:tcPr>
          <w:p w14:paraId="3BE38CB7" w14:textId="77777777" w:rsidR="00A25A9C" w:rsidRPr="00A25A9C" w:rsidRDefault="00A25A9C" w:rsidP="00A25A9C">
            <w:r w:rsidRPr="00A25A9C">
              <w:t>Activate communications plan.</w:t>
            </w:r>
          </w:p>
        </w:tc>
        <w:tc>
          <w:tcPr>
            <w:tcW w:w="3150" w:type="dxa"/>
          </w:tcPr>
          <w:p w14:paraId="239A2D30" w14:textId="77777777" w:rsidR="00A25A9C" w:rsidRPr="00A25A9C" w:rsidRDefault="00A25A9C" w:rsidP="00A25A9C"/>
        </w:tc>
      </w:tr>
      <w:tr w:rsidR="00A25A9C" w:rsidRPr="00A25A9C" w14:paraId="4BBC38CC" w14:textId="77777777" w:rsidTr="00A25A9C">
        <w:trPr>
          <w:trHeight w:val="360"/>
        </w:trPr>
        <w:tc>
          <w:tcPr>
            <w:tcW w:w="1245" w:type="dxa"/>
            <w:shd w:val="clear" w:color="auto" w:fill="1F3864" w:themeFill="accent1" w:themeFillShade="80"/>
          </w:tcPr>
          <w:p w14:paraId="40400367" w14:textId="77777777" w:rsidR="00A25A9C" w:rsidRPr="00A25A9C" w:rsidRDefault="00A25A9C" w:rsidP="00A25A9C">
            <w:r w:rsidRPr="00A25A9C">
              <w:t>DATE</w:t>
            </w:r>
          </w:p>
        </w:tc>
        <w:tc>
          <w:tcPr>
            <w:tcW w:w="884" w:type="dxa"/>
            <w:shd w:val="clear" w:color="auto" w:fill="1F3864" w:themeFill="accent1" w:themeFillShade="80"/>
          </w:tcPr>
          <w:p w14:paraId="72CF64C0" w14:textId="77777777" w:rsidR="00A25A9C" w:rsidRPr="00A25A9C" w:rsidRDefault="00A25A9C" w:rsidP="00A25A9C">
            <w:r w:rsidRPr="00A25A9C">
              <w:t>TIME</w:t>
            </w:r>
          </w:p>
        </w:tc>
        <w:tc>
          <w:tcPr>
            <w:tcW w:w="5506" w:type="dxa"/>
            <w:shd w:val="clear" w:color="auto" w:fill="1F3864" w:themeFill="accent1" w:themeFillShade="80"/>
          </w:tcPr>
          <w:p w14:paraId="19590DE4" w14:textId="77777777" w:rsidR="00A25A9C" w:rsidRPr="00A25A9C" w:rsidRDefault="00A25A9C" w:rsidP="00A25A9C">
            <w:r w:rsidRPr="00A25A9C">
              <w:t>RECOVERY TASKS</w:t>
            </w:r>
          </w:p>
        </w:tc>
        <w:tc>
          <w:tcPr>
            <w:tcW w:w="3150" w:type="dxa"/>
            <w:shd w:val="clear" w:color="auto" w:fill="1F3864" w:themeFill="accent1" w:themeFillShade="80"/>
          </w:tcPr>
          <w:p w14:paraId="0876AC4A" w14:textId="77777777" w:rsidR="00A25A9C" w:rsidRPr="00A25A9C" w:rsidRDefault="00A25A9C" w:rsidP="00A25A9C">
            <w:r w:rsidRPr="00A25A9C">
              <w:t>RESPONSIBLE PARTY</w:t>
            </w:r>
          </w:p>
        </w:tc>
      </w:tr>
      <w:tr w:rsidR="00A25A9C" w:rsidRPr="00A25A9C" w14:paraId="3C8F5A1C" w14:textId="77777777" w:rsidTr="00A25A9C">
        <w:trPr>
          <w:trHeight w:val="360"/>
        </w:trPr>
        <w:tc>
          <w:tcPr>
            <w:tcW w:w="1245" w:type="dxa"/>
          </w:tcPr>
          <w:p w14:paraId="0EDBC081" w14:textId="77777777" w:rsidR="00A25A9C" w:rsidRPr="00A25A9C" w:rsidRDefault="00A25A9C" w:rsidP="00A25A9C"/>
        </w:tc>
        <w:tc>
          <w:tcPr>
            <w:tcW w:w="884" w:type="dxa"/>
          </w:tcPr>
          <w:p w14:paraId="1F74D8E7" w14:textId="77777777" w:rsidR="00A25A9C" w:rsidRPr="00A25A9C" w:rsidRDefault="00A25A9C" w:rsidP="00A25A9C"/>
        </w:tc>
        <w:tc>
          <w:tcPr>
            <w:tcW w:w="5506" w:type="dxa"/>
          </w:tcPr>
          <w:p w14:paraId="60B1C6B2" w14:textId="77777777" w:rsidR="00A25A9C" w:rsidRPr="00A25A9C" w:rsidRDefault="00A25A9C" w:rsidP="00A25A9C">
            <w:r w:rsidRPr="00A25A9C">
              <w:t>Provide counselling services if needed.</w:t>
            </w:r>
          </w:p>
        </w:tc>
        <w:tc>
          <w:tcPr>
            <w:tcW w:w="3150" w:type="dxa"/>
          </w:tcPr>
          <w:p w14:paraId="1F207E05" w14:textId="77777777" w:rsidR="00A25A9C" w:rsidRPr="00A25A9C" w:rsidRDefault="00A25A9C" w:rsidP="00A25A9C"/>
        </w:tc>
      </w:tr>
    </w:tbl>
    <w:p w14:paraId="3D28627B" w14:textId="68B11080" w:rsidR="00A25A9C" w:rsidRDefault="00A25A9C" w:rsidP="00A25A9C"/>
    <w:p w14:paraId="19A0D993"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BD2E0BB" w14:textId="7F6D43BF" w:rsidR="009A006B" w:rsidRDefault="009A006B" w:rsidP="00A25A9C"/>
    <w:p w14:paraId="1DCCFBD7" w14:textId="0397EF2E" w:rsidR="009A006B" w:rsidRDefault="009A006B" w:rsidP="00A25A9C"/>
    <w:p w14:paraId="76BF730D" w14:textId="268798B3" w:rsidR="009A006B" w:rsidRDefault="009A006B" w:rsidP="00A25A9C"/>
    <w:p w14:paraId="3AF9E085" w14:textId="038BF82E" w:rsidR="009A006B" w:rsidRDefault="009A006B" w:rsidP="00A25A9C"/>
    <w:p w14:paraId="2BBCAE8A" w14:textId="49834814" w:rsidR="009A006B" w:rsidRDefault="009A006B" w:rsidP="00A25A9C"/>
    <w:p w14:paraId="4C70FF3B" w14:textId="780C840E" w:rsidR="009A006B" w:rsidRDefault="009A006B" w:rsidP="00A25A9C"/>
    <w:p w14:paraId="13330A85" w14:textId="67118A53" w:rsidR="009A006B" w:rsidRDefault="009A006B" w:rsidP="00A25A9C"/>
    <w:p w14:paraId="26F46DDE" w14:textId="4A1F9CA1" w:rsidR="009A006B" w:rsidRDefault="009A006B" w:rsidP="00A25A9C"/>
    <w:p w14:paraId="39C8B34A" w14:textId="7AD84E51" w:rsidR="009A006B" w:rsidRDefault="009A006B" w:rsidP="00A25A9C"/>
    <w:p w14:paraId="5741701C" w14:textId="5A5199FE" w:rsidR="009A006B" w:rsidRDefault="009A006B" w:rsidP="00A25A9C"/>
    <w:p w14:paraId="078D8A48" w14:textId="13910D62" w:rsidR="009A006B" w:rsidRDefault="009A006B" w:rsidP="00A25A9C"/>
    <w:p w14:paraId="3EBB1A5B"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916"/>
        <w:gridCol w:w="5540"/>
        <w:gridCol w:w="3100"/>
      </w:tblGrid>
      <w:tr w:rsidR="00A25A9C" w:rsidRPr="00A25A9C" w14:paraId="0EDCFFBE" w14:textId="77777777" w:rsidTr="00A25A9C">
        <w:trPr>
          <w:trHeight w:val="990"/>
        </w:trPr>
        <w:tc>
          <w:tcPr>
            <w:tcW w:w="10785" w:type="dxa"/>
            <w:gridSpan w:val="4"/>
            <w:shd w:val="clear" w:color="auto" w:fill="000000"/>
            <w:vAlign w:val="center"/>
          </w:tcPr>
          <w:p w14:paraId="6EC1761C" w14:textId="77777777" w:rsidR="00A25A9C" w:rsidRPr="00A25A9C" w:rsidRDefault="00A25A9C" w:rsidP="000E18A8">
            <w:pPr>
              <w:pStyle w:val="Heading4"/>
            </w:pPr>
            <w:bookmarkStart w:id="62" w:name="_CYBERSECURITY"/>
            <w:bookmarkStart w:id="63" w:name="_Toc104301576"/>
            <w:bookmarkEnd w:id="62"/>
            <w:r w:rsidRPr="00A25A9C">
              <w:lastRenderedPageBreak/>
              <w:t>CYBERSECURITY</w:t>
            </w:r>
            <w:bookmarkEnd w:id="63"/>
          </w:p>
        </w:tc>
      </w:tr>
      <w:tr w:rsidR="00A25A9C" w:rsidRPr="00A25A9C" w14:paraId="2D105465" w14:textId="77777777" w:rsidTr="00A25A9C">
        <w:trPr>
          <w:trHeight w:val="615"/>
        </w:trPr>
        <w:tc>
          <w:tcPr>
            <w:tcW w:w="10785" w:type="dxa"/>
            <w:gridSpan w:val="4"/>
          </w:tcPr>
          <w:p w14:paraId="4F4BE155" w14:textId="77777777" w:rsidR="00A25A9C" w:rsidRPr="00A25A9C" w:rsidRDefault="00A25A9C" w:rsidP="00A25A9C">
            <w:r w:rsidRPr="00A25A9C">
              <w:t>The protection of networks, devices, and data from unauthorized access or criminal use, and the practice of ensuring the confidentiality, integrity, and availability of information. Cyber threats can impact either the human (students, teachers, and staff) or the physical or virtual (e.g., information technology [IT] networks and systems) elements of schools and school districts. Types of threats can include data breach, denial of service, spoofing/phishing, malware/scareware/ransomware, unpatched or outdated software vulnerabilities, or removable media.</w:t>
            </w:r>
          </w:p>
        </w:tc>
      </w:tr>
      <w:tr w:rsidR="00A25A9C" w:rsidRPr="00A25A9C" w14:paraId="3D9CF082" w14:textId="77777777" w:rsidTr="00A25A9C">
        <w:trPr>
          <w:trHeight w:val="360"/>
        </w:trPr>
        <w:tc>
          <w:tcPr>
            <w:tcW w:w="1229" w:type="dxa"/>
            <w:shd w:val="clear" w:color="auto" w:fill="993366"/>
          </w:tcPr>
          <w:p w14:paraId="66826A5A" w14:textId="77777777" w:rsidR="00A25A9C" w:rsidRPr="00A25A9C" w:rsidRDefault="00A25A9C" w:rsidP="00A25A9C">
            <w:r w:rsidRPr="00A25A9C">
              <w:t>DATE</w:t>
            </w:r>
          </w:p>
        </w:tc>
        <w:tc>
          <w:tcPr>
            <w:tcW w:w="916" w:type="dxa"/>
            <w:shd w:val="clear" w:color="auto" w:fill="993366"/>
          </w:tcPr>
          <w:p w14:paraId="3436D95C" w14:textId="77777777" w:rsidR="00A25A9C" w:rsidRPr="00A25A9C" w:rsidRDefault="00A25A9C" w:rsidP="00A25A9C">
            <w:r w:rsidRPr="00A25A9C">
              <w:t>TIME</w:t>
            </w:r>
          </w:p>
        </w:tc>
        <w:tc>
          <w:tcPr>
            <w:tcW w:w="5540" w:type="dxa"/>
            <w:shd w:val="clear" w:color="auto" w:fill="993366"/>
          </w:tcPr>
          <w:p w14:paraId="373D7005" w14:textId="77777777" w:rsidR="00A25A9C" w:rsidRPr="00A25A9C" w:rsidRDefault="00A25A9C" w:rsidP="00A25A9C">
            <w:r w:rsidRPr="00A25A9C">
              <w:t>PREPAREDNESS TASKS</w:t>
            </w:r>
          </w:p>
        </w:tc>
        <w:tc>
          <w:tcPr>
            <w:tcW w:w="3100" w:type="dxa"/>
            <w:shd w:val="clear" w:color="auto" w:fill="993366"/>
          </w:tcPr>
          <w:p w14:paraId="4AFF423D" w14:textId="77777777" w:rsidR="00A25A9C" w:rsidRPr="00A25A9C" w:rsidRDefault="00A25A9C" w:rsidP="00A25A9C">
            <w:r w:rsidRPr="00A25A9C">
              <w:t>RESPONSIBLE PARTY</w:t>
            </w:r>
          </w:p>
        </w:tc>
      </w:tr>
      <w:tr w:rsidR="00A25A9C" w:rsidRPr="00A25A9C" w14:paraId="75DB6A5C" w14:textId="77777777" w:rsidTr="00A25A9C">
        <w:trPr>
          <w:trHeight w:val="360"/>
        </w:trPr>
        <w:tc>
          <w:tcPr>
            <w:tcW w:w="1229" w:type="dxa"/>
          </w:tcPr>
          <w:p w14:paraId="48C3769B" w14:textId="77777777" w:rsidR="00A25A9C" w:rsidRPr="00A25A9C" w:rsidRDefault="00A25A9C" w:rsidP="00A25A9C"/>
        </w:tc>
        <w:tc>
          <w:tcPr>
            <w:tcW w:w="916" w:type="dxa"/>
          </w:tcPr>
          <w:p w14:paraId="0DA9E7D0" w14:textId="77777777" w:rsidR="00A25A9C" w:rsidRPr="00A25A9C" w:rsidRDefault="00A25A9C" w:rsidP="00A25A9C"/>
        </w:tc>
        <w:tc>
          <w:tcPr>
            <w:tcW w:w="5540" w:type="dxa"/>
          </w:tcPr>
          <w:p w14:paraId="4A2EBF53" w14:textId="77777777" w:rsidR="00A25A9C" w:rsidRPr="00A25A9C" w:rsidRDefault="00A25A9C" w:rsidP="00A25A9C">
            <w:r w:rsidRPr="00A25A9C">
              <w:rPr>
                <w:b/>
                <w:bCs/>
              </w:rPr>
              <w:t>Leadership Buy-In.</w:t>
            </w:r>
            <w:r w:rsidRPr="00A25A9C">
              <w:t xml:space="preserve">  Support from leadership is critical for effective security measures.  Leadership should be involved in the creation and approval of all major components of the district’s cybersecurity plan.</w:t>
            </w:r>
          </w:p>
        </w:tc>
        <w:tc>
          <w:tcPr>
            <w:tcW w:w="3100" w:type="dxa"/>
          </w:tcPr>
          <w:p w14:paraId="7E6EA5CB" w14:textId="77777777" w:rsidR="00A25A9C" w:rsidRPr="00A25A9C" w:rsidRDefault="00A25A9C" w:rsidP="00A25A9C">
            <w:r w:rsidRPr="00A25A9C">
              <w:t>Technology Supervisor</w:t>
            </w:r>
          </w:p>
        </w:tc>
      </w:tr>
      <w:tr w:rsidR="00A25A9C" w:rsidRPr="00A25A9C" w14:paraId="1032A70F" w14:textId="77777777" w:rsidTr="00A25A9C">
        <w:trPr>
          <w:trHeight w:val="360"/>
        </w:trPr>
        <w:tc>
          <w:tcPr>
            <w:tcW w:w="1229" w:type="dxa"/>
          </w:tcPr>
          <w:p w14:paraId="7D8C30F2" w14:textId="77777777" w:rsidR="00A25A9C" w:rsidRPr="00A25A9C" w:rsidRDefault="00A25A9C" w:rsidP="00A25A9C"/>
        </w:tc>
        <w:tc>
          <w:tcPr>
            <w:tcW w:w="916" w:type="dxa"/>
          </w:tcPr>
          <w:p w14:paraId="063EB8EA" w14:textId="77777777" w:rsidR="00A25A9C" w:rsidRPr="00A25A9C" w:rsidRDefault="00A25A9C" w:rsidP="00A25A9C"/>
        </w:tc>
        <w:tc>
          <w:tcPr>
            <w:tcW w:w="5540" w:type="dxa"/>
          </w:tcPr>
          <w:p w14:paraId="2F48AC5F" w14:textId="77777777" w:rsidR="00A25A9C" w:rsidRPr="00A25A9C" w:rsidRDefault="00A25A9C" w:rsidP="00A25A9C">
            <w:r w:rsidRPr="00A25A9C">
              <w:rPr>
                <w:b/>
                <w:bCs/>
              </w:rPr>
              <w:t>Understand Risk Profile.</w:t>
            </w:r>
            <w:r w:rsidRPr="00A25A9C">
              <w:t xml:space="preserve">  Identify what is valuable to the organization and how to protect those assets.  In addition, identify and classify different cyberattack scenarios.  Review the District’s Disaster Recovery and/or Incident Response plans to review prioritize assets. Identify, prioritize, and set budget for protecting environments.</w:t>
            </w:r>
          </w:p>
        </w:tc>
        <w:tc>
          <w:tcPr>
            <w:tcW w:w="3100" w:type="dxa"/>
          </w:tcPr>
          <w:p w14:paraId="1209774E" w14:textId="77777777" w:rsidR="00A25A9C" w:rsidRPr="00A25A9C" w:rsidRDefault="00A25A9C" w:rsidP="00A25A9C">
            <w:r w:rsidRPr="00A25A9C">
              <w:t>Technology Supervisor</w:t>
            </w:r>
          </w:p>
        </w:tc>
      </w:tr>
      <w:tr w:rsidR="00A25A9C" w:rsidRPr="00A25A9C" w14:paraId="7807032D" w14:textId="77777777" w:rsidTr="00A25A9C">
        <w:trPr>
          <w:trHeight w:val="360"/>
        </w:trPr>
        <w:tc>
          <w:tcPr>
            <w:tcW w:w="1229" w:type="dxa"/>
          </w:tcPr>
          <w:p w14:paraId="023F9503" w14:textId="77777777" w:rsidR="00A25A9C" w:rsidRPr="00A25A9C" w:rsidRDefault="00A25A9C" w:rsidP="00A25A9C"/>
        </w:tc>
        <w:tc>
          <w:tcPr>
            <w:tcW w:w="916" w:type="dxa"/>
          </w:tcPr>
          <w:p w14:paraId="5C444E28" w14:textId="77777777" w:rsidR="00A25A9C" w:rsidRPr="00A25A9C" w:rsidRDefault="00A25A9C" w:rsidP="00A25A9C"/>
        </w:tc>
        <w:tc>
          <w:tcPr>
            <w:tcW w:w="5540" w:type="dxa"/>
          </w:tcPr>
          <w:p w14:paraId="43774BF8" w14:textId="77777777" w:rsidR="00A25A9C" w:rsidRPr="00A25A9C" w:rsidRDefault="00A25A9C" w:rsidP="00A25A9C">
            <w:r w:rsidRPr="00A25A9C">
              <w:rPr>
                <w:b/>
                <w:bCs/>
              </w:rPr>
              <w:t>Policy Documentation.</w:t>
            </w:r>
            <w:r w:rsidRPr="00A25A9C">
              <w:t xml:space="preserve">  Create Policies, Plans, and Agreements.  Plan Early, plan often.  Develop policies and procedures for the protection of networks and systems.  </w:t>
            </w:r>
          </w:p>
          <w:p w14:paraId="52AA481A" w14:textId="77777777" w:rsidR="00A25A9C" w:rsidRPr="00A25A9C" w:rsidRDefault="00A25A9C" w:rsidP="00A25A9C">
            <w:pPr>
              <w:spacing w:after="0"/>
            </w:pPr>
            <w:r w:rsidRPr="00A25A9C">
              <w:t>As applicable, incorporate or provide links to the district-approved plans for the following items:</w:t>
            </w:r>
          </w:p>
          <w:p w14:paraId="699CF392" w14:textId="77777777" w:rsidR="00A25A9C" w:rsidRPr="00A25A9C" w:rsidRDefault="00A25A9C" w:rsidP="00387F8E">
            <w:pPr>
              <w:pStyle w:val="ListParagraph"/>
              <w:numPr>
                <w:ilvl w:val="0"/>
                <w:numId w:val="9"/>
              </w:numPr>
            </w:pPr>
            <w:r w:rsidRPr="00A25A9C">
              <w:t>Risk Management Plan,</w:t>
            </w:r>
          </w:p>
          <w:p w14:paraId="453917FB" w14:textId="77777777" w:rsidR="00A25A9C" w:rsidRPr="00A25A9C" w:rsidRDefault="00A25A9C" w:rsidP="00387F8E">
            <w:pPr>
              <w:pStyle w:val="ListParagraph"/>
              <w:numPr>
                <w:ilvl w:val="0"/>
                <w:numId w:val="9"/>
              </w:numPr>
            </w:pPr>
            <w:r w:rsidRPr="00A25A9C">
              <w:t>Acceptance Use Policy,</w:t>
            </w:r>
          </w:p>
          <w:p w14:paraId="3A59E042" w14:textId="77777777" w:rsidR="00A25A9C" w:rsidRPr="00A25A9C" w:rsidRDefault="00A25A9C" w:rsidP="00387F8E">
            <w:pPr>
              <w:pStyle w:val="ListParagraph"/>
              <w:numPr>
                <w:ilvl w:val="0"/>
                <w:numId w:val="9"/>
              </w:numPr>
            </w:pPr>
            <w:r w:rsidRPr="00A25A9C">
              <w:t>Device Use Policy,</w:t>
            </w:r>
          </w:p>
          <w:p w14:paraId="24FD2948" w14:textId="77777777" w:rsidR="00A25A9C" w:rsidRPr="00A25A9C" w:rsidRDefault="00A25A9C" w:rsidP="00387F8E">
            <w:pPr>
              <w:pStyle w:val="ListParagraph"/>
              <w:numPr>
                <w:ilvl w:val="0"/>
                <w:numId w:val="9"/>
              </w:numPr>
            </w:pPr>
            <w:r w:rsidRPr="00A25A9C">
              <w:t>Disaster Recovery Plan,</w:t>
            </w:r>
          </w:p>
          <w:p w14:paraId="1F2578D0" w14:textId="77777777" w:rsidR="00A25A9C" w:rsidRPr="00A25A9C" w:rsidRDefault="00A25A9C" w:rsidP="00387F8E">
            <w:pPr>
              <w:pStyle w:val="ListParagraph"/>
              <w:numPr>
                <w:ilvl w:val="0"/>
                <w:numId w:val="9"/>
              </w:numPr>
            </w:pPr>
            <w:r w:rsidRPr="00A25A9C">
              <w:t>Incident Response Plan,</w:t>
            </w:r>
          </w:p>
          <w:p w14:paraId="7B988C3D" w14:textId="77777777" w:rsidR="00A25A9C" w:rsidRPr="00A25A9C" w:rsidRDefault="00A25A9C" w:rsidP="00387F8E">
            <w:pPr>
              <w:pStyle w:val="ListParagraph"/>
              <w:numPr>
                <w:ilvl w:val="0"/>
                <w:numId w:val="9"/>
              </w:numPr>
            </w:pPr>
            <w:r w:rsidRPr="00A25A9C">
              <w:t>Data Privacy Agreement, and</w:t>
            </w:r>
          </w:p>
          <w:p w14:paraId="264907B5" w14:textId="77777777" w:rsidR="00A25A9C" w:rsidRPr="00A25A9C" w:rsidRDefault="00A25A9C" w:rsidP="00387F8E">
            <w:pPr>
              <w:pStyle w:val="ListParagraph"/>
              <w:numPr>
                <w:ilvl w:val="0"/>
                <w:numId w:val="9"/>
              </w:numPr>
            </w:pPr>
            <w:r w:rsidRPr="00A25A9C">
              <w:t>General communication and reporting plans.</w:t>
            </w:r>
          </w:p>
          <w:p w14:paraId="5AB974DB" w14:textId="77777777" w:rsidR="00A25A9C" w:rsidRPr="00A25A9C" w:rsidRDefault="00A25A9C" w:rsidP="00A25A9C">
            <w:r w:rsidRPr="00A25A9C">
              <w:t xml:space="preserve">Maintain all IT security-related plans organized in a network directory that is backed up nightly.  Have someone outside of the IT Department review plans and take note of any confusion or questions.  Keep things in simple terms that non-IT leaders and users can understand.  </w:t>
            </w:r>
          </w:p>
        </w:tc>
        <w:tc>
          <w:tcPr>
            <w:tcW w:w="3100" w:type="dxa"/>
          </w:tcPr>
          <w:p w14:paraId="17C4E80D" w14:textId="77777777" w:rsidR="00A25A9C" w:rsidRPr="00A25A9C" w:rsidRDefault="00A25A9C" w:rsidP="00A25A9C">
            <w:r w:rsidRPr="00A25A9C">
              <w:t>Technology Supervisor</w:t>
            </w:r>
          </w:p>
        </w:tc>
      </w:tr>
      <w:tr w:rsidR="00A25A9C" w:rsidRPr="00A25A9C" w14:paraId="22CFBC81" w14:textId="77777777" w:rsidTr="00A25A9C">
        <w:trPr>
          <w:trHeight w:val="360"/>
        </w:trPr>
        <w:tc>
          <w:tcPr>
            <w:tcW w:w="1229" w:type="dxa"/>
          </w:tcPr>
          <w:p w14:paraId="4011C7FD" w14:textId="77777777" w:rsidR="00A25A9C" w:rsidRPr="00A25A9C" w:rsidRDefault="00A25A9C" w:rsidP="00A25A9C"/>
        </w:tc>
        <w:tc>
          <w:tcPr>
            <w:tcW w:w="916" w:type="dxa"/>
          </w:tcPr>
          <w:p w14:paraId="05320B75" w14:textId="77777777" w:rsidR="00A25A9C" w:rsidRPr="00A25A9C" w:rsidRDefault="00A25A9C" w:rsidP="00A25A9C"/>
        </w:tc>
        <w:tc>
          <w:tcPr>
            <w:tcW w:w="5540" w:type="dxa"/>
          </w:tcPr>
          <w:p w14:paraId="6BEE331C" w14:textId="77777777" w:rsidR="00A25A9C" w:rsidRPr="00A25A9C" w:rsidRDefault="00A25A9C" w:rsidP="00A25A9C">
            <w:r w:rsidRPr="00A25A9C">
              <w:rPr>
                <w:b/>
                <w:bCs/>
              </w:rPr>
              <w:t>Training &amp; Education.</w:t>
            </w:r>
            <w:r w:rsidRPr="00A25A9C">
              <w:t xml:space="preserve">  Awareness of security policies is paramount, especially training for those who deal with the most sensitive organization data.  Develop a yearly training calendar for all staff on policies and procedures, as well as how to identify potential threats or attacks.  Maintain a record of when the training was completed for each employee.  </w:t>
            </w:r>
          </w:p>
        </w:tc>
        <w:tc>
          <w:tcPr>
            <w:tcW w:w="3100" w:type="dxa"/>
          </w:tcPr>
          <w:p w14:paraId="2C2BAE70" w14:textId="77777777" w:rsidR="00A25A9C" w:rsidRPr="00A25A9C" w:rsidRDefault="00A25A9C" w:rsidP="00A25A9C">
            <w:r w:rsidRPr="00A25A9C">
              <w:t>Technology Supervisor</w:t>
            </w:r>
          </w:p>
        </w:tc>
      </w:tr>
      <w:tr w:rsidR="00A25A9C" w:rsidRPr="00A25A9C" w14:paraId="6826CEF9" w14:textId="77777777" w:rsidTr="00A25A9C">
        <w:trPr>
          <w:trHeight w:val="360"/>
        </w:trPr>
        <w:tc>
          <w:tcPr>
            <w:tcW w:w="1229" w:type="dxa"/>
          </w:tcPr>
          <w:p w14:paraId="167F7516" w14:textId="77777777" w:rsidR="00A25A9C" w:rsidRPr="00A25A9C" w:rsidRDefault="00A25A9C" w:rsidP="00A25A9C"/>
        </w:tc>
        <w:tc>
          <w:tcPr>
            <w:tcW w:w="916" w:type="dxa"/>
          </w:tcPr>
          <w:p w14:paraId="32BB86C3" w14:textId="77777777" w:rsidR="00A25A9C" w:rsidRPr="00A25A9C" w:rsidRDefault="00A25A9C" w:rsidP="00A25A9C"/>
        </w:tc>
        <w:tc>
          <w:tcPr>
            <w:tcW w:w="5540" w:type="dxa"/>
          </w:tcPr>
          <w:p w14:paraId="5F2DC267" w14:textId="77777777" w:rsidR="00A25A9C" w:rsidRPr="00A25A9C" w:rsidRDefault="00A25A9C" w:rsidP="00A25A9C">
            <w:r w:rsidRPr="00A25A9C">
              <w:rPr>
                <w:b/>
                <w:bCs/>
              </w:rPr>
              <w:t>Employee Screening.</w:t>
            </w:r>
            <w:r w:rsidRPr="00A25A9C">
              <w:t xml:space="preserve">  Remember that people are often the weakest link in any security chain.  Create a list of individuals who have authority to use the network and establish a regular schedule for review of the list.  In addition, provide a “Responsible Use Policy” that all employees will sign for acceptance.</w:t>
            </w:r>
          </w:p>
        </w:tc>
        <w:tc>
          <w:tcPr>
            <w:tcW w:w="3100" w:type="dxa"/>
          </w:tcPr>
          <w:p w14:paraId="7987C1E8" w14:textId="77777777" w:rsidR="00A25A9C" w:rsidRPr="00A25A9C" w:rsidRDefault="00A25A9C" w:rsidP="00A25A9C">
            <w:r w:rsidRPr="00A25A9C">
              <w:t>Technology Supervisor</w:t>
            </w:r>
          </w:p>
        </w:tc>
      </w:tr>
      <w:tr w:rsidR="00A25A9C" w:rsidRPr="00A25A9C" w14:paraId="3A8F36E9" w14:textId="77777777" w:rsidTr="00A25A9C">
        <w:trPr>
          <w:trHeight w:val="360"/>
        </w:trPr>
        <w:tc>
          <w:tcPr>
            <w:tcW w:w="1229" w:type="dxa"/>
          </w:tcPr>
          <w:p w14:paraId="33DF23AA" w14:textId="77777777" w:rsidR="00A25A9C" w:rsidRPr="00A25A9C" w:rsidRDefault="00A25A9C" w:rsidP="00A25A9C"/>
        </w:tc>
        <w:tc>
          <w:tcPr>
            <w:tcW w:w="916" w:type="dxa"/>
          </w:tcPr>
          <w:p w14:paraId="1267F83E" w14:textId="77777777" w:rsidR="00A25A9C" w:rsidRPr="00A25A9C" w:rsidRDefault="00A25A9C" w:rsidP="00A25A9C"/>
        </w:tc>
        <w:tc>
          <w:tcPr>
            <w:tcW w:w="5540" w:type="dxa"/>
          </w:tcPr>
          <w:p w14:paraId="39AB20F0" w14:textId="77777777" w:rsidR="00A25A9C" w:rsidRPr="00A25A9C" w:rsidRDefault="00A25A9C" w:rsidP="00A25A9C">
            <w:r w:rsidRPr="00A25A9C">
              <w:rPr>
                <w:b/>
                <w:bCs/>
              </w:rPr>
              <w:t>Offline Critical Data Backup.</w:t>
            </w:r>
            <w:r w:rsidRPr="00A25A9C">
              <w:t xml:space="preserve">  A copy of critical data in a secure off-site location is one small step that should not be overlooked.  Establish specific procedures to store data securely off-site and a schedule for backing up data.</w:t>
            </w:r>
          </w:p>
        </w:tc>
        <w:tc>
          <w:tcPr>
            <w:tcW w:w="3100" w:type="dxa"/>
          </w:tcPr>
          <w:p w14:paraId="751B7CCA" w14:textId="77777777" w:rsidR="00A25A9C" w:rsidRPr="00A25A9C" w:rsidRDefault="00A25A9C" w:rsidP="00A25A9C">
            <w:r w:rsidRPr="00A25A9C">
              <w:t>Technology Supervisor</w:t>
            </w:r>
          </w:p>
        </w:tc>
      </w:tr>
      <w:tr w:rsidR="00A25A9C" w:rsidRPr="00A25A9C" w14:paraId="3654718D" w14:textId="77777777" w:rsidTr="00A25A9C">
        <w:trPr>
          <w:trHeight w:val="360"/>
        </w:trPr>
        <w:tc>
          <w:tcPr>
            <w:tcW w:w="1229" w:type="dxa"/>
          </w:tcPr>
          <w:p w14:paraId="233A6748" w14:textId="77777777" w:rsidR="00A25A9C" w:rsidRPr="00A25A9C" w:rsidRDefault="00A25A9C" w:rsidP="00A25A9C"/>
        </w:tc>
        <w:tc>
          <w:tcPr>
            <w:tcW w:w="916" w:type="dxa"/>
          </w:tcPr>
          <w:p w14:paraId="1298F872" w14:textId="77777777" w:rsidR="00A25A9C" w:rsidRPr="00A25A9C" w:rsidRDefault="00A25A9C" w:rsidP="00A25A9C"/>
        </w:tc>
        <w:tc>
          <w:tcPr>
            <w:tcW w:w="5540" w:type="dxa"/>
          </w:tcPr>
          <w:p w14:paraId="117FE53D" w14:textId="77777777" w:rsidR="00A25A9C" w:rsidRPr="00A25A9C" w:rsidRDefault="00A25A9C" w:rsidP="00A25A9C">
            <w:r w:rsidRPr="00A25A9C">
              <w:rPr>
                <w:b/>
                <w:bCs/>
              </w:rPr>
              <w:t>Reporting System.</w:t>
            </w:r>
            <w:r w:rsidRPr="00A25A9C">
              <w:t xml:space="preserve"> A system tracks such things as data breaches, unauthorized access, and other types of information technology events that occur at an organization.  Establish specific procedures for staff to follow to report a cybersecurity concern or incident.</w:t>
            </w:r>
          </w:p>
        </w:tc>
        <w:tc>
          <w:tcPr>
            <w:tcW w:w="3100" w:type="dxa"/>
          </w:tcPr>
          <w:p w14:paraId="728A14FF" w14:textId="77777777" w:rsidR="00A25A9C" w:rsidRPr="00A25A9C" w:rsidRDefault="00A25A9C" w:rsidP="00A25A9C">
            <w:r w:rsidRPr="00A25A9C">
              <w:t>Technology Supervisor</w:t>
            </w:r>
          </w:p>
        </w:tc>
      </w:tr>
      <w:tr w:rsidR="00A25A9C" w:rsidRPr="00A25A9C" w14:paraId="3E020105" w14:textId="77777777" w:rsidTr="00A25A9C">
        <w:trPr>
          <w:trHeight w:val="360"/>
        </w:trPr>
        <w:tc>
          <w:tcPr>
            <w:tcW w:w="1229" w:type="dxa"/>
          </w:tcPr>
          <w:p w14:paraId="6094EBE3" w14:textId="77777777" w:rsidR="00A25A9C" w:rsidRPr="00A25A9C" w:rsidRDefault="00A25A9C" w:rsidP="00A25A9C"/>
        </w:tc>
        <w:tc>
          <w:tcPr>
            <w:tcW w:w="916" w:type="dxa"/>
          </w:tcPr>
          <w:p w14:paraId="4C2A501C" w14:textId="77777777" w:rsidR="00A25A9C" w:rsidRPr="00A25A9C" w:rsidRDefault="00A25A9C" w:rsidP="00A25A9C"/>
        </w:tc>
        <w:tc>
          <w:tcPr>
            <w:tcW w:w="5540" w:type="dxa"/>
          </w:tcPr>
          <w:p w14:paraId="0E502A8D" w14:textId="77777777" w:rsidR="00A25A9C" w:rsidRPr="00A25A9C" w:rsidRDefault="00A25A9C" w:rsidP="00A25A9C">
            <w:r w:rsidRPr="00A25A9C">
              <w:rPr>
                <w:b/>
                <w:bCs/>
              </w:rPr>
              <w:t>Patch Management.</w:t>
            </w:r>
            <w:r w:rsidRPr="00A25A9C">
              <w:t xml:space="preserve">  Ensure that patch Management/Security Updates for all devices have a defined process and a defined schedule.  Use your device management systems to enforce written policies, centralize control, simplify administration, and support tracking and reporting.  Include and extend practices to include: 1) inventory management, 2) device-level protections, and 3) device sustainability.</w:t>
            </w:r>
          </w:p>
        </w:tc>
        <w:tc>
          <w:tcPr>
            <w:tcW w:w="3100" w:type="dxa"/>
          </w:tcPr>
          <w:p w14:paraId="347D17AC" w14:textId="77777777" w:rsidR="00A25A9C" w:rsidRPr="00A25A9C" w:rsidRDefault="00A25A9C" w:rsidP="00A25A9C">
            <w:r w:rsidRPr="00A25A9C">
              <w:t>Technology Supervisor</w:t>
            </w:r>
          </w:p>
        </w:tc>
      </w:tr>
      <w:tr w:rsidR="00A25A9C" w:rsidRPr="00A25A9C" w14:paraId="0BCEDBA1" w14:textId="77777777" w:rsidTr="00A25A9C">
        <w:trPr>
          <w:trHeight w:val="360"/>
        </w:trPr>
        <w:tc>
          <w:tcPr>
            <w:tcW w:w="1229" w:type="dxa"/>
          </w:tcPr>
          <w:p w14:paraId="6DEDE6FE" w14:textId="77777777" w:rsidR="00A25A9C" w:rsidRPr="00A25A9C" w:rsidRDefault="00A25A9C" w:rsidP="00A25A9C"/>
        </w:tc>
        <w:tc>
          <w:tcPr>
            <w:tcW w:w="916" w:type="dxa"/>
          </w:tcPr>
          <w:p w14:paraId="5AC397BB" w14:textId="77777777" w:rsidR="00A25A9C" w:rsidRPr="00A25A9C" w:rsidRDefault="00A25A9C" w:rsidP="00A25A9C"/>
        </w:tc>
        <w:tc>
          <w:tcPr>
            <w:tcW w:w="5540" w:type="dxa"/>
          </w:tcPr>
          <w:p w14:paraId="1CA0CBB5" w14:textId="77777777" w:rsidR="00A25A9C" w:rsidRPr="00A25A9C" w:rsidRDefault="00A25A9C" w:rsidP="00A25A9C">
            <w:r w:rsidRPr="00A25A9C">
              <w:rPr>
                <w:b/>
                <w:bCs/>
              </w:rPr>
              <w:t>Conduct Regular Self Reviews.</w:t>
            </w:r>
            <w:r w:rsidRPr="00A25A9C">
              <w:t xml:space="preserve">  Perform on-going internal vulnerability assessments and conduct on-going penetration testing (pen testing).  Additionally, periodic testing should be performed by a trusted outside entity.  </w:t>
            </w:r>
          </w:p>
        </w:tc>
        <w:tc>
          <w:tcPr>
            <w:tcW w:w="3100" w:type="dxa"/>
          </w:tcPr>
          <w:p w14:paraId="5FB3B25F" w14:textId="77777777" w:rsidR="00A25A9C" w:rsidRPr="00A25A9C" w:rsidRDefault="00A25A9C" w:rsidP="00A25A9C">
            <w:r w:rsidRPr="00A25A9C">
              <w:t>Technology Supervisor</w:t>
            </w:r>
          </w:p>
        </w:tc>
      </w:tr>
      <w:tr w:rsidR="00A25A9C" w:rsidRPr="00A25A9C" w14:paraId="29994245" w14:textId="77777777" w:rsidTr="00A25A9C">
        <w:trPr>
          <w:trHeight w:val="360"/>
        </w:trPr>
        <w:tc>
          <w:tcPr>
            <w:tcW w:w="1229" w:type="dxa"/>
            <w:shd w:val="clear" w:color="auto" w:fill="F5750B"/>
          </w:tcPr>
          <w:p w14:paraId="19CC5F4C" w14:textId="77777777" w:rsidR="00A25A9C" w:rsidRPr="00A25A9C" w:rsidRDefault="00A25A9C" w:rsidP="00A25A9C">
            <w:r w:rsidRPr="00A25A9C">
              <w:t>DATE</w:t>
            </w:r>
          </w:p>
        </w:tc>
        <w:tc>
          <w:tcPr>
            <w:tcW w:w="916" w:type="dxa"/>
            <w:shd w:val="clear" w:color="auto" w:fill="F5750B"/>
          </w:tcPr>
          <w:p w14:paraId="507095BD" w14:textId="77777777" w:rsidR="00A25A9C" w:rsidRPr="00A25A9C" w:rsidRDefault="00A25A9C" w:rsidP="00A25A9C">
            <w:r w:rsidRPr="00A25A9C">
              <w:t>TIME</w:t>
            </w:r>
          </w:p>
        </w:tc>
        <w:tc>
          <w:tcPr>
            <w:tcW w:w="5540" w:type="dxa"/>
            <w:shd w:val="clear" w:color="auto" w:fill="F5750B"/>
          </w:tcPr>
          <w:p w14:paraId="0A2D572B" w14:textId="77777777" w:rsidR="00A25A9C" w:rsidRPr="00A25A9C" w:rsidRDefault="00A25A9C" w:rsidP="00A25A9C">
            <w:r w:rsidRPr="00A25A9C">
              <w:t>RESPONSE TASKS</w:t>
            </w:r>
          </w:p>
        </w:tc>
        <w:tc>
          <w:tcPr>
            <w:tcW w:w="3100" w:type="dxa"/>
            <w:shd w:val="clear" w:color="auto" w:fill="F5750B"/>
          </w:tcPr>
          <w:p w14:paraId="0875C87E" w14:textId="77777777" w:rsidR="00A25A9C" w:rsidRPr="00A25A9C" w:rsidRDefault="00A25A9C" w:rsidP="00A25A9C">
            <w:r w:rsidRPr="00A25A9C">
              <w:t>RESPONSIBLE PARTY</w:t>
            </w:r>
          </w:p>
        </w:tc>
      </w:tr>
      <w:tr w:rsidR="00A25A9C" w:rsidRPr="00A25A9C" w14:paraId="3D7B0BDB" w14:textId="77777777" w:rsidTr="00A25A9C">
        <w:trPr>
          <w:trHeight w:val="360"/>
        </w:trPr>
        <w:tc>
          <w:tcPr>
            <w:tcW w:w="1229" w:type="dxa"/>
          </w:tcPr>
          <w:p w14:paraId="77902941" w14:textId="77777777" w:rsidR="00A25A9C" w:rsidRPr="00A25A9C" w:rsidRDefault="00A25A9C" w:rsidP="00A25A9C"/>
        </w:tc>
        <w:tc>
          <w:tcPr>
            <w:tcW w:w="916" w:type="dxa"/>
          </w:tcPr>
          <w:p w14:paraId="708B9ACC" w14:textId="77777777" w:rsidR="00A25A9C" w:rsidRPr="00A25A9C" w:rsidRDefault="00A25A9C" w:rsidP="00A25A9C"/>
        </w:tc>
        <w:tc>
          <w:tcPr>
            <w:tcW w:w="5540" w:type="dxa"/>
          </w:tcPr>
          <w:p w14:paraId="36BE6B70" w14:textId="77777777" w:rsidR="00A25A9C" w:rsidRPr="00A25A9C" w:rsidRDefault="00A25A9C" w:rsidP="00A25A9C">
            <w:r w:rsidRPr="00A25A9C">
              <w:rPr>
                <w:b/>
                <w:bCs/>
              </w:rPr>
              <w:t>Internal Communication.</w:t>
            </w:r>
            <w:r w:rsidRPr="00A25A9C">
              <w:t xml:space="preserve">  If a cybersecurity threat or incident is suspect, notify IT designated contacts immediately. In addition, school administration should brief the director of schools.</w:t>
            </w:r>
          </w:p>
        </w:tc>
        <w:tc>
          <w:tcPr>
            <w:tcW w:w="3100" w:type="dxa"/>
          </w:tcPr>
          <w:p w14:paraId="422C6DBF" w14:textId="77777777" w:rsidR="00A25A9C" w:rsidRPr="00A25A9C" w:rsidRDefault="00A25A9C" w:rsidP="00A25A9C"/>
        </w:tc>
      </w:tr>
      <w:tr w:rsidR="00A25A9C" w:rsidRPr="00A25A9C" w14:paraId="3D2635A7" w14:textId="77777777" w:rsidTr="00A25A9C">
        <w:trPr>
          <w:trHeight w:val="360"/>
        </w:trPr>
        <w:tc>
          <w:tcPr>
            <w:tcW w:w="1229" w:type="dxa"/>
          </w:tcPr>
          <w:p w14:paraId="3482B7BC" w14:textId="77777777" w:rsidR="00A25A9C" w:rsidRPr="00A25A9C" w:rsidRDefault="00A25A9C" w:rsidP="00A25A9C"/>
        </w:tc>
        <w:tc>
          <w:tcPr>
            <w:tcW w:w="916" w:type="dxa"/>
          </w:tcPr>
          <w:p w14:paraId="15CF85B6" w14:textId="77777777" w:rsidR="00A25A9C" w:rsidRPr="00A25A9C" w:rsidRDefault="00A25A9C" w:rsidP="00A25A9C"/>
        </w:tc>
        <w:tc>
          <w:tcPr>
            <w:tcW w:w="5540" w:type="dxa"/>
          </w:tcPr>
          <w:p w14:paraId="5549457F" w14:textId="77777777" w:rsidR="00A25A9C" w:rsidRPr="00A25A9C" w:rsidRDefault="00A25A9C" w:rsidP="00A25A9C">
            <w:r w:rsidRPr="00A25A9C">
              <w:rPr>
                <w:b/>
                <w:bCs/>
              </w:rPr>
              <w:t>Survey the Damage.</w:t>
            </w:r>
            <w:r w:rsidRPr="00A25A9C">
              <w:t xml:space="preserve">  Perform an internal investigation to determine the impact, identify the attacker, discover the vulnerability, and determine improvements. IT should identify the type of cybersecurity incident and notify the school administration of mitigating actions that should be followed.</w:t>
            </w:r>
          </w:p>
        </w:tc>
        <w:tc>
          <w:tcPr>
            <w:tcW w:w="3100" w:type="dxa"/>
          </w:tcPr>
          <w:p w14:paraId="76FC03AF" w14:textId="77777777" w:rsidR="00A25A9C" w:rsidRPr="00A25A9C" w:rsidRDefault="00A25A9C" w:rsidP="00A25A9C"/>
        </w:tc>
      </w:tr>
      <w:tr w:rsidR="00A25A9C" w:rsidRPr="00A25A9C" w14:paraId="316F1C79" w14:textId="77777777" w:rsidTr="00A25A9C">
        <w:trPr>
          <w:trHeight w:val="360"/>
        </w:trPr>
        <w:tc>
          <w:tcPr>
            <w:tcW w:w="1229" w:type="dxa"/>
          </w:tcPr>
          <w:p w14:paraId="7DE522DA" w14:textId="77777777" w:rsidR="00A25A9C" w:rsidRPr="00A25A9C" w:rsidRDefault="00A25A9C" w:rsidP="00A25A9C"/>
        </w:tc>
        <w:tc>
          <w:tcPr>
            <w:tcW w:w="916" w:type="dxa"/>
          </w:tcPr>
          <w:p w14:paraId="5A770792" w14:textId="77777777" w:rsidR="00A25A9C" w:rsidRPr="00A25A9C" w:rsidRDefault="00A25A9C" w:rsidP="00A25A9C"/>
        </w:tc>
        <w:tc>
          <w:tcPr>
            <w:tcW w:w="5540" w:type="dxa"/>
          </w:tcPr>
          <w:p w14:paraId="236A47FA" w14:textId="77777777" w:rsidR="00A25A9C" w:rsidRPr="00A25A9C" w:rsidRDefault="00A25A9C" w:rsidP="00A25A9C">
            <w:r w:rsidRPr="00A25A9C">
              <w:rPr>
                <w:b/>
                <w:bCs/>
              </w:rPr>
              <w:t>Limit Additional Damage.</w:t>
            </w:r>
            <w:r w:rsidRPr="00A25A9C">
              <w:t xml:space="preserve">  Strategies include re-routing network traffic, filtering/blocking traffic, and isolating all or parts of the compromised network.  </w:t>
            </w:r>
          </w:p>
        </w:tc>
        <w:tc>
          <w:tcPr>
            <w:tcW w:w="3100" w:type="dxa"/>
          </w:tcPr>
          <w:p w14:paraId="3F5816CA" w14:textId="77777777" w:rsidR="00A25A9C" w:rsidRPr="00A25A9C" w:rsidRDefault="00A25A9C" w:rsidP="00A25A9C"/>
        </w:tc>
      </w:tr>
      <w:tr w:rsidR="00A25A9C" w:rsidRPr="00A25A9C" w14:paraId="3C6F41B6" w14:textId="77777777" w:rsidTr="00A25A9C">
        <w:trPr>
          <w:trHeight w:val="360"/>
        </w:trPr>
        <w:tc>
          <w:tcPr>
            <w:tcW w:w="1229" w:type="dxa"/>
          </w:tcPr>
          <w:p w14:paraId="0EA426AD" w14:textId="77777777" w:rsidR="00A25A9C" w:rsidRPr="00A25A9C" w:rsidRDefault="00A25A9C" w:rsidP="00A25A9C"/>
        </w:tc>
        <w:tc>
          <w:tcPr>
            <w:tcW w:w="916" w:type="dxa"/>
          </w:tcPr>
          <w:p w14:paraId="4A6C70B9" w14:textId="77777777" w:rsidR="00A25A9C" w:rsidRPr="00A25A9C" w:rsidRDefault="00A25A9C" w:rsidP="00A25A9C"/>
        </w:tc>
        <w:tc>
          <w:tcPr>
            <w:tcW w:w="5540" w:type="dxa"/>
          </w:tcPr>
          <w:p w14:paraId="3D2D33B0" w14:textId="77777777" w:rsidR="00A25A9C" w:rsidRPr="00A25A9C" w:rsidRDefault="00A25A9C" w:rsidP="00A25A9C">
            <w:r w:rsidRPr="00A25A9C">
              <w:rPr>
                <w:b/>
                <w:bCs/>
              </w:rPr>
              <w:t>Notify those Affected.</w:t>
            </w:r>
            <w:r w:rsidRPr="00A25A9C">
              <w:t xml:space="preserve">  When a breach puts individual’s data at risk, identify effected parties and follow the </w:t>
            </w:r>
            <w:r w:rsidRPr="00A25A9C">
              <w:lastRenderedPageBreak/>
              <w:t xml:space="preserve">incident response communication plan for notifying those individuals. </w:t>
            </w:r>
          </w:p>
        </w:tc>
        <w:tc>
          <w:tcPr>
            <w:tcW w:w="3100" w:type="dxa"/>
          </w:tcPr>
          <w:p w14:paraId="0A24AF8C" w14:textId="77777777" w:rsidR="00A25A9C" w:rsidRPr="00A25A9C" w:rsidRDefault="00A25A9C" w:rsidP="00A25A9C"/>
        </w:tc>
      </w:tr>
      <w:tr w:rsidR="00A25A9C" w:rsidRPr="00A25A9C" w14:paraId="2CC9F39F" w14:textId="77777777" w:rsidTr="00A25A9C">
        <w:trPr>
          <w:trHeight w:val="360"/>
        </w:trPr>
        <w:tc>
          <w:tcPr>
            <w:tcW w:w="1229" w:type="dxa"/>
          </w:tcPr>
          <w:p w14:paraId="1338B145" w14:textId="77777777" w:rsidR="00A25A9C" w:rsidRPr="00A25A9C" w:rsidRDefault="00A25A9C" w:rsidP="00A25A9C"/>
        </w:tc>
        <w:tc>
          <w:tcPr>
            <w:tcW w:w="916" w:type="dxa"/>
          </w:tcPr>
          <w:p w14:paraId="00F568DB" w14:textId="77777777" w:rsidR="00A25A9C" w:rsidRPr="00A25A9C" w:rsidRDefault="00A25A9C" w:rsidP="00A25A9C"/>
        </w:tc>
        <w:tc>
          <w:tcPr>
            <w:tcW w:w="5540" w:type="dxa"/>
          </w:tcPr>
          <w:p w14:paraId="61C4434B" w14:textId="77777777" w:rsidR="00A25A9C" w:rsidRPr="00A25A9C" w:rsidRDefault="00A25A9C" w:rsidP="00A25A9C">
            <w:r w:rsidRPr="00A25A9C">
              <w:rPr>
                <w:b/>
                <w:bCs/>
              </w:rPr>
              <w:t>Engage Law Enforcement.</w:t>
            </w:r>
            <w:r w:rsidRPr="00A25A9C">
              <w:t xml:space="preserve">  Notify law enforcement of the incident.  Agencies to contact include the FBI, Secret Service, ICE, local district attorney, and state/local law enforcement. </w:t>
            </w:r>
          </w:p>
        </w:tc>
        <w:tc>
          <w:tcPr>
            <w:tcW w:w="3100" w:type="dxa"/>
          </w:tcPr>
          <w:p w14:paraId="415674C1" w14:textId="77777777" w:rsidR="00A25A9C" w:rsidRPr="00A25A9C" w:rsidRDefault="00A25A9C" w:rsidP="00A25A9C"/>
        </w:tc>
      </w:tr>
      <w:tr w:rsidR="00A25A9C" w:rsidRPr="00A25A9C" w14:paraId="0F7B52B3" w14:textId="77777777" w:rsidTr="00A25A9C">
        <w:trPr>
          <w:trHeight w:val="360"/>
        </w:trPr>
        <w:tc>
          <w:tcPr>
            <w:tcW w:w="1229" w:type="dxa"/>
          </w:tcPr>
          <w:p w14:paraId="5A93D6A1" w14:textId="77777777" w:rsidR="00A25A9C" w:rsidRPr="00A25A9C" w:rsidRDefault="00A25A9C" w:rsidP="00A25A9C"/>
        </w:tc>
        <w:tc>
          <w:tcPr>
            <w:tcW w:w="916" w:type="dxa"/>
          </w:tcPr>
          <w:p w14:paraId="749DBD58" w14:textId="77777777" w:rsidR="00A25A9C" w:rsidRPr="00A25A9C" w:rsidRDefault="00A25A9C" w:rsidP="00A25A9C"/>
        </w:tc>
        <w:tc>
          <w:tcPr>
            <w:tcW w:w="5540" w:type="dxa"/>
          </w:tcPr>
          <w:p w14:paraId="6275D785" w14:textId="77777777" w:rsidR="00A25A9C" w:rsidRPr="00A25A9C" w:rsidRDefault="00A25A9C" w:rsidP="00A25A9C">
            <w:pPr>
              <w:rPr>
                <w:b/>
                <w:bCs/>
              </w:rPr>
            </w:pPr>
            <w:r w:rsidRPr="00A25A9C">
              <w:rPr>
                <w:b/>
                <w:bCs/>
              </w:rPr>
              <w:t>Get Support from TDOE.</w:t>
            </w:r>
            <w:r w:rsidRPr="00A25A9C">
              <w:t xml:space="preserve"> Notify </w:t>
            </w:r>
            <w:hyperlink r:id="rId16" w:history="1">
              <w:r w:rsidRPr="00A25A9C">
                <w:rPr>
                  <w:rStyle w:val="Hyperlink"/>
                </w:rPr>
                <w:t>district.technology@tn.gov</w:t>
              </w:r>
            </w:hyperlink>
            <w:r w:rsidRPr="00A25A9C">
              <w:t> to engage with the Tennessee Department of Education’s district technology team if additional support or guidance is needed. </w:t>
            </w:r>
          </w:p>
        </w:tc>
        <w:tc>
          <w:tcPr>
            <w:tcW w:w="3100" w:type="dxa"/>
          </w:tcPr>
          <w:p w14:paraId="5DDA0193" w14:textId="77777777" w:rsidR="00A25A9C" w:rsidRPr="00A25A9C" w:rsidRDefault="00A25A9C" w:rsidP="00A25A9C"/>
        </w:tc>
      </w:tr>
      <w:tr w:rsidR="00A25A9C" w:rsidRPr="00A25A9C" w14:paraId="755B75DC" w14:textId="77777777" w:rsidTr="00A25A9C">
        <w:trPr>
          <w:trHeight w:val="360"/>
        </w:trPr>
        <w:tc>
          <w:tcPr>
            <w:tcW w:w="1229" w:type="dxa"/>
          </w:tcPr>
          <w:p w14:paraId="09205EE5" w14:textId="77777777" w:rsidR="00A25A9C" w:rsidRPr="00A25A9C" w:rsidRDefault="00A25A9C" w:rsidP="00A25A9C"/>
        </w:tc>
        <w:tc>
          <w:tcPr>
            <w:tcW w:w="916" w:type="dxa"/>
          </w:tcPr>
          <w:p w14:paraId="39E51DB5" w14:textId="77777777" w:rsidR="00A25A9C" w:rsidRPr="00A25A9C" w:rsidRDefault="00A25A9C" w:rsidP="00A25A9C"/>
        </w:tc>
        <w:tc>
          <w:tcPr>
            <w:tcW w:w="5540" w:type="dxa"/>
          </w:tcPr>
          <w:p w14:paraId="25B16A2B" w14:textId="77777777" w:rsidR="00A25A9C" w:rsidRPr="00A25A9C" w:rsidRDefault="00A25A9C" w:rsidP="00A25A9C">
            <w:r w:rsidRPr="00A25A9C">
              <w:rPr>
                <w:b/>
                <w:bCs/>
              </w:rPr>
              <w:t>Proactive Monitoring</w:t>
            </w:r>
            <w:r w:rsidRPr="00A25A9C">
              <w:t>.  Thoroughly check all monitoring systems for accuracy to ensure a comprehensive understanding of the threat.</w:t>
            </w:r>
          </w:p>
        </w:tc>
        <w:tc>
          <w:tcPr>
            <w:tcW w:w="3100" w:type="dxa"/>
          </w:tcPr>
          <w:p w14:paraId="2242BD0E" w14:textId="77777777" w:rsidR="00A25A9C" w:rsidRPr="00A25A9C" w:rsidRDefault="00A25A9C" w:rsidP="00A25A9C"/>
        </w:tc>
      </w:tr>
      <w:tr w:rsidR="00A25A9C" w:rsidRPr="00A25A9C" w14:paraId="4D6F3759" w14:textId="77777777" w:rsidTr="00A25A9C">
        <w:trPr>
          <w:trHeight w:val="360"/>
        </w:trPr>
        <w:tc>
          <w:tcPr>
            <w:tcW w:w="1229" w:type="dxa"/>
            <w:shd w:val="clear" w:color="auto" w:fill="244061"/>
          </w:tcPr>
          <w:p w14:paraId="50C56677" w14:textId="77777777" w:rsidR="00A25A9C" w:rsidRPr="00A25A9C" w:rsidRDefault="00A25A9C" w:rsidP="00A25A9C">
            <w:r w:rsidRPr="00A25A9C">
              <w:t>DATE</w:t>
            </w:r>
          </w:p>
        </w:tc>
        <w:tc>
          <w:tcPr>
            <w:tcW w:w="916" w:type="dxa"/>
            <w:shd w:val="clear" w:color="auto" w:fill="244061"/>
          </w:tcPr>
          <w:p w14:paraId="3FF8D2A6" w14:textId="77777777" w:rsidR="00A25A9C" w:rsidRPr="00A25A9C" w:rsidRDefault="00A25A9C" w:rsidP="00A25A9C">
            <w:r w:rsidRPr="00A25A9C">
              <w:t>TIME</w:t>
            </w:r>
          </w:p>
        </w:tc>
        <w:tc>
          <w:tcPr>
            <w:tcW w:w="5540" w:type="dxa"/>
            <w:shd w:val="clear" w:color="auto" w:fill="244061"/>
          </w:tcPr>
          <w:p w14:paraId="47B607F7" w14:textId="77777777" w:rsidR="00A25A9C" w:rsidRPr="00A25A9C" w:rsidRDefault="00A25A9C" w:rsidP="00A25A9C">
            <w:r w:rsidRPr="00A25A9C">
              <w:t>RECOVERY TASKS</w:t>
            </w:r>
          </w:p>
        </w:tc>
        <w:tc>
          <w:tcPr>
            <w:tcW w:w="3100" w:type="dxa"/>
            <w:shd w:val="clear" w:color="auto" w:fill="244061"/>
          </w:tcPr>
          <w:p w14:paraId="2D5C6A85" w14:textId="77777777" w:rsidR="00A25A9C" w:rsidRPr="00A25A9C" w:rsidRDefault="00A25A9C" w:rsidP="00A25A9C">
            <w:r w:rsidRPr="00A25A9C">
              <w:t>RESPONSIBLE PARTY</w:t>
            </w:r>
          </w:p>
        </w:tc>
      </w:tr>
      <w:tr w:rsidR="00A25A9C" w:rsidRPr="00A25A9C" w14:paraId="5AC56285" w14:textId="77777777" w:rsidTr="00A25A9C">
        <w:trPr>
          <w:trHeight w:val="360"/>
        </w:trPr>
        <w:tc>
          <w:tcPr>
            <w:tcW w:w="1229" w:type="dxa"/>
          </w:tcPr>
          <w:p w14:paraId="3EAB32AA" w14:textId="77777777" w:rsidR="00A25A9C" w:rsidRPr="00A25A9C" w:rsidRDefault="00A25A9C" w:rsidP="00A25A9C"/>
        </w:tc>
        <w:tc>
          <w:tcPr>
            <w:tcW w:w="916" w:type="dxa"/>
          </w:tcPr>
          <w:p w14:paraId="48C37BB9" w14:textId="77777777" w:rsidR="00A25A9C" w:rsidRPr="00A25A9C" w:rsidRDefault="00A25A9C" w:rsidP="00A25A9C"/>
        </w:tc>
        <w:tc>
          <w:tcPr>
            <w:tcW w:w="5540" w:type="dxa"/>
          </w:tcPr>
          <w:p w14:paraId="0E6E4B7E" w14:textId="77777777" w:rsidR="00A25A9C" w:rsidRPr="00A25A9C" w:rsidRDefault="00A25A9C" w:rsidP="00A25A9C">
            <w:r w:rsidRPr="00A25A9C">
              <w:rPr>
                <w:b/>
                <w:bCs/>
              </w:rPr>
              <w:t>Record Details.</w:t>
            </w:r>
            <w:r w:rsidRPr="00A25A9C">
              <w:t xml:space="preserve">  Log actions taken to respond to the breach, including affected systems, compromised accounts, disrupted services, affected data/networks, and amount/type of damage.</w:t>
            </w:r>
          </w:p>
        </w:tc>
        <w:tc>
          <w:tcPr>
            <w:tcW w:w="3100" w:type="dxa"/>
          </w:tcPr>
          <w:p w14:paraId="3852C7BD" w14:textId="77777777" w:rsidR="00A25A9C" w:rsidRPr="00A25A9C" w:rsidRDefault="00A25A9C" w:rsidP="00A25A9C"/>
        </w:tc>
      </w:tr>
      <w:tr w:rsidR="00A25A9C" w:rsidRPr="00A25A9C" w14:paraId="731468B3" w14:textId="77777777" w:rsidTr="00A25A9C">
        <w:trPr>
          <w:trHeight w:val="360"/>
        </w:trPr>
        <w:tc>
          <w:tcPr>
            <w:tcW w:w="1229" w:type="dxa"/>
          </w:tcPr>
          <w:p w14:paraId="61615F62" w14:textId="77777777" w:rsidR="00A25A9C" w:rsidRPr="00A25A9C" w:rsidRDefault="00A25A9C" w:rsidP="00A25A9C"/>
        </w:tc>
        <w:tc>
          <w:tcPr>
            <w:tcW w:w="916" w:type="dxa"/>
          </w:tcPr>
          <w:p w14:paraId="6F950EFC" w14:textId="77777777" w:rsidR="00A25A9C" w:rsidRPr="00A25A9C" w:rsidRDefault="00A25A9C" w:rsidP="00A25A9C"/>
        </w:tc>
        <w:tc>
          <w:tcPr>
            <w:tcW w:w="5540" w:type="dxa"/>
          </w:tcPr>
          <w:p w14:paraId="446CD853" w14:textId="77777777" w:rsidR="00A25A9C" w:rsidRPr="00A25A9C" w:rsidRDefault="00A25A9C" w:rsidP="00A25A9C">
            <w:r w:rsidRPr="00A25A9C">
              <w:rPr>
                <w:b/>
                <w:bCs/>
              </w:rPr>
              <w:t>Network Monitoring.</w:t>
            </w:r>
            <w:r w:rsidRPr="00A25A9C">
              <w:t xml:space="preserve">  Conduct post-breach review of networks for any abnormal activity and verify intruders have been inhibited thoroughly. </w:t>
            </w:r>
          </w:p>
        </w:tc>
        <w:tc>
          <w:tcPr>
            <w:tcW w:w="3100" w:type="dxa"/>
          </w:tcPr>
          <w:p w14:paraId="1EB3CEE2" w14:textId="77777777" w:rsidR="00A25A9C" w:rsidRPr="00A25A9C" w:rsidRDefault="00A25A9C" w:rsidP="00A25A9C"/>
        </w:tc>
      </w:tr>
      <w:tr w:rsidR="00A25A9C" w:rsidRPr="00A25A9C" w14:paraId="0D792EB7" w14:textId="77777777" w:rsidTr="00A25A9C">
        <w:trPr>
          <w:trHeight w:val="360"/>
        </w:trPr>
        <w:tc>
          <w:tcPr>
            <w:tcW w:w="1229" w:type="dxa"/>
          </w:tcPr>
          <w:p w14:paraId="7101887F" w14:textId="77777777" w:rsidR="00A25A9C" w:rsidRPr="00A25A9C" w:rsidRDefault="00A25A9C" w:rsidP="00A25A9C"/>
        </w:tc>
        <w:tc>
          <w:tcPr>
            <w:tcW w:w="916" w:type="dxa"/>
          </w:tcPr>
          <w:p w14:paraId="62DE5883" w14:textId="77777777" w:rsidR="00A25A9C" w:rsidRPr="00A25A9C" w:rsidRDefault="00A25A9C" w:rsidP="00A25A9C"/>
        </w:tc>
        <w:tc>
          <w:tcPr>
            <w:tcW w:w="5540" w:type="dxa"/>
          </w:tcPr>
          <w:p w14:paraId="06F6747B" w14:textId="77777777" w:rsidR="00A25A9C" w:rsidRPr="00A25A9C" w:rsidRDefault="00A25A9C" w:rsidP="00A25A9C">
            <w:r w:rsidRPr="00A25A9C">
              <w:rPr>
                <w:b/>
                <w:bCs/>
              </w:rPr>
              <w:t>Conduct Post-Incident Review.</w:t>
            </w:r>
            <w:r w:rsidRPr="00A25A9C">
              <w:t xml:space="preserve">  Perform a review to identify planning shortfalls and evaluate the execution of the incident response plan Develop processes to learn from a breach, such as document mistakes, assess how mistakes could have been avoided, and ensure training programs include lessons learnt.  Identify areas of improvement for protective and mitigating measures.  In addition, update policies and procedures to reflect improvements.  Train staff on any changes to policies and procedures.  Provide school and district administration with a final report with the cause of the cybersecurity incident.</w:t>
            </w:r>
          </w:p>
        </w:tc>
        <w:tc>
          <w:tcPr>
            <w:tcW w:w="3100" w:type="dxa"/>
          </w:tcPr>
          <w:p w14:paraId="37DF52D3" w14:textId="77777777" w:rsidR="00A25A9C" w:rsidRPr="00A25A9C" w:rsidRDefault="00A25A9C" w:rsidP="00A25A9C"/>
        </w:tc>
      </w:tr>
    </w:tbl>
    <w:p w14:paraId="2096DA9A" w14:textId="06653355" w:rsidR="00A25A9C" w:rsidRDefault="00A25A9C" w:rsidP="00A25A9C"/>
    <w:p w14:paraId="1C0F916D"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736EED89" w14:textId="3C8DFDB0" w:rsidR="009A006B" w:rsidRDefault="009A006B" w:rsidP="00A25A9C"/>
    <w:p w14:paraId="2E4A1D02" w14:textId="28DC41E0" w:rsidR="009A006B" w:rsidRDefault="009A006B" w:rsidP="00A25A9C"/>
    <w:p w14:paraId="24D7FCC1" w14:textId="35896DA7" w:rsidR="009A006B" w:rsidRDefault="009A006B" w:rsidP="00A25A9C"/>
    <w:p w14:paraId="74406D24" w14:textId="1856598E" w:rsidR="009A006B" w:rsidRDefault="009A006B" w:rsidP="00A25A9C"/>
    <w:p w14:paraId="43B669D6"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A25A9C" w:rsidRPr="00A25A9C" w14:paraId="3C00A462" w14:textId="77777777" w:rsidTr="00A25A9C">
        <w:trPr>
          <w:trHeight w:val="990"/>
        </w:trPr>
        <w:tc>
          <w:tcPr>
            <w:tcW w:w="7635" w:type="dxa"/>
            <w:gridSpan w:val="3"/>
            <w:shd w:val="clear" w:color="auto" w:fill="000000" w:themeFill="text1"/>
            <w:vAlign w:val="center"/>
          </w:tcPr>
          <w:p w14:paraId="790CE6D2" w14:textId="77777777" w:rsidR="00A25A9C" w:rsidRPr="00A25A9C" w:rsidRDefault="00A25A9C" w:rsidP="000E18A8">
            <w:pPr>
              <w:pStyle w:val="Heading4"/>
            </w:pPr>
            <w:bookmarkStart w:id="64" w:name="_EARTHQUAKE"/>
            <w:bookmarkStart w:id="65" w:name="_Toc104301577"/>
            <w:bookmarkEnd w:id="64"/>
            <w:r w:rsidRPr="00A25A9C">
              <w:lastRenderedPageBreak/>
              <w:t>EARTHQUAKE</w:t>
            </w:r>
            <w:bookmarkEnd w:id="65"/>
          </w:p>
        </w:tc>
        <w:tc>
          <w:tcPr>
            <w:tcW w:w="3150" w:type="dxa"/>
            <w:vAlign w:val="center"/>
          </w:tcPr>
          <w:p w14:paraId="7EFFF255" w14:textId="77777777" w:rsidR="00A25A9C" w:rsidRPr="00A25A9C" w:rsidRDefault="00A25A9C" w:rsidP="009A006B">
            <w:pPr>
              <w:jc w:val="center"/>
              <w:rPr>
                <w:color w:val="C00000"/>
              </w:rPr>
            </w:pPr>
            <w:r w:rsidRPr="00A25A9C">
              <w:rPr>
                <w:color w:val="C00000"/>
              </w:rPr>
              <w:t>“Drop, Cover, and Hold”</w:t>
            </w:r>
          </w:p>
        </w:tc>
      </w:tr>
      <w:tr w:rsidR="00A25A9C" w:rsidRPr="00A25A9C" w14:paraId="7D79392A" w14:textId="77777777" w:rsidTr="00A25A9C">
        <w:trPr>
          <w:trHeight w:val="615"/>
        </w:trPr>
        <w:tc>
          <w:tcPr>
            <w:tcW w:w="10785" w:type="dxa"/>
            <w:gridSpan w:val="4"/>
          </w:tcPr>
          <w:p w14:paraId="7FAF2707" w14:textId="77777777" w:rsidR="00A25A9C" w:rsidRPr="00A25A9C" w:rsidRDefault="00A25A9C" w:rsidP="00A25A9C">
            <w:r w:rsidRPr="00A25A9C">
              <w:t>An Earthquake is the result of a sudden release of energy in the Earth’s crust that creates seismic waves.  The energy originates from a subsurface fault.  Earthquakes strike suddenly and without warning, occur at any time of the year, and at any time of the day.</w:t>
            </w:r>
          </w:p>
        </w:tc>
      </w:tr>
      <w:tr w:rsidR="00A25A9C" w:rsidRPr="00A25A9C" w14:paraId="5E7BCB11" w14:textId="77777777" w:rsidTr="00A25A9C">
        <w:trPr>
          <w:trHeight w:val="360"/>
        </w:trPr>
        <w:tc>
          <w:tcPr>
            <w:tcW w:w="1245" w:type="dxa"/>
            <w:shd w:val="clear" w:color="auto" w:fill="993366"/>
          </w:tcPr>
          <w:p w14:paraId="2E9309C1" w14:textId="77777777" w:rsidR="00A25A9C" w:rsidRPr="00A25A9C" w:rsidRDefault="00A25A9C" w:rsidP="00A25A9C">
            <w:r w:rsidRPr="00A25A9C">
              <w:t>DATE</w:t>
            </w:r>
          </w:p>
        </w:tc>
        <w:tc>
          <w:tcPr>
            <w:tcW w:w="884" w:type="dxa"/>
            <w:shd w:val="clear" w:color="auto" w:fill="993366"/>
          </w:tcPr>
          <w:p w14:paraId="59E9F094" w14:textId="77777777" w:rsidR="00A25A9C" w:rsidRPr="00A25A9C" w:rsidRDefault="00A25A9C" w:rsidP="00A25A9C">
            <w:r w:rsidRPr="00A25A9C">
              <w:t>TIME</w:t>
            </w:r>
          </w:p>
        </w:tc>
        <w:tc>
          <w:tcPr>
            <w:tcW w:w="5506" w:type="dxa"/>
            <w:shd w:val="clear" w:color="auto" w:fill="993366"/>
          </w:tcPr>
          <w:p w14:paraId="7EBF31D5" w14:textId="77777777" w:rsidR="00A25A9C" w:rsidRPr="00A25A9C" w:rsidRDefault="00A25A9C" w:rsidP="00A25A9C">
            <w:r w:rsidRPr="00A25A9C">
              <w:t>PREPAREDNESS MEASURES</w:t>
            </w:r>
          </w:p>
        </w:tc>
        <w:tc>
          <w:tcPr>
            <w:tcW w:w="3150" w:type="dxa"/>
            <w:shd w:val="clear" w:color="auto" w:fill="993366"/>
          </w:tcPr>
          <w:p w14:paraId="07E7B0F1" w14:textId="77777777" w:rsidR="00A25A9C" w:rsidRPr="00A25A9C" w:rsidRDefault="00A25A9C" w:rsidP="00A25A9C">
            <w:r w:rsidRPr="00A25A9C">
              <w:t>RESPONSIBLE PARTY</w:t>
            </w:r>
          </w:p>
        </w:tc>
      </w:tr>
      <w:tr w:rsidR="00A25A9C" w:rsidRPr="00A25A9C" w14:paraId="16F7D1F3" w14:textId="77777777" w:rsidTr="00A25A9C">
        <w:trPr>
          <w:trHeight w:val="360"/>
        </w:trPr>
        <w:tc>
          <w:tcPr>
            <w:tcW w:w="1245" w:type="dxa"/>
          </w:tcPr>
          <w:p w14:paraId="4E2A29E2" w14:textId="77777777" w:rsidR="00A25A9C" w:rsidRPr="00A25A9C" w:rsidRDefault="00A25A9C" w:rsidP="00A25A9C"/>
        </w:tc>
        <w:tc>
          <w:tcPr>
            <w:tcW w:w="884" w:type="dxa"/>
          </w:tcPr>
          <w:p w14:paraId="4295B3B8" w14:textId="77777777" w:rsidR="00A25A9C" w:rsidRPr="00A25A9C" w:rsidRDefault="00A25A9C" w:rsidP="00A25A9C"/>
        </w:tc>
        <w:tc>
          <w:tcPr>
            <w:tcW w:w="5506" w:type="dxa"/>
          </w:tcPr>
          <w:p w14:paraId="041C73E9" w14:textId="77777777" w:rsidR="00A25A9C" w:rsidRPr="00A25A9C" w:rsidRDefault="00A25A9C" w:rsidP="00A25A9C">
            <w:r w:rsidRPr="00A25A9C">
              <w:t>Conduct building safety assessments to determine any structural risks.</w:t>
            </w:r>
          </w:p>
        </w:tc>
        <w:tc>
          <w:tcPr>
            <w:tcW w:w="3150" w:type="dxa"/>
          </w:tcPr>
          <w:p w14:paraId="529771DB" w14:textId="77777777" w:rsidR="00A25A9C" w:rsidRPr="00A25A9C" w:rsidRDefault="00A25A9C" w:rsidP="00A25A9C">
            <w:r w:rsidRPr="00A25A9C">
              <w:t>Facility Director</w:t>
            </w:r>
          </w:p>
        </w:tc>
      </w:tr>
      <w:tr w:rsidR="00A25A9C" w:rsidRPr="00A25A9C" w14:paraId="37A7B288" w14:textId="77777777" w:rsidTr="00A25A9C">
        <w:trPr>
          <w:trHeight w:val="360"/>
        </w:trPr>
        <w:tc>
          <w:tcPr>
            <w:tcW w:w="1245" w:type="dxa"/>
          </w:tcPr>
          <w:p w14:paraId="3C3E26A1" w14:textId="77777777" w:rsidR="00A25A9C" w:rsidRPr="00A25A9C" w:rsidRDefault="00A25A9C" w:rsidP="00A25A9C"/>
        </w:tc>
        <w:tc>
          <w:tcPr>
            <w:tcW w:w="884" w:type="dxa"/>
          </w:tcPr>
          <w:p w14:paraId="375CAFAD" w14:textId="77777777" w:rsidR="00A25A9C" w:rsidRPr="00A25A9C" w:rsidRDefault="00A25A9C" w:rsidP="00A25A9C"/>
        </w:tc>
        <w:tc>
          <w:tcPr>
            <w:tcW w:w="5506" w:type="dxa"/>
          </w:tcPr>
          <w:p w14:paraId="79CC5ABC" w14:textId="77777777" w:rsidR="00A25A9C" w:rsidRPr="00A25A9C" w:rsidRDefault="00A25A9C" w:rsidP="00A25A9C">
            <w:r w:rsidRPr="00A25A9C">
              <w:t>Conduct “Drop, Cover, and Hold” drills.</w:t>
            </w:r>
          </w:p>
        </w:tc>
        <w:tc>
          <w:tcPr>
            <w:tcW w:w="3150" w:type="dxa"/>
          </w:tcPr>
          <w:p w14:paraId="2FC1C4CD" w14:textId="77777777" w:rsidR="00A25A9C" w:rsidRPr="00A25A9C" w:rsidRDefault="00A25A9C" w:rsidP="00A25A9C">
            <w:r w:rsidRPr="00A25A9C">
              <w:t>Safety Director</w:t>
            </w:r>
          </w:p>
        </w:tc>
      </w:tr>
      <w:tr w:rsidR="00A25A9C" w:rsidRPr="00A25A9C" w14:paraId="0A3C4DC5" w14:textId="77777777" w:rsidTr="00A25A9C">
        <w:trPr>
          <w:trHeight w:val="360"/>
        </w:trPr>
        <w:tc>
          <w:tcPr>
            <w:tcW w:w="1245" w:type="dxa"/>
          </w:tcPr>
          <w:p w14:paraId="3778DEE1" w14:textId="77777777" w:rsidR="00A25A9C" w:rsidRPr="00A25A9C" w:rsidRDefault="00A25A9C" w:rsidP="00A25A9C"/>
        </w:tc>
        <w:tc>
          <w:tcPr>
            <w:tcW w:w="884" w:type="dxa"/>
          </w:tcPr>
          <w:p w14:paraId="330B1E8D" w14:textId="77777777" w:rsidR="00A25A9C" w:rsidRPr="00A25A9C" w:rsidRDefault="00A25A9C" w:rsidP="00A25A9C"/>
        </w:tc>
        <w:tc>
          <w:tcPr>
            <w:tcW w:w="5506" w:type="dxa"/>
          </w:tcPr>
          <w:p w14:paraId="4C9FE5A2" w14:textId="77777777" w:rsidR="00A25A9C" w:rsidRPr="00A25A9C" w:rsidRDefault="00A25A9C" w:rsidP="00A25A9C">
            <w:r w:rsidRPr="00A25A9C">
              <w:t>Conduct radio communication drill with local responders.</w:t>
            </w:r>
          </w:p>
        </w:tc>
        <w:tc>
          <w:tcPr>
            <w:tcW w:w="3150" w:type="dxa"/>
          </w:tcPr>
          <w:p w14:paraId="2D394C99" w14:textId="77777777" w:rsidR="00A25A9C" w:rsidRPr="00A25A9C" w:rsidRDefault="00A25A9C" w:rsidP="00A25A9C">
            <w:r w:rsidRPr="00A25A9C">
              <w:t>Safety Director</w:t>
            </w:r>
          </w:p>
        </w:tc>
      </w:tr>
      <w:tr w:rsidR="00A25A9C" w:rsidRPr="00A25A9C" w14:paraId="743DC82D" w14:textId="77777777" w:rsidTr="00A25A9C">
        <w:trPr>
          <w:trHeight w:val="360"/>
        </w:trPr>
        <w:tc>
          <w:tcPr>
            <w:tcW w:w="1245" w:type="dxa"/>
            <w:shd w:val="clear" w:color="auto" w:fill="F5750B"/>
          </w:tcPr>
          <w:p w14:paraId="46803D48" w14:textId="77777777" w:rsidR="00A25A9C" w:rsidRPr="00A25A9C" w:rsidRDefault="00A25A9C" w:rsidP="00A25A9C">
            <w:r w:rsidRPr="00A25A9C">
              <w:t>DATE</w:t>
            </w:r>
          </w:p>
        </w:tc>
        <w:tc>
          <w:tcPr>
            <w:tcW w:w="884" w:type="dxa"/>
            <w:shd w:val="clear" w:color="auto" w:fill="F5750B"/>
          </w:tcPr>
          <w:p w14:paraId="40BBCE45" w14:textId="77777777" w:rsidR="00A25A9C" w:rsidRPr="00A25A9C" w:rsidRDefault="00A25A9C" w:rsidP="00A25A9C">
            <w:r w:rsidRPr="00A25A9C">
              <w:t>TIME</w:t>
            </w:r>
          </w:p>
        </w:tc>
        <w:tc>
          <w:tcPr>
            <w:tcW w:w="5506" w:type="dxa"/>
            <w:shd w:val="clear" w:color="auto" w:fill="F5750B"/>
          </w:tcPr>
          <w:p w14:paraId="7FE5021B" w14:textId="77777777" w:rsidR="00A25A9C" w:rsidRPr="00A25A9C" w:rsidRDefault="00A25A9C" w:rsidP="00A25A9C">
            <w:r w:rsidRPr="00A25A9C">
              <w:t>RESPONSE PROCEDURES</w:t>
            </w:r>
          </w:p>
        </w:tc>
        <w:tc>
          <w:tcPr>
            <w:tcW w:w="3150" w:type="dxa"/>
            <w:shd w:val="clear" w:color="auto" w:fill="F5750B"/>
          </w:tcPr>
          <w:p w14:paraId="0F8ECC3C" w14:textId="77777777" w:rsidR="00A25A9C" w:rsidRPr="00A25A9C" w:rsidRDefault="00A25A9C" w:rsidP="00A25A9C">
            <w:r w:rsidRPr="00A25A9C">
              <w:t>RESPONSIBLE PARTY</w:t>
            </w:r>
          </w:p>
        </w:tc>
      </w:tr>
      <w:tr w:rsidR="00A25A9C" w:rsidRPr="00A25A9C" w14:paraId="760FEDBC" w14:textId="77777777" w:rsidTr="00A25A9C">
        <w:trPr>
          <w:trHeight w:val="360"/>
        </w:trPr>
        <w:tc>
          <w:tcPr>
            <w:tcW w:w="1245" w:type="dxa"/>
          </w:tcPr>
          <w:p w14:paraId="013550E6" w14:textId="77777777" w:rsidR="00A25A9C" w:rsidRPr="00A25A9C" w:rsidRDefault="00A25A9C" w:rsidP="00A25A9C"/>
        </w:tc>
        <w:tc>
          <w:tcPr>
            <w:tcW w:w="884" w:type="dxa"/>
          </w:tcPr>
          <w:p w14:paraId="756D466B" w14:textId="77777777" w:rsidR="00A25A9C" w:rsidRPr="00A25A9C" w:rsidRDefault="00A25A9C" w:rsidP="00A25A9C"/>
        </w:tc>
        <w:tc>
          <w:tcPr>
            <w:tcW w:w="5506" w:type="dxa"/>
          </w:tcPr>
          <w:p w14:paraId="7C335FEB" w14:textId="77777777" w:rsidR="00A25A9C" w:rsidRPr="00A25A9C" w:rsidRDefault="00A25A9C" w:rsidP="00A25A9C">
            <w:r w:rsidRPr="00A25A9C">
              <w:t xml:space="preserve">Upon shaking, </w:t>
            </w:r>
            <w:r w:rsidRPr="00A25A9C">
              <w:rPr>
                <w:b/>
              </w:rPr>
              <w:t>“DROP, COVER, and HOLD”.</w:t>
            </w:r>
          </w:p>
        </w:tc>
        <w:tc>
          <w:tcPr>
            <w:tcW w:w="3150" w:type="dxa"/>
          </w:tcPr>
          <w:p w14:paraId="59F3B913" w14:textId="77777777" w:rsidR="00A25A9C" w:rsidRPr="00A25A9C" w:rsidRDefault="00A25A9C" w:rsidP="00A25A9C"/>
        </w:tc>
      </w:tr>
      <w:tr w:rsidR="00A25A9C" w:rsidRPr="00A25A9C" w14:paraId="3FF690D4" w14:textId="77777777" w:rsidTr="00A25A9C">
        <w:trPr>
          <w:trHeight w:val="360"/>
        </w:trPr>
        <w:tc>
          <w:tcPr>
            <w:tcW w:w="1245" w:type="dxa"/>
          </w:tcPr>
          <w:p w14:paraId="5C202B59" w14:textId="77777777" w:rsidR="00A25A9C" w:rsidRPr="00A25A9C" w:rsidRDefault="00A25A9C" w:rsidP="00A25A9C"/>
        </w:tc>
        <w:tc>
          <w:tcPr>
            <w:tcW w:w="884" w:type="dxa"/>
          </w:tcPr>
          <w:p w14:paraId="592BDE75" w14:textId="77777777" w:rsidR="00A25A9C" w:rsidRPr="00A25A9C" w:rsidRDefault="00A25A9C" w:rsidP="00A25A9C"/>
        </w:tc>
        <w:tc>
          <w:tcPr>
            <w:tcW w:w="5506" w:type="dxa"/>
          </w:tcPr>
          <w:p w14:paraId="03020247" w14:textId="77777777" w:rsidR="00A25A9C" w:rsidRPr="00A25A9C" w:rsidRDefault="00A25A9C" w:rsidP="00A25A9C">
            <w:r w:rsidRPr="00A25A9C">
              <w:t>Assist students and school personnel with special needs.</w:t>
            </w:r>
          </w:p>
        </w:tc>
        <w:tc>
          <w:tcPr>
            <w:tcW w:w="3150" w:type="dxa"/>
          </w:tcPr>
          <w:p w14:paraId="7F1E141D" w14:textId="77777777" w:rsidR="00A25A9C" w:rsidRPr="00A25A9C" w:rsidRDefault="00A25A9C" w:rsidP="00A25A9C"/>
        </w:tc>
      </w:tr>
      <w:tr w:rsidR="00A25A9C" w:rsidRPr="00A25A9C" w14:paraId="13C83F70" w14:textId="77777777" w:rsidTr="00A25A9C">
        <w:trPr>
          <w:trHeight w:val="360"/>
        </w:trPr>
        <w:tc>
          <w:tcPr>
            <w:tcW w:w="1245" w:type="dxa"/>
          </w:tcPr>
          <w:p w14:paraId="711EDBF8" w14:textId="77777777" w:rsidR="00A25A9C" w:rsidRPr="00A25A9C" w:rsidRDefault="00A25A9C" w:rsidP="00A25A9C"/>
        </w:tc>
        <w:tc>
          <w:tcPr>
            <w:tcW w:w="884" w:type="dxa"/>
          </w:tcPr>
          <w:p w14:paraId="47E9B9D2" w14:textId="77777777" w:rsidR="00A25A9C" w:rsidRPr="00A25A9C" w:rsidRDefault="00A25A9C" w:rsidP="00A25A9C"/>
        </w:tc>
        <w:tc>
          <w:tcPr>
            <w:tcW w:w="5506" w:type="dxa"/>
          </w:tcPr>
          <w:p w14:paraId="6C8A8986" w14:textId="77777777" w:rsidR="00A25A9C" w:rsidRPr="00A25A9C" w:rsidRDefault="00A25A9C" w:rsidP="00A25A9C">
            <w:r w:rsidRPr="00A25A9C">
              <w:t>Shutdown appropriate utility and building systems.</w:t>
            </w:r>
          </w:p>
        </w:tc>
        <w:tc>
          <w:tcPr>
            <w:tcW w:w="3150" w:type="dxa"/>
          </w:tcPr>
          <w:p w14:paraId="19CACA86" w14:textId="77777777" w:rsidR="00A25A9C" w:rsidRPr="00A25A9C" w:rsidRDefault="00A25A9C" w:rsidP="00A25A9C"/>
        </w:tc>
      </w:tr>
      <w:tr w:rsidR="00A25A9C" w:rsidRPr="00A25A9C" w14:paraId="4D429577" w14:textId="77777777" w:rsidTr="00A25A9C">
        <w:trPr>
          <w:trHeight w:val="360"/>
        </w:trPr>
        <w:tc>
          <w:tcPr>
            <w:tcW w:w="1245" w:type="dxa"/>
          </w:tcPr>
          <w:p w14:paraId="04366D7B" w14:textId="77777777" w:rsidR="00A25A9C" w:rsidRPr="00A25A9C" w:rsidRDefault="00A25A9C" w:rsidP="00A25A9C"/>
        </w:tc>
        <w:tc>
          <w:tcPr>
            <w:tcW w:w="884" w:type="dxa"/>
          </w:tcPr>
          <w:p w14:paraId="3712A73B" w14:textId="77777777" w:rsidR="00A25A9C" w:rsidRPr="00A25A9C" w:rsidRDefault="00A25A9C" w:rsidP="00A25A9C"/>
        </w:tc>
        <w:tc>
          <w:tcPr>
            <w:tcW w:w="5506" w:type="dxa"/>
          </w:tcPr>
          <w:p w14:paraId="61A647F7" w14:textId="77777777" w:rsidR="00A25A9C" w:rsidRPr="00A25A9C" w:rsidRDefault="00A25A9C" w:rsidP="00A25A9C">
            <w:r w:rsidRPr="00A25A9C">
              <w:t>Evacuate to predesignated area, away from power lines and structures.</w:t>
            </w:r>
          </w:p>
        </w:tc>
        <w:tc>
          <w:tcPr>
            <w:tcW w:w="3150" w:type="dxa"/>
          </w:tcPr>
          <w:p w14:paraId="4323BE26" w14:textId="77777777" w:rsidR="00A25A9C" w:rsidRPr="00A25A9C" w:rsidRDefault="00A25A9C" w:rsidP="00A25A9C"/>
        </w:tc>
      </w:tr>
      <w:tr w:rsidR="00A25A9C" w:rsidRPr="00A25A9C" w14:paraId="167A2ADC" w14:textId="77777777" w:rsidTr="00A25A9C">
        <w:trPr>
          <w:trHeight w:val="360"/>
        </w:trPr>
        <w:tc>
          <w:tcPr>
            <w:tcW w:w="1245" w:type="dxa"/>
          </w:tcPr>
          <w:p w14:paraId="0E6CD205" w14:textId="77777777" w:rsidR="00A25A9C" w:rsidRPr="00A25A9C" w:rsidRDefault="00A25A9C" w:rsidP="00A25A9C"/>
        </w:tc>
        <w:tc>
          <w:tcPr>
            <w:tcW w:w="884" w:type="dxa"/>
          </w:tcPr>
          <w:p w14:paraId="7FC1D0D8" w14:textId="77777777" w:rsidR="00A25A9C" w:rsidRPr="00A25A9C" w:rsidRDefault="00A25A9C" w:rsidP="00A25A9C"/>
        </w:tc>
        <w:tc>
          <w:tcPr>
            <w:tcW w:w="5506" w:type="dxa"/>
          </w:tcPr>
          <w:p w14:paraId="4975F62A" w14:textId="77777777" w:rsidR="00A25A9C" w:rsidRPr="00A25A9C" w:rsidRDefault="00A25A9C" w:rsidP="00A25A9C">
            <w:r w:rsidRPr="00A25A9C">
              <w:t>Account for all students, visitors, and school personnel.</w:t>
            </w:r>
          </w:p>
        </w:tc>
        <w:tc>
          <w:tcPr>
            <w:tcW w:w="3150" w:type="dxa"/>
          </w:tcPr>
          <w:p w14:paraId="4D71814C" w14:textId="77777777" w:rsidR="00A25A9C" w:rsidRPr="00A25A9C" w:rsidRDefault="00A25A9C" w:rsidP="00A25A9C"/>
        </w:tc>
      </w:tr>
      <w:tr w:rsidR="00A25A9C" w:rsidRPr="00A25A9C" w14:paraId="747B01D9" w14:textId="77777777" w:rsidTr="00A25A9C">
        <w:trPr>
          <w:trHeight w:val="360"/>
        </w:trPr>
        <w:tc>
          <w:tcPr>
            <w:tcW w:w="1245" w:type="dxa"/>
            <w:shd w:val="clear" w:color="auto" w:fill="1F3864" w:themeFill="accent1" w:themeFillShade="80"/>
          </w:tcPr>
          <w:p w14:paraId="67CB0320" w14:textId="77777777" w:rsidR="00A25A9C" w:rsidRPr="00A25A9C" w:rsidRDefault="00A25A9C" w:rsidP="00A25A9C">
            <w:r w:rsidRPr="00A25A9C">
              <w:t>DATE</w:t>
            </w:r>
          </w:p>
        </w:tc>
        <w:tc>
          <w:tcPr>
            <w:tcW w:w="884" w:type="dxa"/>
            <w:shd w:val="clear" w:color="auto" w:fill="1F3864" w:themeFill="accent1" w:themeFillShade="80"/>
          </w:tcPr>
          <w:p w14:paraId="7243CE38" w14:textId="77777777" w:rsidR="00A25A9C" w:rsidRPr="00A25A9C" w:rsidRDefault="00A25A9C" w:rsidP="00A25A9C">
            <w:r w:rsidRPr="00A25A9C">
              <w:t>TIME</w:t>
            </w:r>
          </w:p>
        </w:tc>
        <w:tc>
          <w:tcPr>
            <w:tcW w:w="5506" w:type="dxa"/>
            <w:shd w:val="clear" w:color="auto" w:fill="1F3864" w:themeFill="accent1" w:themeFillShade="80"/>
          </w:tcPr>
          <w:p w14:paraId="2E4B3441" w14:textId="77777777" w:rsidR="00A25A9C" w:rsidRPr="00A25A9C" w:rsidRDefault="00A25A9C" w:rsidP="00A25A9C">
            <w:r w:rsidRPr="00A25A9C">
              <w:t>RECOVERY TASKS</w:t>
            </w:r>
          </w:p>
        </w:tc>
        <w:tc>
          <w:tcPr>
            <w:tcW w:w="3150" w:type="dxa"/>
            <w:shd w:val="clear" w:color="auto" w:fill="1F3864" w:themeFill="accent1" w:themeFillShade="80"/>
          </w:tcPr>
          <w:p w14:paraId="16206979" w14:textId="77777777" w:rsidR="00A25A9C" w:rsidRPr="00A25A9C" w:rsidRDefault="00A25A9C" w:rsidP="00A25A9C">
            <w:r w:rsidRPr="00A25A9C">
              <w:t>RESPONSIBLE PARTY</w:t>
            </w:r>
          </w:p>
        </w:tc>
      </w:tr>
      <w:tr w:rsidR="00A25A9C" w:rsidRPr="00A25A9C" w14:paraId="6C6981B4" w14:textId="77777777" w:rsidTr="00A25A9C">
        <w:trPr>
          <w:trHeight w:val="360"/>
        </w:trPr>
        <w:tc>
          <w:tcPr>
            <w:tcW w:w="1245" w:type="dxa"/>
          </w:tcPr>
          <w:p w14:paraId="2E02D932" w14:textId="77777777" w:rsidR="00A25A9C" w:rsidRPr="00A25A9C" w:rsidRDefault="00A25A9C" w:rsidP="00A25A9C"/>
        </w:tc>
        <w:tc>
          <w:tcPr>
            <w:tcW w:w="884" w:type="dxa"/>
          </w:tcPr>
          <w:p w14:paraId="3E531447" w14:textId="77777777" w:rsidR="00A25A9C" w:rsidRPr="00A25A9C" w:rsidRDefault="00A25A9C" w:rsidP="00A25A9C"/>
        </w:tc>
        <w:tc>
          <w:tcPr>
            <w:tcW w:w="5506" w:type="dxa"/>
          </w:tcPr>
          <w:p w14:paraId="143DBBB7" w14:textId="77777777" w:rsidR="00A25A9C" w:rsidRPr="00A25A9C" w:rsidRDefault="00A25A9C" w:rsidP="00A25A9C">
            <w:r w:rsidRPr="00A25A9C">
              <w:t>Report damage assessments to Facilities Manager.</w:t>
            </w:r>
          </w:p>
        </w:tc>
        <w:tc>
          <w:tcPr>
            <w:tcW w:w="3150" w:type="dxa"/>
          </w:tcPr>
          <w:p w14:paraId="1F571FBE" w14:textId="77777777" w:rsidR="00A25A9C" w:rsidRPr="00A25A9C" w:rsidRDefault="00A25A9C" w:rsidP="00A25A9C"/>
        </w:tc>
      </w:tr>
      <w:tr w:rsidR="00A25A9C" w:rsidRPr="00A25A9C" w14:paraId="2E3800F9" w14:textId="77777777" w:rsidTr="00A25A9C">
        <w:trPr>
          <w:trHeight w:val="360"/>
        </w:trPr>
        <w:tc>
          <w:tcPr>
            <w:tcW w:w="1245" w:type="dxa"/>
          </w:tcPr>
          <w:p w14:paraId="26A1D3BF" w14:textId="77777777" w:rsidR="00A25A9C" w:rsidRPr="00A25A9C" w:rsidRDefault="00A25A9C" w:rsidP="00A25A9C"/>
        </w:tc>
        <w:tc>
          <w:tcPr>
            <w:tcW w:w="884" w:type="dxa"/>
          </w:tcPr>
          <w:p w14:paraId="29451BE2" w14:textId="77777777" w:rsidR="00A25A9C" w:rsidRPr="00A25A9C" w:rsidRDefault="00A25A9C" w:rsidP="00A25A9C"/>
        </w:tc>
        <w:tc>
          <w:tcPr>
            <w:tcW w:w="5506" w:type="dxa"/>
          </w:tcPr>
          <w:p w14:paraId="5B4B6A3E" w14:textId="77777777" w:rsidR="00A25A9C" w:rsidRPr="00A25A9C" w:rsidRDefault="00A25A9C" w:rsidP="00A25A9C">
            <w:r w:rsidRPr="00A25A9C">
              <w:t>Provide counseling services if needed.</w:t>
            </w:r>
          </w:p>
        </w:tc>
        <w:tc>
          <w:tcPr>
            <w:tcW w:w="3150" w:type="dxa"/>
          </w:tcPr>
          <w:p w14:paraId="7737AEC0" w14:textId="77777777" w:rsidR="00A25A9C" w:rsidRPr="00A25A9C" w:rsidRDefault="00A25A9C" w:rsidP="00A25A9C"/>
        </w:tc>
      </w:tr>
    </w:tbl>
    <w:p w14:paraId="5450CBD4" w14:textId="583118BA" w:rsidR="00A25A9C" w:rsidRDefault="00A25A9C" w:rsidP="00A25A9C"/>
    <w:p w14:paraId="1F3BE641"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E8E809E" w14:textId="6BE92090" w:rsidR="009A006B" w:rsidRDefault="009A006B" w:rsidP="00A25A9C"/>
    <w:p w14:paraId="69931531" w14:textId="4AA0F3C2" w:rsidR="009A006B" w:rsidRDefault="009A006B" w:rsidP="00A25A9C"/>
    <w:p w14:paraId="1BB43617" w14:textId="6B8BD74F" w:rsidR="009A006B" w:rsidRDefault="009A006B" w:rsidP="00A25A9C"/>
    <w:p w14:paraId="6ECFF26C" w14:textId="3A941BD6" w:rsidR="009A006B" w:rsidRDefault="009A006B" w:rsidP="00A25A9C"/>
    <w:p w14:paraId="5EFCAB4B" w14:textId="1E445230" w:rsidR="009A006B" w:rsidRDefault="009A006B" w:rsidP="00A25A9C"/>
    <w:p w14:paraId="3E11AB2B" w14:textId="46E05F25" w:rsidR="009A006B" w:rsidRDefault="009A006B" w:rsidP="00A25A9C"/>
    <w:p w14:paraId="28AEF612" w14:textId="5B22CC08" w:rsidR="009A006B" w:rsidRDefault="009A006B" w:rsidP="00A25A9C"/>
    <w:p w14:paraId="60FA3149" w14:textId="7941AA50" w:rsidR="009A006B" w:rsidRDefault="009A006B" w:rsidP="00A25A9C"/>
    <w:p w14:paraId="672FB55F" w14:textId="2C4DF686" w:rsidR="009A006B" w:rsidRDefault="009A006B" w:rsidP="00A25A9C"/>
    <w:p w14:paraId="45F73391"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CD3779" w:rsidRPr="00CD3779" w14:paraId="36C0A879" w14:textId="77777777" w:rsidTr="009A006B">
        <w:trPr>
          <w:trHeight w:val="990"/>
        </w:trPr>
        <w:tc>
          <w:tcPr>
            <w:tcW w:w="7635" w:type="dxa"/>
            <w:gridSpan w:val="3"/>
            <w:shd w:val="clear" w:color="auto" w:fill="000000" w:themeFill="text1"/>
            <w:vAlign w:val="center"/>
          </w:tcPr>
          <w:p w14:paraId="6DB9E149" w14:textId="77777777" w:rsidR="00CD3779" w:rsidRPr="00CD3779" w:rsidRDefault="00CD3779" w:rsidP="000E18A8">
            <w:pPr>
              <w:pStyle w:val="Heading4"/>
            </w:pPr>
            <w:bookmarkStart w:id="66" w:name="_FIRE/EXPLOSION"/>
            <w:bookmarkEnd w:id="66"/>
            <w:r w:rsidRPr="00CD3779">
              <w:lastRenderedPageBreak/>
              <w:t>FIRE/EXPLOSION</w:t>
            </w:r>
          </w:p>
        </w:tc>
        <w:tc>
          <w:tcPr>
            <w:tcW w:w="3150" w:type="dxa"/>
            <w:vAlign w:val="center"/>
          </w:tcPr>
          <w:p w14:paraId="5D378A47" w14:textId="079AC981" w:rsidR="00CD3779" w:rsidRPr="00CD3779" w:rsidRDefault="00CD3779" w:rsidP="009A006B">
            <w:pPr>
              <w:jc w:val="center"/>
              <w:rPr>
                <w:color w:val="C00000"/>
              </w:rPr>
            </w:pPr>
            <w:r w:rsidRPr="00CD3779">
              <w:rPr>
                <w:color w:val="C00000"/>
              </w:rPr>
              <w:t>“Evacuation”</w:t>
            </w:r>
          </w:p>
        </w:tc>
      </w:tr>
      <w:tr w:rsidR="00CD3779" w:rsidRPr="00CD3779" w14:paraId="213F4C2B" w14:textId="77777777" w:rsidTr="00CD3779">
        <w:trPr>
          <w:trHeight w:val="615"/>
        </w:trPr>
        <w:tc>
          <w:tcPr>
            <w:tcW w:w="10785" w:type="dxa"/>
            <w:gridSpan w:val="4"/>
          </w:tcPr>
          <w:p w14:paraId="180C0C44" w14:textId="77777777" w:rsidR="00CD3779" w:rsidRPr="00CD3779" w:rsidRDefault="00CD3779" w:rsidP="00CD3779">
            <w:pPr>
              <w:rPr>
                <w:lang w:val="en"/>
              </w:rPr>
            </w:pPr>
            <w:r w:rsidRPr="00CD3779">
              <w:rPr>
                <w:lang w:val="en"/>
              </w:rPr>
              <w:t>Burning of materials that result in flames, smoke, and violent bursts.</w:t>
            </w:r>
          </w:p>
        </w:tc>
      </w:tr>
      <w:tr w:rsidR="00CD3779" w:rsidRPr="00CD3779" w14:paraId="2539F8A0" w14:textId="77777777" w:rsidTr="00CD3779">
        <w:trPr>
          <w:trHeight w:val="360"/>
        </w:trPr>
        <w:tc>
          <w:tcPr>
            <w:tcW w:w="1245" w:type="dxa"/>
            <w:shd w:val="clear" w:color="auto" w:fill="993366"/>
          </w:tcPr>
          <w:p w14:paraId="1459E1B2" w14:textId="77777777" w:rsidR="00CD3779" w:rsidRPr="00CD3779" w:rsidRDefault="00CD3779" w:rsidP="00CD3779">
            <w:r w:rsidRPr="00CD3779">
              <w:t>DATE</w:t>
            </w:r>
          </w:p>
        </w:tc>
        <w:tc>
          <w:tcPr>
            <w:tcW w:w="884" w:type="dxa"/>
            <w:shd w:val="clear" w:color="auto" w:fill="993366"/>
          </w:tcPr>
          <w:p w14:paraId="5734157F" w14:textId="77777777" w:rsidR="00CD3779" w:rsidRPr="00CD3779" w:rsidRDefault="00CD3779" w:rsidP="00CD3779">
            <w:r w:rsidRPr="00CD3779">
              <w:t>TIME</w:t>
            </w:r>
          </w:p>
        </w:tc>
        <w:tc>
          <w:tcPr>
            <w:tcW w:w="5506" w:type="dxa"/>
            <w:shd w:val="clear" w:color="auto" w:fill="993366"/>
          </w:tcPr>
          <w:p w14:paraId="04298CF2" w14:textId="77777777" w:rsidR="00CD3779" w:rsidRPr="00CD3779" w:rsidRDefault="00CD3779" w:rsidP="00CD3779">
            <w:r w:rsidRPr="00CD3779">
              <w:t>PREPAREDNESS MEASURES</w:t>
            </w:r>
          </w:p>
        </w:tc>
        <w:tc>
          <w:tcPr>
            <w:tcW w:w="3150" w:type="dxa"/>
            <w:shd w:val="clear" w:color="auto" w:fill="993366"/>
          </w:tcPr>
          <w:p w14:paraId="4910D14B" w14:textId="77777777" w:rsidR="00CD3779" w:rsidRPr="00CD3779" w:rsidRDefault="00CD3779" w:rsidP="00CD3779">
            <w:r w:rsidRPr="00CD3779">
              <w:t>RESPONSIBLE PARTY</w:t>
            </w:r>
          </w:p>
        </w:tc>
      </w:tr>
      <w:tr w:rsidR="00CD3779" w:rsidRPr="00CD3779" w14:paraId="06EAC890" w14:textId="77777777" w:rsidTr="00CD3779">
        <w:trPr>
          <w:trHeight w:val="360"/>
        </w:trPr>
        <w:tc>
          <w:tcPr>
            <w:tcW w:w="1245" w:type="dxa"/>
          </w:tcPr>
          <w:p w14:paraId="3C03C574" w14:textId="77777777" w:rsidR="00CD3779" w:rsidRPr="00CD3779" w:rsidRDefault="00CD3779" w:rsidP="00CD3779"/>
        </w:tc>
        <w:tc>
          <w:tcPr>
            <w:tcW w:w="884" w:type="dxa"/>
          </w:tcPr>
          <w:p w14:paraId="77BAB6DF" w14:textId="77777777" w:rsidR="00CD3779" w:rsidRPr="00CD3779" w:rsidRDefault="00CD3779" w:rsidP="00CD3779"/>
        </w:tc>
        <w:tc>
          <w:tcPr>
            <w:tcW w:w="5506" w:type="dxa"/>
          </w:tcPr>
          <w:p w14:paraId="51069101" w14:textId="77777777" w:rsidR="00CD3779" w:rsidRPr="00CD3779" w:rsidRDefault="00CD3779" w:rsidP="00CD3779">
            <w:r w:rsidRPr="00CD3779">
              <w:t>Fire extinguishers are checked on a monthly basis and are easily accessible.</w:t>
            </w:r>
          </w:p>
        </w:tc>
        <w:tc>
          <w:tcPr>
            <w:tcW w:w="3150" w:type="dxa"/>
          </w:tcPr>
          <w:p w14:paraId="03F5C748" w14:textId="77777777" w:rsidR="00CD3779" w:rsidRPr="00CD3779" w:rsidRDefault="00CD3779" w:rsidP="00CD3779"/>
        </w:tc>
      </w:tr>
      <w:tr w:rsidR="00CD3779" w:rsidRPr="00CD3779" w14:paraId="67C46813" w14:textId="77777777" w:rsidTr="00CD3779">
        <w:trPr>
          <w:trHeight w:val="360"/>
        </w:trPr>
        <w:tc>
          <w:tcPr>
            <w:tcW w:w="1245" w:type="dxa"/>
          </w:tcPr>
          <w:p w14:paraId="781CE0A6" w14:textId="77777777" w:rsidR="00CD3779" w:rsidRPr="00CD3779" w:rsidRDefault="00CD3779" w:rsidP="00CD3779"/>
        </w:tc>
        <w:tc>
          <w:tcPr>
            <w:tcW w:w="884" w:type="dxa"/>
          </w:tcPr>
          <w:p w14:paraId="06E3442F" w14:textId="77777777" w:rsidR="00CD3779" w:rsidRPr="00CD3779" w:rsidRDefault="00CD3779" w:rsidP="00CD3779"/>
        </w:tc>
        <w:tc>
          <w:tcPr>
            <w:tcW w:w="5506" w:type="dxa"/>
          </w:tcPr>
          <w:p w14:paraId="57BB668F" w14:textId="77777777" w:rsidR="00CD3779" w:rsidRPr="00CD3779" w:rsidRDefault="00CD3779" w:rsidP="00CD3779">
            <w:r w:rsidRPr="00CD3779">
              <w:t>Curtains and other materials are treated with fire retardant substances.</w:t>
            </w:r>
          </w:p>
        </w:tc>
        <w:tc>
          <w:tcPr>
            <w:tcW w:w="3150" w:type="dxa"/>
          </w:tcPr>
          <w:p w14:paraId="4B5A7196" w14:textId="77777777" w:rsidR="00CD3779" w:rsidRPr="00CD3779" w:rsidRDefault="00CD3779" w:rsidP="00CD3779"/>
        </w:tc>
      </w:tr>
      <w:tr w:rsidR="00CD3779" w:rsidRPr="00CD3779" w14:paraId="44A46C2B" w14:textId="77777777" w:rsidTr="00CD3779">
        <w:trPr>
          <w:trHeight w:val="360"/>
        </w:trPr>
        <w:tc>
          <w:tcPr>
            <w:tcW w:w="1245" w:type="dxa"/>
          </w:tcPr>
          <w:p w14:paraId="74D97FE9" w14:textId="77777777" w:rsidR="00CD3779" w:rsidRPr="00CD3779" w:rsidRDefault="00CD3779" w:rsidP="00CD3779"/>
        </w:tc>
        <w:tc>
          <w:tcPr>
            <w:tcW w:w="884" w:type="dxa"/>
          </w:tcPr>
          <w:p w14:paraId="570CF3C5" w14:textId="77777777" w:rsidR="00CD3779" w:rsidRPr="00CD3779" w:rsidRDefault="00CD3779" w:rsidP="00CD3779"/>
        </w:tc>
        <w:tc>
          <w:tcPr>
            <w:tcW w:w="5506" w:type="dxa"/>
          </w:tcPr>
          <w:p w14:paraId="26F0BC96" w14:textId="77777777" w:rsidR="00CD3779" w:rsidRPr="00CD3779" w:rsidRDefault="00CD3779" w:rsidP="00CD3779">
            <w:r w:rsidRPr="00CD3779">
              <w:t>Unnecessary debris is removed from hallways, classrooms, and storage areas.</w:t>
            </w:r>
          </w:p>
        </w:tc>
        <w:tc>
          <w:tcPr>
            <w:tcW w:w="3150" w:type="dxa"/>
          </w:tcPr>
          <w:p w14:paraId="7C7F8F2B" w14:textId="77777777" w:rsidR="00CD3779" w:rsidRPr="00CD3779" w:rsidRDefault="00CD3779" w:rsidP="00CD3779"/>
        </w:tc>
      </w:tr>
      <w:tr w:rsidR="00CD3779" w:rsidRPr="00CD3779" w14:paraId="7BC8B48B" w14:textId="77777777" w:rsidTr="00CD3779">
        <w:trPr>
          <w:trHeight w:val="360"/>
        </w:trPr>
        <w:tc>
          <w:tcPr>
            <w:tcW w:w="1245" w:type="dxa"/>
          </w:tcPr>
          <w:p w14:paraId="72D677B9" w14:textId="77777777" w:rsidR="00CD3779" w:rsidRPr="00CD3779" w:rsidRDefault="00CD3779" w:rsidP="00CD3779"/>
        </w:tc>
        <w:tc>
          <w:tcPr>
            <w:tcW w:w="884" w:type="dxa"/>
          </w:tcPr>
          <w:p w14:paraId="28BBE6B3" w14:textId="77777777" w:rsidR="00CD3779" w:rsidRPr="00CD3779" w:rsidRDefault="00CD3779" w:rsidP="00CD3779"/>
        </w:tc>
        <w:tc>
          <w:tcPr>
            <w:tcW w:w="5506" w:type="dxa"/>
          </w:tcPr>
          <w:p w14:paraId="4B8E297C" w14:textId="77777777" w:rsidR="00CD3779" w:rsidRPr="00CD3779" w:rsidRDefault="00CD3779" w:rsidP="00CD3779">
            <w:r w:rsidRPr="00CD3779">
              <w:t>Incompatible chemicals are stored in separate areas.</w:t>
            </w:r>
          </w:p>
        </w:tc>
        <w:tc>
          <w:tcPr>
            <w:tcW w:w="3150" w:type="dxa"/>
          </w:tcPr>
          <w:p w14:paraId="27DA4653" w14:textId="77777777" w:rsidR="00CD3779" w:rsidRPr="00CD3779" w:rsidRDefault="00CD3779" w:rsidP="00CD3779"/>
        </w:tc>
      </w:tr>
      <w:tr w:rsidR="00CD3779" w:rsidRPr="00CD3779" w14:paraId="6790CD74" w14:textId="77777777" w:rsidTr="00CD3779">
        <w:trPr>
          <w:trHeight w:val="360"/>
        </w:trPr>
        <w:tc>
          <w:tcPr>
            <w:tcW w:w="1245" w:type="dxa"/>
          </w:tcPr>
          <w:p w14:paraId="5DC322E5" w14:textId="77777777" w:rsidR="00CD3779" w:rsidRPr="00CD3779" w:rsidRDefault="00CD3779" w:rsidP="00CD3779"/>
        </w:tc>
        <w:tc>
          <w:tcPr>
            <w:tcW w:w="884" w:type="dxa"/>
          </w:tcPr>
          <w:p w14:paraId="221E8256" w14:textId="77777777" w:rsidR="00CD3779" w:rsidRPr="00CD3779" w:rsidRDefault="00CD3779" w:rsidP="00CD3779"/>
        </w:tc>
        <w:tc>
          <w:tcPr>
            <w:tcW w:w="5506" w:type="dxa"/>
          </w:tcPr>
          <w:p w14:paraId="077ADA3D" w14:textId="77777777" w:rsidR="00CD3779" w:rsidRPr="00CD3779" w:rsidRDefault="00CD3779" w:rsidP="00CD3779">
            <w:r w:rsidRPr="00CD3779">
              <w:t>Evacuation drills are conducted as specified in TCA.</w:t>
            </w:r>
          </w:p>
        </w:tc>
        <w:tc>
          <w:tcPr>
            <w:tcW w:w="3150" w:type="dxa"/>
          </w:tcPr>
          <w:p w14:paraId="0F130418" w14:textId="77777777" w:rsidR="00CD3779" w:rsidRPr="00CD3779" w:rsidRDefault="00CD3779" w:rsidP="00CD3779"/>
        </w:tc>
      </w:tr>
      <w:tr w:rsidR="00CD3779" w:rsidRPr="00CD3779" w14:paraId="6E32DDBB" w14:textId="77777777" w:rsidTr="00CD3779">
        <w:trPr>
          <w:trHeight w:val="360"/>
        </w:trPr>
        <w:tc>
          <w:tcPr>
            <w:tcW w:w="1245" w:type="dxa"/>
            <w:shd w:val="clear" w:color="auto" w:fill="F5750B"/>
          </w:tcPr>
          <w:p w14:paraId="3926D8F2" w14:textId="77777777" w:rsidR="00CD3779" w:rsidRPr="00CD3779" w:rsidRDefault="00CD3779" w:rsidP="00CD3779">
            <w:r w:rsidRPr="00CD3779">
              <w:t>DATE</w:t>
            </w:r>
          </w:p>
        </w:tc>
        <w:tc>
          <w:tcPr>
            <w:tcW w:w="884" w:type="dxa"/>
            <w:shd w:val="clear" w:color="auto" w:fill="F5750B"/>
          </w:tcPr>
          <w:p w14:paraId="225D94C8" w14:textId="77777777" w:rsidR="00CD3779" w:rsidRPr="00CD3779" w:rsidRDefault="00CD3779" w:rsidP="00CD3779">
            <w:r w:rsidRPr="00CD3779">
              <w:t>TIME</w:t>
            </w:r>
          </w:p>
        </w:tc>
        <w:tc>
          <w:tcPr>
            <w:tcW w:w="5506" w:type="dxa"/>
            <w:shd w:val="clear" w:color="auto" w:fill="F5750B"/>
          </w:tcPr>
          <w:p w14:paraId="7B218077" w14:textId="77777777" w:rsidR="00CD3779" w:rsidRPr="00CD3779" w:rsidRDefault="00CD3779" w:rsidP="00CD3779">
            <w:r w:rsidRPr="00CD3779">
              <w:t>RESPONSE PROCEDURES</w:t>
            </w:r>
          </w:p>
        </w:tc>
        <w:tc>
          <w:tcPr>
            <w:tcW w:w="3150" w:type="dxa"/>
            <w:shd w:val="clear" w:color="auto" w:fill="F5750B"/>
          </w:tcPr>
          <w:p w14:paraId="4F4A3DD4" w14:textId="77777777" w:rsidR="00CD3779" w:rsidRPr="00CD3779" w:rsidRDefault="00CD3779" w:rsidP="00CD3779">
            <w:r w:rsidRPr="00CD3779">
              <w:t>RESPONSIBLE PARTY</w:t>
            </w:r>
          </w:p>
        </w:tc>
      </w:tr>
      <w:tr w:rsidR="00CD3779" w:rsidRPr="00CD3779" w14:paraId="3A3ABFD6" w14:textId="77777777" w:rsidTr="00CD3779">
        <w:trPr>
          <w:trHeight w:val="360"/>
        </w:trPr>
        <w:tc>
          <w:tcPr>
            <w:tcW w:w="1245" w:type="dxa"/>
          </w:tcPr>
          <w:p w14:paraId="30714878" w14:textId="77777777" w:rsidR="00CD3779" w:rsidRPr="00CD3779" w:rsidRDefault="00CD3779" w:rsidP="00CD3779"/>
        </w:tc>
        <w:tc>
          <w:tcPr>
            <w:tcW w:w="884" w:type="dxa"/>
          </w:tcPr>
          <w:p w14:paraId="04F5EF0D" w14:textId="77777777" w:rsidR="00CD3779" w:rsidRPr="00CD3779" w:rsidRDefault="00CD3779" w:rsidP="00CD3779"/>
        </w:tc>
        <w:tc>
          <w:tcPr>
            <w:tcW w:w="5506" w:type="dxa"/>
          </w:tcPr>
          <w:p w14:paraId="69E075D3" w14:textId="77777777" w:rsidR="00CD3779" w:rsidRPr="00CD3779" w:rsidRDefault="00CD3779" w:rsidP="00CD3779">
            <w:r w:rsidRPr="00CD3779">
              <w:t xml:space="preserve">Fire alarm notification indicates immediate </w:t>
            </w:r>
            <w:r w:rsidRPr="00CD3779">
              <w:rPr>
                <w:b/>
              </w:rPr>
              <w:t>EVACUATION</w:t>
            </w:r>
            <w:r w:rsidRPr="00CD3779">
              <w:t>.</w:t>
            </w:r>
          </w:p>
        </w:tc>
        <w:tc>
          <w:tcPr>
            <w:tcW w:w="3150" w:type="dxa"/>
          </w:tcPr>
          <w:p w14:paraId="63151104" w14:textId="77777777" w:rsidR="00CD3779" w:rsidRPr="00CD3779" w:rsidRDefault="00CD3779" w:rsidP="00CD3779"/>
        </w:tc>
      </w:tr>
      <w:tr w:rsidR="00CD3779" w:rsidRPr="00CD3779" w14:paraId="3E0C49D5" w14:textId="77777777" w:rsidTr="00CD3779">
        <w:trPr>
          <w:trHeight w:val="360"/>
        </w:trPr>
        <w:tc>
          <w:tcPr>
            <w:tcW w:w="1245" w:type="dxa"/>
          </w:tcPr>
          <w:p w14:paraId="7ADE5878" w14:textId="77777777" w:rsidR="00CD3779" w:rsidRPr="00CD3779" w:rsidRDefault="00CD3779" w:rsidP="00CD3779"/>
        </w:tc>
        <w:tc>
          <w:tcPr>
            <w:tcW w:w="884" w:type="dxa"/>
          </w:tcPr>
          <w:p w14:paraId="3EF4EABB" w14:textId="77777777" w:rsidR="00CD3779" w:rsidRPr="00CD3779" w:rsidRDefault="00CD3779" w:rsidP="00CD3779"/>
        </w:tc>
        <w:tc>
          <w:tcPr>
            <w:tcW w:w="5506" w:type="dxa"/>
          </w:tcPr>
          <w:p w14:paraId="54DDDA94" w14:textId="77777777" w:rsidR="00CD3779" w:rsidRPr="00CD3779" w:rsidRDefault="00CD3779" w:rsidP="00CD3779">
            <w:r w:rsidRPr="00CD3779">
              <w:t>Notify 911 and Central Office.</w:t>
            </w:r>
          </w:p>
        </w:tc>
        <w:tc>
          <w:tcPr>
            <w:tcW w:w="3150" w:type="dxa"/>
          </w:tcPr>
          <w:p w14:paraId="5E174704" w14:textId="77777777" w:rsidR="00CD3779" w:rsidRPr="00CD3779" w:rsidRDefault="00CD3779" w:rsidP="00CD3779"/>
        </w:tc>
      </w:tr>
      <w:tr w:rsidR="00CD3779" w:rsidRPr="00CD3779" w14:paraId="2A355E13" w14:textId="77777777" w:rsidTr="00CD3779">
        <w:trPr>
          <w:trHeight w:val="360"/>
        </w:trPr>
        <w:tc>
          <w:tcPr>
            <w:tcW w:w="1245" w:type="dxa"/>
          </w:tcPr>
          <w:p w14:paraId="78794100" w14:textId="77777777" w:rsidR="00CD3779" w:rsidRPr="00CD3779" w:rsidRDefault="00CD3779" w:rsidP="00CD3779"/>
        </w:tc>
        <w:tc>
          <w:tcPr>
            <w:tcW w:w="884" w:type="dxa"/>
          </w:tcPr>
          <w:p w14:paraId="5EBF87EC" w14:textId="77777777" w:rsidR="00CD3779" w:rsidRPr="00CD3779" w:rsidRDefault="00CD3779" w:rsidP="00CD3779"/>
        </w:tc>
        <w:tc>
          <w:tcPr>
            <w:tcW w:w="5506" w:type="dxa"/>
          </w:tcPr>
          <w:p w14:paraId="74CE4A5D" w14:textId="77777777" w:rsidR="00CD3779" w:rsidRPr="00CD3779" w:rsidRDefault="00CD3779" w:rsidP="00CD3779">
            <w:r w:rsidRPr="00CD3779">
              <w:t>Assist movement of students and staff with special needs.</w:t>
            </w:r>
          </w:p>
        </w:tc>
        <w:tc>
          <w:tcPr>
            <w:tcW w:w="3150" w:type="dxa"/>
          </w:tcPr>
          <w:p w14:paraId="2907C5A0" w14:textId="77777777" w:rsidR="00CD3779" w:rsidRPr="00CD3779" w:rsidRDefault="00CD3779" w:rsidP="00CD3779"/>
        </w:tc>
      </w:tr>
      <w:tr w:rsidR="00CD3779" w:rsidRPr="00CD3779" w14:paraId="7911C65A" w14:textId="77777777" w:rsidTr="00CD3779">
        <w:trPr>
          <w:trHeight w:val="360"/>
        </w:trPr>
        <w:tc>
          <w:tcPr>
            <w:tcW w:w="1245" w:type="dxa"/>
          </w:tcPr>
          <w:p w14:paraId="5C66B54D" w14:textId="77777777" w:rsidR="00CD3779" w:rsidRPr="00CD3779" w:rsidRDefault="00CD3779" w:rsidP="00CD3779"/>
        </w:tc>
        <w:tc>
          <w:tcPr>
            <w:tcW w:w="884" w:type="dxa"/>
          </w:tcPr>
          <w:p w14:paraId="6B461FDD" w14:textId="77777777" w:rsidR="00CD3779" w:rsidRPr="00CD3779" w:rsidRDefault="00CD3779" w:rsidP="00CD3779"/>
        </w:tc>
        <w:tc>
          <w:tcPr>
            <w:tcW w:w="5506" w:type="dxa"/>
          </w:tcPr>
          <w:p w14:paraId="7C4159C4" w14:textId="77777777" w:rsidR="00CD3779" w:rsidRPr="00CD3779" w:rsidRDefault="00CD3779" w:rsidP="00CD3779">
            <w:r w:rsidRPr="00CD3779">
              <w:t>Shutdown appropriate utility and building systems.</w:t>
            </w:r>
          </w:p>
        </w:tc>
        <w:tc>
          <w:tcPr>
            <w:tcW w:w="3150" w:type="dxa"/>
          </w:tcPr>
          <w:p w14:paraId="721DB766" w14:textId="77777777" w:rsidR="00CD3779" w:rsidRPr="00CD3779" w:rsidRDefault="00CD3779" w:rsidP="00CD3779"/>
        </w:tc>
      </w:tr>
      <w:tr w:rsidR="00CD3779" w:rsidRPr="00CD3779" w14:paraId="1AE79710" w14:textId="77777777" w:rsidTr="00CD3779">
        <w:trPr>
          <w:trHeight w:val="360"/>
        </w:trPr>
        <w:tc>
          <w:tcPr>
            <w:tcW w:w="1245" w:type="dxa"/>
          </w:tcPr>
          <w:p w14:paraId="39F3661A" w14:textId="77777777" w:rsidR="00CD3779" w:rsidRPr="00CD3779" w:rsidRDefault="00CD3779" w:rsidP="00CD3779"/>
        </w:tc>
        <w:tc>
          <w:tcPr>
            <w:tcW w:w="884" w:type="dxa"/>
          </w:tcPr>
          <w:p w14:paraId="49A0D394" w14:textId="77777777" w:rsidR="00CD3779" w:rsidRPr="00CD3779" w:rsidRDefault="00CD3779" w:rsidP="00CD3779"/>
        </w:tc>
        <w:tc>
          <w:tcPr>
            <w:tcW w:w="5506" w:type="dxa"/>
          </w:tcPr>
          <w:p w14:paraId="39E1B054" w14:textId="77777777" w:rsidR="00CD3779" w:rsidRPr="00CD3779" w:rsidRDefault="00CD3779" w:rsidP="00CD3779">
            <w:r w:rsidRPr="00CD3779">
              <w:t>Account for all students, visitors, and school personnel.</w:t>
            </w:r>
          </w:p>
        </w:tc>
        <w:tc>
          <w:tcPr>
            <w:tcW w:w="3150" w:type="dxa"/>
          </w:tcPr>
          <w:p w14:paraId="22365F02" w14:textId="77777777" w:rsidR="00CD3779" w:rsidRPr="00CD3779" w:rsidRDefault="00CD3779" w:rsidP="00CD3779"/>
        </w:tc>
      </w:tr>
      <w:tr w:rsidR="00CD3779" w:rsidRPr="00CD3779" w14:paraId="1D40BE3A" w14:textId="77777777" w:rsidTr="00CD3779">
        <w:trPr>
          <w:trHeight w:val="360"/>
        </w:trPr>
        <w:tc>
          <w:tcPr>
            <w:tcW w:w="1245" w:type="dxa"/>
          </w:tcPr>
          <w:p w14:paraId="419AF14B" w14:textId="77777777" w:rsidR="00CD3779" w:rsidRPr="00CD3779" w:rsidRDefault="00CD3779" w:rsidP="00CD3779"/>
        </w:tc>
        <w:tc>
          <w:tcPr>
            <w:tcW w:w="884" w:type="dxa"/>
          </w:tcPr>
          <w:p w14:paraId="702791BA" w14:textId="77777777" w:rsidR="00CD3779" w:rsidRPr="00CD3779" w:rsidRDefault="00CD3779" w:rsidP="00CD3779"/>
        </w:tc>
        <w:tc>
          <w:tcPr>
            <w:tcW w:w="5506" w:type="dxa"/>
          </w:tcPr>
          <w:p w14:paraId="390E715A" w14:textId="77777777" w:rsidR="00CD3779" w:rsidRPr="00CD3779" w:rsidRDefault="00CD3779" w:rsidP="00CD3779">
            <w:r w:rsidRPr="00CD3779">
              <w:t>Activate off-site relocation plan if needed.</w:t>
            </w:r>
          </w:p>
        </w:tc>
        <w:tc>
          <w:tcPr>
            <w:tcW w:w="3150" w:type="dxa"/>
          </w:tcPr>
          <w:p w14:paraId="7A1F4902" w14:textId="77777777" w:rsidR="00CD3779" w:rsidRPr="00CD3779" w:rsidRDefault="00CD3779" w:rsidP="00CD3779"/>
        </w:tc>
      </w:tr>
      <w:tr w:rsidR="00CD3779" w:rsidRPr="00CD3779" w14:paraId="4B3D8659" w14:textId="77777777" w:rsidTr="00CD3779">
        <w:trPr>
          <w:trHeight w:val="360"/>
        </w:trPr>
        <w:tc>
          <w:tcPr>
            <w:tcW w:w="1245" w:type="dxa"/>
          </w:tcPr>
          <w:p w14:paraId="57CE6B25" w14:textId="77777777" w:rsidR="00CD3779" w:rsidRPr="00CD3779" w:rsidRDefault="00CD3779" w:rsidP="00CD3779"/>
        </w:tc>
        <w:tc>
          <w:tcPr>
            <w:tcW w:w="884" w:type="dxa"/>
          </w:tcPr>
          <w:p w14:paraId="24F14D80" w14:textId="77777777" w:rsidR="00CD3779" w:rsidRPr="00CD3779" w:rsidRDefault="00CD3779" w:rsidP="00CD3779"/>
        </w:tc>
        <w:tc>
          <w:tcPr>
            <w:tcW w:w="5506" w:type="dxa"/>
          </w:tcPr>
          <w:p w14:paraId="5836DFEB" w14:textId="77777777" w:rsidR="00CD3779" w:rsidRPr="00CD3779" w:rsidRDefault="00CD3779" w:rsidP="00CD3779">
            <w:r w:rsidRPr="00CD3779">
              <w:t>Activate reunification plan if needed.</w:t>
            </w:r>
          </w:p>
          <w:p w14:paraId="4C3931F5" w14:textId="77777777" w:rsidR="00CD3779" w:rsidRPr="00CD3779" w:rsidRDefault="00CD3779" w:rsidP="00CD3779"/>
          <w:p w14:paraId="493E59F2" w14:textId="77777777" w:rsidR="00CD3779" w:rsidRPr="00CD3779" w:rsidRDefault="00CD3779" w:rsidP="00CD3779"/>
          <w:p w14:paraId="780D7FDD" w14:textId="77777777" w:rsidR="00CD3779" w:rsidRPr="00CD3779" w:rsidRDefault="00CD3779" w:rsidP="00CD3779"/>
        </w:tc>
        <w:tc>
          <w:tcPr>
            <w:tcW w:w="3150" w:type="dxa"/>
          </w:tcPr>
          <w:p w14:paraId="38EF3127" w14:textId="77777777" w:rsidR="00CD3779" w:rsidRPr="00CD3779" w:rsidRDefault="00CD3779" w:rsidP="00CD3779"/>
        </w:tc>
      </w:tr>
      <w:tr w:rsidR="00CD3779" w:rsidRPr="00CD3779" w14:paraId="3B119EB0" w14:textId="77777777" w:rsidTr="00CD3779">
        <w:trPr>
          <w:trHeight w:val="360"/>
        </w:trPr>
        <w:tc>
          <w:tcPr>
            <w:tcW w:w="1245" w:type="dxa"/>
            <w:shd w:val="clear" w:color="auto" w:fill="1F3864" w:themeFill="accent1" w:themeFillShade="80"/>
          </w:tcPr>
          <w:p w14:paraId="1257F4BA" w14:textId="77777777" w:rsidR="00CD3779" w:rsidRPr="00CD3779" w:rsidRDefault="00CD3779" w:rsidP="00CD3779">
            <w:r w:rsidRPr="00CD3779">
              <w:t>DATE</w:t>
            </w:r>
          </w:p>
        </w:tc>
        <w:tc>
          <w:tcPr>
            <w:tcW w:w="884" w:type="dxa"/>
            <w:shd w:val="clear" w:color="auto" w:fill="1F3864" w:themeFill="accent1" w:themeFillShade="80"/>
          </w:tcPr>
          <w:p w14:paraId="535448BA" w14:textId="77777777" w:rsidR="00CD3779" w:rsidRPr="00CD3779" w:rsidRDefault="00CD3779" w:rsidP="00CD3779">
            <w:r w:rsidRPr="00CD3779">
              <w:t>TIME</w:t>
            </w:r>
          </w:p>
        </w:tc>
        <w:tc>
          <w:tcPr>
            <w:tcW w:w="5506" w:type="dxa"/>
            <w:shd w:val="clear" w:color="auto" w:fill="1F3864" w:themeFill="accent1" w:themeFillShade="80"/>
          </w:tcPr>
          <w:p w14:paraId="6376FA82" w14:textId="77777777" w:rsidR="00CD3779" w:rsidRPr="00CD3779" w:rsidRDefault="00CD3779" w:rsidP="00CD3779">
            <w:r w:rsidRPr="00CD3779">
              <w:t>RECOVERY TASKS</w:t>
            </w:r>
          </w:p>
        </w:tc>
        <w:tc>
          <w:tcPr>
            <w:tcW w:w="3150" w:type="dxa"/>
            <w:shd w:val="clear" w:color="auto" w:fill="1F3864" w:themeFill="accent1" w:themeFillShade="80"/>
          </w:tcPr>
          <w:p w14:paraId="66753F7D" w14:textId="77777777" w:rsidR="00CD3779" w:rsidRPr="00CD3779" w:rsidRDefault="00CD3779" w:rsidP="00CD3779">
            <w:r w:rsidRPr="00CD3779">
              <w:t>RESPONSIBLE PARTY</w:t>
            </w:r>
          </w:p>
        </w:tc>
      </w:tr>
      <w:tr w:rsidR="00CD3779" w:rsidRPr="00CD3779" w14:paraId="71435B42" w14:textId="77777777" w:rsidTr="00CD3779">
        <w:trPr>
          <w:trHeight w:val="360"/>
        </w:trPr>
        <w:tc>
          <w:tcPr>
            <w:tcW w:w="1245" w:type="dxa"/>
          </w:tcPr>
          <w:p w14:paraId="2E019E94" w14:textId="77777777" w:rsidR="00CD3779" w:rsidRPr="00CD3779" w:rsidRDefault="00CD3779" w:rsidP="00CD3779"/>
        </w:tc>
        <w:tc>
          <w:tcPr>
            <w:tcW w:w="884" w:type="dxa"/>
          </w:tcPr>
          <w:p w14:paraId="0F2D690A" w14:textId="77777777" w:rsidR="00CD3779" w:rsidRPr="00CD3779" w:rsidRDefault="00CD3779" w:rsidP="00CD3779"/>
        </w:tc>
        <w:tc>
          <w:tcPr>
            <w:tcW w:w="5506" w:type="dxa"/>
          </w:tcPr>
          <w:p w14:paraId="5C234CDE" w14:textId="77777777" w:rsidR="00CD3779" w:rsidRPr="00CD3779" w:rsidRDefault="00CD3779" w:rsidP="00CD3779">
            <w:r w:rsidRPr="00CD3779">
              <w:t>Report damage assessments.</w:t>
            </w:r>
          </w:p>
        </w:tc>
        <w:tc>
          <w:tcPr>
            <w:tcW w:w="3150" w:type="dxa"/>
          </w:tcPr>
          <w:p w14:paraId="5148CF3E" w14:textId="77777777" w:rsidR="00CD3779" w:rsidRPr="00CD3779" w:rsidRDefault="00CD3779" w:rsidP="00CD3779"/>
        </w:tc>
      </w:tr>
      <w:tr w:rsidR="00CD3779" w:rsidRPr="00CD3779" w14:paraId="667059A4" w14:textId="77777777" w:rsidTr="00CD3779">
        <w:trPr>
          <w:trHeight w:val="360"/>
        </w:trPr>
        <w:tc>
          <w:tcPr>
            <w:tcW w:w="1245" w:type="dxa"/>
          </w:tcPr>
          <w:p w14:paraId="4010D5BB" w14:textId="77777777" w:rsidR="00CD3779" w:rsidRPr="00CD3779" w:rsidRDefault="00CD3779" w:rsidP="00CD3779"/>
        </w:tc>
        <w:tc>
          <w:tcPr>
            <w:tcW w:w="884" w:type="dxa"/>
          </w:tcPr>
          <w:p w14:paraId="60E4505B" w14:textId="77777777" w:rsidR="00CD3779" w:rsidRPr="00CD3779" w:rsidRDefault="00CD3779" w:rsidP="00CD3779"/>
        </w:tc>
        <w:tc>
          <w:tcPr>
            <w:tcW w:w="5506" w:type="dxa"/>
          </w:tcPr>
          <w:p w14:paraId="31EBA2B4" w14:textId="77777777" w:rsidR="00CD3779" w:rsidRPr="00CD3779" w:rsidRDefault="00CD3779" w:rsidP="00CD3779">
            <w:r w:rsidRPr="00CD3779">
              <w:t>Provide counseling services if needed.</w:t>
            </w:r>
          </w:p>
        </w:tc>
        <w:tc>
          <w:tcPr>
            <w:tcW w:w="3150" w:type="dxa"/>
          </w:tcPr>
          <w:p w14:paraId="37CD9F98" w14:textId="77777777" w:rsidR="00CD3779" w:rsidRPr="00CD3779" w:rsidRDefault="00CD3779" w:rsidP="00CD3779"/>
        </w:tc>
      </w:tr>
    </w:tbl>
    <w:p w14:paraId="1C0D2A18" w14:textId="430511AA" w:rsidR="00A25A9C" w:rsidRDefault="00A25A9C" w:rsidP="00A25A9C"/>
    <w:p w14:paraId="45A8E1BD"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348382B2" w14:textId="3439BBA2" w:rsidR="009A006B" w:rsidRDefault="009A006B" w:rsidP="00A25A9C"/>
    <w:p w14:paraId="25E00EF1" w14:textId="1FAA0C45" w:rsidR="009A006B" w:rsidRDefault="009A006B" w:rsidP="00A25A9C"/>
    <w:p w14:paraId="59A568F0" w14:textId="39B7B008"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CD3779" w:rsidRPr="00CD3779" w14:paraId="44D50B42" w14:textId="77777777" w:rsidTr="009A006B">
        <w:trPr>
          <w:trHeight w:val="990"/>
        </w:trPr>
        <w:tc>
          <w:tcPr>
            <w:tcW w:w="7635" w:type="dxa"/>
            <w:gridSpan w:val="3"/>
            <w:shd w:val="clear" w:color="auto" w:fill="000000" w:themeFill="text1"/>
            <w:vAlign w:val="center"/>
          </w:tcPr>
          <w:p w14:paraId="3F924FA4" w14:textId="77777777" w:rsidR="00CD3779" w:rsidRPr="00CD3779" w:rsidRDefault="00CD3779" w:rsidP="000E18A8">
            <w:pPr>
              <w:pStyle w:val="Heading4"/>
            </w:pPr>
            <w:bookmarkStart w:id="67" w:name="_FLOODING"/>
            <w:bookmarkEnd w:id="67"/>
            <w:r w:rsidRPr="00CD3779">
              <w:lastRenderedPageBreak/>
              <w:t>FLOODING</w:t>
            </w:r>
          </w:p>
        </w:tc>
        <w:tc>
          <w:tcPr>
            <w:tcW w:w="3150" w:type="dxa"/>
            <w:vAlign w:val="center"/>
          </w:tcPr>
          <w:p w14:paraId="1131F6C8" w14:textId="4AE909DC" w:rsidR="00CD3779" w:rsidRPr="00CD3779" w:rsidRDefault="00CD3779" w:rsidP="009A006B">
            <w:pPr>
              <w:jc w:val="center"/>
              <w:rPr>
                <w:color w:val="C00000"/>
              </w:rPr>
            </w:pPr>
            <w:r w:rsidRPr="00CD3779">
              <w:rPr>
                <w:color w:val="C00000"/>
              </w:rPr>
              <w:t>“Evacuation</w:t>
            </w:r>
            <w:r w:rsidR="009A006B">
              <w:rPr>
                <w:color w:val="C00000"/>
              </w:rPr>
              <w:t>”</w:t>
            </w:r>
          </w:p>
        </w:tc>
      </w:tr>
      <w:tr w:rsidR="00CD3779" w:rsidRPr="00CD3779" w14:paraId="5912CFEE" w14:textId="77777777" w:rsidTr="00CD3779">
        <w:trPr>
          <w:trHeight w:val="615"/>
        </w:trPr>
        <w:tc>
          <w:tcPr>
            <w:tcW w:w="10785" w:type="dxa"/>
            <w:gridSpan w:val="4"/>
          </w:tcPr>
          <w:p w14:paraId="3C1DAA16" w14:textId="77777777" w:rsidR="00CD3779" w:rsidRPr="00CD3779" w:rsidRDefault="00CD3779" w:rsidP="00CD3779">
            <w:r w:rsidRPr="00CD3779">
              <w:t>A flood occurs when water, due to dam failures, rain, or melting snows, exceeds the absorptive capacity of the soil and the flow capacity of rivers, streams, or coastal areas.  Flooding can occur anytime, throughout the year, but is typically associated with the spring season.</w:t>
            </w:r>
          </w:p>
        </w:tc>
      </w:tr>
      <w:tr w:rsidR="00CD3779" w:rsidRPr="00CD3779" w14:paraId="267881EA" w14:textId="77777777" w:rsidTr="00CD3779">
        <w:trPr>
          <w:trHeight w:val="360"/>
        </w:trPr>
        <w:tc>
          <w:tcPr>
            <w:tcW w:w="1245" w:type="dxa"/>
            <w:shd w:val="clear" w:color="auto" w:fill="993366"/>
          </w:tcPr>
          <w:p w14:paraId="41BFB14E" w14:textId="77777777" w:rsidR="00CD3779" w:rsidRPr="00CD3779" w:rsidRDefault="00CD3779" w:rsidP="00CD3779">
            <w:r w:rsidRPr="00CD3779">
              <w:t>DATE</w:t>
            </w:r>
          </w:p>
        </w:tc>
        <w:tc>
          <w:tcPr>
            <w:tcW w:w="884" w:type="dxa"/>
            <w:shd w:val="clear" w:color="auto" w:fill="993366"/>
          </w:tcPr>
          <w:p w14:paraId="7201E0FD" w14:textId="77777777" w:rsidR="00CD3779" w:rsidRPr="00CD3779" w:rsidRDefault="00CD3779" w:rsidP="00CD3779">
            <w:r w:rsidRPr="00CD3779">
              <w:t>TIME</w:t>
            </w:r>
          </w:p>
        </w:tc>
        <w:tc>
          <w:tcPr>
            <w:tcW w:w="5506" w:type="dxa"/>
            <w:shd w:val="clear" w:color="auto" w:fill="993366"/>
          </w:tcPr>
          <w:p w14:paraId="4D213A14" w14:textId="77777777" w:rsidR="00CD3779" w:rsidRPr="00CD3779" w:rsidRDefault="00CD3779" w:rsidP="00CD3779">
            <w:r w:rsidRPr="00CD3779">
              <w:t>PREPAREDNESS MEASURES</w:t>
            </w:r>
          </w:p>
        </w:tc>
        <w:tc>
          <w:tcPr>
            <w:tcW w:w="3150" w:type="dxa"/>
            <w:shd w:val="clear" w:color="auto" w:fill="993366"/>
          </w:tcPr>
          <w:p w14:paraId="0EBDE7F6" w14:textId="77777777" w:rsidR="00CD3779" w:rsidRPr="00CD3779" w:rsidRDefault="00CD3779" w:rsidP="00CD3779">
            <w:r w:rsidRPr="00CD3779">
              <w:t>RESPONSIBLE PARTY</w:t>
            </w:r>
          </w:p>
        </w:tc>
      </w:tr>
      <w:tr w:rsidR="00CD3779" w:rsidRPr="00CD3779" w14:paraId="3F914990" w14:textId="77777777" w:rsidTr="00CD3779">
        <w:trPr>
          <w:trHeight w:val="360"/>
        </w:trPr>
        <w:tc>
          <w:tcPr>
            <w:tcW w:w="1245" w:type="dxa"/>
          </w:tcPr>
          <w:p w14:paraId="781CB4A9" w14:textId="77777777" w:rsidR="00CD3779" w:rsidRPr="00CD3779" w:rsidRDefault="00CD3779" w:rsidP="00CD3779"/>
        </w:tc>
        <w:tc>
          <w:tcPr>
            <w:tcW w:w="884" w:type="dxa"/>
          </w:tcPr>
          <w:p w14:paraId="004BC29E" w14:textId="77777777" w:rsidR="00CD3779" w:rsidRPr="00CD3779" w:rsidRDefault="00CD3779" w:rsidP="00CD3779"/>
        </w:tc>
        <w:tc>
          <w:tcPr>
            <w:tcW w:w="5506" w:type="dxa"/>
          </w:tcPr>
          <w:p w14:paraId="7575C764" w14:textId="77777777" w:rsidR="00CD3779" w:rsidRPr="00CD3779" w:rsidRDefault="00CD3779" w:rsidP="00CD3779">
            <w:r w:rsidRPr="00CD3779">
              <w:t>Weather radios are installed and maintained.</w:t>
            </w:r>
          </w:p>
        </w:tc>
        <w:tc>
          <w:tcPr>
            <w:tcW w:w="3150" w:type="dxa"/>
          </w:tcPr>
          <w:p w14:paraId="426F36AC" w14:textId="77777777" w:rsidR="00CD3779" w:rsidRPr="00CD3779" w:rsidRDefault="00CD3779" w:rsidP="00CD3779"/>
        </w:tc>
      </w:tr>
      <w:tr w:rsidR="00CD3779" w:rsidRPr="00CD3779" w14:paraId="3BECCFD0" w14:textId="77777777" w:rsidTr="00CD3779">
        <w:trPr>
          <w:trHeight w:val="360"/>
        </w:trPr>
        <w:tc>
          <w:tcPr>
            <w:tcW w:w="1245" w:type="dxa"/>
          </w:tcPr>
          <w:p w14:paraId="43BFF46D" w14:textId="77777777" w:rsidR="00CD3779" w:rsidRPr="00CD3779" w:rsidRDefault="00CD3779" w:rsidP="00CD3779"/>
        </w:tc>
        <w:tc>
          <w:tcPr>
            <w:tcW w:w="884" w:type="dxa"/>
          </w:tcPr>
          <w:p w14:paraId="3610CEA4" w14:textId="77777777" w:rsidR="00CD3779" w:rsidRPr="00CD3779" w:rsidRDefault="00CD3779" w:rsidP="00CD3779"/>
        </w:tc>
        <w:tc>
          <w:tcPr>
            <w:tcW w:w="5506" w:type="dxa"/>
          </w:tcPr>
          <w:p w14:paraId="3DD449A3" w14:textId="77777777" w:rsidR="00CD3779" w:rsidRPr="00CD3779" w:rsidRDefault="00CD3779" w:rsidP="00CD3779">
            <w:r w:rsidRPr="00CD3779">
              <w:t>Evacuation drills are conducted as specified in TCA.</w:t>
            </w:r>
          </w:p>
        </w:tc>
        <w:tc>
          <w:tcPr>
            <w:tcW w:w="3150" w:type="dxa"/>
          </w:tcPr>
          <w:p w14:paraId="1419C6D0" w14:textId="77777777" w:rsidR="00CD3779" w:rsidRPr="00CD3779" w:rsidRDefault="00CD3779" w:rsidP="00CD3779"/>
        </w:tc>
      </w:tr>
      <w:tr w:rsidR="00CD3779" w:rsidRPr="00CD3779" w14:paraId="1BBCCACE" w14:textId="77777777" w:rsidTr="00CD3779">
        <w:trPr>
          <w:trHeight w:val="360"/>
        </w:trPr>
        <w:tc>
          <w:tcPr>
            <w:tcW w:w="1245" w:type="dxa"/>
          </w:tcPr>
          <w:p w14:paraId="06ED2586" w14:textId="77777777" w:rsidR="00CD3779" w:rsidRPr="00CD3779" w:rsidRDefault="00CD3779" w:rsidP="00CD3779"/>
        </w:tc>
        <w:tc>
          <w:tcPr>
            <w:tcW w:w="884" w:type="dxa"/>
          </w:tcPr>
          <w:p w14:paraId="52C539AE" w14:textId="77777777" w:rsidR="00CD3779" w:rsidRPr="00CD3779" w:rsidRDefault="00CD3779" w:rsidP="00CD3779"/>
        </w:tc>
        <w:tc>
          <w:tcPr>
            <w:tcW w:w="5506" w:type="dxa"/>
          </w:tcPr>
          <w:p w14:paraId="7342A44C" w14:textId="77777777" w:rsidR="00CD3779" w:rsidRPr="00CD3779" w:rsidRDefault="00CD3779" w:rsidP="00CD3779">
            <w:r w:rsidRPr="00CD3779">
              <w:t>Participate in community weather briefings through local emergency manager.</w:t>
            </w:r>
          </w:p>
        </w:tc>
        <w:tc>
          <w:tcPr>
            <w:tcW w:w="3150" w:type="dxa"/>
          </w:tcPr>
          <w:p w14:paraId="5EA5DA83" w14:textId="77777777" w:rsidR="00CD3779" w:rsidRPr="00CD3779" w:rsidRDefault="00CD3779" w:rsidP="00CD3779"/>
        </w:tc>
      </w:tr>
      <w:tr w:rsidR="00CD3779" w:rsidRPr="00CD3779" w14:paraId="45BFBF3E" w14:textId="77777777" w:rsidTr="00CD3779">
        <w:trPr>
          <w:trHeight w:val="360"/>
        </w:trPr>
        <w:tc>
          <w:tcPr>
            <w:tcW w:w="1245" w:type="dxa"/>
            <w:shd w:val="clear" w:color="auto" w:fill="F5750B"/>
          </w:tcPr>
          <w:p w14:paraId="34BCF3F0" w14:textId="77777777" w:rsidR="00CD3779" w:rsidRPr="00CD3779" w:rsidRDefault="00CD3779" w:rsidP="00CD3779">
            <w:r w:rsidRPr="00CD3779">
              <w:t>DATE</w:t>
            </w:r>
          </w:p>
        </w:tc>
        <w:tc>
          <w:tcPr>
            <w:tcW w:w="884" w:type="dxa"/>
            <w:shd w:val="clear" w:color="auto" w:fill="F5750B"/>
          </w:tcPr>
          <w:p w14:paraId="4FE71361" w14:textId="77777777" w:rsidR="00CD3779" w:rsidRPr="00CD3779" w:rsidRDefault="00CD3779" w:rsidP="00CD3779">
            <w:r w:rsidRPr="00CD3779">
              <w:t>TIME</w:t>
            </w:r>
          </w:p>
        </w:tc>
        <w:tc>
          <w:tcPr>
            <w:tcW w:w="5506" w:type="dxa"/>
            <w:shd w:val="clear" w:color="auto" w:fill="F5750B"/>
          </w:tcPr>
          <w:p w14:paraId="6EDF5E3B" w14:textId="77777777" w:rsidR="00CD3779" w:rsidRPr="00CD3779" w:rsidRDefault="00CD3779" w:rsidP="00CD3779">
            <w:r w:rsidRPr="00CD3779">
              <w:t>RESPONSE PROCEDURES</w:t>
            </w:r>
          </w:p>
        </w:tc>
        <w:tc>
          <w:tcPr>
            <w:tcW w:w="3150" w:type="dxa"/>
            <w:shd w:val="clear" w:color="auto" w:fill="F5750B"/>
          </w:tcPr>
          <w:p w14:paraId="0A2EF027" w14:textId="77777777" w:rsidR="00CD3779" w:rsidRPr="00CD3779" w:rsidRDefault="00CD3779" w:rsidP="00CD3779">
            <w:r w:rsidRPr="00CD3779">
              <w:t>RESPONSIBLE PARTY</w:t>
            </w:r>
          </w:p>
        </w:tc>
      </w:tr>
      <w:tr w:rsidR="00CD3779" w:rsidRPr="00CD3779" w14:paraId="3FFC6445" w14:textId="77777777" w:rsidTr="00CD3779">
        <w:trPr>
          <w:trHeight w:val="360"/>
        </w:trPr>
        <w:tc>
          <w:tcPr>
            <w:tcW w:w="1245" w:type="dxa"/>
          </w:tcPr>
          <w:p w14:paraId="68187467" w14:textId="77777777" w:rsidR="00CD3779" w:rsidRPr="00CD3779" w:rsidRDefault="00CD3779" w:rsidP="00CD3779"/>
        </w:tc>
        <w:tc>
          <w:tcPr>
            <w:tcW w:w="884" w:type="dxa"/>
          </w:tcPr>
          <w:p w14:paraId="0D368D2E" w14:textId="77777777" w:rsidR="00CD3779" w:rsidRPr="00CD3779" w:rsidRDefault="00CD3779" w:rsidP="00CD3779"/>
        </w:tc>
        <w:tc>
          <w:tcPr>
            <w:tcW w:w="5506" w:type="dxa"/>
          </w:tcPr>
          <w:p w14:paraId="00D2D78F" w14:textId="77777777" w:rsidR="00CD3779" w:rsidRPr="00CD3779" w:rsidRDefault="00CD3779" w:rsidP="00CD3779">
            <w:r w:rsidRPr="00CD3779">
              <w:rPr>
                <w:b/>
              </w:rPr>
              <w:t>EVACUATE</w:t>
            </w:r>
            <w:r w:rsidRPr="00CD3779">
              <w:t xml:space="preserve"> the building when notified.</w:t>
            </w:r>
          </w:p>
        </w:tc>
        <w:tc>
          <w:tcPr>
            <w:tcW w:w="3150" w:type="dxa"/>
          </w:tcPr>
          <w:p w14:paraId="33A4451E" w14:textId="77777777" w:rsidR="00CD3779" w:rsidRPr="00CD3779" w:rsidRDefault="00CD3779" w:rsidP="00CD3779"/>
        </w:tc>
      </w:tr>
      <w:tr w:rsidR="00CD3779" w:rsidRPr="00CD3779" w14:paraId="6914DC32" w14:textId="77777777" w:rsidTr="00CD3779">
        <w:trPr>
          <w:trHeight w:val="360"/>
        </w:trPr>
        <w:tc>
          <w:tcPr>
            <w:tcW w:w="1245" w:type="dxa"/>
          </w:tcPr>
          <w:p w14:paraId="509F7E46" w14:textId="77777777" w:rsidR="00CD3779" w:rsidRPr="00CD3779" w:rsidRDefault="00CD3779" w:rsidP="00CD3779"/>
        </w:tc>
        <w:tc>
          <w:tcPr>
            <w:tcW w:w="884" w:type="dxa"/>
          </w:tcPr>
          <w:p w14:paraId="11BC2570" w14:textId="77777777" w:rsidR="00CD3779" w:rsidRPr="00CD3779" w:rsidRDefault="00CD3779" w:rsidP="00CD3779"/>
        </w:tc>
        <w:tc>
          <w:tcPr>
            <w:tcW w:w="5506" w:type="dxa"/>
          </w:tcPr>
          <w:p w14:paraId="79F503A3" w14:textId="77777777" w:rsidR="00CD3779" w:rsidRPr="00CD3779" w:rsidRDefault="00CD3779" w:rsidP="00CD3779">
            <w:r w:rsidRPr="00CD3779">
              <w:t>Assist in the movement of students and staff with special needs.</w:t>
            </w:r>
          </w:p>
        </w:tc>
        <w:tc>
          <w:tcPr>
            <w:tcW w:w="3150" w:type="dxa"/>
          </w:tcPr>
          <w:p w14:paraId="47998F22" w14:textId="77777777" w:rsidR="00CD3779" w:rsidRPr="00CD3779" w:rsidRDefault="00CD3779" w:rsidP="00CD3779"/>
        </w:tc>
      </w:tr>
      <w:tr w:rsidR="00CD3779" w:rsidRPr="00CD3779" w14:paraId="4662C298" w14:textId="77777777" w:rsidTr="00CD3779">
        <w:trPr>
          <w:trHeight w:val="360"/>
        </w:trPr>
        <w:tc>
          <w:tcPr>
            <w:tcW w:w="1245" w:type="dxa"/>
          </w:tcPr>
          <w:p w14:paraId="605069FD" w14:textId="77777777" w:rsidR="00CD3779" w:rsidRPr="00CD3779" w:rsidRDefault="00CD3779" w:rsidP="00CD3779"/>
        </w:tc>
        <w:tc>
          <w:tcPr>
            <w:tcW w:w="884" w:type="dxa"/>
          </w:tcPr>
          <w:p w14:paraId="07FF0A78" w14:textId="77777777" w:rsidR="00CD3779" w:rsidRPr="00CD3779" w:rsidRDefault="00CD3779" w:rsidP="00CD3779"/>
        </w:tc>
        <w:tc>
          <w:tcPr>
            <w:tcW w:w="5506" w:type="dxa"/>
          </w:tcPr>
          <w:p w14:paraId="5E416539" w14:textId="77777777" w:rsidR="00CD3779" w:rsidRPr="00CD3779" w:rsidRDefault="00CD3779" w:rsidP="00CD3779">
            <w:r w:rsidRPr="00CD3779">
              <w:t>Shutdown appropriate utility and building systems.</w:t>
            </w:r>
          </w:p>
        </w:tc>
        <w:tc>
          <w:tcPr>
            <w:tcW w:w="3150" w:type="dxa"/>
          </w:tcPr>
          <w:p w14:paraId="0DD52E6D" w14:textId="77777777" w:rsidR="00CD3779" w:rsidRPr="00CD3779" w:rsidRDefault="00CD3779" w:rsidP="00CD3779"/>
        </w:tc>
      </w:tr>
      <w:tr w:rsidR="00CD3779" w:rsidRPr="00CD3779" w14:paraId="07C91633" w14:textId="77777777" w:rsidTr="00CD3779">
        <w:trPr>
          <w:trHeight w:val="360"/>
        </w:trPr>
        <w:tc>
          <w:tcPr>
            <w:tcW w:w="1245" w:type="dxa"/>
          </w:tcPr>
          <w:p w14:paraId="55D0277F" w14:textId="77777777" w:rsidR="00CD3779" w:rsidRPr="00CD3779" w:rsidRDefault="00CD3779" w:rsidP="00CD3779"/>
        </w:tc>
        <w:tc>
          <w:tcPr>
            <w:tcW w:w="884" w:type="dxa"/>
          </w:tcPr>
          <w:p w14:paraId="2D880AA8" w14:textId="77777777" w:rsidR="00CD3779" w:rsidRPr="00CD3779" w:rsidRDefault="00CD3779" w:rsidP="00CD3779"/>
        </w:tc>
        <w:tc>
          <w:tcPr>
            <w:tcW w:w="5506" w:type="dxa"/>
          </w:tcPr>
          <w:p w14:paraId="570D8880" w14:textId="77777777" w:rsidR="00CD3779" w:rsidRPr="00CD3779" w:rsidRDefault="00CD3779" w:rsidP="00CD3779">
            <w:r w:rsidRPr="00CD3779">
              <w:t>Account for all students, visitors, and school personnel.</w:t>
            </w:r>
          </w:p>
        </w:tc>
        <w:tc>
          <w:tcPr>
            <w:tcW w:w="3150" w:type="dxa"/>
          </w:tcPr>
          <w:p w14:paraId="3D3A7C8E" w14:textId="77777777" w:rsidR="00CD3779" w:rsidRPr="00CD3779" w:rsidRDefault="00CD3779" w:rsidP="00CD3779"/>
        </w:tc>
      </w:tr>
      <w:tr w:rsidR="00CD3779" w:rsidRPr="00CD3779" w14:paraId="313DC9A9" w14:textId="77777777" w:rsidTr="00CD3779">
        <w:trPr>
          <w:trHeight w:val="360"/>
        </w:trPr>
        <w:tc>
          <w:tcPr>
            <w:tcW w:w="1245" w:type="dxa"/>
          </w:tcPr>
          <w:p w14:paraId="4865685C" w14:textId="77777777" w:rsidR="00CD3779" w:rsidRPr="00CD3779" w:rsidRDefault="00CD3779" w:rsidP="00CD3779"/>
        </w:tc>
        <w:tc>
          <w:tcPr>
            <w:tcW w:w="884" w:type="dxa"/>
          </w:tcPr>
          <w:p w14:paraId="75617659" w14:textId="77777777" w:rsidR="00CD3779" w:rsidRPr="00CD3779" w:rsidRDefault="00CD3779" w:rsidP="00CD3779"/>
        </w:tc>
        <w:tc>
          <w:tcPr>
            <w:tcW w:w="5506" w:type="dxa"/>
          </w:tcPr>
          <w:p w14:paraId="370627DF" w14:textId="77777777" w:rsidR="00CD3779" w:rsidRPr="00CD3779" w:rsidRDefault="00CD3779" w:rsidP="00CD3779">
            <w:r w:rsidRPr="00CD3779">
              <w:t>Activate relocation plan if needed.</w:t>
            </w:r>
          </w:p>
        </w:tc>
        <w:tc>
          <w:tcPr>
            <w:tcW w:w="3150" w:type="dxa"/>
          </w:tcPr>
          <w:p w14:paraId="02347374" w14:textId="77777777" w:rsidR="00CD3779" w:rsidRPr="00CD3779" w:rsidRDefault="00CD3779" w:rsidP="00CD3779"/>
        </w:tc>
      </w:tr>
      <w:tr w:rsidR="00CD3779" w:rsidRPr="00CD3779" w14:paraId="3C3C5F19" w14:textId="77777777" w:rsidTr="00CD3779">
        <w:trPr>
          <w:trHeight w:val="360"/>
        </w:trPr>
        <w:tc>
          <w:tcPr>
            <w:tcW w:w="1245" w:type="dxa"/>
          </w:tcPr>
          <w:p w14:paraId="2A6E2BCB" w14:textId="77777777" w:rsidR="00CD3779" w:rsidRPr="00CD3779" w:rsidRDefault="00CD3779" w:rsidP="00CD3779"/>
        </w:tc>
        <w:tc>
          <w:tcPr>
            <w:tcW w:w="884" w:type="dxa"/>
          </w:tcPr>
          <w:p w14:paraId="5F92DB98" w14:textId="77777777" w:rsidR="00CD3779" w:rsidRPr="00CD3779" w:rsidRDefault="00CD3779" w:rsidP="00CD3779"/>
        </w:tc>
        <w:tc>
          <w:tcPr>
            <w:tcW w:w="5506" w:type="dxa"/>
          </w:tcPr>
          <w:p w14:paraId="1FFF2FAF" w14:textId="77777777" w:rsidR="00CD3779" w:rsidRPr="00CD3779" w:rsidRDefault="00CD3779" w:rsidP="00CD3779">
            <w:r w:rsidRPr="00CD3779">
              <w:t>Activate reunification plan if needed.</w:t>
            </w:r>
          </w:p>
          <w:p w14:paraId="1BD521C5" w14:textId="77777777" w:rsidR="00CD3779" w:rsidRPr="00CD3779" w:rsidRDefault="00CD3779" w:rsidP="00CD3779"/>
          <w:p w14:paraId="5A7D4A32" w14:textId="77777777" w:rsidR="00CD3779" w:rsidRPr="00CD3779" w:rsidRDefault="00CD3779" w:rsidP="00CD3779"/>
        </w:tc>
        <w:tc>
          <w:tcPr>
            <w:tcW w:w="3150" w:type="dxa"/>
          </w:tcPr>
          <w:p w14:paraId="139452E2" w14:textId="77777777" w:rsidR="00CD3779" w:rsidRPr="00CD3779" w:rsidRDefault="00CD3779" w:rsidP="00CD3779"/>
        </w:tc>
      </w:tr>
      <w:tr w:rsidR="00CD3779" w:rsidRPr="00CD3779" w14:paraId="11DBB5A0" w14:textId="77777777" w:rsidTr="00CD3779">
        <w:trPr>
          <w:trHeight w:val="360"/>
        </w:trPr>
        <w:tc>
          <w:tcPr>
            <w:tcW w:w="1245" w:type="dxa"/>
            <w:shd w:val="clear" w:color="auto" w:fill="1F3864" w:themeFill="accent1" w:themeFillShade="80"/>
          </w:tcPr>
          <w:p w14:paraId="7319285B" w14:textId="77777777" w:rsidR="00CD3779" w:rsidRPr="00CD3779" w:rsidRDefault="00CD3779" w:rsidP="00CD3779">
            <w:r w:rsidRPr="00CD3779">
              <w:t>DATE</w:t>
            </w:r>
          </w:p>
        </w:tc>
        <w:tc>
          <w:tcPr>
            <w:tcW w:w="884" w:type="dxa"/>
            <w:shd w:val="clear" w:color="auto" w:fill="1F3864" w:themeFill="accent1" w:themeFillShade="80"/>
          </w:tcPr>
          <w:p w14:paraId="272E28F1" w14:textId="77777777" w:rsidR="00CD3779" w:rsidRPr="00CD3779" w:rsidRDefault="00CD3779" w:rsidP="00CD3779">
            <w:r w:rsidRPr="00CD3779">
              <w:t>TIME</w:t>
            </w:r>
          </w:p>
        </w:tc>
        <w:tc>
          <w:tcPr>
            <w:tcW w:w="5506" w:type="dxa"/>
            <w:shd w:val="clear" w:color="auto" w:fill="1F3864" w:themeFill="accent1" w:themeFillShade="80"/>
          </w:tcPr>
          <w:p w14:paraId="30E55F06" w14:textId="77777777" w:rsidR="00CD3779" w:rsidRPr="00CD3779" w:rsidRDefault="00CD3779" w:rsidP="00CD3779">
            <w:r w:rsidRPr="00CD3779">
              <w:t>RECOVERY TASKS</w:t>
            </w:r>
          </w:p>
        </w:tc>
        <w:tc>
          <w:tcPr>
            <w:tcW w:w="3150" w:type="dxa"/>
            <w:shd w:val="clear" w:color="auto" w:fill="1F3864" w:themeFill="accent1" w:themeFillShade="80"/>
          </w:tcPr>
          <w:p w14:paraId="6A7B28DE" w14:textId="77777777" w:rsidR="00CD3779" w:rsidRPr="00CD3779" w:rsidRDefault="00CD3779" w:rsidP="00CD3779">
            <w:r w:rsidRPr="00CD3779">
              <w:t>RESPONSIBLE PARTY</w:t>
            </w:r>
          </w:p>
        </w:tc>
      </w:tr>
      <w:tr w:rsidR="00CD3779" w:rsidRPr="00CD3779" w14:paraId="3A9FADE7" w14:textId="77777777" w:rsidTr="00CD3779">
        <w:trPr>
          <w:trHeight w:val="360"/>
        </w:trPr>
        <w:tc>
          <w:tcPr>
            <w:tcW w:w="1245" w:type="dxa"/>
          </w:tcPr>
          <w:p w14:paraId="34D380F6" w14:textId="77777777" w:rsidR="00CD3779" w:rsidRPr="00CD3779" w:rsidRDefault="00CD3779" w:rsidP="00CD3779"/>
        </w:tc>
        <w:tc>
          <w:tcPr>
            <w:tcW w:w="884" w:type="dxa"/>
          </w:tcPr>
          <w:p w14:paraId="31071BEF" w14:textId="77777777" w:rsidR="00CD3779" w:rsidRPr="00CD3779" w:rsidRDefault="00CD3779" w:rsidP="00CD3779"/>
        </w:tc>
        <w:tc>
          <w:tcPr>
            <w:tcW w:w="5506" w:type="dxa"/>
          </w:tcPr>
          <w:p w14:paraId="78C76CFF" w14:textId="77777777" w:rsidR="00CD3779" w:rsidRPr="00CD3779" w:rsidRDefault="00CD3779" w:rsidP="00CD3779">
            <w:r w:rsidRPr="00CD3779">
              <w:t>Report damage assessments.</w:t>
            </w:r>
          </w:p>
        </w:tc>
        <w:tc>
          <w:tcPr>
            <w:tcW w:w="3150" w:type="dxa"/>
          </w:tcPr>
          <w:p w14:paraId="15AD764A" w14:textId="77777777" w:rsidR="00CD3779" w:rsidRPr="00CD3779" w:rsidRDefault="00CD3779" w:rsidP="00CD3779"/>
        </w:tc>
      </w:tr>
      <w:tr w:rsidR="00CD3779" w:rsidRPr="00CD3779" w14:paraId="1AE5B941" w14:textId="77777777" w:rsidTr="00CD3779">
        <w:trPr>
          <w:trHeight w:val="360"/>
        </w:trPr>
        <w:tc>
          <w:tcPr>
            <w:tcW w:w="1245" w:type="dxa"/>
          </w:tcPr>
          <w:p w14:paraId="1ADF5987" w14:textId="77777777" w:rsidR="00CD3779" w:rsidRPr="00CD3779" w:rsidRDefault="00CD3779" w:rsidP="00CD3779"/>
        </w:tc>
        <w:tc>
          <w:tcPr>
            <w:tcW w:w="884" w:type="dxa"/>
          </w:tcPr>
          <w:p w14:paraId="057A4505" w14:textId="77777777" w:rsidR="00CD3779" w:rsidRPr="00CD3779" w:rsidRDefault="00CD3779" w:rsidP="00CD3779"/>
        </w:tc>
        <w:tc>
          <w:tcPr>
            <w:tcW w:w="5506" w:type="dxa"/>
          </w:tcPr>
          <w:p w14:paraId="3EB69467" w14:textId="77777777" w:rsidR="00CD3779" w:rsidRPr="00CD3779" w:rsidRDefault="00CD3779" w:rsidP="00CD3779">
            <w:r w:rsidRPr="00CD3779">
              <w:t>Provide counseling services if needed.</w:t>
            </w:r>
          </w:p>
        </w:tc>
        <w:tc>
          <w:tcPr>
            <w:tcW w:w="3150" w:type="dxa"/>
          </w:tcPr>
          <w:p w14:paraId="7D68071C" w14:textId="77777777" w:rsidR="00CD3779" w:rsidRPr="00CD3779" w:rsidRDefault="00CD3779" w:rsidP="00CD3779"/>
        </w:tc>
      </w:tr>
    </w:tbl>
    <w:p w14:paraId="333C4578" w14:textId="1150D8A7" w:rsidR="00CD3779" w:rsidRDefault="00CD3779" w:rsidP="00A25A9C"/>
    <w:p w14:paraId="69007DF4"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5944972" w14:textId="04D27EE6" w:rsidR="009A006B" w:rsidRDefault="009A006B" w:rsidP="00A25A9C"/>
    <w:p w14:paraId="1A5AE0EC" w14:textId="2B738D62" w:rsidR="009A006B" w:rsidRDefault="009A006B" w:rsidP="00A25A9C"/>
    <w:p w14:paraId="0B03C5AB" w14:textId="2AC2D52A" w:rsidR="009A006B" w:rsidRDefault="009A006B" w:rsidP="00A25A9C"/>
    <w:p w14:paraId="0F786DE6" w14:textId="1A1CC887" w:rsidR="009A006B" w:rsidRDefault="009A006B" w:rsidP="00A25A9C"/>
    <w:p w14:paraId="5D45B0D1" w14:textId="3782270E" w:rsidR="009A006B" w:rsidRDefault="009A006B" w:rsidP="00A25A9C"/>
    <w:p w14:paraId="172114B6" w14:textId="77777777" w:rsidR="009A006B" w:rsidRDefault="009A006B" w:rsidP="00A25A9C"/>
    <w:p w14:paraId="0A5E1BED"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9A006B" w:rsidRPr="00CD3779" w14:paraId="4B723BF5" w14:textId="77777777" w:rsidTr="00F734ED">
        <w:trPr>
          <w:trHeight w:val="990"/>
        </w:trPr>
        <w:tc>
          <w:tcPr>
            <w:tcW w:w="10785" w:type="dxa"/>
            <w:gridSpan w:val="4"/>
            <w:shd w:val="clear" w:color="auto" w:fill="000000" w:themeFill="text1"/>
            <w:vAlign w:val="center"/>
          </w:tcPr>
          <w:p w14:paraId="7CD32653" w14:textId="23C9D72F" w:rsidR="009A006B" w:rsidRPr="00CD3779" w:rsidRDefault="009A006B" w:rsidP="000E18A8">
            <w:pPr>
              <w:pStyle w:val="Heading4"/>
            </w:pPr>
            <w:bookmarkStart w:id="68" w:name="_FOODBORNE_OUTBREAK"/>
            <w:bookmarkEnd w:id="68"/>
            <w:r w:rsidRPr="00CD3779">
              <w:lastRenderedPageBreak/>
              <w:t>FOODBORNE OUTBREAK</w:t>
            </w:r>
          </w:p>
        </w:tc>
      </w:tr>
      <w:tr w:rsidR="00CD3779" w:rsidRPr="00CD3779" w14:paraId="6EAB54B1" w14:textId="77777777" w:rsidTr="00CD3779">
        <w:trPr>
          <w:trHeight w:val="615"/>
        </w:trPr>
        <w:tc>
          <w:tcPr>
            <w:tcW w:w="10785" w:type="dxa"/>
            <w:gridSpan w:val="4"/>
          </w:tcPr>
          <w:p w14:paraId="7872FEF1" w14:textId="77777777" w:rsidR="00CD3779" w:rsidRPr="00CD3779" w:rsidRDefault="00CD3779" w:rsidP="00CD3779">
            <w:pPr>
              <w:rPr>
                <w:lang w:val="en"/>
              </w:rPr>
            </w:pPr>
            <w:r w:rsidRPr="00CD3779">
              <w:rPr>
                <w:lang w:val="en"/>
              </w:rPr>
              <w:t>When two or more people get the same illness from the same contaminated food or drink</w:t>
            </w:r>
            <w:r w:rsidRPr="00CD3779">
              <w:t xml:space="preserve">. </w:t>
            </w:r>
          </w:p>
        </w:tc>
      </w:tr>
      <w:tr w:rsidR="00CD3779" w:rsidRPr="00CD3779" w14:paraId="35BA8181" w14:textId="77777777" w:rsidTr="00CD3779">
        <w:trPr>
          <w:trHeight w:val="360"/>
        </w:trPr>
        <w:tc>
          <w:tcPr>
            <w:tcW w:w="1245" w:type="dxa"/>
            <w:shd w:val="clear" w:color="auto" w:fill="993366"/>
          </w:tcPr>
          <w:p w14:paraId="3DDCEEEE" w14:textId="77777777" w:rsidR="00CD3779" w:rsidRPr="00CD3779" w:rsidRDefault="00CD3779" w:rsidP="00CD3779">
            <w:r w:rsidRPr="00CD3779">
              <w:t>DATE</w:t>
            </w:r>
          </w:p>
        </w:tc>
        <w:tc>
          <w:tcPr>
            <w:tcW w:w="884" w:type="dxa"/>
            <w:shd w:val="clear" w:color="auto" w:fill="993366"/>
          </w:tcPr>
          <w:p w14:paraId="5FC6F833" w14:textId="77777777" w:rsidR="00CD3779" w:rsidRPr="00CD3779" w:rsidRDefault="00CD3779" w:rsidP="00CD3779">
            <w:r w:rsidRPr="00CD3779">
              <w:t>TIME</w:t>
            </w:r>
          </w:p>
        </w:tc>
        <w:tc>
          <w:tcPr>
            <w:tcW w:w="5506" w:type="dxa"/>
            <w:shd w:val="clear" w:color="auto" w:fill="993366"/>
          </w:tcPr>
          <w:p w14:paraId="6F2CB143" w14:textId="77777777" w:rsidR="00CD3779" w:rsidRPr="00CD3779" w:rsidRDefault="00CD3779" w:rsidP="00CD3779">
            <w:r w:rsidRPr="00CD3779">
              <w:t>PREPAREDNESS MEASURES</w:t>
            </w:r>
          </w:p>
        </w:tc>
        <w:tc>
          <w:tcPr>
            <w:tcW w:w="3150" w:type="dxa"/>
            <w:shd w:val="clear" w:color="auto" w:fill="993366"/>
          </w:tcPr>
          <w:p w14:paraId="20995765" w14:textId="77777777" w:rsidR="00CD3779" w:rsidRPr="00CD3779" w:rsidRDefault="00CD3779" w:rsidP="00CD3779">
            <w:r w:rsidRPr="00CD3779">
              <w:t>RESPONSIBLE PARTY</w:t>
            </w:r>
          </w:p>
        </w:tc>
      </w:tr>
      <w:tr w:rsidR="00CD3779" w:rsidRPr="00CD3779" w14:paraId="0361476C" w14:textId="77777777" w:rsidTr="00CD3779">
        <w:trPr>
          <w:trHeight w:val="360"/>
        </w:trPr>
        <w:tc>
          <w:tcPr>
            <w:tcW w:w="1245" w:type="dxa"/>
          </w:tcPr>
          <w:p w14:paraId="4F06F419" w14:textId="77777777" w:rsidR="00CD3779" w:rsidRPr="00CD3779" w:rsidRDefault="00CD3779" w:rsidP="00CD3779"/>
        </w:tc>
        <w:tc>
          <w:tcPr>
            <w:tcW w:w="884" w:type="dxa"/>
          </w:tcPr>
          <w:p w14:paraId="58CF52CD" w14:textId="77777777" w:rsidR="00CD3779" w:rsidRPr="00CD3779" w:rsidRDefault="00CD3779" w:rsidP="00CD3779"/>
        </w:tc>
        <w:tc>
          <w:tcPr>
            <w:tcW w:w="5506" w:type="dxa"/>
          </w:tcPr>
          <w:p w14:paraId="24A855A5" w14:textId="77777777" w:rsidR="00CD3779" w:rsidRPr="00CD3779" w:rsidRDefault="00CD3779" w:rsidP="00CD3779">
            <w:r w:rsidRPr="00CD3779">
              <w:t>Maintain appropriate sanitation requirements.</w:t>
            </w:r>
          </w:p>
        </w:tc>
        <w:tc>
          <w:tcPr>
            <w:tcW w:w="3150" w:type="dxa"/>
          </w:tcPr>
          <w:p w14:paraId="68EA663E" w14:textId="77777777" w:rsidR="00CD3779" w:rsidRPr="00CD3779" w:rsidRDefault="00CD3779" w:rsidP="00CD3779"/>
        </w:tc>
      </w:tr>
      <w:tr w:rsidR="00CD3779" w:rsidRPr="00CD3779" w14:paraId="2FC951D0" w14:textId="77777777" w:rsidTr="00CD3779">
        <w:trPr>
          <w:trHeight w:val="360"/>
        </w:trPr>
        <w:tc>
          <w:tcPr>
            <w:tcW w:w="1245" w:type="dxa"/>
          </w:tcPr>
          <w:p w14:paraId="45FDA71E" w14:textId="77777777" w:rsidR="00CD3779" w:rsidRPr="00CD3779" w:rsidRDefault="00CD3779" w:rsidP="00CD3779"/>
        </w:tc>
        <w:tc>
          <w:tcPr>
            <w:tcW w:w="884" w:type="dxa"/>
          </w:tcPr>
          <w:p w14:paraId="2F00FC2C" w14:textId="77777777" w:rsidR="00CD3779" w:rsidRPr="00CD3779" w:rsidRDefault="00CD3779" w:rsidP="00CD3779"/>
        </w:tc>
        <w:tc>
          <w:tcPr>
            <w:tcW w:w="5506" w:type="dxa"/>
          </w:tcPr>
          <w:p w14:paraId="53D6E865" w14:textId="77777777" w:rsidR="00CD3779" w:rsidRPr="00CD3779" w:rsidRDefault="00CD3779" w:rsidP="00CD3779">
            <w:r w:rsidRPr="00CD3779">
              <w:t>Dispose of outdated food and milk.</w:t>
            </w:r>
          </w:p>
        </w:tc>
        <w:tc>
          <w:tcPr>
            <w:tcW w:w="3150" w:type="dxa"/>
          </w:tcPr>
          <w:p w14:paraId="769E3E4F" w14:textId="77777777" w:rsidR="00CD3779" w:rsidRPr="00CD3779" w:rsidRDefault="00CD3779" w:rsidP="00CD3779"/>
        </w:tc>
      </w:tr>
      <w:tr w:rsidR="00CD3779" w:rsidRPr="00CD3779" w14:paraId="7284C413" w14:textId="77777777" w:rsidTr="00CD3779">
        <w:trPr>
          <w:trHeight w:val="360"/>
        </w:trPr>
        <w:tc>
          <w:tcPr>
            <w:tcW w:w="1245" w:type="dxa"/>
            <w:shd w:val="clear" w:color="auto" w:fill="F5750B"/>
          </w:tcPr>
          <w:p w14:paraId="59546ECE" w14:textId="77777777" w:rsidR="00CD3779" w:rsidRPr="00CD3779" w:rsidRDefault="00CD3779" w:rsidP="00CD3779">
            <w:r w:rsidRPr="00CD3779">
              <w:t>DATE</w:t>
            </w:r>
          </w:p>
        </w:tc>
        <w:tc>
          <w:tcPr>
            <w:tcW w:w="884" w:type="dxa"/>
            <w:shd w:val="clear" w:color="auto" w:fill="F5750B"/>
          </w:tcPr>
          <w:p w14:paraId="172BB14D" w14:textId="77777777" w:rsidR="00CD3779" w:rsidRPr="00CD3779" w:rsidRDefault="00CD3779" w:rsidP="00CD3779">
            <w:r w:rsidRPr="00CD3779">
              <w:t>TIME</w:t>
            </w:r>
          </w:p>
        </w:tc>
        <w:tc>
          <w:tcPr>
            <w:tcW w:w="5506" w:type="dxa"/>
            <w:shd w:val="clear" w:color="auto" w:fill="F5750B"/>
          </w:tcPr>
          <w:p w14:paraId="023D8FFF" w14:textId="77777777" w:rsidR="00CD3779" w:rsidRPr="00CD3779" w:rsidRDefault="00CD3779" w:rsidP="00CD3779">
            <w:r w:rsidRPr="00CD3779">
              <w:t>RESPONSE PROCEDURES</w:t>
            </w:r>
          </w:p>
        </w:tc>
        <w:tc>
          <w:tcPr>
            <w:tcW w:w="3150" w:type="dxa"/>
            <w:shd w:val="clear" w:color="auto" w:fill="F5750B"/>
          </w:tcPr>
          <w:p w14:paraId="0EC9E5E2" w14:textId="77777777" w:rsidR="00CD3779" w:rsidRPr="00CD3779" w:rsidRDefault="00CD3779" w:rsidP="00CD3779">
            <w:r w:rsidRPr="00CD3779">
              <w:t>RESPONSIBLE PARTY</w:t>
            </w:r>
          </w:p>
        </w:tc>
      </w:tr>
      <w:tr w:rsidR="00CD3779" w:rsidRPr="00CD3779" w14:paraId="53EC98A2" w14:textId="77777777" w:rsidTr="00CD3779">
        <w:trPr>
          <w:trHeight w:val="360"/>
        </w:trPr>
        <w:tc>
          <w:tcPr>
            <w:tcW w:w="1245" w:type="dxa"/>
          </w:tcPr>
          <w:p w14:paraId="6A630DDA" w14:textId="77777777" w:rsidR="00CD3779" w:rsidRPr="00CD3779" w:rsidRDefault="00CD3779" w:rsidP="00CD3779"/>
        </w:tc>
        <w:tc>
          <w:tcPr>
            <w:tcW w:w="884" w:type="dxa"/>
          </w:tcPr>
          <w:p w14:paraId="75175542" w14:textId="77777777" w:rsidR="00CD3779" w:rsidRPr="00CD3779" w:rsidRDefault="00CD3779" w:rsidP="00CD3779"/>
        </w:tc>
        <w:tc>
          <w:tcPr>
            <w:tcW w:w="5506" w:type="dxa"/>
          </w:tcPr>
          <w:p w14:paraId="1B2EC8DA" w14:textId="77777777" w:rsidR="00CD3779" w:rsidRPr="00CD3779" w:rsidRDefault="00CD3779" w:rsidP="00CD3779">
            <w:r w:rsidRPr="00CD3779">
              <w:t>Make appropriate notifications: Food Nutrition Supervisor, 911 (if necessary), parents (if necessary)</w:t>
            </w:r>
          </w:p>
        </w:tc>
        <w:tc>
          <w:tcPr>
            <w:tcW w:w="3150" w:type="dxa"/>
          </w:tcPr>
          <w:p w14:paraId="6CDC210B" w14:textId="77777777" w:rsidR="00CD3779" w:rsidRPr="00CD3779" w:rsidRDefault="00CD3779" w:rsidP="00CD3779"/>
        </w:tc>
      </w:tr>
      <w:tr w:rsidR="00CD3779" w:rsidRPr="00CD3779" w14:paraId="63E43405" w14:textId="77777777" w:rsidTr="00CD3779">
        <w:trPr>
          <w:trHeight w:val="360"/>
        </w:trPr>
        <w:tc>
          <w:tcPr>
            <w:tcW w:w="1245" w:type="dxa"/>
          </w:tcPr>
          <w:p w14:paraId="36A85F96" w14:textId="77777777" w:rsidR="00CD3779" w:rsidRPr="00CD3779" w:rsidRDefault="00CD3779" w:rsidP="00CD3779"/>
        </w:tc>
        <w:tc>
          <w:tcPr>
            <w:tcW w:w="884" w:type="dxa"/>
          </w:tcPr>
          <w:p w14:paraId="7467C412" w14:textId="77777777" w:rsidR="00CD3779" w:rsidRPr="00CD3779" w:rsidRDefault="00CD3779" w:rsidP="00CD3779"/>
        </w:tc>
        <w:tc>
          <w:tcPr>
            <w:tcW w:w="5506" w:type="dxa"/>
          </w:tcPr>
          <w:p w14:paraId="4BD9EAC9" w14:textId="77777777" w:rsidR="00CD3779" w:rsidRPr="00CD3779" w:rsidRDefault="00CD3779" w:rsidP="00CD3779">
            <w:r w:rsidRPr="00CD3779">
              <w:t>Close cafeteria until contamination can be identified and required inspections have been completed.</w:t>
            </w:r>
          </w:p>
        </w:tc>
        <w:tc>
          <w:tcPr>
            <w:tcW w:w="3150" w:type="dxa"/>
          </w:tcPr>
          <w:p w14:paraId="021111CA" w14:textId="77777777" w:rsidR="00CD3779" w:rsidRPr="00CD3779" w:rsidRDefault="00CD3779" w:rsidP="00CD3779"/>
        </w:tc>
      </w:tr>
      <w:tr w:rsidR="00CD3779" w:rsidRPr="00CD3779" w14:paraId="62EC2551" w14:textId="77777777" w:rsidTr="00CD3779">
        <w:trPr>
          <w:trHeight w:val="360"/>
        </w:trPr>
        <w:tc>
          <w:tcPr>
            <w:tcW w:w="1245" w:type="dxa"/>
          </w:tcPr>
          <w:p w14:paraId="44AC8227" w14:textId="77777777" w:rsidR="00CD3779" w:rsidRPr="00CD3779" w:rsidRDefault="00CD3779" w:rsidP="00CD3779"/>
        </w:tc>
        <w:tc>
          <w:tcPr>
            <w:tcW w:w="884" w:type="dxa"/>
          </w:tcPr>
          <w:p w14:paraId="2909F6F3" w14:textId="77777777" w:rsidR="00CD3779" w:rsidRPr="00CD3779" w:rsidRDefault="00CD3779" w:rsidP="00CD3779"/>
        </w:tc>
        <w:tc>
          <w:tcPr>
            <w:tcW w:w="5506" w:type="dxa"/>
          </w:tcPr>
          <w:p w14:paraId="7E538783" w14:textId="77777777" w:rsidR="00CD3779" w:rsidRPr="00CD3779" w:rsidRDefault="00CD3779" w:rsidP="00CD3779">
            <w:r w:rsidRPr="00CD3779">
              <w:t>Maintain record of affected students.</w:t>
            </w:r>
          </w:p>
        </w:tc>
        <w:tc>
          <w:tcPr>
            <w:tcW w:w="3150" w:type="dxa"/>
          </w:tcPr>
          <w:p w14:paraId="6582B87B" w14:textId="77777777" w:rsidR="00CD3779" w:rsidRPr="00CD3779" w:rsidRDefault="00CD3779" w:rsidP="00CD3779"/>
        </w:tc>
      </w:tr>
      <w:tr w:rsidR="00CD3779" w:rsidRPr="00CD3779" w14:paraId="147D3313" w14:textId="77777777" w:rsidTr="00CD3779">
        <w:trPr>
          <w:trHeight w:val="360"/>
        </w:trPr>
        <w:tc>
          <w:tcPr>
            <w:tcW w:w="1245" w:type="dxa"/>
            <w:shd w:val="clear" w:color="auto" w:fill="1F3864" w:themeFill="accent1" w:themeFillShade="80"/>
          </w:tcPr>
          <w:p w14:paraId="18607E14" w14:textId="77777777" w:rsidR="00CD3779" w:rsidRPr="00CD3779" w:rsidRDefault="00CD3779" w:rsidP="00CD3779">
            <w:r w:rsidRPr="00CD3779">
              <w:t>DATE</w:t>
            </w:r>
          </w:p>
        </w:tc>
        <w:tc>
          <w:tcPr>
            <w:tcW w:w="884" w:type="dxa"/>
            <w:shd w:val="clear" w:color="auto" w:fill="1F3864" w:themeFill="accent1" w:themeFillShade="80"/>
          </w:tcPr>
          <w:p w14:paraId="48D17D16" w14:textId="77777777" w:rsidR="00CD3779" w:rsidRPr="00CD3779" w:rsidRDefault="00CD3779" w:rsidP="00CD3779">
            <w:r w:rsidRPr="00CD3779">
              <w:t>TIME</w:t>
            </w:r>
          </w:p>
        </w:tc>
        <w:tc>
          <w:tcPr>
            <w:tcW w:w="5506" w:type="dxa"/>
            <w:shd w:val="clear" w:color="auto" w:fill="1F3864" w:themeFill="accent1" w:themeFillShade="80"/>
          </w:tcPr>
          <w:p w14:paraId="27B89B32" w14:textId="77777777" w:rsidR="00CD3779" w:rsidRPr="00CD3779" w:rsidRDefault="00CD3779" w:rsidP="00CD3779">
            <w:r w:rsidRPr="00CD3779">
              <w:t>RECOVERY TASKS</w:t>
            </w:r>
          </w:p>
        </w:tc>
        <w:tc>
          <w:tcPr>
            <w:tcW w:w="3150" w:type="dxa"/>
            <w:shd w:val="clear" w:color="auto" w:fill="1F3864" w:themeFill="accent1" w:themeFillShade="80"/>
          </w:tcPr>
          <w:p w14:paraId="70269DB6" w14:textId="77777777" w:rsidR="00CD3779" w:rsidRPr="00CD3779" w:rsidRDefault="00CD3779" w:rsidP="00CD3779">
            <w:r w:rsidRPr="00CD3779">
              <w:t>RESPONSIBLE PARTY</w:t>
            </w:r>
          </w:p>
        </w:tc>
      </w:tr>
      <w:tr w:rsidR="00CD3779" w:rsidRPr="00CD3779" w14:paraId="0603C2EF" w14:textId="77777777" w:rsidTr="00CD3779">
        <w:trPr>
          <w:trHeight w:val="360"/>
        </w:trPr>
        <w:tc>
          <w:tcPr>
            <w:tcW w:w="1245" w:type="dxa"/>
          </w:tcPr>
          <w:p w14:paraId="221D1F5E" w14:textId="77777777" w:rsidR="00CD3779" w:rsidRPr="00CD3779" w:rsidRDefault="00CD3779" w:rsidP="00CD3779"/>
        </w:tc>
        <w:tc>
          <w:tcPr>
            <w:tcW w:w="884" w:type="dxa"/>
          </w:tcPr>
          <w:p w14:paraId="52492D38" w14:textId="77777777" w:rsidR="00CD3779" w:rsidRPr="00CD3779" w:rsidRDefault="00CD3779" w:rsidP="00CD3779"/>
        </w:tc>
        <w:tc>
          <w:tcPr>
            <w:tcW w:w="5506" w:type="dxa"/>
          </w:tcPr>
          <w:p w14:paraId="5C588F8A" w14:textId="77777777" w:rsidR="00CD3779" w:rsidRPr="00CD3779" w:rsidRDefault="00CD3779" w:rsidP="00CD3779">
            <w:r w:rsidRPr="00CD3779">
              <w:t>Conduct decontamination process.</w:t>
            </w:r>
          </w:p>
        </w:tc>
        <w:tc>
          <w:tcPr>
            <w:tcW w:w="3150" w:type="dxa"/>
          </w:tcPr>
          <w:p w14:paraId="4C8784F0" w14:textId="77777777" w:rsidR="00CD3779" w:rsidRPr="00CD3779" w:rsidRDefault="00CD3779" w:rsidP="00CD3779"/>
        </w:tc>
      </w:tr>
      <w:tr w:rsidR="00CD3779" w:rsidRPr="00CD3779" w14:paraId="7A1D2F1A" w14:textId="77777777" w:rsidTr="00CD3779">
        <w:trPr>
          <w:trHeight w:val="360"/>
        </w:trPr>
        <w:tc>
          <w:tcPr>
            <w:tcW w:w="1245" w:type="dxa"/>
          </w:tcPr>
          <w:p w14:paraId="5959F2D6" w14:textId="77777777" w:rsidR="00CD3779" w:rsidRPr="00CD3779" w:rsidRDefault="00CD3779" w:rsidP="00CD3779"/>
        </w:tc>
        <w:tc>
          <w:tcPr>
            <w:tcW w:w="884" w:type="dxa"/>
          </w:tcPr>
          <w:p w14:paraId="6AC5D56E" w14:textId="77777777" w:rsidR="00CD3779" w:rsidRPr="00CD3779" w:rsidRDefault="00CD3779" w:rsidP="00CD3779"/>
        </w:tc>
        <w:tc>
          <w:tcPr>
            <w:tcW w:w="5506" w:type="dxa"/>
          </w:tcPr>
          <w:p w14:paraId="4299C70F" w14:textId="77777777" w:rsidR="00CD3779" w:rsidRPr="00CD3779" w:rsidRDefault="00CD3779" w:rsidP="00CD3779">
            <w:r w:rsidRPr="00CD3779">
              <w:t>Provide counseling services if needed</w:t>
            </w:r>
          </w:p>
        </w:tc>
        <w:tc>
          <w:tcPr>
            <w:tcW w:w="3150" w:type="dxa"/>
          </w:tcPr>
          <w:p w14:paraId="20766C15" w14:textId="77777777" w:rsidR="00CD3779" w:rsidRPr="00CD3779" w:rsidRDefault="00CD3779" w:rsidP="00CD3779"/>
        </w:tc>
      </w:tr>
    </w:tbl>
    <w:p w14:paraId="5E8ED727" w14:textId="57620B5E" w:rsidR="00CD3779" w:rsidRDefault="00CD3779" w:rsidP="00A25A9C"/>
    <w:p w14:paraId="01E29FB4"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75AFECC" w14:textId="28EDB64C" w:rsidR="009A006B" w:rsidRDefault="009A006B" w:rsidP="00A25A9C"/>
    <w:p w14:paraId="42774173" w14:textId="7416A953" w:rsidR="009A006B" w:rsidRDefault="009A006B" w:rsidP="00A25A9C"/>
    <w:p w14:paraId="246AB91C" w14:textId="2D4C26A3" w:rsidR="009A006B" w:rsidRDefault="009A006B" w:rsidP="00A25A9C"/>
    <w:p w14:paraId="5D730F48" w14:textId="221E35B8" w:rsidR="009A006B" w:rsidRDefault="009A006B" w:rsidP="00A25A9C"/>
    <w:p w14:paraId="7BFF9148" w14:textId="16757543" w:rsidR="009A006B" w:rsidRDefault="009A006B" w:rsidP="00A25A9C"/>
    <w:p w14:paraId="332059CA" w14:textId="7B217B09" w:rsidR="009A006B" w:rsidRDefault="009A006B" w:rsidP="00A25A9C"/>
    <w:p w14:paraId="4E7A149C" w14:textId="3C7586C1" w:rsidR="009A006B" w:rsidRDefault="009A006B" w:rsidP="00A25A9C"/>
    <w:p w14:paraId="03BF6B0A" w14:textId="617A18B3" w:rsidR="009A006B" w:rsidRDefault="009A006B" w:rsidP="00A25A9C"/>
    <w:p w14:paraId="24128277" w14:textId="7523D73C" w:rsidR="009A006B" w:rsidRDefault="009A006B" w:rsidP="00A25A9C"/>
    <w:p w14:paraId="7B0507FD" w14:textId="0B106408" w:rsidR="009A006B" w:rsidRDefault="009A006B" w:rsidP="00A25A9C"/>
    <w:p w14:paraId="0EDA48C6" w14:textId="67267A71" w:rsidR="009A006B" w:rsidRDefault="009A006B" w:rsidP="00A25A9C"/>
    <w:p w14:paraId="4A3428D3" w14:textId="4E0F1672" w:rsidR="009A006B" w:rsidRDefault="009A006B" w:rsidP="00A25A9C"/>
    <w:p w14:paraId="33DCED8E" w14:textId="3D9227C5" w:rsidR="009A006B" w:rsidRDefault="009A006B" w:rsidP="00A25A9C"/>
    <w:p w14:paraId="2B0C7979" w14:textId="77777777" w:rsidR="009A006B" w:rsidRDefault="009A006B" w:rsidP="00A25A9C"/>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150"/>
      </w:tblGrid>
      <w:tr w:rsidR="00CD3779" w:rsidRPr="00CD3779" w14:paraId="07147D18" w14:textId="77777777" w:rsidTr="009A006B">
        <w:trPr>
          <w:trHeight w:val="990"/>
        </w:trPr>
        <w:tc>
          <w:tcPr>
            <w:tcW w:w="7635" w:type="dxa"/>
            <w:gridSpan w:val="3"/>
            <w:shd w:val="clear" w:color="auto" w:fill="000000" w:themeFill="text1"/>
            <w:vAlign w:val="center"/>
          </w:tcPr>
          <w:p w14:paraId="7C4DD2A8" w14:textId="77777777" w:rsidR="00CD3779" w:rsidRPr="00CD3779" w:rsidRDefault="00CD3779" w:rsidP="000E18A8">
            <w:pPr>
              <w:pStyle w:val="Heading4"/>
            </w:pPr>
            <w:bookmarkStart w:id="69" w:name="_HAZARDOUS_MATERIALS_RELEASE"/>
            <w:bookmarkEnd w:id="69"/>
            <w:r w:rsidRPr="00CD3779">
              <w:lastRenderedPageBreak/>
              <w:t>HAZARDOUS MATERIALS RELEASE</w:t>
            </w:r>
          </w:p>
        </w:tc>
        <w:tc>
          <w:tcPr>
            <w:tcW w:w="3150" w:type="dxa"/>
            <w:vAlign w:val="center"/>
          </w:tcPr>
          <w:p w14:paraId="50978445" w14:textId="77777777" w:rsidR="00CD3779" w:rsidRPr="00CD3779" w:rsidRDefault="00CD3779" w:rsidP="009A006B">
            <w:pPr>
              <w:jc w:val="center"/>
              <w:rPr>
                <w:color w:val="C00000"/>
              </w:rPr>
            </w:pPr>
            <w:r w:rsidRPr="00CD3779">
              <w:rPr>
                <w:color w:val="C00000"/>
              </w:rPr>
              <w:t>“Shelter in Place”</w:t>
            </w:r>
          </w:p>
          <w:p w14:paraId="5FBA340A" w14:textId="189CE6AF" w:rsidR="00CD3779" w:rsidRPr="00CD3779" w:rsidRDefault="00CD3779" w:rsidP="009A006B">
            <w:pPr>
              <w:jc w:val="center"/>
              <w:rPr>
                <w:color w:val="C00000"/>
              </w:rPr>
            </w:pPr>
            <w:r w:rsidRPr="00CD3779">
              <w:rPr>
                <w:color w:val="C00000"/>
              </w:rPr>
              <w:t>“Reverse Evacuation”</w:t>
            </w:r>
          </w:p>
          <w:p w14:paraId="00E25CF3" w14:textId="03E661CF" w:rsidR="00CD3779" w:rsidRPr="00CD3779" w:rsidRDefault="00CD3779" w:rsidP="009A006B">
            <w:pPr>
              <w:jc w:val="center"/>
              <w:rPr>
                <w:color w:val="C00000"/>
              </w:rPr>
            </w:pPr>
            <w:r w:rsidRPr="00CD3779">
              <w:rPr>
                <w:color w:val="C00000"/>
              </w:rPr>
              <w:t>“Evacuation”</w:t>
            </w:r>
          </w:p>
        </w:tc>
      </w:tr>
      <w:tr w:rsidR="00CD3779" w:rsidRPr="00CD3779" w14:paraId="4E2B5663" w14:textId="77777777" w:rsidTr="00CD3779">
        <w:trPr>
          <w:trHeight w:val="615"/>
        </w:trPr>
        <w:tc>
          <w:tcPr>
            <w:tcW w:w="10785" w:type="dxa"/>
            <w:gridSpan w:val="4"/>
          </w:tcPr>
          <w:p w14:paraId="380FB8A5" w14:textId="77777777" w:rsidR="00CD3779" w:rsidRPr="00CD3779" w:rsidRDefault="00CD3779" w:rsidP="00CD3779">
            <w:r w:rsidRPr="00CD3779">
              <w:t>Hazardous materials are any substances that pose a risk to health, life, or property when released.  A release of a hazardous material can be caused by a spill, leak, transportation accident, or by human action.</w:t>
            </w:r>
          </w:p>
        </w:tc>
      </w:tr>
      <w:tr w:rsidR="00CD3779" w:rsidRPr="00CD3779" w14:paraId="558FFD94" w14:textId="77777777" w:rsidTr="00CD3779">
        <w:trPr>
          <w:trHeight w:val="360"/>
        </w:trPr>
        <w:tc>
          <w:tcPr>
            <w:tcW w:w="1245" w:type="dxa"/>
            <w:shd w:val="clear" w:color="auto" w:fill="993366"/>
          </w:tcPr>
          <w:p w14:paraId="6F9DFE36" w14:textId="77777777" w:rsidR="00CD3779" w:rsidRPr="00CD3779" w:rsidRDefault="00CD3779" w:rsidP="00CD3779">
            <w:r w:rsidRPr="00CD3779">
              <w:t>DATE</w:t>
            </w:r>
          </w:p>
        </w:tc>
        <w:tc>
          <w:tcPr>
            <w:tcW w:w="884" w:type="dxa"/>
            <w:shd w:val="clear" w:color="auto" w:fill="993366"/>
          </w:tcPr>
          <w:p w14:paraId="1B2E4D30" w14:textId="77777777" w:rsidR="00CD3779" w:rsidRPr="00CD3779" w:rsidRDefault="00CD3779" w:rsidP="00CD3779">
            <w:r w:rsidRPr="00CD3779">
              <w:t>TIME</w:t>
            </w:r>
          </w:p>
        </w:tc>
        <w:tc>
          <w:tcPr>
            <w:tcW w:w="5506" w:type="dxa"/>
            <w:shd w:val="clear" w:color="auto" w:fill="993366"/>
          </w:tcPr>
          <w:p w14:paraId="5A53EFBF" w14:textId="77777777" w:rsidR="00CD3779" w:rsidRPr="00CD3779" w:rsidRDefault="00CD3779" w:rsidP="00CD3779">
            <w:r w:rsidRPr="00CD3779">
              <w:t>PREPAREDNESS MEASURES</w:t>
            </w:r>
          </w:p>
        </w:tc>
        <w:tc>
          <w:tcPr>
            <w:tcW w:w="3150" w:type="dxa"/>
            <w:shd w:val="clear" w:color="auto" w:fill="993366"/>
          </w:tcPr>
          <w:p w14:paraId="61214CE6" w14:textId="77777777" w:rsidR="00CD3779" w:rsidRPr="00CD3779" w:rsidRDefault="00CD3779" w:rsidP="00CD3779">
            <w:r w:rsidRPr="00CD3779">
              <w:t>RESPONSIBLE PARTY</w:t>
            </w:r>
          </w:p>
        </w:tc>
      </w:tr>
      <w:tr w:rsidR="00CD3779" w:rsidRPr="00CD3779" w14:paraId="5BDF5B4C" w14:textId="77777777" w:rsidTr="00CD3779">
        <w:trPr>
          <w:trHeight w:val="360"/>
        </w:trPr>
        <w:tc>
          <w:tcPr>
            <w:tcW w:w="1245" w:type="dxa"/>
          </w:tcPr>
          <w:p w14:paraId="0FFFF16F" w14:textId="77777777" w:rsidR="00CD3779" w:rsidRPr="00CD3779" w:rsidRDefault="00CD3779" w:rsidP="00CD3779"/>
        </w:tc>
        <w:tc>
          <w:tcPr>
            <w:tcW w:w="884" w:type="dxa"/>
          </w:tcPr>
          <w:p w14:paraId="68DDDA8E" w14:textId="77777777" w:rsidR="00CD3779" w:rsidRPr="00CD3779" w:rsidRDefault="00CD3779" w:rsidP="00CD3779"/>
        </w:tc>
        <w:tc>
          <w:tcPr>
            <w:tcW w:w="5506" w:type="dxa"/>
          </w:tcPr>
          <w:p w14:paraId="2216725F" w14:textId="77777777" w:rsidR="00CD3779" w:rsidRPr="00CD3779" w:rsidRDefault="00CD3779" w:rsidP="00CD3779">
            <w:r w:rsidRPr="00CD3779">
              <w:t>Maintain list of chemicals in the building.</w:t>
            </w:r>
          </w:p>
        </w:tc>
        <w:tc>
          <w:tcPr>
            <w:tcW w:w="3150" w:type="dxa"/>
          </w:tcPr>
          <w:p w14:paraId="522E78DB" w14:textId="77777777" w:rsidR="00CD3779" w:rsidRPr="00CD3779" w:rsidRDefault="00CD3779" w:rsidP="00CD3779"/>
        </w:tc>
      </w:tr>
      <w:tr w:rsidR="00CD3779" w:rsidRPr="00CD3779" w14:paraId="4D508189" w14:textId="77777777" w:rsidTr="00CD3779">
        <w:trPr>
          <w:trHeight w:val="360"/>
        </w:trPr>
        <w:tc>
          <w:tcPr>
            <w:tcW w:w="1245" w:type="dxa"/>
          </w:tcPr>
          <w:p w14:paraId="22BE6879" w14:textId="77777777" w:rsidR="00CD3779" w:rsidRPr="00CD3779" w:rsidRDefault="00CD3779" w:rsidP="00CD3779"/>
        </w:tc>
        <w:tc>
          <w:tcPr>
            <w:tcW w:w="884" w:type="dxa"/>
          </w:tcPr>
          <w:p w14:paraId="7DBAB914" w14:textId="77777777" w:rsidR="00CD3779" w:rsidRPr="00CD3779" w:rsidRDefault="00CD3779" w:rsidP="00CD3779"/>
        </w:tc>
        <w:tc>
          <w:tcPr>
            <w:tcW w:w="5506" w:type="dxa"/>
          </w:tcPr>
          <w:p w14:paraId="7F5B2D45" w14:textId="77777777" w:rsidR="00CD3779" w:rsidRPr="00CD3779" w:rsidRDefault="00CD3779" w:rsidP="00CD3779">
            <w:r w:rsidRPr="00CD3779">
              <w:t>Incompatible chemicals are stored in separate areas.</w:t>
            </w:r>
          </w:p>
        </w:tc>
        <w:tc>
          <w:tcPr>
            <w:tcW w:w="3150" w:type="dxa"/>
          </w:tcPr>
          <w:p w14:paraId="67E4BDC1" w14:textId="77777777" w:rsidR="00CD3779" w:rsidRPr="00CD3779" w:rsidRDefault="00CD3779" w:rsidP="00CD3779"/>
        </w:tc>
      </w:tr>
      <w:tr w:rsidR="00CD3779" w:rsidRPr="00CD3779" w14:paraId="0336ADB2" w14:textId="77777777" w:rsidTr="00CD3779">
        <w:trPr>
          <w:trHeight w:val="360"/>
        </w:trPr>
        <w:tc>
          <w:tcPr>
            <w:tcW w:w="1245" w:type="dxa"/>
          </w:tcPr>
          <w:p w14:paraId="2486383E" w14:textId="77777777" w:rsidR="00CD3779" w:rsidRPr="00CD3779" w:rsidRDefault="00CD3779" w:rsidP="00CD3779"/>
        </w:tc>
        <w:tc>
          <w:tcPr>
            <w:tcW w:w="884" w:type="dxa"/>
          </w:tcPr>
          <w:p w14:paraId="4C286356" w14:textId="77777777" w:rsidR="00CD3779" w:rsidRPr="00CD3779" w:rsidRDefault="00CD3779" w:rsidP="00CD3779"/>
        </w:tc>
        <w:tc>
          <w:tcPr>
            <w:tcW w:w="5506" w:type="dxa"/>
          </w:tcPr>
          <w:p w14:paraId="4477B8A7" w14:textId="77777777" w:rsidR="00CD3779" w:rsidRPr="00CD3779" w:rsidRDefault="00CD3779" w:rsidP="00CD3779">
            <w:r w:rsidRPr="00CD3779">
              <w:t>Conduct shelter-in-place, evacuation, and reverse evacuation drills.</w:t>
            </w:r>
          </w:p>
        </w:tc>
        <w:tc>
          <w:tcPr>
            <w:tcW w:w="3150" w:type="dxa"/>
          </w:tcPr>
          <w:p w14:paraId="3FF3B36A" w14:textId="77777777" w:rsidR="00CD3779" w:rsidRPr="00CD3779" w:rsidRDefault="00CD3779" w:rsidP="00CD3779"/>
        </w:tc>
      </w:tr>
      <w:tr w:rsidR="00CD3779" w:rsidRPr="00CD3779" w14:paraId="71019EDE" w14:textId="77777777" w:rsidTr="00CD3779">
        <w:trPr>
          <w:trHeight w:val="360"/>
        </w:trPr>
        <w:tc>
          <w:tcPr>
            <w:tcW w:w="1245" w:type="dxa"/>
            <w:shd w:val="clear" w:color="auto" w:fill="F5750B"/>
          </w:tcPr>
          <w:p w14:paraId="63B24461" w14:textId="77777777" w:rsidR="00CD3779" w:rsidRPr="00CD3779" w:rsidRDefault="00CD3779" w:rsidP="00CD3779">
            <w:r w:rsidRPr="00CD3779">
              <w:t>DATE</w:t>
            </w:r>
          </w:p>
        </w:tc>
        <w:tc>
          <w:tcPr>
            <w:tcW w:w="884" w:type="dxa"/>
            <w:shd w:val="clear" w:color="auto" w:fill="F5750B"/>
          </w:tcPr>
          <w:p w14:paraId="48F6185A" w14:textId="77777777" w:rsidR="00CD3779" w:rsidRPr="00CD3779" w:rsidRDefault="00CD3779" w:rsidP="00CD3779">
            <w:r w:rsidRPr="00CD3779">
              <w:t>TIME</w:t>
            </w:r>
          </w:p>
        </w:tc>
        <w:tc>
          <w:tcPr>
            <w:tcW w:w="5506" w:type="dxa"/>
            <w:shd w:val="clear" w:color="auto" w:fill="F5750B"/>
          </w:tcPr>
          <w:p w14:paraId="241120BE" w14:textId="77777777" w:rsidR="00CD3779" w:rsidRPr="00CD3779" w:rsidRDefault="00CD3779" w:rsidP="00CD3779">
            <w:r w:rsidRPr="00CD3779">
              <w:t>RESPONSE PROCEDURES</w:t>
            </w:r>
          </w:p>
        </w:tc>
        <w:tc>
          <w:tcPr>
            <w:tcW w:w="3150" w:type="dxa"/>
            <w:shd w:val="clear" w:color="auto" w:fill="F5750B"/>
          </w:tcPr>
          <w:p w14:paraId="4021F004" w14:textId="77777777" w:rsidR="00CD3779" w:rsidRPr="00CD3779" w:rsidRDefault="00CD3779" w:rsidP="00CD3779">
            <w:r w:rsidRPr="00CD3779">
              <w:t>RESPONSIBLE PARTY</w:t>
            </w:r>
          </w:p>
        </w:tc>
      </w:tr>
      <w:tr w:rsidR="00CD3779" w:rsidRPr="00CD3779" w14:paraId="0B801A2A" w14:textId="77777777" w:rsidTr="00CD3779">
        <w:trPr>
          <w:trHeight w:val="360"/>
        </w:trPr>
        <w:tc>
          <w:tcPr>
            <w:tcW w:w="1245" w:type="dxa"/>
          </w:tcPr>
          <w:p w14:paraId="6638AD8C" w14:textId="77777777" w:rsidR="00CD3779" w:rsidRPr="00CD3779" w:rsidRDefault="00CD3779" w:rsidP="00CD3779"/>
        </w:tc>
        <w:tc>
          <w:tcPr>
            <w:tcW w:w="884" w:type="dxa"/>
          </w:tcPr>
          <w:p w14:paraId="2766BA4A" w14:textId="77777777" w:rsidR="00CD3779" w:rsidRPr="00CD3779" w:rsidRDefault="00CD3779" w:rsidP="00CD3779"/>
        </w:tc>
        <w:tc>
          <w:tcPr>
            <w:tcW w:w="5506" w:type="dxa"/>
          </w:tcPr>
          <w:p w14:paraId="2B0567F9" w14:textId="77777777" w:rsidR="00CD3779" w:rsidRPr="00CD3779" w:rsidRDefault="00CD3779" w:rsidP="00CD3779">
            <w:r w:rsidRPr="00CD3779">
              <w:t xml:space="preserve">Determine which action is most appropriate for the situation: </w:t>
            </w:r>
            <w:r w:rsidRPr="00CD3779">
              <w:rPr>
                <w:b/>
              </w:rPr>
              <w:t>SHELTER-IN-PLACE or EVACUATION</w:t>
            </w:r>
            <w:r w:rsidRPr="00CD3779">
              <w:t>.</w:t>
            </w:r>
          </w:p>
        </w:tc>
        <w:tc>
          <w:tcPr>
            <w:tcW w:w="3150" w:type="dxa"/>
          </w:tcPr>
          <w:p w14:paraId="0972930D" w14:textId="77777777" w:rsidR="00CD3779" w:rsidRPr="00CD3779" w:rsidRDefault="00CD3779" w:rsidP="00CD3779"/>
        </w:tc>
      </w:tr>
      <w:tr w:rsidR="00CD3779" w:rsidRPr="00CD3779" w14:paraId="655ED808" w14:textId="77777777" w:rsidTr="00CD3779">
        <w:trPr>
          <w:trHeight w:val="360"/>
        </w:trPr>
        <w:tc>
          <w:tcPr>
            <w:tcW w:w="1245" w:type="dxa"/>
          </w:tcPr>
          <w:p w14:paraId="4C7878D3" w14:textId="77777777" w:rsidR="00CD3779" w:rsidRPr="00CD3779" w:rsidRDefault="00CD3779" w:rsidP="00CD3779"/>
        </w:tc>
        <w:tc>
          <w:tcPr>
            <w:tcW w:w="884" w:type="dxa"/>
          </w:tcPr>
          <w:p w14:paraId="44C02000" w14:textId="77777777" w:rsidR="00CD3779" w:rsidRPr="00CD3779" w:rsidRDefault="00CD3779" w:rsidP="00CD3779"/>
        </w:tc>
        <w:tc>
          <w:tcPr>
            <w:tcW w:w="5506" w:type="dxa"/>
          </w:tcPr>
          <w:p w14:paraId="199888AD" w14:textId="77777777" w:rsidR="00CD3779" w:rsidRPr="00CD3779" w:rsidRDefault="00CD3779" w:rsidP="00CD3779">
            <w:r w:rsidRPr="00CD3779">
              <w:rPr>
                <w:b/>
              </w:rPr>
              <w:t>If EVACUATION</w:t>
            </w:r>
            <w:r w:rsidRPr="00CD3779">
              <w:t>: move students in the opposite direction of the wind and at least 500 ft. away from hazardous source.</w:t>
            </w:r>
          </w:p>
        </w:tc>
        <w:tc>
          <w:tcPr>
            <w:tcW w:w="3150" w:type="dxa"/>
          </w:tcPr>
          <w:p w14:paraId="0BC0252D" w14:textId="77777777" w:rsidR="00CD3779" w:rsidRPr="00CD3779" w:rsidRDefault="00CD3779" w:rsidP="00CD3779"/>
        </w:tc>
      </w:tr>
      <w:tr w:rsidR="00CD3779" w:rsidRPr="00CD3779" w14:paraId="6D1DBC43" w14:textId="77777777" w:rsidTr="00CD3779">
        <w:trPr>
          <w:trHeight w:val="360"/>
        </w:trPr>
        <w:tc>
          <w:tcPr>
            <w:tcW w:w="1245" w:type="dxa"/>
          </w:tcPr>
          <w:p w14:paraId="02929CF4" w14:textId="77777777" w:rsidR="00CD3779" w:rsidRPr="00CD3779" w:rsidRDefault="00CD3779" w:rsidP="00CD3779"/>
        </w:tc>
        <w:tc>
          <w:tcPr>
            <w:tcW w:w="884" w:type="dxa"/>
          </w:tcPr>
          <w:p w14:paraId="4D9BDB49" w14:textId="77777777" w:rsidR="00CD3779" w:rsidRPr="00CD3779" w:rsidRDefault="00CD3779" w:rsidP="00CD3779"/>
        </w:tc>
        <w:tc>
          <w:tcPr>
            <w:tcW w:w="5506" w:type="dxa"/>
          </w:tcPr>
          <w:p w14:paraId="6F386486" w14:textId="77777777" w:rsidR="00CD3779" w:rsidRPr="00CD3779" w:rsidRDefault="00CD3779" w:rsidP="00CD3779">
            <w:r w:rsidRPr="00CD3779">
              <w:rPr>
                <w:b/>
              </w:rPr>
              <w:t>If EVACUATION</w:t>
            </w:r>
            <w:r w:rsidRPr="00CD3779">
              <w:t>: Assist in the movement of students and staff with special needs.</w:t>
            </w:r>
          </w:p>
        </w:tc>
        <w:tc>
          <w:tcPr>
            <w:tcW w:w="3150" w:type="dxa"/>
          </w:tcPr>
          <w:p w14:paraId="617553D3" w14:textId="77777777" w:rsidR="00CD3779" w:rsidRPr="00CD3779" w:rsidRDefault="00CD3779" w:rsidP="00CD3779"/>
        </w:tc>
      </w:tr>
      <w:tr w:rsidR="00CD3779" w:rsidRPr="00CD3779" w14:paraId="288A2135" w14:textId="77777777" w:rsidTr="00CD3779">
        <w:trPr>
          <w:trHeight w:val="360"/>
        </w:trPr>
        <w:tc>
          <w:tcPr>
            <w:tcW w:w="1245" w:type="dxa"/>
          </w:tcPr>
          <w:p w14:paraId="28CC44C9" w14:textId="77777777" w:rsidR="00CD3779" w:rsidRPr="00CD3779" w:rsidRDefault="00CD3779" w:rsidP="00CD3779"/>
        </w:tc>
        <w:tc>
          <w:tcPr>
            <w:tcW w:w="884" w:type="dxa"/>
          </w:tcPr>
          <w:p w14:paraId="3F77A2F8" w14:textId="77777777" w:rsidR="00CD3779" w:rsidRPr="00CD3779" w:rsidRDefault="00CD3779" w:rsidP="00CD3779"/>
        </w:tc>
        <w:tc>
          <w:tcPr>
            <w:tcW w:w="5506" w:type="dxa"/>
          </w:tcPr>
          <w:p w14:paraId="6BB3D6AA" w14:textId="77777777" w:rsidR="00CD3779" w:rsidRPr="00CD3779" w:rsidRDefault="00CD3779" w:rsidP="00CD3779">
            <w:r w:rsidRPr="00CD3779">
              <w:rPr>
                <w:b/>
              </w:rPr>
              <w:t>If SHELTER-IN-PLACE</w:t>
            </w:r>
            <w:r w:rsidRPr="00CD3779">
              <w:t>: Shutdown appropriate utility and building systems.</w:t>
            </w:r>
          </w:p>
        </w:tc>
        <w:tc>
          <w:tcPr>
            <w:tcW w:w="3150" w:type="dxa"/>
          </w:tcPr>
          <w:p w14:paraId="6D3F180A" w14:textId="77777777" w:rsidR="00CD3779" w:rsidRPr="00CD3779" w:rsidRDefault="00CD3779" w:rsidP="00CD3779"/>
        </w:tc>
      </w:tr>
      <w:tr w:rsidR="00CD3779" w:rsidRPr="00CD3779" w14:paraId="4DC7979E" w14:textId="77777777" w:rsidTr="00CD3779">
        <w:trPr>
          <w:trHeight w:val="360"/>
        </w:trPr>
        <w:tc>
          <w:tcPr>
            <w:tcW w:w="1245" w:type="dxa"/>
          </w:tcPr>
          <w:p w14:paraId="5628C58B" w14:textId="77777777" w:rsidR="00CD3779" w:rsidRPr="00CD3779" w:rsidRDefault="00CD3779" w:rsidP="00CD3779"/>
        </w:tc>
        <w:tc>
          <w:tcPr>
            <w:tcW w:w="884" w:type="dxa"/>
          </w:tcPr>
          <w:p w14:paraId="752F56C9" w14:textId="77777777" w:rsidR="00CD3779" w:rsidRPr="00CD3779" w:rsidRDefault="00CD3779" w:rsidP="00CD3779"/>
        </w:tc>
        <w:tc>
          <w:tcPr>
            <w:tcW w:w="5506" w:type="dxa"/>
          </w:tcPr>
          <w:p w14:paraId="34214F70" w14:textId="77777777" w:rsidR="00CD3779" w:rsidRPr="00CD3779" w:rsidRDefault="00CD3779" w:rsidP="00CD3779">
            <w:r w:rsidRPr="00CD3779">
              <w:rPr>
                <w:b/>
              </w:rPr>
              <w:t>If SHELTER-IN-PLACE</w:t>
            </w:r>
            <w:r w:rsidRPr="00CD3779">
              <w:t>: close classroom windows and seal gaps under doorways.</w:t>
            </w:r>
          </w:p>
        </w:tc>
        <w:tc>
          <w:tcPr>
            <w:tcW w:w="3150" w:type="dxa"/>
          </w:tcPr>
          <w:p w14:paraId="7CF13D3F" w14:textId="77777777" w:rsidR="00CD3779" w:rsidRPr="00CD3779" w:rsidRDefault="00CD3779" w:rsidP="00CD3779"/>
        </w:tc>
      </w:tr>
      <w:tr w:rsidR="00CD3779" w:rsidRPr="00CD3779" w14:paraId="1B9342C7" w14:textId="77777777" w:rsidTr="00CD3779">
        <w:trPr>
          <w:trHeight w:val="360"/>
        </w:trPr>
        <w:tc>
          <w:tcPr>
            <w:tcW w:w="1245" w:type="dxa"/>
          </w:tcPr>
          <w:p w14:paraId="7D105A71" w14:textId="77777777" w:rsidR="00CD3779" w:rsidRPr="00CD3779" w:rsidRDefault="00CD3779" w:rsidP="00CD3779"/>
        </w:tc>
        <w:tc>
          <w:tcPr>
            <w:tcW w:w="884" w:type="dxa"/>
          </w:tcPr>
          <w:p w14:paraId="776A9D47" w14:textId="77777777" w:rsidR="00CD3779" w:rsidRPr="00CD3779" w:rsidRDefault="00CD3779" w:rsidP="00CD3779"/>
        </w:tc>
        <w:tc>
          <w:tcPr>
            <w:tcW w:w="5506" w:type="dxa"/>
          </w:tcPr>
          <w:p w14:paraId="5020B34A" w14:textId="77777777" w:rsidR="00CD3779" w:rsidRPr="00CD3779" w:rsidRDefault="00CD3779" w:rsidP="00CD3779">
            <w:r w:rsidRPr="00CD3779">
              <w:t>Account for all students, visitors, and school personnel.</w:t>
            </w:r>
          </w:p>
        </w:tc>
        <w:tc>
          <w:tcPr>
            <w:tcW w:w="3150" w:type="dxa"/>
          </w:tcPr>
          <w:p w14:paraId="118AF986" w14:textId="77777777" w:rsidR="00CD3779" w:rsidRPr="00CD3779" w:rsidRDefault="00CD3779" w:rsidP="00CD3779"/>
        </w:tc>
      </w:tr>
      <w:tr w:rsidR="00CD3779" w:rsidRPr="00CD3779" w14:paraId="74BA8D04" w14:textId="77777777" w:rsidTr="00CD3779">
        <w:trPr>
          <w:trHeight w:val="360"/>
        </w:trPr>
        <w:tc>
          <w:tcPr>
            <w:tcW w:w="1245" w:type="dxa"/>
          </w:tcPr>
          <w:p w14:paraId="7B758F80" w14:textId="77777777" w:rsidR="00CD3779" w:rsidRPr="00CD3779" w:rsidRDefault="00CD3779" w:rsidP="00CD3779"/>
        </w:tc>
        <w:tc>
          <w:tcPr>
            <w:tcW w:w="884" w:type="dxa"/>
          </w:tcPr>
          <w:p w14:paraId="680F1F14" w14:textId="77777777" w:rsidR="00CD3779" w:rsidRPr="00CD3779" w:rsidRDefault="00CD3779" w:rsidP="00CD3779"/>
        </w:tc>
        <w:tc>
          <w:tcPr>
            <w:tcW w:w="5506" w:type="dxa"/>
          </w:tcPr>
          <w:p w14:paraId="27282C97" w14:textId="77777777" w:rsidR="00CD3779" w:rsidRPr="00CD3779" w:rsidRDefault="00CD3779" w:rsidP="00CD3779">
            <w:r w:rsidRPr="00CD3779">
              <w:t xml:space="preserve">Monitor individuals for medical distress and report immediately. </w:t>
            </w:r>
          </w:p>
        </w:tc>
        <w:tc>
          <w:tcPr>
            <w:tcW w:w="3150" w:type="dxa"/>
          </w:tcPr>
          <w:p w14:paraId="4B436D07" w14:textId="77777777" w:rsidR="00CD3779" w:rsidRPr="00CD3779" w:rsidRDefault="00CD3779" w:rsidP="00CD3779"/>
        </w:tc>
      </w:tr>
      <w:tr w:rsidR="00CD3779" w:rsidRPr="00CD3779" w14:paraId="52DF6BB4" w14:textId="77777777" w:rsidTr="00CD3779">
        <w:trPr>
          <w:trHeight w:val="360"/>
        </w:trPr>
        <w:tc>
          <w:tcPr>
            <w:tcW w:w="1245" w:type="dxa"/>
            <w:shd w:val="clear" w:color="auto" w:fill="1F3864" w:themeFill="accent1" w:themeFillShade="80"/>
          </w:tcPr>
          <w:p w14:paraId="33C0CCBD" w14:textId="77777777" w:rsidR="00CD3779" w:rsidRPr="00CD3779" w:rsidRDefault="00CD3779" w:rsidP="00CD3779">
            <w:r w:rsidRPr="00CD3779">
              <w:t>DATE</w:t>
            </w:r>
          </w:p>
        </w:tc>
        <w:tc>
          <w:tcPr>
            <w:tcW w:w="884" w:type="dxa"/>
            <w:shd w:val="clear" w:color="auto" w:fill="1F3864" w:themeFill="accent1" w:themeFillShade="80"/>
          </w:tcPr>
          <w:p w14:paraId="067B32EC" w14:textId="77777777" w:rsidR="00CD3779" w:rsidRPr="00CD3779" w:rsidRDefault="00CD3779" w:rsidP="00CD3779">
            <w:r w:rsidRPr="00CD3779">
              <w:t>TIME</w:t>
            </w:r>
          </w:p>
        </w:tc>
        <w:tc>
          <w:tcPr>
            <w:tcW w:w="5506" w:type="dxa"/>
            <w:shd w:val="clear" w:color="auto" w:fill="1F3864" w:themeFill="accent1" w:themeFillShade="80"/>
          </w:tcPr>
          <w:p w14:paraId="3F5D4D6B" w14:textId="77777777" w:rsidR="00CD3779" w:rsidRPr="00CD3779" w:rsidRDefault="00CD3779" w:rsidP="00CD3779">
            <w:r w:rsidRPr="00CD3779">
              <w:t>RECOVERY TASKS</w:t>
            </w:r>
          </w:p>
        </w:tc>
        <w:tc>
          <w:tcPr>
            <w:tcW w:w="3150" w:type="dxa"/>
            <w:shd w:val="clear" w:color="auto" w:fill="1F3864" w:themeFill="accent1" w:themeFillShade="80"/>
          </w:tcPr>
          <w:p w14:paraId="796FD8DC" w14:textId="77777777" w:rsidR="00CD3779" w:rsidRPr="00CD3779" w:rsidRDefault="00CD3779" w:rsidP="00CD3779">
            <w:r w:rsidRPr="00CD3779">
              <w:t>RESPONSIBLE PARTY</w:t>
            </w:r>
          </w:p>
        </w:tc>
      </w:tr>
      <w:tr w:rsidR="00CD3779" w:rsidRPr="00CD3779" w14:paraId="52BCD726" w14:textId="77777777" w:rsidTr="00CD3779">
        <w:trPr>
          <w:trHeight w:val="360"/>
        </w:trPr>
        <w:tc>
          <w:tcPr>
            <w:tcW w:w="1245" w:type="dxa"/>
          </w:tcPr>
          <w:p w14:paraId="6033B4ED" w14:textId="77777777" w:rsidR="00CD3779" w:rsidRPr="00CD3779" w:rsidRDefault="00CD3779" w:rsidP="00CD3779"/>
        </w:tc>
        <w:tc>
          <w:tcPr>
            <w:tcW w:w="884" w:type="dxa"/>
          </w:tcPr>
          <w:p w14:paraId="3AB0CE73" w14:textId="77777777" w:rsidR="00CD3779" w:rsidRPr="00CD3779" w:rsidRDefault="00CD3779" w:rsidP="00CD3779"/>
        </w:tc>
        <w:tc>
          <w:tcPr>
            <w:tcW w:w="5506" w:type="dxa"/>
          </w:tcPr>
          <w:p w14:paraId="2BECF043" w14:textId="77777777" w:rsidR="00CD3779" w:rsidRPr="00CD3779" w:rsidRDefault="00CD3779" w:rsidP="00CD3779">
            <w:r w:rsidRPr="00CD3779">
              <w:t>Provide counseling if needed.</w:t>
            </w:r>
          </w:p>
        </w:tc>
        <w:tc>
          <w:tcPr>
            <w:tcW w:w="3150" w:type="dxa"/>
          </w:tcPr>
          <w:p w14:paraId="3BCA160D" w14:textId="77777777" w:rsidR="00CD3779" w:rsidRPr="00CD3779" w:rsidRDefault="00CD3779" w:rsidP="00CD3779"/>
        </w:tc>
      </w:tr>
    </w:tbl>
    <w:p w14:paraId="7F0CFCCD" w14:textId="6B244EAD" w:rsidR="00CD3779" w:rsidRDefault="00CD3779" w:rsidP="00A25A9C"/>
    <w:p w14:paraId="736B8C27"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6AEB2467" w14:textId="59E07070" w:rsidR="009A006B" w:rsidRDefault="009A006B" w:rsidP="00A25A9C"/>
    <w:p w14:paraId="12465D9E" w14:textId="6369AE3F" w:rsidR="009A006B" w:rsidRDefault="009A006B" w:rsidP="00A25A9C"/>
    <w:p w14:paraId="684E8286" w14:textId="54BC9419" w:rsidR="009A006B" w:rsidRDefault="009A006B" w:rsidP="00A25A9C"/>
    <w:p w14:paraId="618A6D67"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507E5D1A" w14:textId="77777777" w:rsidTr="00CD3779">
        <w:trPr>
          <w:trHeight w:val="990"/>
        </w:trPr>
        <w:tc>
          <w:tcPr>
            <w:tcW w:w="7635" w:type="dxa"/>
            <w:gridSpan w:val="3"/>
            <w:shd w:val="clear" w:color="auto" w:fill="000000" w:themeFill="text1"/>
            <w:vAlign w:val="center"/>
          </w:tcPr>
          <w:p w14:paraId="7B439AF3" w14:textId="77777777" w:rsidR="00CD3779" w:rsidRPr="00CD3779" w:rsidRDefault="00CD3779" w:rsidP="000E18A8">
            <w:pPr>
              <w:pStyle w:val="Heading4"/>
            </w:pPr>
            <w:bookmarkStart w:id="70" w:name="_HOSTAGE"/>
            <w:bookmarkStart w:id="71" w:name="_Toc104301582"/>
            <w:bookmarkEnd w:id="70"/>
            <w:r w:rsidRPr="00CD3779">
              <w:lastRenderedPageBreak/>
              <w:t>HOSTAGE</w:t>
            </w:r>
            <w:bookmarkEnd w:id="71"/>
          </w:p>
        </w:tc>
        <w:tc>
          <w:tcPr>
            <w:tcW w:w="3060" w:type="dxa"/>
            <w:vAlign w:val="center"/>
          </w:tcPr>
          <w:p w14:paraId="6B9C4B8B" w14:textId="77777777" w:rsidR="00CD3779" w:rsidRPr="00CD3779" w:rsidRDefault="00CD3779" w:rsidP="009A006B">
            <w:pPr>
              <w:jc w:val="center"/>
              <w:rPr>
                <w:color w:val="C00000"/>
              </w:rPr>
            </w:pPr>
            <w:r w:rsidRPr="00CD3779">
              <w:rPr>
                <w:color w:val="C00000"/>
              </w:rPr>
              <w:t>“Lockdown”</w:t>
            </w:r>
          </w:p>
          <w:p w14:paraId="660B09A8" w14:textId="77777777" w:rsidR="00CD3779" w:rsidRPr="00CD3779" w:rsidRDefault="00CD3779" w:rsidP="009A006B">
            <w:pPr>
              <w:jc w:val="center"/>
            </w:pPr>
            <w:r w:rsidRPr="00CD3779">
              <w:rPr>
                <w:color w:val="C00000"/>
              </w:rPr>
              <w:t>“Evacuation”</w:t>
            </w:r>
          </w:p>
        </w:tc>
      </w:tr>
      <w:tr w:rsidR="00CD3779" w:rsidRPr="00CD3779" w14:paraId="0747FD98" w14:textId="77777777" w:rsidTr="00CD3779">
        <w:trPr>
          <w:trHeight w:val="615"/>
        </w:trPr>
        <w:tc>
          <w:tcPr>
            <w:tcW w:w="10695" w:type="dxa"/>
            <w:gridSpan w:val="4"/>
          </w:tcPr>
          <w:p w14:paraId="1AC69DF1" w14:textId="77777777" w:rsidR="00CD3779" w:rsidRPr="00CD3779" w:rsidRDefault="00CD3779" w:rsidP="00CD3779">
            <w:pPr>
              <w:rPr>
                <w:lang w:val="en"/>
              </w:rPr>
            </w:pPr>
            <w:r w:rsidRPr="00CD3779">
              <w:rPr>
                <w:lang w:val="en"/>
              </w:rPr>
              <w:t>A person who has been seized or is being held as security for the fulfillment of a condition.</w:t>
            </w:r>
          </w:p>
          <w:p w14:paraId="50A5E4D1" w14:textId="77777777" w:rsidR="00CD3779" w:rsidRPr="00CD3779" w:rsidRDefault="00CD3779" w:rsidP="00CD3779"/>
        </w:tc>
      </w:tr>
      <w:tr w:rsidR="00CD3779" w:rsidRPr="00CD3779" w14:paraId="627A192B" w14:textId="77777777" w:rsidTr="00CD3779">
        <w:trPr>
          <w:trHeight w:val="360"/>
        </w:trPr>
        <w:tc>
          <w:tcPr>
            <w:tcW w:w="1245" w:type="dxa"/>
            <w:shd w:val="clear" w:color="auto" w:fill="993366"/>
          </w:tcPr>
          <w:p w14:paraId="6FD8779F" w14:textId="77777777" w:rsidR="00CD3779" w:rsidRPr="00CD3779" w:rsidRDefault="00CD3779" w:rsidP="00CD3779">
            <w:r w:rsidRPr="00CD3779">
              <w:t>DATE</w:t>
            </w:r>
          </w:p>
        </w:tc>
        <w:tc>
          <w:tcPr>
            <w:tcW w:w="884" w:type="dxa"/>
            <w:shd w:val="clear" w:color="auto" w:fill="993366"/>
          </w:tcPr>
          <w:p w14:paraId="5E7212EF" w14:textId="77777777" w:rsidR="00CD3779" w:rsidRPr="00CD3779" w:rsidRDefault="00CD3779" w:rsidP="00CD3779">
            <w:r w:rsidRPr="00CD3779">
              <w:t>TIME</w:t>
            </w:r>
          </w:p>
        </w:tc>
        <w:tc>
          <w:tcPr>
            <w:tcW w:w="5506" w:type="dxa"/>
            <w:shd w:val="clear" w:color="auto" w:fill="993366"/>
          </w:tcPr>
          <w:p w14:paraId="594D448C" w14:textId="77777777" w:rsidR="00CD3779" w:rsidRPr="00CD3779" w:rsidRDefault="00CD3779" w:rsidP="00CD3779">
            <w:r w:rsidRPr="00CD3779">
              <w:t>PREPAREDNESS MEASURES</w:t>
            </w:r>
          </w:p>
        </w:tc>
        <w:tc>
          <w:tcPr>
            <w:tcW w:w="3060" w:type="dxa"/>
            <w:shd w:val="clear" w:color="auto" w:fill="993366"/>
          </w:tcPr>
          <w:p w14:paraId="044B9404" w14:textId="77777777" w:rsidR="00CD3779" w:rsidRPr="00CD3779" w:rsidRDefault="00CD3779" w:rsidP="00CD3779">
            <w:r w:rsidRPr="00CD3779">
              <w:t>RESPONSIBLE PARTY</w:t>
            </w:r>
          </w:p>
        </w:tc>
      </w:tr>
      <w:tr w:rsidR="00CD3779" w:rsidRPr="00CD3779" w14:paraId="3A3BD522" w14:textId="77777777" w:rsidTr="00CD3779">
        <w:trPr>
          <w:trHeight w:val="360"/>
        </w:trPr>
        <w:tc>
          <w:tcPr>
            <w:tcW w:w="1245" w:type="dxa"/>
          </w:tcPr>
          <w:p w14:paraId="01247DE9" w14:textId="77777777" w:rsidR="00CD3779" w:rsidRPr="00CD3779" w:rsidRDefault="00CD3779" w:rsidP="00CD3779"/>
        </w:tc>
        <w:tc>
          <w:tcPr>
            <w:tcW w:w="884" w:type="dxa"/>
          </w:tcPr>
          <w:p w14:paraId="6FFF0DB6" w14:textId="77777777" w:rsidR="00CD3779" w:rsidRPr="00CD3779" w:rsidRDefault="00CD3779" w:rsidP="00CD3779"/>
        </w:tc>
        <w:tc>
          <w:tcPr>
            <w:tcW w:w="5506" w:type="dxa"/>
          </w:tcPr>
          <w:p w14:paraId="26BDF68E" w14:textId="77777777" w:rsidR="00CD3779" w:rsidRPr="00CD3779" w:rsidRDefault="00CD3779" w:rsidP="00CD3779">
            <w:r w:rsidRPr="00CD3779">
              <w:t>Maintain control access through methods identified in physical protection section of plan.</w:t>
            </w:r>
          </w:p>
        </w:tc>
        <w:tc>
          <w:tcPr>
            <w:tcW w:w="3060" w:type="dxa"/>
          </w:tcPr>
          <w:p w14:paraId="60A87921" w14:textId="77777777" w:rsidR="00CD3779" w:rsidRPr="00CD3779" w:rsidRDefault="00CD3779" w:rsidP="00CD3779">
            <w:r w:rsidRPr="00CD3779">
              <w:t>Safety Director</w:t>
            </w:r>
          </w:p>
        </w:tc>
      </w:tr>
      <w:tr w:rsidR="00CD3779" w:rsidRPr="00CD3779" w14:paraId="30A4DCCA" w14:textId="77777777" w:rsidTr="00CD3779">
        <w:trPr>
          <w:trHeight w:val="360"/>
        </w:trPr>
        <w:tc>
          <w:tcPr>
            <w:tcW w:w="1245" w:type="dxa"/>
          </w:tcPr>
          <w:p w14:paraId="246C53A4" w14:textId="77777777" w:rsidR="00CD3779" w:rsidRPr="00CD3779" w:rsidRDefault="00CD3779" w:rsidP="00CD3779"/>
        </w:tc>
        <w:tc>
          <w:tcPr>
            <w:tcW w:w="884" w:type="dxa"/>
          </w:tcPr>
          <w:p w14:paraId="6AD18FB2" w14:textId="77777777" w:rsidR="00CD3779" w:rsidRPr="00CD3779" w:rsidRDefault="00CD3779" w:rsidP="00CD3779"/>
        </w:tc>
        <w:tc>
          <w:tcPr>
            <w:tcW w:w="5506" w:type="dxa"/>
          </w:tcPr>
          <w:p w14:paraId="048286B2" w14:textId="77777777" w:rsidR="00CD3779" w:rsidRPr="00CD3779" w:rsidRDefault="00CD3779" w:rsidP="00CD3779">
            <w:r w:rsidRPr="00CD3779">
              <w:t>Post signs and requirements for visitor management.</w:t>
            </w:r>
          </w:p>
        </w:tc>
        <w:tc>
          <w:tcPr>
            <w:tcW w:w="3060" w:type="dxa"/>
          </w:tcPr>
          <w:p w14:paraId="1E7604DA" w14:textId="77777777" w:rsidR="00CD3779" w:rsidRPr="00CD3779" w:rsidRDefault="00CD3779" w:rsidP="00CD3779">
            <w:r w:rsidRPr="00CD3779">
              <w:t>Facilities Director</w:t>
            </w:r>
          </w:p>
        </w:tc>
      </w:tr>
      <w:tr w:rsidR="00CD3779" w:rsidRPr="00CD3779" w14:paraId="7B7E96C1" w14:textId="77777777" w:rsidTr="00CD3779">
        <w:trPr>
          <w:trHeight w:val="360"/>
        </w:trPr>
        <w:tc>
          <w:tcPr>
            <w:tcW w:w="1245" w:type="dxa"/>
          </w:tcPr>
          <w:p w14:paraId="3FB6F0B3" w14:textId="77777777" w:rsidR="00CD3779" w:rsidRPr="00CD3779" w:rsidRDefault="00CD3779" w:rsidP="00CD3779"/>
        </w:tc>
        <w:tc>
          <w:tcPr>
            <w:tcW w:w="884" w:type="dxa"/>
          </w:tcPr>
          <w:p w14:paraId="683CC928" w14:textId="77777777" w:rsidR="00CD3779" w:rsidRPr="00CD3779" w:rsidRDefault="00CD3779" w:rsidP="00CD3779"/>
        </w:tc>
        <w:tc>
          <w:tcPr>
            <w:tcW w:w="5506" w:type="dxa"/>
          </w:tcPr>
          <w:p w14:paraId="7EFE0454" w14:textId="77777777" w:rsidR="00CD3779" w:rsidRPr="00CD3779" w:rsidRDefault="00CD3779" w:rsidP="00CD3779">
            <w:r w:rsidRPr="00CD3779">
              <w:t>Conduct lockdown and evacuation drills.</w:t>
            </w:r>
          </w:p>
        </w:tc>
        <w:tc>
          <w:tcPr>
            <w:tcW w:w="3060" w:type="dxa"/>
          </w:tcPr>
          <w:p w14:paraId="71F913EE" w14:textId="77777777" w:rsidR="00CD3779" w:rsidRPr="00CD3779" w:rsidRDefault="00CD3779" w:rsidP="00CD3779">
            <w:r w:rsidRPr="00CD3779">
              <w:t>Safety Director</w:t>
            </w:r>
          </w:p>
        </w:tc>
      </w:tr>
      <w:tr w:rsidR="00CD3779" w:rsidRPr="00CD3779" w14:paraId="152494AD" w14:textId="77777777" w:rsidTr="00CD3779">
        <w:trPr>
          <w:trHeight w:val="360"/>
        </w:trPr>
        <w:tc>
          <w:tcPr>
            <w:tcW w:w="1245" w:type="dxa"/>
            <w:shd w:val="clear" w:color="auto" w:fill="F5750B"/>
          </w:tcPr>
          <w:p w14:paraId="426A6FB6" w14:textId="77777777" w:rsidR="00CD3779" w:rsidRPr="00CD3779" w:rsidRDefault="00CD3779" w:rsidP="00CD3779">
            <w:r w:rsidRPr="00CD3779">
              <w:t>DATE</w:t>
            </w:r>
          </w:p>
        </w:tc>
        <w:tc>
          <w:tcPr>
            <w:tcW w:w="884" w:type="dxa"/>
            <w:shd w:val="clear" w:color="auto" w:fill="F5750B"/>
          </w:tcPr>
          <w:p w14:paraId="084C6DDD" w14:textId="77777777" w:rsidR="00CD3779" w:rsidRPr="00CD3779" w:rsidRDefault="00CD3779" w:rsidP="00CD3779">
            <w:r w:rsidRPr="00CD3779">
              <w:t>TIME</w:t>
            </w:r>
          </w:p>
        </w:tc>
        <w:tc>
          <w:tcPr>
            <w:tcW w:w="5506" w:type="dxa"/>
            <w:shd w:val="clear" w:color="auto" w:fill="F5750B"/>
          </w:tcPr>
          <w:p w14:paraId="771F7B78" w14:textId="77777777" w:rsidR="00CD3779" w:rsidRPr="00CD3779" w:rsidRDefault="00CD3779" w:rsidP="00CD3779">
            <w:r w:rsidRPr="00CD3779">
              <w:t>RESPONSE PROCEDURES</w:t>
            </w:r>
          </w:p>
        </w:tc>
        <w:tc>
          <w:tcPr>
            <w:tcW w:w="3060" w:type="dxa"/>
            <w:shd w:val="clear" w:color="auto" w:fill="F5750B"/>
          </w:tcPr>
          <w:p w14:paraId="0DD08FAD" w14:textId="77777777" w:rsidR="00CD3779" w:rsidRPr="00CD3779" w:rsidRDefault="00CD3779" w:rsidP="00CD3779">
            <w:r w:rsidRPr="00CD3779">
              <w:t>RESPONSIBLE PARTY</w:t>
            </w:r>
          </w:p>
        </w:tc>
      </w:tr>
      <w:tr w:rsidR="00CD3779" w:rsidRPr="00CD3779" w14:paraId="1904012A" w14:textId="77777777" w:rsidTr="00CD3779">
        <w:trPr>
          <w:trHeight w:val="360"/>
        </w:trPr>
        <w:tc>
          <w:tcPr>
            <w:tcW w:w="1245" w:type="dxa"/>
          </w:tcPr>
          <w:p w14:paraId="3768667F" w14:textId="77777777" w:rsidR="00CD3779" w:rsidRPr="00CD3779" w:rsidRDefault="00CD3779" w:rsidP="00CD3779"/>
        </w:tc>
        <w:tc>
          <w:tcPr>
            <w:tcW w:w="884" w:type="dxa"/>
          </w:tcPr>
          <w:p w14:paraId="3B30F213" w14:textId="77777777" w:rsidR="00CD3779" w:rsidRPr="00CD3779" w:rsidRDefault="00CD3779" w:rsidP="00CD3779"/>
        </w:tc>
        <w:tc>
          <w:tcPr>
            <w:tcW w:w="5506" w:type="dxa"/>
          </w:tcPr>
          <w:p w14:paraId="5FC397DF" w14:textId="77777777" w:rsidR="00CD3779" w:rsidRPr="00CD3779" w:rsidRDefault="00CD3779" w:rsidP="00CD3779">
            <w:r w:rsidRPr="00CD3779">
              <w:t>Call 911 and report all known details.</w:t>
            </w:r>
          </w:p>
        </w:tc>
        <w:tc>
          <w:tcPr>
            <w:tcW w:w="3060" w:type="dxa"/>
          </w:tcPr>
          <w:p w14:paraId="6DA61F19" w14:textId="77777777" w:rsidR="00CD3779" w:rsidRPr="00CD3779" w:rsidRDefault="00CD3779" w:rsidP="00CD3779"/>
        </w:tc>
      </w:tr>
      <w:tr w:rsidR="00CD3779" w:rsidRPr="00CD3779" w14:paraId="505FC2FD" w14:textId="77777777" w:rsidTr="00CD3779">
        <w:trPr>
          <w:trHeight w:val="360"/>
        </w:trPr>
        <w:tc>
          <w:tcPr>
            <w:tcW w:w="1245" w:type="dxa"/>
          </w:tcPr>
          <w:p w14:paraId="49AD5E22" w14:textId="77777777" w:rsidR="00CD3779" w:rsidRPr="00CD3779" w:rsidRDefault="00CD3779" w:rsidP="00CD3779"/>
        </w:tc>
        <w:tc>
          <w:tcPr>
            <w:tcW w:w="884" w:type="dxa"/>
          </w:tcPr>
          <w:p w14:paraId="1B0108D5" w14:textId="77777777" w:rsidR="00CD3779" w:rsidRPr="00CD3779" w:rsidRDefault="00CD3779" w:rsidP="00CD3779"/>
        </w:tc>
        <w:tc>
          <w:tcPr>
            <w:tcW w:w="5506" w:type="dxa"/>
          </w:tcPr>
          <w:p w14:paraId="11BC9BFD" w14:textId="77777777" w:rsidR="00CD3779" w:rsidRPr="00CD3779" w:rsidRDefault="00CD3779" w:rsidP="00CD3779">
            <w:r w:rsidRPr="00CD3779">
              <w:t>Notify central office.</w:t>
            </w:r>
          </w:p>
        </w:tc>
        <w:tc>
          <w:tcPr>
            <w:tcW w:w="3060" w:type="dxa"/>
          </w:tcPr>
          <w:p w14:paraId="0BB8ECC4" w14:textId="77777777" w:rsidR="00CD3779" w:rsidRPr="00CD3779" w:rsidRDefault="00CD3779" w:rsidP="00CD3779"/>
        </w:tc>
      </w:tr>
      <w:tr w:rsidR="00CD3779" w:rsidRPr="00CD3779" w14:paraId="2BC94EB0" w14:textId="77777777" w:rsidTr="00CD3779">
        <w:trPr>
          <w:trHeight w:val="360"/>
        </w:trPr>
        <w:tc>
          <w:tcPr>
            <w:tcW w:w="1245" w:type="dxa"/>
          </w:tcPr>
          <w:p w14:paraId="04C84F10" w14:textId="77777777" w:rsidR="00CD3779" w:rsidRPr="00CD3779" w:rsidRDefault="00CD3779" w:rsidP="00CD3779"/>
        </w:tc>
        <w:tc>
          <w:tcPr>
            <w:tcW w:w="884" w:type="dxa"/>
          </w:tcPr>
          <w:p w14:paraId="138DC28D" w14:textId="77777777" w:rsidR="00CD3779" w:rsidRPr="00CD3779" w:rsidRDefault="00CD3779" w:rsidP="00CD3779"/>
        </w:tc>
        <w:tc>
          <w:tcPr>
            <w:tcW w:w="5506" w:type="dxa"/>
          </w:tcPr>
          <w:p w14:paraId="406D555E" w14:textId="77777777" w:rsidR="00CD3779" w:rsidRPr="00CD3779" w:rsidRDefault="00CD3779" w:rsidP="00CD3779">
            <w:r w:rsidRPr="00CD3779">
              <w:t xml:space="preserve">Protect students and school personnel by initiating </w:t>
            </w:r>
            <w:r w:rsidRPr="00CD3779">
              <w:rPr>
                <w:b/>
              </w:rPr>
              <w:t>LOCKDOWN or EVACUATION</w:t>
            </w:r>
            <w:r w:rsidRPr="00CD3779">
              <w:t xml:space="preserve"> (or combination of both).</w:t>
            </w:r>
          </w:p>
        </w:tc>
        <w:tc>
          <w:tcPr>
            <w:tcW w:w="3060" w:type="dxa"/>
          </w:tcPr>
          <w:p w14:paraId="3D70CF31" w14:textId="77777777" w:rsidR="00CD3779" w:rsidRPr="00CD3779" w:rsidRDefault="00CD3779" w:rsidP="00CD3779"/>
        </w:tc>
      </w:tr>
      <w:tr w:rsidR="00CD3779" w:rsidRPr="00CD3779" w14:paraId="7B26DD1D" w14:textId="77777777" w:rsidTr="00CD3779">
        <w:trPr>
          <w:trHeight w:val="360"/>
        </w:trPr>
        <w:tc>
          <w:tcPr>
            <w:tcW w:w="1245" w:type="dxa"/>
          </w:tcPr>
          <w:p w14:paraId="64DC7F24" w14:textId="77777777" w:rsidR="00CD3779" w:rsidRPr="00CD3779" w:rsidRDefault="00CD3779" w:rsidP="00CD3779"/>
        </w:tc>
        <w:tc>
          <w:tcPr>
            <w:tcW w:w="884" w:type="dxa"/>
          </w:tcPr>
          <w:p w14:paraId="7A0673AC" w14:textId="77777777" w:rsidR="00CD3779" w:rsidRPr="00CD3779" w:rsidRDefault="00CD3779" w:rsidP="00CD3779"/>
        </w:tc>
        <w:tc>
          <w:tcPr>
            <w:tcW w:w="5506" w:type="dxa"/>
          </w:tcPr>
          <w:p w14:paraId="64908764" w14:textId="77777777" w:rsidR="00CD3779" w:rsidRPr="00CD3779" w:rsidRDefault="00CD3779" w:rsidP="00CD3779">
            <w:r w:rsidRPr="00CD3779">
              <w:t>Account for all students, visitors, and school personnel.</w:t>
            </w:r>
          </w:p>
        </w:tc>
        <w:tc>
          <w:tcPr>
            <w:tcW w:w="3060" w:type="dxa"/>
          </w:tcPr>
          <w:p w14:paraId="17A6F58D" w14:textId="77777777" w:rsidR="00CD3779" w:rsidRPr="00CD3779" w:rsidRDefault="00CD3779" w:rsidP="00CD3779"/>
        </w:tc>
      </w:tr>
      <w:tr w:rsidR="00CD3779" w:rsidRPr="00CD3779" w14:paraId="1AC16FAA" w14:textId="77777777" w:rsidTr="00CD3779">
        <w:trPr>
          <w:trHeight w:val="360"/>
        </w:trPr>
        <w:tc>
          <w:tcPr>
            <w:tcW w:w="1245" w:type="dxa"/>
          </w:tcPr>
          <w:p w14:paraId="1CFD98E6" w14:textId="77777777" w:rsidR="00CD3779" w:rsidRPr="00CD3779" w:rsidRDefault="00CD3779" w:rsidP="00CD3779"/>
        </w:tc>
        <w:tc>
          <w:tcPr>
            <w:tcW w:w="884" w:type="dxa"/>
          </w:tcPr>
          <w:p w14:paraId="47DF70AB" w14:textId="77777777" w:rsidR="00CD3779" w:rsidRPr="00CD3779" w:rsidRDefault="00CD3779" w:rsidP="00CD3779"/>
        </w:tc>
        <w:tc>
          <w:tcPr>
            <w:tcW w:w="5506" w:type="dxa"/>
          </w:tcPr>
          <w:p w14:paraId="61F2240A" w14:textId="77777777" w:rsidR="00CD3779" w:rsidRPr="00CD3779" w:rsidRDefault="00CD3779" w:rsidP="00CD3779">
            <w:r w:rsidRPr="00CD3779">
              <w:t>Activate communications plan.</w:t>
            </w:r>
          </w:p>
        </w:tc>
        <w:tc>
          <w:tcPr>
            <w:tcW w:w="3060" w:type="dxa"/>
          </w:tcPr>
          <w:p w14:paraId="215D7E42" w14:textId="77777777" w:rsidR="00CD3779" w:rsidRPr="00CD3779" w:rsidRDefault="00CD3779" w:rsidP="00CD3779"/>
        </w:tc>
      </w:tr>
      <w:tr w:rsidR="00CD3779" w:rsidRPr="00CD3779" w14:paraId="54EA2BA9" w14:textId="77777777" w:rsidTr="00CD3779">
        <w:trPr>
          <w:trHeight w:val="360"/>
        </w:trPr>
        <w:tc>
          <w:tcPr>
            <w:tcW w:w="1245" w:type="dxa"/>
          </w:tcPr>
          <w:p w14:paraId="09E57D64" w14:textId="77777777" w:rsidR="00CD3779" w:rsidRPr="00CD3779" w:rsidRDefault="00CD3779" w:rsidP="00CD3779"/>
        </w:tc>
        <w:tc>
          <w:tcPr>
            <w:tcW w:w="884" w:type="dxa"/>
          </w:tcPr>
          <w:p w14:paraId="44081462" w14:textId="77777777" w:rsidR="00CD3779" w:rsidRPr="00CD3779" w:rsidRDefault="00CD3779" w:rsidP="00CD3779"/>
        </w:tc>
        <w:tc>
          <w:tcPr>
            <w:tcW w:w="5506" w:type="dxa"/>
          </w:tcPr>
          <w:p w14:paraId="0502D024" w14:textId="77777777" w:rsidR="00CD3779" w:rsidRPr="00CD3779" w:rsidRDefault="00CD3779" w:rsidP="00CD3779">
            <w:r w:rsidRPr="00CD3779">
              <w:t>Activate relocation plan.</w:t>
            </w:r>
          </w:p>
        </w:tc>
        <w:tc>
          <w:tcPr>
            <w:tcW w:w="3060" w:type="dxa"/>
          </w:tcPr>
          <w:p w14:paraId="57F7B511" w14:textId="77777777" w:rsidR="00CD3779" w:rsidRPr="00CD3779" w:rsidRDefault="00CD3779" w:rsidP="00CD3779"/>
        </w:tc>
      </w:tr>
      <w:tr w:rsidR="00CD3779" w:rsidRPr="00CD3779" w14:paraId="004537E9" w14:textId="77777777" w:rsidTr="00CD3779">
        <w:trPr>
          <w:trHeight w:val="360"/>
        </w:trPr>
        <w:tc>
          <w:tcPr>
            <w:tcW w:w="1245" w:type="dxa"/>
          </w:tcPr>
          <w:p w14:paraId="3699CE1C" w14:textId="77777777" w:rsidR="00CD3779" w:rsidRPr="00CD3779" w:rsidRDefault="00CD3779" w:rsidP="00CD3779"/>
        </w:tc>
        <w:tc>
          <w:tcPr>
            <w:tcW w:w="884" w:type="dxa"/>
          </w:tcPr>
          <w:p w14:paraId="4584C83C" w14:textId="77777777" w:rsidR="00CD3779" w:rsidRPr="00CD3779" w:rsidRDefault="00CD3779" w:rsidP="00CD3779"/>
        </w:tc>
        <w:tc>
          <w:tcPr>
            <w:tcW w:w="5506" w:type="dxa"/>
          </w:tcPr>
          <w:p w14:paraId="12028B41" w14:textId="77777777" w:rsidR="00CD3779" w:rsidRPr="00CD3779" w:rsidRDefault="00CD3779" w:rsidP="00CD3779">
            <w:r w:rsidRPr="00CD3779">
              <w:t>Activate reunification plan.</w:t>
            </w:r>
          </w:p>
        </w:tc>
        <w:tc>
          <w:tcPr>
            <w:tcW w:w="3060" w:type="dxa"/>
          </w:tcPr>
          <w:p w14:paraId="06A4EDD8" w14:textId="77777777" w:rsidR="00CD3779" w:rsidRPr="00CD3779" w:rsidRDefault="00CD3779" w:rsidP="00CD3779"/>
        </w:tc>
      </w:tr>
      <w:tr w:rsidR="00CD3779" w:rsidRPr="00CD3779" w14:paraId="2D5510DE" w14:textId="77777777" w:rsidTr="00CD3779">
        <w:trPr>
          <w:trHeight w:val="360"/>
        </w:trPr>
        <w:tc>
          <w:tcPr>
            <w:tcW w:w="1245" w:type="dxa"/>
            <w:shd w:val="clear" w:color="auto" w:fill="1F3864" w:themeFill="accent1" w:themeFillShade="80"/>
          </w:tcPr>
          <w:p w14:paraId="7A7EA136" w14:textId="77777777" w:rsidR="00CD3779" w:rsidRPr="00CD3779" w:rsidRDefault="00CD3779" w:rsidP="00CD3779">
            <w:r w:rsidRPr="00CD3779">
              <w:t>DATE</w:t>
            </w:r>
          </w:p>
        </w:tc>
        <w:tc>
          <w:tcPr>
            <w:tcW w:w="884" w:type="dxa"/>
            <w:shd w:val="clear" w:color="auto" w:fill="1F3864" w:themeFill="accent1" w:themeFillShade="80"/>
          </w:tcPr>
          <w:p w14:paraId="66FB7DF7" w14:textId="77777777" w:rsidR="00CD3779" w:rsidRPr="00CD3779" w:rsidRDefault="00CD3779" w:rsidP="00CD3779">
            <w:r w:rsidRPr="00CD3779">
              <w:t>TIME</w:t>
            </w:r>
          </w:p>
        </w:tc>
        <w:tc>
          <w:tcPr>
            <w:tcW w:w="5506" w:type="dxa"/>
            <w:shd w:val="clear" w:color="auto" w:fill="1F3864" w:themeFill="accent1" w:themeFillShade="80"/>
          </w:tcPr>
          <w:p w14:paraId="591C63CA" w14:textId="77777777" w:rsidR="00CD3779" w:rsidRPr="00CD3779" w:rsidRDefault="00CD3779" w:rsidP="00CD3779">
            <w:r w:rsidRPr="00CD3779">
              <w:t>RECOVERY TASKS</w:t>
            </w:r>
          </w:p>
        </w:tc>
        <w:tc>
          <w:tcPr>
            <w:tcW w:w="3060" w:type="dxa"/>
            <w:shd w:val="clear" w:color="auto" w:fill="1F3864" w:themeFill="accent1" w:themeFillShade="80"/>
          </w:tcPr>
          <w:p w14:paraId="312D2E46" w14:textId="77777777" w:rsidR="00CD3779" w:rsidRPr="00CD3779" w:rsidRDefault="00CD3779" w:rsidP="00CD3779">
            <w:r w:rsidRPr="00CD3779">
              <w:t>RESPONSIBLE PARTY</w:t>
            </w:r>
          </w:p>
        </w:tc>
      </w:tr>
      <w:tr w:rsidR="00CD3779" w:rsidRPr="00CD3779" w14:paraId="67EA7577" w14:textId="77777777" w:rsidTr="00CD3779">
        <w:trPr>
          <w:trHeight w:val="360"/>
        </w:trPr>
        <w:tc>
          <w:tcPr>
            <w:tcW w:w="1245" w:type="dxa"/>
          </w:tcPr>
          <w:p w14:paraId="3374DB88" w14:textId="77777777" w:rsidR="00CD3779" w:rsidRPr="00CD3779" w:rsidRDefault="00CD3779" w:rsidP="00CD3779"/>
        </w:tc>
        <w:tc>
          <w:tcPr>
            <w:tcW w:w="884" w:type="dxa"/>
          </w:tcPr>
          <w:p w14:paraId="2516C3CE" w14:textId="77777777" w:rsidR="00CD3779" w:rsidRPr="00CD3779" w:rsidRDefault="00CD3779" w:rsidP="00CD3779"/>
        </w:tc>
        <w:tc>
          <w:tcPr>
            <w:tcW w:w="5506" w:type="dxa"/>
          </w:tcPr>
          <w:p w14:paraId="75626FAD" w14:textId="77777777" w:rsidR="00CD3779" w:rsidRPr="00CD3779" w:rsidRDefault="00CD3779" w:rsidP="00CD3779">
            <w:r w:rsidRPr="00CD3779">
              <w:t>Conduct debriefing with school personnel.</w:t>
            </w:r>
          </w:p>
        </w:tc>
        <w:tc>
          <w:tcPr>
            <w:tcW w:w="3060" w:type="dxa"/>
          </w:tcPr>
          <w:p w14:paraId="5C6348BE" w14:textId="77777777" w:rsidR="00CD3779" w:rsidRPr="00CD3779" w:rsidRDefault="00CD3779" w:rsidP="00CD3779"/>
        </w:tc>
      </w:tr>
      <w:tr w:rsidR="00CD3779" w:rsidRPr="00CD3779" w14:paraId="061D4558" w14:textId="77777777" w:rsidTr="00CD3779">
        <w:trPr>
          <w:trHeight w:val="360"/>
        </w:trPr>
        <w:tc>
          <w:tcPr>
            <w:tcW w:w="1245" w:type="dxa"/>
          </w:tcPr>
          <w:p w14:paraId="28A94B45" w14:textId="77777777" w:rsidR="00CD3779" w:rsidRPr="00CD3779" w:rsidRDefault="00CD3779" w:rsidP="00CD3779"/>
        </w:tc>
        <w:tc>
          <w:tcPr>
            <w:tcW w:w="884" w:type="dxa"/>
          </w:tcPr>
          <w:p w14:paraId="01B96545" w14:textId="77777777" w:rsidR="00CD3779" w:rsidRPr="00CD3779" w:rsidRDefault="00CD3779" w:rsidP="00CD3779"/>
        </w:tc>
        <w:tc>
          <w:tcPr>
            <w:tcW w:w="5506" w:type="dxa"/>
          </w:tcPr>
          <w:p w14:paraId="406EBB51" w14:textId="77777777" w:rsidR="00CD3779" w:rsidRPr="00CD3779" w:rsidRDefault="00CD3779" w:rsidP="00CD3779">
            <w:r w:rsidRPr="00CD3779">
              <w:t>Provide counseling services.</w:t>
            </w:r>
          </w:p>
        </w:tc>
        <w:tc>
          <w:tcPr>
            <w:tcW w:w="3060" w:type="dxa"/>
          </w:tcPr>
          <w:p w14:paraId="7314F58E" w14:textId="77777777" w:rsidR="00CD3779" w:rsidRPr="00CD3779" w:rsidRDefault="00CD3779" w:rsidP="00CD3779"/>
        </w:tc>
      </w:tr>
    </w:tbl>
    <w:p w14:paraId="66F63C01" w14:textId="529258D1" w:rsidR="00CD3779" w:rsidRDefault="00CD3779" w:rsidP="00A25A9C"/>
    <w:p w14:paraId="01760A86"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5366348C" w14:textId="12FACAE9" w:rsidR="009A006B" w:rsidRDefault="009A006B" w:rsidP="00A25A9C"/>
    <w:p w14:paraId="3A46FD46" w14:textId="01E18C81" w:rsidR="009A006B" w:rsidRDefault="009A006B" w:rsidP="00A25A9C"/>
    <w:p w14:paraId="44D7E8FC" w14:textId="706B8E2A" w:rsidR="009A006B" w:rsidRDefault="009A006B" w:rsidP="00A25A9C"/>
    <w:p w14:paraId="6939E009" w14:textId="3A0ADF34" w:rsidR="009A006B" w:rsidRDefault="009A006B" w:rsidP="00A25A9C"/>
    <w:p w14:paraId="4E219DC3" w14:textId="745AEF48" w:rsidR="009A006B" w:rsidRDefault="009A006B" w:rsidP="00A25A9C"/>
    <w:p w14:paraId="5F9A974A" w14:textId="535DA1C1" w:rsidR="009A006B" w:rsidRDefault="009A006B" w:rsidP="00A25A9C"/>
    <w:p w14:paraId="4A134653" w14:textId="0862437E" w:rsidR="009A006B" w:rsidRDefault="009A006B" w:rsidP="00A25A9C"/>
    <w:p w14:paraId="3CC3FF82"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64FE784E" w14:textId="77777777" w:rsidTr="00CD3779">
        <w:trPr>
          <w:trHeight w:val="990"/>
        </w:trPr>
        <w:tc>
          <w:tcPr>
            <w:tcW w:w="7635" w:type="dxa"/>
            <w:gridSpan w:val="3"/>
            <w:shd w:val="clear" w:color="auto" w:fill="000000" w:themeFill="text1"/>
            <w:vAlign w:val="center"/>
          </w:tcPr>
          <w:p w14:paraId="7B69344A" w14:textId="77777777" w:rsidR="00CD3779" w:rsidRPr="00CD3779" w:rsidRDefault="00CD3779" w:rsidP="000E18A8">
            <w:pPr>
              <w:pStyle w:val="Heading4"/>
            </w:pPr>
            <w:bookmarkStart w:id="72" w:name="_INTRUDER"/>
            <w:bookmarkStart w:id="73" w:name="_Toc104301583"/>
            <w:bookmarkEnd w:id="72"/>
            <w:r w:rsidRPr="00CD3779">
              <w:lastRenderedPageBreak/>
              <w:t>INTRUDER</w:t>
            </w:r>
            <w:bookmarkEnd w:id="73"/>
          </w:p>
        </w:tc>
        <w:tc>
          <w:tcPr>
            <w:tcW w:w="3060" w:type="dxa"/>
            <w:vAlign w:val="center"/>
          </w:tcPr>
          <w:p w14:paraId="0E0806ED" w14:textId="77777777" w:rsidR="00CD3779" w:rsidRPr="00CD3779" w:rsidRDefault="00CD3779" w:rsidP="009A006B">
            <w:pPr>
              <w:jc w:val="center"/>
            </w:pPr>
            <w:r w:rsidRPr="00CD3779">
              <w:rPr>
                <w:color w:val="C00000"/>
              </w:rPr>
              <w:t>“Lockdown”</w:t>
            </w:r>
          </w:p>
        </w:tc>
      </w:tr>
      <w:tr w:rsidR="00CD3779" w:rsidRPr="00CD3779" w14:paraId="4B003CF5" w14:textId="77777777" w:rsidTr="00CD3779">
        <w:trPr>
          <w:trHeight w:val="615"/>
        </w:trPr>
        <w:tc>
          <w:tcPr>
            <w:tcW w:w="10695" w:type="dxa"/>
            <w:gridSpan w:val="4"/>
          </w:tcPr>
          <w:p w14:paraId="115A29BF" w14:textId="77777777" w:rsidR="00CD3779" w:rsidRPr="00CD3779" w:rsidRDefault="00CD3779" w:rsidP="00CD3779">
            <w:r w:rsidRPr="00CD3779">
              <w:t>A person who enters a school building with criminal intent.</w:t>
            </w:r>
          </w:p>
        </w:tc>
      </w:tr>
      <w:tr w:rsidR="00CD3779" w:rsidRPr="00CD3779" w14:paraId="45F5BE3D" w14:textId="77777777" w:rsidTr="00CD3779">
        <w:trPr>
          <w:trHeight w:val="360"/>
        </w:trPr>
        <w:tc>
          <w:tcPr>
            <w:tcW w:w="1245" w:type="dxa"/>
            <w:shd w:val="clear" w:color="auto" w:fill="993366"/>
          </w:tcPr>
          <w:p w14:paraId="632F6229" w14:textId="77777777" w:rsidR="00CD3779" w:rsidRPr="00CD3779" w:rsidRDefault="00CD3779" w:rsidP="00CD3779">
            <w:r w:rsidRPr="00CD3779">
              <w:t>DATE</w:t>
            </w:r>
          </w:p>
        </w:tc>
        <w:tc>
          <w:tcPr>
            <w:tcW w:w="884" w:type="dxa"/>
            <w:shd w:val="clear" w:color="auto" w:fill="993366"/>
          </w:tcPr>
          <w:p w14:paraId="2BD5B2F6" w14:textId="77777777" w:rsidR="00CD3779" w:rsidRPr="00CD3779" w:rsidRDefault="00CD3779" w:rsidP="00CD3779">
            <w:r w:rsidRPr="00CD3779">
              <w:t>TIME</w:t>
            </w:r>
          </w:p>
        </w:tc>
        <w:tc>
          <w:tcPr>
            <w:tcW w:w="5506" w:type="dxa"/>
            <w:shd w:val="clear" w:color="auto" w:fill="993366"/>
          </w:tcPr>
          <w:p w14:paraId="403F48B4" w14:textId="77777777" w:rsidR="00CD3779" w:rsidRPr="00CD3779" w:rsidRDefault="00CD3779" w:rsidP="00CD3779">
            <w:r w:rsidRPr="00CD3779">
              <w:t>PREPAREDNESS MEASURES</w:t>
            </w:r>
          </w:p>
        </w:tc>
        <w:tc>
          <w:tcPr>
            <w:tcW w:w="3060" w:type="dxa"/>
            <w:shd w:val="clear" w:color="auto" w:fill="993366"/>
          </w:tcPr>
          <w:p w14:paraId="56D50A37" w14:textId="77777777" w:rsidR="00CD3779" w:rsidRPr="00CD3779" w:rsidRDefault="00CD3779" w:rsidP="00CD3779">
            <w:r w:rsidRPr="00CD3779">
              <w:t>RESPONSIBLE PARTY</w:t>
            </w:r>
          </w:p>
        </w:tc>
      </w:tr>
      <w:tr w:rsidR="00CD3779" w:rsidRPr="00CD3779" w14:paraId="649CA00C" w14:textId="77777777" w:rsidTr="00CD3779">
        <w:trPr>
          <w:trHeight w:val="360"/>
        </w:trPr>
        <w:tc>
          <w:tcPr>
            <w:tcW w:w="1245" w:type="dxa"/>
          </w:tcPr>
          <w:p w14:paraId="7F901754" w14:textId="77777777" w:rsidR="00CD3779" w:rsidRPr="00CD3779" w:rsidRDefault="00CD3779" w:rsidP="00CD3779"/>
        </w:tc>
        <w:tc>
          <w:tcPr>
            <w:tcW w:w="884" w:type="dxa"/>
          </w:tcPr>
          <w:p w14:paraId="55DBE44E" w14:textId="77777777" w:rsidR="00CD3779" w:rsidRPr="00CD3779" w:rsidRDefault="00CD3779" w:rsidP="00CD3779"/>
        </w:tc>
        <w:tc>
          <w:tcPr>
            <w:tcW w:w="5506" w:type="dxa"/>
          </w:tcPr>
          <w:p w14:paraId="6FD268AA" w14:textId="77777777" w:rsidR="00CD3779" w:rsidRPr="00CD3779" w:rsidRDefault="00CD3779" w:rsidP="00CD3779">
            <w:r w:rsidRPr="00CD3779">
              <w:t>Maintain control access through methods identified in physical protection section of plan.</w:t>
            </w:r>
          </w:p>
        </w:tc>
        <w:tc>
          <w:tcPr>
            <w:tcW w:w="3060" w:type="dxa"/>
          </w:tcPr>
          <w:p w14:paraId="760623E9" w14:textId="77777777" w:rsidR="00CD3779" w:rsidRPr="00CD3779" w:rsidRDefault="00CD3779" w:rsidP="00CD3779">
            <w:r w:rsidRPr="00CD3779">
              <w:t>Safety Director</w:t>
            </w:r>
          </w:p>
        </w:tc>
      </w:tr>
      <w:tr w:rsidR="00CD3779" w:rsidRPr="00CD3779" w14:paraId="60C1B883" w14:textId="77777777" w:rsidTr="00CD3779">
        <w:trPr>
          <w:trHeight w:val="360"/>
        </w:trPr>
        <w:tc>
          <w:tcPr>
            <w:tcW w:w="1245" w:type="dxa"/>
          </w:tcPr>
          <w:p w14:paraId="67B4D6AE" w14:textId="77777777" w:rsidR="00CD3779" w:rsidRPr="00CD3779" w:rsidRDefault="00CD3779" w:rsidP="00CD3779"/>
        </w:tc>
        <w:tc>
          <w:tcPr>
            <w:tcW w:w="884" w:type="dxa"/>
          </w:tcPr>
          <w:p w14:paraId="1F9CC7C0" w14:textId="77777777" w:rsidR="00CD3779" w:rsidRPr="00CD3779" w:rsidRDefault="00CD3779" w:rsidP="00CD3779"/>
        </w:tc>
        <w:tc>
          <w:tcPr>
            <w:tcW w:w="5506" w:type="dxa"/>
          </w:tcPr>
          <w:p w14:paraId="5CA7D1DC" w14:textId="77777777" w:rsidR="00CD3779" w:rsidRPr="00CD3779" w:rsidRDefault="00CD3779" w:rsidP="00CD3779">
            <w:r w:rsidRPr="00CD3779">
              <w:t>Post signs and requirements for visitor management as identified in physical section of plan.</w:t>
            </w:r>
          </w:p>
        </w:tc>
        <w:tc>
          <w:tcPr>
            <w:tcW w:w="3060" w:type="dxa"/>
          </w:tcPr>
          <w:p w14:paraId="2D2ADF35" w14:textId="77777777" w:rsidR="00CD3779" w:rsidRPr="00CD3779" w:rsidRDefault="00CD3779" w:rsidP="00CD3779">
            <w:r w:rsidRPr="00CD3779">
              <w:t>Facilities Director</w:t>
            </w:r>
          </w:p>
        </w:tc>
      </w:tr>
      <w:tr w:rsidR="00CD3779" w:rsidRPr="00CD3779" w14:paraId="00D8949F" w14:textId="77777777" w:rsidTr="00CD3779">
        <w:trPr>
          <w:trHeight w:val="360"/>
        </w:trPr>
        <w:tc>
          <w:tcPr>
            <w:tcW w:w="1245" w:type="dxa"/>
          </w:tcPr>
          <w:p w14:paraId="02D065A4" w14:textId="77777777" w:rsidR="00CD3779" w:rsidRPr="00CD3779" w:rsidRDefault="00CD3779" w:rsidP="00CD3779"/>
        </w:tc>
        <w:tc>
          <w:tcPr>
            <w:tcW w:w="884" w:type="dxa"/>
          </w:tcPr>
          <w:p w14:paraId="0FD7F536" w14:textId="77777777" w:rsidR="00CD3779" w:rsidRPr="00CD3779" w:rsidRDefault="00CD3779" w:rsidP="00CD3779"/>
        </w:tc>
        <w:tc>
          <w:tcPr>
            <w:tcW w:w="5506" w:type="dxa"/>
          </w:tcPr>
          <w:p w14:paraId="6AE6C7AC" w14:textId="77777777" w:rsidR="00CD3779" w:rsidRPr="00CD3779" w:rsidRDefault="00CD3779" w:rsidP="00CD3779">
            <w:r w:rsidRPr="00CD3779">
              <w:t>Do not prop or open locked doors under any circumstances.</w:t>
            </w:r>
          </w:p>
        </w:tc>
        <w:tc>
          <w:tcPr>
            <w:tcW w:w="3060" w:type="dxa"/>
          </w:tcPr>
          <w:p w14:paraId="32870506" w14:textId="77777777" w:rsidR="00CD3779" w:rsidRPr="00CD3779" w:rsidRDefault="00CD3779" w:rsidP="00CD3779">
            <w:r w:rsidRPr="00CD3779">
              <w:t>Safety Director</w:t>
            </w:r>
          </w:p>
        </w:tc>
      </w:tr>
      <w:tr w:rsidR="00CD3779" w:rsidRPr="00CD3779" w14:paraId="39237C93" w14:textId="77777777" w:rsidTr="00CD3779">
        <w:trPr>
          <w:trHeight w:val="360"/>
        </w:trPr>
        <w:tc>
          <w:tcPr>
            <w:tcW w:w="1245" w:type="dxa"/>
            <w:shd w:val="clear" w:color="auto" w:fill="F5750B"/>
          </w:tcPr>
          <w:p w14:paraId="0FCA3849" w14:textId="77777777" w:rsidR="00CD3779" w:rsidRPr="00CD3779" w:rsidRDefault="00CD3779" w:rsidP="00CD3779">
            <w:r w:rsidRPr="00CD3779">
              <w:t>DATE</w:t>
            </w:r>
          </w:p>
        </w:tc>
        <w:tc>
          <w:tcPr>
            <w:tcW w:w="884" w:type="dxa"/>
            <w:shd w:val="clear" w:color="auto" w:fill="F5750B"/>
          </w:tcPr>
          <w:p w14:paraId="5BDDF58D" w14:textId="77777777" w:rsidR="00CD3779" w:rsidRPr="00CD3779" w:rsidRDefault="00CD3779" w:rsidP="00CD3779">
            <w:r w:rsidRPr="00CD3779">
              <w:t>TIME</w:t>
            </w:r>
          </w:p>
        </w:tc>
        <w:tc>
          <w:tcPr>
            <w:tcW w:w="5506" w:type="dxa"/>
            <w:shd w:val="clear" w:color="auto" w:fill="F5750B"/>
          </w:tcPr>
          <w:p w14:paraId="6D220DEE" w14:textId="77777777" w:rsidR="00CD3779" w:rsidRPr="00CD3779" w:rsidRDefault="00CD3779" w:rsidP="00CD3779">
            <w:r w:rsidRPr="00CD3779">
              <w:t>RESPONSE PROCEDURES</w:t>
            </w:r>
          </w:p>
        </w:tc>
        <w:tc>
          <w:tcPr>
            <w:tcW w:w="3060" w:type="dxa"/>
            <w:shd w:val="clear" w:color="auto" w:fill="F5750B"/>
          </w:tcPr>
          <w:p w14:paraId="4E7D549A" w14:textId="77777777" w:rsidR="00CD3779" w:rsidRPr="00CD3779" w:rsidRDefault="00CD3779" w:rsidP="00CD3779">
            <w:r w:rsidRPr="00CD3779">
              <w:t>RESPONSIBLE PARTY</w:t>
            </w:r>
          </w:p>
        </w:tc>
      </w:tr>
      <w:tr w:rsidR="00CD3779" w:rsidRPr="00CD3779" w14:paraId="63DF8A9D" w14:textId="77777777" w:rsidTr="00CD3779">
        <w:trPr>
          <w:trHeight w:val="360"/>
        </w:trPr>
        <w:tc>
          <w:tcPr>
            <w:tcW w:w="1245" w:type="dxa"/>
          </w:tcPr>
          <w:p w14:paraId="216EEB12" w14:textId="77777777" w:rsidR="00CD3779" w:rsidRPr="00CD3779" w:rsidRDefault="00CD3779" w:rsidP="00CD3779"/>
        </w:tc>
        <w:tc>
          <w:tcPr>
            <w:tcW w:w="884" w:type="dxa"/>
          </w:tcPr>
          <w:p w14:paraId="373CD8F2" w14:textId="77777777" w:rsidR="00CD3779" w:rsidRPr="00CD3779" w:rsidRDefault="00CD3779" w:rsidP="00CD3779"/>
        </w:tc>
        <w:tc>
          <w:tcPr>
            <w:tcW w:w="5506" w:type="dxa"/>
          </w:tcPr>
          <w:p w14:paraId="345B99BA" w14:textId="77777777" w:rsidR="00CD3779" w:rsidRPr="00CD3779" w:rsidRDefault="00CD3779" w:rsidP="00CD3779">
            <w:r w:rsidRPr="00CD3779">
              <w:t>With another staff member, approach individuals that are in building unaccompanied and/or without visitor badge.</w:t>
            </w:r>
          </w:p>
        </w:tc>
        <w:tc>
          <w:tcPr>
            <w:tcW w:w="3060" w:type="dxa"/>
          </w:tcPr>
          <w:p w14:paraId="392537EE" w14:textId="77777777" w:rsidR="00CD3779" w:rsidRPr="00CD3779" w:rsidRDefault="00CD3779" w:rsidP="00CD3779"/>
        </w:tc>
      </w:tr>
      <w:tr w:rsidR="00CD3779" w:rsidRPr="00CD3779" w14:paraId="3C68D22A" w14:textId="77777777" w:rsidTr="00CD3779">
        <w:trPr>
          <w:trHeight w:val="360"/>
        </w:trPr>
        <w:tc>
          <w:tcPr>
            <w:tcW w:w="1245" w:type="dxa"/>
          </w:tcPr>
          <w:p w14:paraId="11D58B1F" w14:textId="77777777" w:rsidR="00CD3779" w:rsidRPr="00CD3779" w:rsidRDefault="00CD3779" w:rsidP="00CD3779"/>
        </w:tc>
        <w:tc>
          <w:tcPr>
            <w:tcW w:w="884" w:type="dxa"/>
          </w:tcPr>
          <w:p w14:paraId="4846CED2" w14:textId="77777777" w:rsidR="00CD3779" w:rsidRPr="00CD3779" w:rsidRDefault="00CD3779" w:rsidP="00CD3779"/>
        </w:tc>
        <w:tc>
          <w:tcPr>
            <w:tcW w:w="5506" w:type="dxa"/>
          </w:tcPr>
          <w:p w14:paraId="5F792EB8" w14:textId="77777777" w:rsidR="00CD3779" w:rsidRPr="00CD3779" w:rsidRDefault="00CD3779" w:rsidP="00CD3779">
            <w:r w:rsidRPr="00CD3779">
              <w:t>Attempt to escort intruder to front office to sign-in.</w:t>
            </w:r>
          </w:p>
        </w:tc>
        <w:tc>
          <w:tcPr>
            <w:tcW w:w="3060" w:type="dxa"/>
          </w:tcPr>
          <w:p w14:paraId="47024048" w14:textId="77777777" w:rsidR="00CD3779" w:rsidRPr="00CD3779" w:rsidRDefault="00CD3779" w:rsidP="00CD3779"/>
        </w:tc>
      </w:tr>
      <w:tr w:rsidR="00CD3779" w:rsidRPr="00CD3779" w14:paraId="39261859" w14:textId="77777777" w:rsidTr="00CD3779">
        <w:trPr>
          <w:trHeight w:val="360"/>
        </w:trPr>
        <w:tc>
          <w:tcPr>
            <w:tcW w:w="1245" w:type="dxa"/>
          </w:tcPr>
          <w:p w14:paraId="1C535E17" w14:textId="77777777" w:rsidR="00CD3779" w:rsidRPr="00CD3779" w:rsidRDefault="00CD3779" w:rsidP="00CD3779"/>
        </w:tc>
        <w:tc>
          <w:tcPr>
            <w:tcW w:w="884" w:type="dxa"/>
          </w:tcPr>
          <w:p w14:paraId="454D611C" w14:textId="77777777" w:rsidR="00CD3779" w:rsidRPr="00CD3779" w:rsidRDefault="00CD3779" w:rsidP="00CD3779"/>
        </w:tc>
        <w:tc>
          <w:tcPr>
            <w:tcW w:w="5506" w:type="dxa"/>
          </w:tcPr>
          <w:p w14:paraId="44935752" w14:textId="77777777" w:rsidR="00CD3779" w:rsidRPr="00CD3779" w:rsidRDefault="00CD3779" w:rsidP="00CD3779">
            <w:r w:rsidRPr="00CD3779">
              <w:t xml:space="preserve">If intruder refuses to comply, initiate </w:t>
            </w:r>
            <w:r w:rsidRPr="00CD3779">
              <w:rPr>
                <w:b/>
              </w:rPr>
              <w:t xml:space="preserve">LOCKDOWN </w:t>
            </w:r>
            <w:r w:rsidRPr="00CD3779">
              <w:t>procedures.</w:t>
            </w:r>
          </w:p>
        </w:tc>
        <w:tc>
          <w:tcPr>
            <w:tcW w:w="3060" w:type="dxa"/>
          </w:tcPr>
          <w:p w14:paraId="6389D10F" w14:textId="77777777" w:rsidR="00CD3779" w:rsidRPr="00CD3779" w:rsidRDefault="00CD3779" w:rsidP="00CD3779"/>
        </w:tc>
      </w:tr>
      <w:tr w:rsidR="00CD3779" w:rsidRPr="00CD3779" w14:paraId="6ABF1BF6" w14:textId="77777777" w:rsidTr="00CD3779">
        <w:trPr>
          <w:trHeight w:val="360"/>
        </w:trPr>
        <w:tc>
          <w:tcPr>
            <w:tcW w:w="1245" w:type="dxa"/>
          </w:tcPr>
          <w:p w14:paraId="0580D764" w14:textId="77777777" w:rsidR="00CD3779" w:rsidRPr="00CD3779" w:rsidRDefault="00CD3779" w:rsidP="00CD3779"/>
        </w:tc>
        <w:tc>
          <w:tcPr>
            <w:tcW w:w="884" w:type="dxa"/>
          </w:tcPr>
          <w:p w14:paraId="3AD3CEA0" w14:textId="77777777" w:rsidR="00CD3779" w:rsidRPr="00CD3779" w:rsidRDefault="00CD3779" w:rsidP="00CD3779"/>
        </w:tc>
        <w:tc>
          <w:tcPr>
            <w:tcW w:w="5506" w:type="dxa"/>
          </w:tcPr>
          <w:p w14:paraId="6AAAABE9" w14:textId="77777777" w:rsidR="00CD3779" w:rsidRPr="00CD3779" w:rsidRDefault="00CD3779" w:rsidP="00CD3779">
            <w:r w:rsidRPr="00CD3779">
              <w:t>Make appropriate notifications (SRO, 911, front office, Central Office).</w:t>
            </w:r>
          </w:p>
        </w:tc>
        <w:tc>
          <w:tcPr>
            <w:tcW w:w="3060" w:type="dxa"/>
          </w:tcPr>
          <w:p w14:paraId="3091F70B" w14:textId="77777777" w:rsidR="00CD3779" w:rsidRPr="00CD3779" w:rsidRDefault="00CD3779" w:rsidP="00CD3779"/>
        </w:tc>
      </w:tr>
      <w:tr w:rsidR="00CD3779" w:rsidRPr="00CD3779" w14:paraId="6E7AE7AA" w14:textId="77777777" w:rsidTr="00CD3779">
        <w:trPr>
          <w:trHeight w:val="360"/>
        </w:trPr>
        <w:tc>
          <w:tcPr>
            <w:tcW w:w="1245" w:type="dxa"/>
          </w:tcPr>
          <w:p w14:paraId="40A0AAB2" w14:textId="77777777" w:rsidR="00CD3779" w:rsidRPr="00CD3779" w:rsidRDefault="00CD3779" w:rsidP="00CD3779"/>
        </w:tc>
        <w:tc>
          <w:tcPr>
            <w:tcW w:w="884" w:type="dxa"/>
          </w:tcPr>
          <w:p w14:paraId="6EC151F1" w14:textId="77777777" w:rsidR="00CD3779" w:rsidRPr="00CD3779" w:rsidRDefault="00CD3779" w:rsidP="00CD3779"/>
        </w:tc>
        <w:tc>
          <w:tcPr>
            <w:tcW w:w="5506" w:type="dxa"/>
          </w:tcPr>
          <w:p w14:paraId="09717E3E" w14:textId="77777777" w:rsidR="00CD3779" w:rsidRPr="00CD3779" w:rsidRDefault="00CD3779" w:rsidP="00CD3779">
            <w:r w:rsidRPr="00CD3779">
              <w:t>Follow directions of first responders.</w:t>
            </w:r>
          </w:p>
        </w:tc>
        <w:tc>
          <w:tcPr>
            <w:tcW w:w="3060" w:type="dxa"/>
          </w:tcPr>
          <w:p w14:paraId="6204D561" w14:textId="77777777" w:rsidR="00CD3779" w:rsidRPr="00CD3779" w:rsidRDefault="00CD3779" w:rsidP="00CD3779"/>
        </w:tc>
      </w:tr>
      <w:tr w:rsidR="00CD3779" w:rsidRPr="00CD3779" w14:paraId="6DEB212C" w14:textId="77777777" w:rsidTr="00CD3779">
        <w:trPr>
          <w:trHeight w:val="360"/>
        </w:trPr>
        <w:tc>
          <w:tcPr>
            <w:tcW w:w="1245" w:type="dxa"/>
          </w:tcPr>
          <w:p w14:paraId="7C166781" w14:textId="77777777" w:rsidR="00CD3779" w:rsidRPr="00CD3779" w:rsidRDefault="00CD3779" w:rsidP="00CD3779"/>
        </w:tc>
        <w:tc>
          <w:tcPr>
            <w:tcW w:w="884" w:type="dxa"/>
          </w:tcPr>
          <w:p w14:paraId="028DBEB9" w14:textId="77777777" w:rsidR="00CD3779" w:rsidRPr="00CD3779" w:rsidRDefault="00CD3779" w:rsidP="00CD3779"/>
        </w:tc>
        <w:tc>
          <w:tcPr>
            <w:tcW w:w="5506" w:type="dxa"/>
          </w:tcPr>
          <w:p w14:paraId="12DA6041" w14:textId="77777777" w:rsidR="00CD3779" w:rsidRPr="00CD3779" w:rsidRDefault="00CD3779" w:rsidP="00CD3779">
            <w:r w:rsidRPr="00CD3779">
              <w:t>Activate communications plan.</w:t>
            </w:r>
          </w:p>
        </w:tc>
        <w:tc>
          <w:tcPr>
            <w:tcW w:w="3060" w:type="dxa"/>
          </w:tcPr>
          <w:p w14:paraId="5EAB5510" w14:textId="77777777" w:rsidR="00CD3779" w:rsidRPr="00CD3779" w:rsidRDefault="00CD3779" w:rsidP="00CD3779"/>
        </w:tc>
      </w:tr>
      <w:tr w:rsidR="00CD3779" w:rsidRPr="00CD3779" w14:paraId="50E4620D" w14:textId="77777777" w:rsidTr="00CD3779">
        <w:trPr>
          <w:trHeight w:val="360"/>
        </w:trPr>
        <w:tc>
          <w:tcPr>
            <w:tcW w:w="1245" w:type="dxa"/>
            <w:shd w:val="clear" w:color="auto" w:fill="1F3864" w:themeFill="accent1" w:themeFillShade="80"/>
          </w:tcPr>
          <w:p w14:paraId="7064976F" w14:textId="77777777" w:rsidR="00CD3779" w:rsidRPr="00CD3779" w:rsidRDefault="00CD3779" w:rsidP="00CD3779">
            <w:r w:rsidRPr="00CD3779">
              <w:t>DATE</w:t>
            </w:r>
          </w:p>
        </w:tc>
        <w:tc>
          <w:tcPr>
            <w:tcW w:w="884" w:type="dxa"/>
            <w:shd w:val="clear" w:color="auto" w:fill="1F3864" w:themeFill="accent1" w:themeFillShade="80"/>
          </w:tcPr>
          <w:p w14:paraId="5E12604E" w14:textId="77777777" w:rsidR="00CD3779" w:rsidRPr="00CD3779" w:rsidRDefault="00CD3779" w:rsidP="00CD3779">
            <w:r w:rsidRPr="00CD3779">
              <w:t>TIME</w:t>
            </w:r>
          </w:p>
        </w:tc>
        <w:tc>
          <w:tcPr>
            <w:tcW w:w="5506" w:type="dxa"/>
            <w:shd w:val="clear" w:color="auto" w:fill="1F3864" w:themeFill="accent1" w:themeFillShade="80"/>
          </w:tcPr>
          <w:p w14:paraId="0205683B" w14:textId="77777777" w:rsidR="00CD3779" w:rsidRPr="00CD3779" w:rsidRDefault="00CD3779" w:rsidP="00CD3779">
            <w:r w:rsidRPr="00CD3779">
              <w:t>RECOVERY TASKS</w:t>
            </w:r>
          </w:p>
        </w:tc>
        <w:tc>
          <w:tcPr>
            <w:tcW w:w="3060" w:type="dxa"/>
            <w:shd w:val="clear" w:color="auto" w:fill="1F3864" w:themeFill="accent1" w:themeFillShade="80"/>
          </w:tcPr>
          <w:p w14:paraId="247C5562" w14:textId="77777777" w:rsidR="00CD3779" w:rsidRPr="00CD3779" w:rsidRDefault="00CD3779" w:rsidP="00CD3779">
            <w:r w:rsidRPr="00CD3779">
              <w:t>RESPONSIBLE PARTY</w:t>
            </w:r>
          </w:p>
        </w:tc>
      </w:tr>
      <w:tr w:rsidR="00CD3779" w:rsidRPr="00CD3779" w14:paraId="4EF07C61" w14:textId="77777777" w:rsidTr="00CD3779">
        <w:trPr>
          <w:trHeight w:val="360"/>
        </w:trPr>
        <w:tc>
          <w:tcPr>
            <w:tcW w:w="1245" w:type="dxa"/>
          </w:tcPr>
          <w:p w14:paraId="64926835" w14:textId="77777777" w:rsidR="00CD3779" w:rsidRPr="00CD3779" w:rsidRDefault="00CD3779" w:rsidP="00CD3779"/>
        </w:tc>
        <w:tc>
          <w:tcPr>
            <w:tcW w:w="884" w:type="dxa"/>
          </w:tcPr>
          <w:p w14:paraId="5FB4B123" w14:textId="77777777" w:rsidR="00CD3779" w:rsidRPr="00CD3779" w:rsidRDefault="00CD3779" w:rsidP="00CD3779"/>
        </w:tc>
        <w:tc>
          <w:tcPr>
            <w:tcW w:w="5506" w:type="dxa"/>
          </w:tcPr>
          <w:p w14:paraId="31FC7D88" w14:textId="77777777" w:rsidR="00CD3779" w:rsidRPr="00CD3779" w:rsidRDefault="00CD3779" w:rsidP="00CD3779">
            <w:r w:rsidRPr="00CD3779">
              <w:t>Conduct debriefing with school personnel.</w:t>
            </w:r>
          </w:p>
        </w:tc>
        <w:tc>
          <w:tcPr>
            <w:tcW w:w="3060" w:type="dxa"/>
          </w:tcPr>
          <w:p w14:paraId="3E68A0E0" w14:textId="77777777" w:rsidR="00CD3779" w:rsidRPr="00CD3779" w:rsidRDefault="00CD3779" w:rsidP="00CD3779"/>
        </w:tc>
      </w:tr>
      <w:tr w:rsidR="00CD3779" w:rsidRPr="00CD3779" w14:paraId="1DD9E557" w14:textId="77777777" w:rsidTr="00CD3779">
        <w:trPr>
          <w:trHeight w:val="360"/>
        </w:trPr>
        <w:tc>
          <w:tcPr>
            <w:tcW w:w="1245" w:type="dxa"/>
          </w:tcPr>
          <w:p w14:paraId="7AE06841" w14:textId="77777777" w:rsidR="00CD3779" w:rsidRPr="00CD3779" w:rsidRDefault="00CD3779" w:rsidP="00CD3779"/>
        </w:tc>
        <w:tc>
          <w:tcPr>
            <w:tcW w:w="884" w:type="dxa"/>
          </w:tcPr>
          <w:p w14:paraId="0E0C8FB6" w14:textId="77777777" w:rsidR="00CD3779" w:rsidRPr="00CD3779" w:rsidRDefault="00CD3779" w:rsidP="00CD3779"/>
        </w:tc>
        <w:tc>
          <w:tcPr>
            <w:tcW w:w="5506" w:type="dxa"/>
          </w:tcPr>
          <w:p w14:paraId="12F1E39B" w14:textId="77777777" w:rsidR="00CD3779" w:rsidRPr="00CD3779" w:rsidRDefault="00CD3779" w:rsidP="00CD3779">
            <w:r w:rsidRPr="00CD3779">
              <w:t>Identify and implement corrective actions.</w:t>
            </w:r>
          </w:p>
        </w:tc>
        <w:tc>
          <w:tcPr>
            <w:tcW w:w="3060" w:type="dxa"/>
          </w:tcPr>
          <w:p w14:paraId="64B56468" w14:textId="77777777" w:rsidR="00CD3779" w:rsidRPr="00CD3779" w:rsidRDefault="00CD3779" w:rsidP="00CD3779"/>
        </w:tc>
      </w:tr>
      <w:tr w:rsidR="00CD3779" w:rsidRPr="00CD3779" w14:paraId="04782ED9" w14:textId="77777777" w:rsidTr="00CD3779">
        <w:trPr>
          <w:trHeight w:val="360"/>
        </w:trPr>
        <w:tc>
          <w:tcPr>
            <w:tcW w:w="1245" w:type="dxa"/>
          </w:tcPr>
          <w:p w14:paraId="4B40023D" w14:textId="77777777" w:rsidR="00CD3779" w:rsidRPr="00CD3779" w:rsidRDefault="00CD3779" w:rsidP="00CD3779"/>
        </w:tc>
        <w:tc>
          <w:tcPr>
            <w:tcW w:w="884" w:type="dxa"/>
          </w:tcPr>
          <w:p w14:paraId="71A2AA82" w14:textId="77777777" w:rsidR="00CD3779" w:rsidRPr="00CD3779" w:rsidRDefault="00CD3779" w:rsidP="00CD3779"/>
        </w:tc>
        <w:tc>
          <w:tcPr>
            <w:tcW w:w="5506" w:type="dxa"/>
          </w:tcPr>
          <w:p w14:paraId="087440F4" w14:textId="77777777" w:rsidR="00CD3779" w:rsidRPr="00CD3779" w:rsidRDefault="00CD3779" w:rsidP="00CD3779">
            <w:r w:rsidRPr="00CD3779">
              <w:t>Provide counseling services.</w:t>
            </w:r>
          </w:p>
        </w:tc>
        <w:tc>
          <w:tcPr>
            <w:tcW w:w="3060" w:type="dxa"/>
          </w:tcPr>
          <w:p w14:paraId="6EEC90B4" w14:textId="77777777" w:rsidR="00CD3779" w:rsidRPr="00CD3779" w:rsidRDefault="00CD3779" w:rsidP="00CD3779"/>
        </w:tc>
      </w:tr>
    </w:tbl>
    <w:p w14:paraId="67B12169" w14:textId="1EEF5CF7" w:rsidR="00CD3779" w:rsidRDefault="00CD3779" w:rsidP="00A25A9C"/>
    <w:p w14:paraId="74FC5DFA"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5FCE24C7" w14:textId="06A6E7E6" w:rsidR="009A006B" w:rsidRDefault="009A006B" w:rsidP="00A25A9C"/>
    <w:p w14:paraId="4C1B21B8" w14:textId="0703C964" w:rsidR="009A006B" w:rsidRDefault="009A006B" w:rsidP="00A25A9C"/>
    <w:p w14:paraId="3751C0CB" w14:textId="7D82D410" w:rsidR="009A006B" w:rsidRDefault="009A006B" w:rsidP="00A25A9C"/>
    <w:p w14:paraId="1F0E67EB" w14:textId="578211E4" w:rsidR="009A006B" w:rsidRDefault="009A006B" w:rsidP="00A25A9C"/>
    <w:p w14:paraId="33F539E9" w14:textId="4780423F" w:rsidR="009A006B" w:rsidRDefault="009A006B" w:rsidP="00A25A9C"/>
    <w:p w14:paraId="1E7A330C"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7963C961" w14:textId="77777777" w:rsidTr="00CD3779">
        <w:trPr>
          <w:trHeight w:val="990"/>
        </w:trPr>
        <w:tc>
          <w:tcPr>
            <w:tcW w:w="10695" w:type="dxa"/>
            <w:gridSpan w:val="4"/>
            <w:shd w:val="clear" w:color="auto" w:fill="000000" w:themeFill="text1"/>
            <w:vAlign w:val="center"/>
          </w:tcPr>
          <w:p w14:paraId="557EB7F3" w14:textId="4735F361" w:rsidR="00CD3779" w:rsidRPr="00CD3779" w:rsidRDefault="00CD3779" w:rsidP="000E18A8">
            <w:pPr>
              <w:pStyle w:val="Heading4"/>
            </w:pPr>
            <w:bookmarkStart w:id="74" w:name="_MEDICAL_EMERGENCY"/>
            <w:bookmarkStart w:id="75" w:name="_Toc104301584"/>
            <w:bookmarkEnd w:id="74"/>
            <w:r w:rsidRPr="00CD3779">
              <w:lastRenderedPageBreak/>
              <w:t>MEDICAL EMERGENCY</w:t>
            </w:r>
            <w:bookmarkEnd w:id="75"/>
          </w:p>
        </w:tc>
      </w:tr>
      <w:tr w:rsidR="00CD3779" w:rsidRPr="00CD3779" w14:paraId="7A4F6C85" w14:textId="77777777" w:rsidTr="00CD3779">
        <w:trPr>
          <w:trHeight w:val="615"/>
        </w:trPr>
        <w:tc>
          <w:tcPr>
            <w:tcW w:w="10695" w:type="dxa"/>
            <w:gridSpan w:val="4"/>
          </w:tcPr>
          <w:p w14:paraId="043181DB" w14:textId="77777777" w:rsidR="00CD3779" w:rsidRPr="00CD3779" w:rsidRDefault="00CD3779" w:rsidP="00CD3779">
            <w:pPr>
              <w:rPr>
                <w:lang w:val="en"/>
              </w:rPr>
            </w:pPr>
            <w:r w:rsidRPr="00CD3779">
              <w:rPr>
                <w:lang w:val="en"/>
              </w:rPr>
              <w:t>An acute injury or illness that poses an immediate risk to a person’s life or long-term health.</w:t>
            </w:r>
          </w:p>
        </w:tc>
      </w:tr>
      <w:tr w:rsidR="00CD3779" w:rsidRPr="00CD3779" w14:paraId="6E7B8AA4" w14:textId="77777777" w:rsidTr="00CD3779">
        <w:trPr>
          <w:trHeight w:val="360"/>
        </w:trPr>
        <w:tc>
          <w:tcPr>
            <w:tcW w:w="1245" w:type="dxa"/>
            <w:shd w:val="clear" w:color="auto" w:fill="993366"/>
          </w:tcPr>
          <w:p w14:paraId="540332D6" w14:textId="77777777" w:rsidR="00CD3779" w:rsidRPr="00CD3779" w:rsidRDefault="00CD3779" w:rsidP="00CD3779">
            <w:r w:rsidRPr="00CD3779">
              <w:t>DATE</w:t>
            </w:r>
          </w:p>
        </w:tc>
        <w:tc>
          <w:tcPr>
            <w:tcW w:w="884" w:type="dxa"/>
            <w:shd w:val="clear" w:color="auto" w:fill="993366"/>
          </w:tcPr>
          <w:p w14:paraId="19C213C9" w14:textId="77777777" w:rsidR="00CD3779" w:rsidRPr="00CD3779" w:rsidRDefault="00CD3779" w:rsidP="00CD3779">
            <w:r w:rsidRPr="00CD3779">
              <w:t>TIME</w:t>
            </w:r>
          </w:p>
        </w:tc>
        <w:tc>
          <w:tcPr>
            <w:tcW w:w="5506" w:type="dxa"/>
            <w:shd w:val="clear" w:color="auto" w:fill="993366"/>
          </w:tcPr>
          <w:p w14:paraId="457DC9E8" w14:textId="77777777" w:rsidR="00CD3779" w:rsidRPr="00CD3779" w:rsidRDefault="00CD3779" w:rsidP="00CD3779">
            <w:r w:rsidRPr="00CD3779">
              <w:t>PREPAREDNESS MEASURES</w:t>
            </w:r>
          </w:p>
        </w:tc>
        <w:tc>
          <w:tcPr>
            <w:tcW w:w="3060" w:type="dxa"/>
            <w:shd w:val="clear" w:color="auto" w:fill="993366"/>
          </w:tcPr>
          <w:p w14:paraId="05B7927D" w14:textId="77777777" w:rsidR="00CD3779" w:rsidRPr="00CD3779" w:rsidRDefault="00CD3779" w:rsidP="00CD3779">
            <w:r w:rsidRPr="00CD3779">
              <w:t>RESPONSIBLE PARTY</w:t>
            </w:r>
          </w:p>
        </w:tc>
      </w:tr>
      <w:tr w:rsidR="00CD3779" w:rsidRPr="00CD3779" w14:paraId="29B993EE" w14:textId="77777777" w:rsidTr="00CD3779">
        <w:trPr>
          <w:trHeight w:val="360"/>
        </w:trPr>
        <w:tc>
          <w:tcPr>
            <w:tcW w:w="1245" w:type="dxa"/>
          </w:tcPr>
          <w:p w14:paraId="1482AF7D" w14:textId="77777777" w:rsidR="00CD3779" w:rsidRPr="00CD3779" w:rsidRDefault="00CD3779" w:rsidP="00CD3779"/>
        </w:tc>
        <w:tc>
          <w:tcPr>
            <w:tcW w:w="884" w:type="dxa"/>
          </w:tcPr>
          <w:p w14:paraId="74931643" w14:textId="77777777" w:rsidR="00CD3779" w:rsidRPr="00CD3779" w:rsidRDefault="00CD3779" w:rsidP="00CD3779"/>
        </w:tc>
        <w:tc>
          <w:tcPr>
            <w:tcW w:w="5506" w:type="dxa"/>
          </w:tcPr>
          <w:p w14:paraId="49CA0FF6" w14:textId="77777777" w:rsidR="00CD3779" w:rsidRPr="00CD3779" w:rsidRDefault="00CD3779" w:rsidP="00CD3779">
            <w:r w:rsidRPr="00CD3779">
              <w:t>Maintain register of students and school personnel with medical needs.</w:t>
            </w:r>
          </w:p>
        </w:tc>
        <w:tc>
          <w:tcPr>
            <w:tcW w:w="3060" w:type="dxa"/>
          </w:tcPr>
          <w:p w14:paraId="67D32183" w14:textId="77777777" w:rsidR="00CD3779" w:rsidRPr="00CD3779" w:rsidRDefault="00CD3779" w:rsidP="00CD3779">
            <w:r w:rsidRPr="00CD3779">
              <w:t>Coordinated School Health Director</w:t>
            </w:r>
          </w:p>
        </w:tc>
      </w:tr>
      <w:tr w:rsidR="00CD3779" w:rsidRPr="00CD3779" w14:paraId="45DF2581" w14:textId="77777777" w:rsidTr="00CD3779">
        <w:trPr>
          <w:trHeight w:val="360"/>
        </w:trPr>
        <w:tc>
          <w:tcPr>
            <w:tcW w:w="1245" w:type="dxa"/>
          </w:tcPr>
          <w:p w14:paraId="4F6CD62B" w14:textId="77777777" w:rsidR="00CD3779" w:rsidRPr="00CD3779" w:rsidRDefault="00CD3779" w:rsidP="00CD3779"/>
        </w:tc>
        <w:tc>
          <w:tcPr>
            <w:tcW w:w="884" w:type="dxa"/>
          </w:tcPr>
          <w:p w14:paraId="1D611F1E" w14:textId="77777777" w:rsidR="00CD3779" w:rsidRPr="00CD3779" w:rsidRDefault="00CD3779" w:rsidP="00CD3779"/>
        </w:tc>
        <w:tc>
          <w:tcPr>
            <w:tcW w:w="5506" w:type="dxa"/>
          </w:tcPr>
          <w:p w14:paraId="31F3802A" w14:textId="77777777" w:rsidR="00CD3779" w:rsidRPr="00CD3779" w:rsidRDefault="00CD3779" w:rsidP="00CD3779">
            <w:r w:rsidRPr="00CD3779">
              <w:t>Provide annual CPR and AED training.</w:t>
            </w:r>
          </w:p>
        </w:tc>
        <w:tc>
          <w:tcPr>
            <w:tcW w:w="3060" w:type="dxa"/>
          </w:tcPr>
          <w:p w14:paraId="6588A2EC" w14:textId="77777777" w:rsidR="00CD3779" w:rsidRPr="00CD3779" w:rsidRDefault="00CD3779" w:rsidP="00CD3779">
            <w:r w:rsidRPr="00CD3779">
              <w:t>Coordinated School Health Director</w:t>
            </w:r>
          </w:p>
        </w:tc>
      </w:tr>
      <w:tr w:rsidR="00CD3779" w:rsidRPr="00CD3779" w14:paraId="5CF872F3" w14:textId="77777777" w:rsidTr="00CD3779">
        <w:trPr>
          <w:trHeight w:val="360"/>
        </w:trPr>
        <w:tc>
          <w:tcPr>
            <w:tcW w:w="1245" w:type="dxa"/>
          </w:tcPr>
          <w:p w14:paraId="1CAEA3AD" w14:textId="77777777" w:rsidR="00CD3779" w:rsidRPr="00CD3779" w:rsidRDefault="00CD3779" w:rsidP="00CD3779"/>
        </w:tc>
        <w:tc>
          <w:tcPr>
            <w:tcW w:w="884" w:type="dxa"/>
          </w:tcPr>
          <w:p w14:paraId="72C9E735" w14:textId="77777777" w:rsidR="00CD3779" w:rsidRPr="00CD3779" w:rsidRDefault="00CD3779" w:rsidP="00CD3779"/>
        </w:tc>
        <w:tc>
          <w:tcPr>
            <w:tcW w:w="5506" w:type="dxa"/>
          </w:tcPr>
          <w:p w14:paraId="46B7C168" w14:textId="77777777" w:rsidR="00CD3779" w:rsidRPr="00CD3779" w:rsidRDefault="00CD3779" w:rsidP="00CD3779">
            <w:r w:rsidRPr="00CD3779">
              <w:t>Conduct annual CPR and AED drill.</w:t>
            </w:r>
          </w:p>
        </w:tc>
        <w:tc>
          <w:tcPr>
            <w:tcW w:w="3060" w:type="dxa"/>
          </w:tcPr>
          <w:p w14:paraId="12839504" w14:textId="77777777" w:rsidR="00CD3779" w:rsidRPr="00CD3779" w:rsidRDefault="00CD3779" w:rsidP="00CD3779">
            <w:r w:rsidRPr="00CD3779">
              <w:t>Coordinated School Health Director</w:t>
            </w:r>
          </w:p>
        </w:tc>
      </w:tr>
      <w:tr w:rsidR="00CD3779" w:rsidRPr="00CD3779" w14:paraId="789C0512" w14:textId="77777777" w:rsidTr="00CD3779">
        <w:trPr>
          <w:trHeight w:val="360"/>
        </w:trPr>
        <w:tc>
          <w:tcPr>
            <w:tcW w:w="1245" w:type="dxa"/>
          </w:tcPr>
          <w:p w14:paraId="425EAC78" w14:textId="77777777" w:rsidR="00CD3779" w:rsidRPr="00CD3779" w:rsidRDefault="00CD3779" w:rsidP="00CD3779"/>
        </w:tc>
        <w:tc>
          <w:tcPr>
            <w:tcW w:w="884" w:type="dxa"/>
          </w:tcPr>
          <w:p w14:paraId="450B496A" w14:textId="77777777" w:rsidR="00CD3779" w:rsidRPr="00CD3779" w:rsidRDefault="00CD3779" w:rsidP="00CD3779"/>
        </w:tc>
        <w:tc>
          <w:tcPr>
            <w:tcW w:w="5506" w:type="dxa"/>
          </w:tcPr>
          <w:p w14:paraId="5D0C4ED5" w14:textId="77777777" w:rsidR="00CD3779" w:rsidRPr="00CD3779" w:rsidRDefault="00CD3779" w:rsidP="00CD3779">
            <w:r w:rsidRPr="00CD3779">
              <w:t>Establish a medical response team of those certified in CPR and First Aid.</w:t>
            </w:r>
          </w:p>
        </w:tc>
        <w:tc>
          <w:tcPr>
            <w:tcW w:w="3060" w:type="dxa"/>
          </w:tcPr>
          <w:p w14:paraId="3C392DBA" w14:textId="77777777" w:rsidR="00CD3779" w:rsidRPr="00CD3779" w:rsidRDefault="00CD3779" w:rsidP="00CD3779">
            <w:r w:rsidRPr="00CD3779">
              <w:t>Coordinated School Health Director</w:t>
            </w:r>
          </w:p>
        </w:tc>
      </w:tr>
      <w:tr w:rsidR="00CD3779" w:rsidRPr="00CD3779" w14:paraId="78A196F0" w14:textId="77777777" w:rsidTr="00CD3779">
        <w:trPr>
          <w:trHeight w:val="360"/>
        </w:trPr>
        <w:tc>
          <w:tcPr>
            <w:tcW w:w="1245" w:type="dxa"/>
            <w:shd w:val="clear" w:color="auto" w:fill="F5750B"/>
          </w:tcPr>
          <w:p w14:paraId="147B6ED7" w14:textId="77777777" w:rsidR="00CD3779" w:rsidRPr="00CD3779" w:rsidRDefault="00CD3779" w:rsidP="00CD3779">
            <w:r w:rsidRPr="00CD3779">
              <w:t>DATE</w:t>
            </w:r>
          </w:p>
        </w:tc>
        <w:tc>
          <w:tcPr>
            <w:tcW w:w="884" w:type="dxa"/>
            <w:shd w:val="clear" w:color="auto" w:fill="F5750B"/>
          </w:tcPr>
          <w:p w14:paraId="5E57E5C7" w14:textId="77777777" w:rsidR="00CD3779" w:rsidRPr="00CD3779" w:rsidRDefault="00CD3779" w:rsidP="00CD3779">
            <w:r w:rsidRPr="00CD3779">
              <w:t>TIME</w:t>
            </w:r>
          </w:p>
        </w:tc>
        <w:tc>
          <w:tcPr>
            <w:tcW w:w="5506" w:type="dxa"/>
            <w:shd w:val="clear" w:color="auto" w:fill="F5750B"/>
          </w:tcPr>
          <w:p w14:paraId="6D16DB8E" w14:textId="77777777" w:rsidR="00CD3779" w:rsidRPr="00CD3779" w:rsidRDefault="00CD3779" w:rsidP="00CD3779">
            <w:r w:rsidRPr="00CD3779">
              <w:t>RESPONSE PROCEDURES</w:t>
            </w:r>
          </w:p>
        </w:tc>
        <w:tc>
          <w:tcPr>
            <w:tcW w:w="3060" w:type="dxa"/>
            <w:shd w:val="clear" w:color="auto" w:fill="F5750B"/>
          </w:tcPr>
          <w:p w14:paraId="20F1D5BE" w14:textId="77777777" w:rsidR="00CD3779" w:rsidRPr="00CD3779" w:rsidRDefault="00CD3779" w:rsidP="00CD3779">
            <w:r w:rsidRPr="00CD3779">
              <w:t>RESPONSIBLE PARTY</w:t>
            </w:r>
          </w:p>
        </w:tc>
      </w:tr>
      <w:tr w:rsidR="00CD3779" w:rsidRPr="00CD3779" w14:paraId="7E2AE2B6" w14:textId="77777777" w:rsidTr="00CD3779">
        <w:trPr>
          <w:trHeight w:val="360"/>
        </w:trPr>
        <w:tc>
          <w:tcPr>
            <w:tcW w:w="1245" w:type="dxa"/>
          </w:tcPr>
          <w:p w14:paraId="6A2868E0" w14:textId="77777777" w:rsidR="00CD3779" w:rsidRPr="00CD3779" w:rsidRDefault="00CD3779" w:rsidP="00CD3779"/>
        </w:tc>
        <w:tc>
          <w:tcPr>
            <w:tcW w:w="884" w:type="dxa"/>
          </w:tcPr>
          <w:p w14:paraId="2B4C4499" w14:textId="77777777" w:rsidR="00CD3779" w:rsidRPr="00CD3779" w:rsidRDefault="00CD3779" w:rsidP="00CD3779"/>
        </w:tc>
        <w:tc>
          <w:tcPr>
            <w:tcW w:w="5506" w:type="dxa"/>
          </w:tcPr>
          <w:p w14:paraId="27F078A7" w14:textId="77777777" w:rsidR="00CD3779" w:rsidRPr="00CD3779" w:rsidRDefault="00CD3779" w:rsidP="00CD3779">
            <w:r w:rsidRPr="00CD3779">
              <w:t>Assess the situation.</w:t>
            </w:r>
          </w:p>
        </w:tc>
        <w:tc>
          <w:tcPr>
            <w:tcW w:w="3060" w:type="dxa"/>
          </w:tcPr>
          <w:p w14:paraId="4F5154B1" w14:textId="77777777" w:rsidR="00CD3779" w:rsidRPr="00CD3779" w:rsidRDefault="00CD3779" w:rsidP="00CD3779"/>
        </w:tc>
      </w:tr>
      <w:tr w:rsidR="00CD3779" w:rsidRPr="00CD3779" w14:paraId="02C8F351" w14:textId="77777777" w:rsidTr="00CD3779">
        <w:trPr>
          <w:trHeight w:val="360"/>
        </w:trPr>
        <w:tc>
          <w:tcPr>
            <w:tcW w:w="1245" w:type="dxa"/>
          </w:tcPr>
          <w:p w14:paraId="4E486D35" w14:textId="77777777" w:rsidR="00CD3779" w:rsidRPr="00CD3779" w:rsidRDefault="00CD3779" w:rsidP="00CD3779"/>
        </w:tc>
        <w:tc>
          <w:tcPr>
            <w:tcW w:w="884" w:type="dxa"/>
          </w:tcPr>
          <w:p w14:paraId="4B92654B" w14:textId="77777777" w:rsidR="00CD3779" w:rsidRPr="00CD3779" w:rsidRDefault="00CD3779" w:rsidP="00CD3779"/>
        </w:tc>
        <w:tc>
          <w:tcPr>
            <w:tcW w:w="5506" w:type="dxa"/>
          </w:tcPr>
          <w:p w14:paraId="4A44BC52" w14:textId="77777777" w:rsidR="00CD3779" w:rsidRPr="00CD3779" w:rsidRDefault="00CD3779" w:rsidP="00CD3779">
            <w:r w:rsidRPr="00CD3779">
              <w:t>Direct any non-injured students to move to a safer location, away from injured person.</w:t>
            </w:r>
          </w:p>
        </w:tc>
        <w:tc>
          <w:tcPr>
            <w:tcW w:w="3060" w:type="dxa"/>
          </w:tcPr>
          <w:p w14:paraId="49F979F8" w14:textId="77777777" w:rsidR="00CD3779" w:rsidRPr="00CD3779" w:rsidRDefault="00CD3779" w:rsidP="00CD3779"/>
        </w:tc>
      </w:tr>
      <w:tr w:rsidR="00CD3779" w:rsidRPr="00CD3779" w14:paraId="60709A7A" w14:textId="77777777" w:rsidTr="00CD3779">
        <w:trPr>
          <w:trHeight w:val="360"/>
        </w:trPr>
        <w:tc>
          <w:tcPr>
            <w:tcW w:w="1245" w:type="dxa"/>
          </w:tcPr>
          <w:p w14:paraId="722B2431" w14:textId="77777777" w:rsidR="00CD3779" w:rsidRPr="00CD3779" w:rsidRDefault="00CD3779" w:rsidP="00CD3779"/>
        </w:tc>
        <w:tc>
          <w:tcPr>
            <w:tcW w:w="884" w:type="dxa"/>
          </w:tcPr>
          <w:p w14:paraId="7C186DBA" w14:textId="77777777" w:rsidR="00CD3779" w:rsidRPr="00CD3779" w:rsidRDefault="00CD3779" w:rsidP="00CD3779"/>
        </w:tc>
        <w:tc>
          <w:tcPr>
            <w:tcW w:w="5506" w:type="dxa"/>
          </w:tcPr>
          <w:p w14:paraId="50366823" w14:textId="77777777" w:rsidR="00CD3779" w:rsidRPr="00CD3779" w:rsidRDefault="00CD3779" w:rsidP="00CD3779">
            <w:r w:rsidRPr="00CD3779">
              <w:t>Call or instruct someone to call 911.</w:t>
            </w:r>
          </w:p>
        </w:tc>
        <w:tc>
          <w:tcPr>
            <w:tcW w:w="3060" w:type="dxa"/>
          </w:tcPr>
          <w:p w14:paraId="5245F263" w14:textId="77777777" w:rsidR="00CD3779" w:rsidRPr="00CD3779" w:rsidRDefault="00CD3779" w:rsidP="00CD3779"/>
        </w:tc>
      </w:tr>
      <w:tr w:rsidR="00CD3779" w:rsidRPr="00CD3779" w14:paraId="3A29FAE0" w14:textId="77777777" w:rsidTr="00CD3779">
        <w:trPr>
          <w:trHeight w:val="360"/>
        </w:trPr>
        <w:tc>
          <w:tcPr>
            <w:tcW w:w="1245" w:type="dxa"/>
          </w:tcPr>
          <w:p w14:paraId="5AE32458" w14:textId="77777777" w:rsidR="00CD3779" w:rsidRPr="00CD3779" w:rsidRDefault="00CD3779" w:rsidP="00CD3779"/>
        </w:tc>
        <w:tc>
          <w:tcPr>
            <w:tcW w:w="884" w:type="dxa"/>
          </w:tcPr>
          <w:p w14:paraId="56F61EA2" w14:textId="77777777" w:rsidR="00CD3779" w:rsidRPr="00CD3779" w:rsidRDefault="00CD3779" w:rsidP="00CD3779"/>
        </w:tc>
        <w:tc>
          <w:tcPr>
            <w:tcW w:w="5506" w:type="dxa"/>
          </w:tcPr>
          <w:p w14:paraId="3B01FE73" w14:textId="77777777" w:rsidR="00CD3779" w:rsidRPr="00CD3779" w:rsidRDefault="00CD3779" w:rsidP="00CD3779">
            <w:r w:rsidRPr="00CD3779">
              <w:t>Render medical assistance if qualified to do so.</w:t>
            </w:r>
          </w:p>
        </w:tc>
        <w:tc>
          <w:tcPr>
            <w:tcW w:w="3060" w:type="dxa"/>
          </w:tcPr>
          <w:p w14:paraId="568B5433" w14:textId="77777777" w:rsidR="00CD3779" w:rsidRPr="00CD3779" w:rsidRDefault="00CD3779" w:rsidP="00CD3779"/>
        </w:tc>
      </w:tr>
      <w:tr w:rsidR="00CD3779" w:rsidRPr="00CD3779" w14:paraId="30357547" w14:textId="77777777" w:rsidTr="00CD3779">
        <w:trPr>
          <w:trHeight w:val="360"/>
        </w:trPr>
        <w:tc>
          <w:tcPr>
            <w:tcW w:w="1245" w:type="dxa"/>
          </w:tcPr>
          <w:p w14:paraId="778A2EC0" w14:textId="77777777" w:rsidR="00CD3779" w:rsidRPr="00CD3779" w:rsidRDefault="00CD3779" w:rsidP="00CD3779"/>
        </w:tc>
        <w:tc>
          <w:tcPr>
            <w:tcW w:w="884" w:type="dxa"/>
          </w:tcPr>
          <w:p w14:paraId="0B30719E" w14:textId="77777777" w:rsidR="00CD3779" w:rsidRPr="00CD3779" w:rsidRDefault="00CD3779" w:rsidP="00CD3779"/>
        </w:tc>
        <w:tc>
          <w:tcPr>
            <w:tcW w:w="5506" w:type="dxa"/>
          </w:tcPr>
          <w:p w14:paraId="5C83633C" w14:textId="77777777" w:rsidR="00CD3779" w:rsidRPr="00CD3779" w:rsidRDefault="00CD3779" w:rsidP="00CD3779">
            <w:r w:rsidRPr="00CD3779">
              <w:t>Assign a staff member to accompany the injured party to emergency room.</w:t>
            </w:r>
          </w:p>
        </w:tc>
        <w:tc>
          <w:tcPr>
            <w:tcW w:w="3060" w:type="dxa"/>
          </w:tcPr>
          <w:p w14:paraId="3782CE69" w14:textId="77777777" w:rsidR="00CD3779" w:rsidRPr="00CD3779" w:rsidRDefault="00CD3779" w:rsidP="00CD3779"/>
        </w:tc>
      </w:tr>
      <w:tr w:rsidR="00CD3779" w:rsidRPr="00CD3779" w14:paraId="2CEE65C7" w14:textId="77777777" w:rsidTr="00CD3779">
        <w:trPr>
          <w:trHeight w:val="360"/>
        </w:trPr>
        <w:tc>
          <w:tcPr>
            <w:tcW w:w="1245" w:type="dxa"/>
          </w:tcPr>
          <w:p w14:paraId="0DE0E430" w14:textId="77777777" w:rsidR="00CD3779" w:rsidRPr="00CD3779" w:rsidRDefault="00CD3779" w:rsidP="00CD3779"/>
        </w:tc>
        <w:tc>
          <w:tcPr>
            <w:tcW w:w="884" w:type="dxa"/>
          </w:tcPr>
          <w:p w14:paraId="079EAC2E" w14:textId="77777777" w:rsidR="00CD3779" w:rsidRPr="00CD3779" w:rsidRDefault="00CD3779" w:rsidP="00CD3779"/>
        </w:tc>
        <w:tc>
          <w:tcPr>
            <w:tcW w:w="5506" w:type="dxa"/>
          </w:tcPr>
          <w:p w14:paraId="6D4010AA" w14:textId="77777777" w:rsidR="00CD3779" w:rsidRPr="00CD3779" w:rsidRDefault="00CD3779" w:rsidP="00CD3779">
            <w:r w:rsidRPr="00CD3779">
              <w:t>Activate communications plan.</w:t>
            </w:r>
          </w:p>
        </w:tc>
        <w:tc>
          <w:tcPr>
            <w:tcW w:w="3060" w:type="dxa"/>
          </w:tcPr>
          <w:p w14:paraId="4DCC2D30" w14:textId="77777777" w:rsidR="00CD3779" w:rsidRPr="00CD3779" w:rsidRDefault="00CD3779" w:rsidP="00CD3779"/>
        </w:tc>
      </w:tr>
      <w:tr w:rsidR="00CD3779" w:rsidRPr="00CD3779" w14:paraId="5EF228DD" w14:textId="77777777" w:rsidTr="00CD3779">
        <w:trPr>
          <w:trHeight w:val="360"/>
        </w:trPr>
        <w:tc>
          <w:tcPr>
            <w:tcW w:w="1245" w:type="dxa"/>
            <w:shd w:val="clear" w:color="auto" w:fill="1F3864" w:themeFill="accent1" w:themeFillShade="80"/>
          </w:tcPr>
          <w:p w14:paraId="50C346E1" w14:textId="77777777" w:rsidR="00CD3779" w:rsidRPr="00CD3779" w:rsidRDefault="00CD3779" w:rsidP="00CD3779">
            <w:r w:rsidRPr="00CD3779">
              <w:t>DATE</w:t>
            </w:r>
          </w:p>
        </w:tc>
        <w:tc>
          <w:tcPr>
            <w:tcW w:w="884" w:type="dxa"/>
            <w:shd w:val="clear" w:color="auto" w:fill="1F3864" w:themeFill="accent1" w:themeFillShade="80"/>
          </w:tcPr>
          <w:p w14:paraId="6E82F96E" w14:textId="77777777" w:rsidR="00CD3779" w:rsidRPr="00CD3779" w:rsidRDefault="00CD3779" w:rsidP="00CD3779">
            <w:r w:rsidRPr="00CD3779">
              <w:t>TIME</w:t>
            </w:r>
          </w:p>
        </w:tc>
        <w:tc>
          <w:tcPr>
            <w:tcW w:w="5506" w:type="dxa"/>
            <w:shd w:val="clear" w:color="auto" w:fill="1F3864" w:themeFill="accent1" w:themeFillShade="80"/>
          </w:tcPr>
          <w:p w14:paraId="31A7ED0B" w14:textId="77777777" w:rsidR="00CD3779" w:rsidRPr="00CD3779" w:rsidRDefault="00CD3779" w:rsidP="00CD3779">
            <w:r w:rsidRPr="00CD3779">
              <w:t>RECOVERY TASKS</w:t>
            </w:r>
          </w:p>
        </w:tc>
        <w:tc>
          <w:tcPr>
            <w:tcW w:w="3060" w:type="dxa"/>
            <w:shd w:val="clear" w:color="auto" w:fill="1F3864" w:themeFill="accent1" w:themeFillShade="80"/>
          </w:tcPr>
          <w:p w14:paraId="123D910C" w14:textId="77777777" w:rsidR="00CD3779" w:rsidRPr="00CD3779" w:rsidRDefault="00CD3779" w:rsidP="00CD3779">
            <w:r w:rsidRPr="00CD3779">
              <w:t>RESPONSIBLE PARTY</w:t>
            </w:r>
          </w:p>
        </w:tc>
      </w:tr>
      <w:tr w:rsidR="00CD3779" w:rsidRPr="00CD3779" w14:paraId="6EC7A4F3" w14:textId="77777777" w:rsidTr="00CD3779">
        <w:trPr>
          <w:trHeight w:val="360"/>
        </w:trPr>
        <w:tc>
          <w:tcPr>
            <w:tcW w:w="1245" w:type="dxa"/>
          </w:tcPr>
          <w:p w14:paraId="0B168646" w14:textId="77777777" w:rsidR="00CD3779" w:rsidRPr="00CD3779" w:rsidRDefault="00CD3779" w:rsidP="00CD3779"/>
        </w:tc>
        <w:tc>
          <w:tcPr>
            <w:tcW w:w="884" w:type="dxa"/>
          </w:tcPr>
          <w:p w14:paraId="7A29D2B0" w14:textId="77777777" w:rsidR="00CD3779" w:rsidRPr="00CD3779" w:rsidRDefault="00CD3779" w:rsidP="00CD3779"/>
        </w:tc>
        <w:tc>
          <w:tcPr>
            <w:tcW w:w="5506" w:type="dxa"/>
          </w:tcPr>
          <w:p w14:paraId="3184B109" w14:textId="77777777" w:rsidR="00CD3779" w:rsidRPr="00CD3779" w:rsidRDefault="00CD3779" w:rsidP="00CD3779">
            <w:r w:rsidRPr="00CD3779">
              <w:t>Provide counseling services if needed.</w:t>
            </w:r>
          </w:p>
        </w:tc>
        <w:tc>
          <w:tcPr>
            <w:tcW w:w="3060" w:type="dxa"/>
          </w:tcPr>
          <w:p w14:paraId="4A886CED" w14:textId="77777777" w:rsidR="00CD3779" w:rsidRPr="00CD3779" w:rsidRDefault="00CD3779" w:rsidP="00CD3779"/>
        </w:tc>
      </w:tr>
    </w:tbl>
    <w:p w14:paraId="65D54FD7" w14:textId="7BC6B577" w:rsidR="00CD3779" w:rsidRDefault="00CD3779" w:rsidP="00A25A9C"/>
    <w:p w14:paraId="456A94EF"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112C7F48" w14:textId="731BBA1B" w:rsidR="009A006B" w:rsidRDefault="009A006B" w:rsidP="00A25A9C"/>
    <w:p w14:paraId="09BF8C8E" w14:textId="76EE7E31" w:rsidR="009A006B" w:rsidRDefault="009A006B" w:rsidP="00A25A9C"/>
    <w:p w14:paraId="366C1F94" w14:textId="69D02E07" w:rsidR="009A006B" w:rsidRDefault="009A006B" w:rsidP="00A25A9C"/>
    <w:p w14:paraId="72829F00" w14:textId="0D1EB07C" w:rsidR="009A006B" w:rsidRDefault="009A006B" w:rsidP="00A25A9C"/>
    <w:p w14:paraId="6D654482" w14:textId="7B79E666" w:rsidR="009A006B" w:rsidRDefault="009A006B" w:rsidP="00A25A9C"/>
    <w:p w14:paraId="0E88CCEC" w14:textId="318E2DCD" w:rsidR="009A006B" w:rsidRDefault="009A006B" w:rsidP="00A25A9C"/>
    <w:p w14:paraId="367FD0DD"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3791A038" w14:textId="77777777" w:rsidTr="00CD3779">
        <w:trPr>
          <w:trHeight w:val="990"/>
        </w:trPr>
        <w:tc>
          <w:tcPr>
            <w:tcW w:w="10695" w:type="dxa"/>
            <w:gridSpan w:val="4"/>
            <w:shd w:val="clear" w:color="auto" w:fill="000000" w:themeFill="text1"/>
            <w:vAlign w:val="center"/>
          </w:tcPr>
          <w:p w14:paraId="1CA66C33" w14:textId="77777777" w:rsidR="00CD3779" w:rsidRPr="00CD3779" w:rsidRDefault="00CD3779" w:rsidP="000E18A8">
            <w:pPr>
              <w:pStyle w:val="Heading4"/>
            </w:pPr>
            <w:bookmarkStart w:id="76" w:name="_MISSING_STUDENT_/"/>
            <w:bookmarkStart w:id="77" w:name="_Toc104301585"/>
            <w:bookmarkEnd w:id="76"/>
            <w:r w:rsidRPr="00CD3779">
              <w:lastRenderedPageBreak/>
              <w:t>MISSING STUDENT / ABDUCTION</w:t>
            </w:r>
            <w:bookmarkEnd w:id="77"/>
          </w:p>
        </w:tc>
      </w:tr>
      <w:tr w:rsidR="00CD3779" w:rsidRPr="00CD3779" w14:paraId="19FAEAD7" w14:textId="77777777" w:rsidTr="00CD3779">
        <w:trPr>
          <w:trHeight w:val="615"/>
        </w:trPr>
        <w:tc>
          <w:tcPr>
            <w:tcW w:w="10695" w:type="dxa"/>
            <w:gridSpan w:val="4"/>
          </w:tcPr>
          <w:p w14:paraId="68BC46F4" w14:textId="77777777" w:rsidR="00CD3779" w:rsidRPr="00CD3779" w:rsidRDefault="00CD3779" w:rsidP="00CD3779">
            <w:pPr>
              <w:rPr>
                <w:lang w:val="en"/>
              </w:rPr>
            </w:pPr>
            <w:r w:rsidRPr="00CD3779">
              <w:rPr>
                <w:lang w:val="en"/>
              </w:rPr>
              <w:t>A student who has disappeared and whose well-being cannot be confirmed.  A student may go missing due to accident, abduction, death, or for voluntary disappearance.</w:t>
            </w:r>
          </w:p>
        </w:tc>
      </w:tr>
      <w:tr w:rsidR="00CD3779" w:rsidRPr="00CD3779" w14:paraId="4A08BAF4" w14:textId="77777777" w:rsidTr="00CD3779">
        <w:trPr>
          <w:trHeight w:val="360"/>
        </w:trPr>
        <w:tc>
          <w:tcPr>
            <w:tcW w:w="1245" w:type="dxa"/>
            <w:shd w:val="clear" w:color="auto" w:fill="993366"/>
          </w:tcPr>
          <w:p w14:paraId="4A0FF8AC" w14:textId="77777777" w:rsidR="00CD3779" w:rsidRPr="00CD3779" w:rsidRDefault="00CD3779" w:rsidP="00CD3779">
            <w:r w:rsidRPr="00CD3779">
              <w:t>DATE</w:t>
            </w:r>
          </w:p>
        </w:tc>
        <w:tc>
          <w:tcPr>
            <w:tcW w:w="884" w:type="dxa"/>
            <w:shd w:val="clear" w:color="auto" w:fill="993366"/>
          </w:tcPr>
          <w:p w14:paraId="61C3ABA9" w14:textId="77777777" w:rsidR="00CD3779" w:rsidRPr="00CD3779" w:rsidRDefault="00CD3779" w:rsidP="00CD3779">
            <w:r w:rsidRPr="00CD3779">
              <w:t>TIME</w:t>
            </w:r>
          </w:p>
        </w:tc>
        <w:tc>
          <w:tcPr>
            <w:tcW w:w="5506" w:type="dxa"/>
            <w:shd w:val="clear" w:color="auto" w:fill="993366"/>
          </w:tcPr>
          <w:p w14:paraId="2A9D4FAF" w14:textId="77777777" w:rsidR="00CD3779" w:rsidRPr="00CD3779" w:rsidRDefault="00CD3779" w:rsidP="00CD3779">
            <w:r w:rsidRPr="00CD3779">
              <w:t>PREPAREDNESS MEASURES</w:t>
            </w:r>
          </w:p>
        </w:tc>
        <w:tc>
          <w:tcPr>
            <w:tcW w:w="3060" w:type="dxa"/>
            <w:shd w:val="clear" w:color="auto" w:fill="993366"/>
          </w:tcPr>
          <w:p w14:paraId="7006A584" w14:textId="77777777" w:rsidR="00CD3779" w:rsidRPr="00CD3779" w:rsidRDefault="00CD3779" w:rsidP="00CD3779">
            <w:r w:rsidRPr="00CD3779">
              <w:t>RESPONSIBLE PARTY</w:t>
            </w:r>
          </w:p>
        </w:tc>
      </w:tr>
      <w:tr w:rsidR="00CD3779" w:rsidRPr="00CD3779" w14:paraId="20CFDC29" w14:textId="77777777" w:rsidTr="00CD3779">
        <w:trPr>
          <w:trHeight w:val="360"/>
        </w:trPr>
        <w:tc>
          <w:tcPr>
            <w:tcW w:w="1245" w:type="dxa"/>
          </w:tcPr>
          <w:p w14:paraId="4BF9022C" w14:textId="77777777" w:rsidR="00CD3779" w:rsidRPr="00CD3779" w:rsidRDefault="00CD3779" w:rsidP="00CD3779"/>
        </w:tc>
        <w:tc>
          <w:tcPr>
            <w:tcW w:w="884" w:type="dxa"/>
          </w:tcPr>
          <w:p w14:paraId="2AD54287" w14:textId="77777777" w:rsidR="00CD3779" w:rsidRPr="00CD3779" w:rsidRDefault="00CD3779" w:rsidP="00CD3779"/>
        </w:tc>
        <w:tc>
          <w:tcPr>
            <w:tcW w:w="5506" w:type="dxa"/>
          </w:tcPr>
          <w:p w14:paraId="52660823" w14:textId="77777777" w:rsidR="00CD3779" w:rsidRPr="00CD3779" w:rsidRDefault="00CD3779" w:rsidP="00CD3779">
            <w:r w:rsidRPr="00CD3779">
              <w:t>Escort students to and from their before/after school transportation.</w:t>
            </w:r>
          </w:p>
        </w:tc>
        <w:tc>
          <w:tcPr>
            <w:tcW w:w="3060" w:type="dxa"/>
          </w:tcPr>
          <w:p w14:paraId="2F53116A" w14:textId="77777777" w:rsidR="00CD3779" w:rsidRPr="00CD3779" w:rsidRDefault="00CD3779" w:rsidP="00CD3779">
            <w:r w:rsidRPr="00CD3779">
              <w:t xml:space="preserve">Safety Director </w:t>
            </w:r>
          </w:p>
        </w:tc>
      </w:tr>
      <w:tr w:rsidR="00CD3779" w:rsidRPr="00CD3779" w14:paraId="5A6458DD" w14:textId="77777777" w:rsidTr="00CD3779">
        <w:trPr>
          <w:trHeight w:val="360"/>
        </w:trPr>
        <w:tc>
          <w:tcPr>
            <w:tcW w:w="1245" w:type="dxa"/>
          </w:tcPr>
          <w:p w14:paraId="613DE3C3" w14:textId="77777777" w:rsidR="00CD3779" w:rsidRPr="00CD3779" w:rsidRDefault="00CD3779" w:rsidP="00CD3779"/>
        </w:tc>
        <w:tc>
          <w:tcPr>
            <w:tcW w:w="884" w:type="dxa"/>
          </w:tcPr>
          <w:p w14:paraId="1E57AC00" w14:textId="77777777" w:rsidR="00CD3779" w:rsidRPr="00CD3779" w:rsidRDefault="00CD3779" w:rsidP="00CD3779"/>
        </w:tc>
        <w:tc>
          <w:tcPr>
            <w:tcW w:w="5506" w:type="dxa"/>
          </w:tcPr>
          <w:p w14:paraId="246E2EA7" w14:textId="77777777" w:rsidR="00CD3779" w:rsidRPr="00CD3779" w:rsidRDefault="00CD3779" w:rsidP="00CD3779">
            <w:r w:rsidRPr="00CD3779">
              <w:t>Supervise students in hallways between classes.</w:t>
            </w:r>
          </w:p>
        </w:tc>
        <w:tc>
          <w:tcPr>
            <w:tcW w:w="3060" w:type="dxa"/>
          </w:tcPr>
          <w:p w14:paraId="32008E6A" w14:textId="77777777" w:rsidR="00CD3779" w:rsidRPr="00CD3779" w:rsidRDefault="00CD3779" w:rsidP="00CD3779">
            <w:r w:rsidRPr="00CD3779">
              <w:t>Safety Director</w:t>
            </w:r>
          </w:p>
        </w:tc>
      </w:tr>
      <w:tr w:rsidR="00CD3779" w:rsidRPr="00CD3779" w14:paraId="64F44A42" w14:textId="77777777" w:rsidTr="00CD3779">
        <w:trPr>
          <w:trHeight w:val="360"/>
        </w:trPr>
        <w:tc>
          <w:tcPr>
            <w:tcW w:w="1245" w:type="dxa"/>
          </w:tcPr>
          <w:p w14:paraId="56B206C0" w14:textId="77777777" w:rsidR="00CD3779" w:rsidRPr="00CD3779" w:rsidRDefault="00CD3779" w:rsidP="00CD3779"/>
        </w:tc>
        <w:tc>
          <w:tcPr>
            <w:tcW w:w="884" w:type="dxa"/>
          </w:tcPr>
          <w:p w14:paraId="06B9E63F" w14:textId="77777777" w:rsidR="00CD3779" w:rsidRPr="00CD3779" w:rsidRDefault="00CD3779" w:rsidP="00CD3779"/>
        </w:tc>
        <w:tc>
          <w:tcPr>
            <w:tcW w:w="5506" w:type="dxa"/>
          </w:tcPr>
          <w:p w14:paraId="24C2A0FB" w14:textId="77777777" w:rsidR="00CD3779" w:rsidRPr="00CD3779" w:rsidRDefault="00CD3779" w:rsidP="00CD3779">
            <w:r w:rsidRPr="00CD3779">
              <w:t>Maintain access control measures as identified in the physical security section of the plan.</w:t>
            </w:r>
          </w:p>
        </w:tc>
        <w:tc>
          <w:tcPr>
            <w:tcW w:w="3060" w:type="dxa"/>
          </w:tcPr>
          <w:p w14:paraId="59A68976" w14:textId="77777777" w:rsidR="00CD3779" w:rsidRPr="00CD3779" w:rsidRDefault="00CD3779" w:rsidP="00CD3779">
            <w:r w:rsidRPr="00CD3779">
              <w:t>Safety Director</w:t>
            </w:r>
          </w:p>
        </w:tc>
      </w:tr>
      <w:tr w:rsidR="00CD3779" w:rsidRPr="00CD3779" w14:paraId="003ECBE1" w14:textId="77777777" w:rsidTr="00CD3779">
        <w:trPr>
          <w:trHeight w:val="360"/>
        </w:trPr>
        <w:tc>
          <w:tcPr>
            <w:tcW w:w="1245" w:type="dxa"/>
          </w:tcPr>
          <w:p w14:paraId="0AD1B061" w14:textId="77777777" w:rsidR="00CD3779" w:rsidRPr="00CD3779" w:rsidRDefault="00CD3779" w:rsidP="00CD3779"/>
        </w:tc>
        <w:tc>
          <w:tcPr>
            <w:tcW w:w="884" w:type="dxa"/>
          </w:tcPr>
          <w:p w14:paraId="29682A05" w14:textId="77777777" w:rsidR="00CD3779" w:rsidRPr="00CD3779" w:rsidRDefault="00CD3779" w:rsidP="00CD3779"/>
        </w:tc>
        <w:tc>
          <w:tcPr>
            <w:tcW w:w="5506" w:type="dxa"/>
          </w:tcPr>
          <w:p w14:paraId="1C20BED0" w14:textId="77777777" w:rsidR="00CD3779" w:rsidRPr="00CD3779" w:rsidRDefault="00CD3779" w:rsidP="00CD3779">
            <w:r w:rsidRPr="00CD3779">
              <w:t>Report any changes in custodial information to front office and applicable teachers.</w:t>
            </w:r>
          </w:p>
        </w:tc>
        <w:tc>
          <w:tcPr>
            <w:tcW w:w="3060" w:type="dxa"/>
          </w:tcPr>
          <w:p w14:paraId="2F44DF7F" w14:textId="77777777" w:rsidR="00CD3779" w:rsidRPr="00CD3779" w:rsidRDefault="00CD3779" w:rsidP="00CD3779">
            <w:r w:rsidRPr="00CD3779">
              <w:t>Safety Director</w:t>
            </w:r>
          </w:p>
        </w:tc>
      </w:tr>
      <w:tr w:rsidR="00CD3779" w:rsidRPr="00CD3779" w14:paraId="45FB73E3" w14:textId="77777777" w:rsidTr="00CD3779">
        <w:trPr>
          <w:trHeight w:val="360"/>
        </w:trPr>
        <w:tc>
          <w:tcPr>
            <w:tcW w:w="1245" w:type="dxa"/>
            <w:shd w:val="clear" w:color="auto" w:fill="F5750B"/>
          </w:tcPr>
          <w:p w14:paraId="042027D2" w14:textId="77777777" w:rsidR="00CD3779" w:rsidRPr="00CD3779" w:rsidRDefault="00CD3779" w:rsidP="00CD3779">
            <w:r w:rsidRPr="00CD3779">
              <w:t>DATE</w:t>
            </w:r>
          </w:p>
        </w:tc>
        <w:tc>
          <w:tcPr>
            <w:tcW w:w="884" w:type="dxa"/>
            <w:shd w:val="clear" w:color="auto" w:fill="F5750B"/>
          </w:tcPr>
          <w:p w14:paraId="60A455CA" w14:textId="77777777" w:rsidR="00CD3779" w:rsidRPr="00CD3779" w:rsidRDefault="00CD3779" w:rsidP="00CD3779">
            <w:r w:rsidRPr="00CD3779">
              <w:t>TIME</w:t>
            </w:r>
          </w:p>
        </w:tc>
        <w:tc>
          <w:tcPr>
            <w:tcW w:w="5506" w:type="dxa"/>
            <w:shd w:val="clear" w:color="auto" w:fill="F5750B"/>
          </w:tcPr>
          <w:p w14:paraId="1B7C1EEE" w14:textId="77777777" w:rsidR="00CD3779" w:rsidRPr="00CD3779" w:rsidRDefault="00CD3779" w:rsidP="00CD3779">
            <w:r w:rsidRPr="00CD3779">
              <w:t>RESPONSE PROCEDURES</w:t>
            </w:r>
          </w:p>
        </w:tc>
        <w:tc>
          <w:tcPr>
            <w:tcW w:w="3060" w:type="dxa"/>
            <w:shd w:val="clear" w:color="auto" w:fill="F5750B"/>
          </w:tcPr>
          <w:p w14:paraId="03BB5D6B" w14:textId="77777777" w:rsidR="00CD3779" w:rsidRPr="00CD3779" w:rsidRDefault="00CD3779" w:rsidP="00CD3779">
            <w:r w:rsidRPr="00CD3779">
              <w:t>RESPONSIBLE PARTY</w:t>
            </w:r>
          </w:p>
        </w:tc>
      </w:tr>
      <w:tr w:rsidR="00CD3779" w:rsidRPr="00CD3779" w14:paraId="338EDF33" w14:textId="77777777" w:rsidTr="00CD3779">
        <w:trPr>
          <w:trHeight w:val="360"/>
        </w:trPr>
        <w:tc>
          <w:tcPr>
            <w:tcW w:w="1245" w:type="dxa"/>
          </w:tcPr>
          <w:p w14:paraId="5A99B723" w14:textId="77777777" w:rsidR="00CD3779" w:rsidRPr="00CD3779" w:rsidRDefault="00CD3779" w:rsidP="00CD3779"/>
        </w:tc>
        <w:tc>
          <w:tcPr>
            <w:tcW w:w="884" w:type="dxa"/>
          </w:tcPr>
          <w:p w14:paraId="5613943A" w14:textId="77777777" w:rsidR="00CD3779" w:rsidRPr="00CD3779" w:rsidRDefault="00CD3779" w:rsidP="00CD3779"/>
        </w:tc>
        <w:tc>
          <w:tcPr>
            <w:tcW w:w="5506" w:type="dxa"/>
          </w:tcPr>
          <w:p w14:paraId="482A5F18" w14:textId="77777777" w:rsidR="00CD3779" w:rsidRPr="00CD3779" w:rsidRDefault="00CD3779" w:rsidP="00CD3779">
            <w:r w:rsidRPr="00CD3779">
              <w:t>Upon notification, place school in a “soft lockdown”</w:t>
            </w:r>
          </w:p>
        </w:tc>
        <w:tc>
          <w:tcPr>
            <w:tcW w:w="3060" w:type="dxa"/>
          </w:tcPr>
          <w:p w14:paraId="1C8EF662" w14:textId="77777777" w:rsidR="00CD3779" w:rsidRPr="00CD3779" w:rsidRDefault="00CD3779" w:rsidP="00CD3779"/>
        </w:tc>
      </w:tr>
      <w:tr w:rsidR="00CD3779" w:rsidRPr="00CD3779" w14:paraId="6E7C74E8" w14:textId="77777777" w:rsidTr="00CD3779">
        <w:trPr>
          <w:trHeight w:val="360"/>
        </w:trPr>
        <w:tc>
          <w:tcPr>
            <w:tcW w:w="1245" w:type="dxa"/>
          </w:tcPr>
          <w:p w14:paraId="0B1579F4" w14:textId="77777777" w:rsidR="00CD3779" w:rsidRPr="00CD3779" w:rsidRDefault="00CD3779" w:rsidP="00CD3779"/>
        </w:tc>
        <w:tc>
          <w:tcPr>
            <w:tcW w:w="884" w:type="dxa"/>
          </w:tcPr>
          <w:p w14:paraId="51F4319F" w14:textId="77777777" w:rsidR="00CD3779" w:rsidRPr="00CD3779" w:rsidRDefault="00CD3779" w:rsidP="00CD3779"/>
        </w:tc>
        <w:tc>
          <w:tcPr>
            <w:tcW w:w="5506" w:type="dxa"/>
          </w:tcPr>
          <w:p w14:paraId="20209281" w14:textId="77777777" w:rsidR="00CD3779" w:rsidRPr="00CD3779" w:rsidRDefault="00CD3779" w:rsidP="00CD3779">
            <w:r w:rsidRPr="00CD3779">
              <w:t>Initiate a campus search.</w:t>
            </w:r>
          </w:p>
        </w:tc>
        <w:tc>
          <w:tcPr>
            <w:tcW w:w="3060" w:type="dxa"/>
          </w:tcPr>
          <w:p w14:paraId="1CA12E5D" w14:textId="77777777" w:rsidR="00CD3779" w:rsidRPr="00CD3779" w:rsidRDefault="00CD3779" w:rsidP="00CD3779"/>
        </w:tc>
      </w:tr>
      <w:tr w:rsidR="00CD3779" w:rsidRPr="00CD3779" w14:paraId="05448CB7" w14:textId="77777777" w:rsidTr="00CD3779">
        <w:trPr>
          <w:trHeight w:val="360"/>
        </w:trPr>
        <w:tc>
          <w:tcPr>
            <w:tcW w:w="1245" w:type="dxa"/>
          </w:tcPr>
          <w:p w14:paraId="379DE14B" w14:textId="77777777" w:rsidR="00CD3779" w:rsidRPr="00CD3779" w:rsidRDefault="00CD3779" w:rsidP="00CD3779"/>
        </w:tc>
        <w:tc>
          <w:tcPr>
            <w:tcW w:w="884" w:type="dxa"/>
          </w:tcPr>
          <w:p w14:paraId="3ED8BB36" w14:textId="77777777" w:rsidR="00CD3779" w:rsidRPr="00CD3779" w:rsidRDefault="00CD3779" w:rsidP="00CD3779"/>
        </w:tc>
        <w:tc>
          <w:tcPr>
            <w:tcW w:w="5506" w:type="dxa"/>
          </w:tcPr>
          <w:p w14:paraId="1B92CC9A" w14:textId="77777777" w:rsidR="00CD3779" w:rsidRPr="00CD3779" w:rsidRDefault="00CD3779" w:rsidP="00CD3779">
            <w:r w:rsidRPr="00CD3779">
              <w:t>Call 911 and notify Central Office.</w:t>
            </w:r>
          </w:p>
        </w:tc>
        <w:tc>
          <w:tcPr>
            <w:tcW w:w="3060" w:type="dxa"/>
          </w:tcPr>
          <w:p w14:paraId="69BFFC72" w14:textId="77777777" w:rsidR="00CD3779" w:rsidRPr="00CD3779" w:rsidRDefault="00CD3779" w:rsidP="00CD3779"/>
        </w:tc>
      </w:tr>
      <w:tr w:rsidR="00CD3779" w:rsidRPr="00CD3779" w14:paraId="3486B162" w14:textId="77777777" w:rsidTr="00CD3779">
        <w:trPr>
          <w:trHeight w:val="360"/>
        </w:trPr>
        <w:tc>
          <w:tcPr>
            <w:tcW w:w="1245" w:type="dxa"/>
          </w:tcPr>
          <w:p w14:paraId="31D70027" w14:textId="77777777" w:rsidR="00CD3779" w:rsidRPr="00CD3779" w:rsidRDefault="00CD3779" w:rsidP="00CD3779"/>
        </w:tc>
        <w:tc>
          <w:tcPr>
            <w:tcW w:w="884" w:type="dxa"/>
          </w:tcPr>
          <w:p w14:paraId="202DB070" w14:textId="77777777" w:rsidR="00CD3779" w:rsidRPr="00CD3779" w:rsidRDefault="00CD3779" w:rsidP="00CD3779"/>
        </w:tc>
        <w:tc>
          <w:tcPr>
            <w:tcW w:w="5506" w:type="dxa"/>
          </w:tcPr>
          <w:p w14:paraId="13D66B1E" w14:textId="77777777" w:rsidR="00CD3779" w:rsidRPr="00CD3779" w:rsidRDefault="00CD3779" w:rsidP="00CD3779">
            <w:r w:rsidRPr="00CD3779">
              <w:t>Review cameras for last known location.</w:t>
            </w:r>
          </w:p>
        </w:tc>
        <w:tc>
          <w:tcPr>
            <w:tcW w:w="3060" w:type="dxa"/>
          </w:tcPr>
          <w:p w14:paraId="23D81ABE" w14:textId="77777777" w:rsidR="00CD3779" w:rsidRPr="00CD3779" w:rsidRDefault="00CD3779" w:rsidP="00CD3779"/>
        </w:tc>
      </w:tr>
      <w:tr w:rsidR="00CD3779" w:rsidRPr="00CD3779" w14:paraId="5A0C8E00" w14:textId="77777777" w:rsidTr="00CD3779">
        <w:trPr>
          <w:trHeight w:val="360"/>
        </w:trPr>
        <w:tc>
          <w:tcPr>
            <w:tcW w:w="1245" w:type="dxa"/>
          </w:tcPr>
          <w:p w14:paraId="2E4FC595" w14:textId="77777777" w:rsidR="00CD3779" w:rsidRPr="00CD3779" w:rsidRDefault="00CD3779" w:rsidP="00CD3779"/>
        </w:tc>
        <w:tc>
          <w:tcPr>
            <w:tcW w:w="884" w:type="dxa"/>
          </w:tcPr>
          <w:p w14:paraId="455BBBD2" w14:textId="77777777" w:rsidR="00CD3779" w:rsidRPr="00CD3779" w:rsidRDefault="00CD3779" w:rsidP="00CD3779"/>
        </w:tc>
        <w:tc>
          <w:tcPr>
            <w:tcW w:w="5506" w:type="dxa"/>
          </w:tcPr>
          <w:p w14:paraId="6B414732" w14:textId="77777777" w:rsidR="00CD3779" w:rsidRPr="00CD3779" w:rsidRDefault="00CD3779" w:rsidP="00CD3779">
            <w:r w:rsidRPr="00CD3779">
              <w:t>Work with local law enforcement in their investigation.</w:t>
            </w:r>
          </w:p>
        </w:tc>
        <w:tc>
          <w:tcPr>
            <w:tcW w:w="3060" w:type="dxa"/>
          </w:tcPr>
          <w:p w14:paraId="4255362F" w14:textId="77777777" w:rsidR="00CD3779" w:rsidRPr="00CD3779" w:rsidRDefault="00CD3779" w:rsidP="00CD3779"/>
        </w:tc>
      </w:tr>
      <w:tr w:rsidR="00CD3779" w:rsidRPr="00CD3779" w14:paraId="2B3FADCB" w14:textId="77777777" w:rsidTr="00CD3779">
        <w:trPr>
          <w:trHeight w:val="360"/>
        </w:trPr>
        <w:tc>
          <w:tcPr>
            <w:tcW w:w="1245" w:type="dxa"/>
          </w:tcPr>
          <w:p w14:paraId="2EB0898A" w14:textId="77777777" w:rsidR="00CD3779" w:rsidRPr="00CD3779" w:rsidRDefault="00CD3779" w:rsidP="00CD3779"/>
        </w:tc>
        <w:tc>
          <w:tcPr>
            <w:tcW w:w="884" w:type="dxa"/>
          </w:tcPr>
          <w:p w14:paraId="4599506B" w14:textId="77777777" w:rsidR="00CD3779" w:rsidRPr="00CD3779" w:rsidRDefault="00CD3779" w:rsidP="00CD3779"/>
        </w:tc>
        <w:tc>
          <w:tcPr>
            <w:tcW w:w="5506" w:type="dxa"/>
          </w:tcPr>
          <w:p w14:paraId="25AEF82F" w14:textId="77777777" w:rsidR="00CD3779" w:rsidRPr="00CD3779" w:rsidRDefault="00CD3779" w:rsidP="00CD3779">
            <w:r w:rsidRPr="00CD3779">
              <w:t>Activate communications plan.</w:t>
            </w:r>
          </w:p>
        </w:tc>
        <w:tc>
          <w:tcPr>
            <w:tcW w:w="3060" w:type="dxa"/>
          </w:tcPr>
          <w:p w14:paraId="4473D859" w14:textId="77777777" w:rsidR="00CD3779" w:rsidRPr="00CD3779" w:rsidRDefault="00CD3779" w:rsidP="00CD3779"/>
        </w:tc>
      </w:tr>
      <w:tr w:rsidR="00CD3779" w:rsidRPr="00CD3779" w14:paraId="56AB6F97" w14:textId="77777777" w:rsidTr="00CD3779">
        <w:trPr>
          <w:trHeight w:val="360"/>
        </w:trPr>
        <w:tc>
          <w:tcPr>
            <w:tcW w:w="1245" w:type="dxa"/>
            <w:shd w:val="clear" w:color="auto" w:fill="1F3864" w:themeFill="accent1" w:themeFillShade="80"/>
          </w:tcPr>
          <w:p w14:paraId="44FB07F5" w14:textId="77777777" w:rsidR="00CD3779" w:rsidRPr="00CD3779" w:rsidRDefault="00CD3779" w:rsidP="00CD3779">
            <w:r w:rsidRPr="00CD3779">
              <w:t>DATE</w:t>
            </w:r>
          </w:p>
        </w:tc>
        <w:tc>
          <w:tcPr>
            <w:tcW w:w="884" w:type="dxa"/>
            <w:shd w:val="clear" w:color="auto" w:fill="1F3864" w:themeFill="accent1" w:themeFillShade="80"/>
          </w:tcPr>
          <w:p w14:paraId="6D6D1938" w14:textId="77777777" w:rsidR="00CD3779" w:rsidRPr="00CD3779" w:rsidRDefault="00CD3779" w:rsidP="00CD3779">
            <w:r w:rsidRPr="00CD3779">
              <w:t>TIME</w:t>
            </w:r>
          </w:p>
        </w:tc>
        <w:tc>
          <w:tcPr>
            <w:tcW w:w="5506" w:type="dxa"/>
            <w:shd w:val="clear" w:color="auto" w:fill="1F3864" w:themeFill="accent1" w:themeFillShade="80"/>
          </w:tcPr>
          <w:p w14:paraId="0D6D63AC" w14:textId="77777777" w:rsidR="00CD3779" w:rsidRPr="00CD3779" w:rsidRDefault="00CD3779" w:rsidP="00CD3779">
            <w:r w:rsidRPr="00CD3779">
              <w:t>RECOVERY TASKS</w:t>
            </w:r>
          </w:p>
        </w:tc>
        <w:tc>
          <w:tcPr>
            <w:tcW w:w="3060" w:type="dxa"/>
            <w:shd w:val="clear" w:color="auto" w:fill="1F3864" w:themeFill="accent1" w:themeFillShade="80"/>
          </w:tcPr>
          <w:p w14:paraId="3895675F" w14:textId="77777777" w:rsidR="00CD3779" w:rsidRPr="00CD3779" w:rsidRDefault="00CD3779" w:rsidP="00CD3779">
            <w:r w:rsidRPr="00CD3779">
              <w:t>RESPONSIBLE PARTY</w:t>
            </w:r>
          </w:p>
        </w:tc>
      </w:tr>
      <w:tr w:rsidR="00CD3779" w:rsidRPr="00CD3779" w14:paraId="4BA0DC80" w14:textId="77777777" w:rsidTr="00CD3779">
        <w:trPr>
          <w:trHeight w:val="360"/>
        </w:trPr>
        <w:tc>
          <w:tcPr>
            <w:tcW w:w="1245" w:type="dxa"/>
          </w:tcPr>
          <w:p w14:paraId="09E4EA05" w14:textId="77777777" w:rsidR="00CD3779" w:rsidRPr="00CD3779" w:rsidRDefault="00CD3779" w:rsidP="00CD3779"/>
        </w:tc>
        <w:tc>
          <w:tcPr>
            <w:tcW w:w="884" w:type="dxa"/>
          </w:tcPr>
          <w:p w14:paraId="2DF28674" w14:textId="77777777" w:rsidR="00CD3779" w:rsidRPr="00CD3779" w:rsidRDefault="00CD3779" w:rsidP="00CD3779"/>
        </w:tc>
        <w:tc>
          <w:tcPr>
            <w:tcW w:w="5506" w:type="dxa"/>
          </w:tcPr>
          <w:p w14:paraId="4C1CD24D" w14:textId="77777777" w:rsidR="00CD3779" w:rsidRPr="00CD3779" w:rsidRDefault="00CD3779" w:rsidP="00CD3779">
            <w:r w:rsidRPr="00CD3779">
              <w:t>Conduct debriefing with school personnel.</w:t>
            </w:r>
          </w:p>
        </w:tc>
        <w:tc>
          <w:tcPr>
            <w:tcW w:w="3060" w:type="dxa"/>
          </w:tcPr>
          <w:p w14:paraId="08BCBCBA" w14:textId="77777777" w:rsidR="00CD3779" w:rsidRPr="00CD3779" w:rsidRDefault="00CD3779" w:rsidP="00CD3779"/>
        </w:tc>
      </w:tr>
      <w:tr w:rsidR="00CD3779" w:rsidRPr="00CD3779" w14:paraId="7BF3AA21" w14:textId="77777777" w:rsidTr="00CD3779">
        <w:trPr>
          <w:trHeight w:val="360"/>
        </w:trPr>
        <w:tc>
          <w:tcPr>
            <w:tcW w:w="1245" w:type="dxa"/>
          </w:tcPr>
          <w:p w14:paraId="7537E56D" w14:textId="77777777" w:rsidR="00CD3779" w:rsidRPr="00CD3779" w:rsidRDefault="00CD3779" w:rsidP="00CD3779"/>
        </w:tc>
        <w:tc>
          <w:tcPr>
            <w:tcW w:w="884" w:type="dxa"/>
          </w:tcPr>
          <w:p w14:paraId="7C697903" w14:textId="77777777" w:rsidR="00CD3779" w:rsidRPr="00CD3779" w:rsidRDefault="00CD3779" w:rsidP="00CD3779"/>
        </w:tc>
        <w:tc>
          <w:tcPr>
            <w:tcW w:w="5506" w:type="dxa"/>
          </w:tcPr>
          <w:p w14:paraId="75545003" w14:textId="77777777" w:rsidR="00CD3779" w:rsidRPr="00CD3779" w:rsidRDefault="00CD3779" w:rsidP="00CD3779">
            <w:r w:rsidRPr="00CD3779">
              <w:t>Identify and implement corrective actions.</w:t>
            </w:r>
          </w:p>
        </w:tc>
        <w:tc>
          <w:tcPr>
            <w:tcW w:w="3060" w:type="dxa"/>
          </w:tcPr>
          <w:p w14:paraId="3E8E80E5" w14:textId="77777777" w:rsidR="00CD3779" w:rsidRPr="00CD3779" w:rsidRDefault="00CD3779" w:rsidP="00CD3779"/>
        </w:tc>
      </w:tr>
      <w:tr w:rsidR="00CD3779" w:rsidRPr="00CD3779" w14:paraId="78C8A8F0" w14:textId="77777777" w:rsidTr="00CD3779">
        <w:trPr>
          <w:trHeight w:val="360"/>
        </w:trPr>
        <w:tc>
          <w:tcPr>
            <w:tcW w:w="1245" w:type="dxa"/>
          </w:tcPr>
          <w:p w14:paraId="4DD2A521" w14:textId="77777777" w:rsidR="00CD3779" w:rsidRPr="00CD3779" w:rsidRDefault="00CD3779" w:rsidP="00CD3779"/>
        </w:tc>
        <w:tc>
          <w:tcPr>
            <w:tcW w:w="884" w:type="dxa"/>
          </w:tcPr>
          <w:p w14:paraId="2515C79E" w14:textId="77777777" w:rsidR="00CD3779" w:rsidRPr="00CD3779" w:rsidRDefault="00CD3779" w:rsidP="00CD3779"/>
        </w:tc>
        <w:tc>
          <w:tcPr>
            <w:tcW w:w="5506" w:type="dxa"/>
          </w:tcPr>
          <w:p w14:paraId="4F97D010" w14:textId="77777777" w:rsidR="00CD3779" w:rsidRPr="00CD3779" w:rsidRDefault="00CD3779" w:rsidP="00CD3779">
            <w:r w:rsidRPr="00CD3779">
              <w:t>Provide counseling services.</w:t>
            </w:r>
          </w:p>
        </w:tc>
        <w:tc>
          <w:tcPr>
            <w:tcW w:w="3060" w:type="dxa"/>
          </w:tcPr>
          <w:p w14:paraId="0E15E396" w14:textId="77777777" w:rsidR="00CD3779" w:rsidRPr="00CD3779" w:rsidRDefault="00CD3779" w:rsidP="00CD3779"/>
        </w:tc>
      </w:tr>
    </w:tbl>
    <w:p w14:paraId="1E51FBA0" w14:textId="7D38BC95" w:rsidR="00CD3779" w:rsidRDefault="00CD3779" w:rsidP="00A25A9C"/>
    <w:p w14:paraId="046124F3"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04A7A1C2" w14:textId="2DF54C3F" w:rsidR="009A006B" w:rsidRDefault="009A006B" w:rsidP="00A25A9C"/>
    <w:p w14:paraId="367ACC47" w14:textId="41E875A8" w:rsidR="009A006B" w:rsidRDefault="009A006B" w:rsidP="00A25A9C"/>
    <w:p w14:paraId="0DF6894C" w14:textId="659B0ECE" w:rsidR="009A006B" w:rsidRDefault="009A006B" w:rsidP="00A25A9C"/>
    <w:p w14:paraId="0893F0C5" w14:textId="4BC0F93D" w:rsidR="009A006B" w:rsidRDefault="009A006B" w:rsidP="00A25A9C"/>
    <w:p w14:paraId="45266DD4" w14:textId="1F33DC9D" w:rsidR="009A006B" w:rsidRDefault="009A006B" w:rsidP="00A25A9C"/>
    <w:p w14:paraId="23A3253D"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4A266A7B" w14:textId="77777777" w:rsidTr="00CD3779">
        <w:trPr>
          <w:trHeight w:val="990"/>
        </w:trPr>
        <w:tc>
          <w:tcPr>
            <w:tcW w:w="7635" w:type="dxa"/>
            <w:gridSpan w:val="3"/>
            <w:shd w:val="clear" w:color="auto" w:fill="000000" w:themeFill="text1"/>
            <w:vAlign w:val="center"/>
          </w:tcPr>
          <w:p w14:paraId="69CA2D1A" w14:textId="77777777" w:rsidR="00CD3779" w:rsidRPr="00CD3779" w:rsidRDefault="00CD3779" w:rsidP="000E18A8">
            <w:pPr>
              <w:pStyle w:val="Heading4"/>
            </w:pPr>
            <w:bookmarkStart w:id="78" w:name="_NUCLEAR_POWER_PLANT"/>
            <w:bookmarkStart w:id="79" w:name="_Toc104301586"/>
            <w:bookmarkEnd w:id="78"/>
            <w:r w:rsidRPr="00CD3779">
              <w:lastRenderedPageBreak/>
              <w:t>NUCLEAR POWER PLANT ACCIDENT</w:t>
            </w:r>
            <w:bookmarkEnd w:id="79"/>
          </w:p>
        </w:tc>
        <w:tc>
          <w:tcPr>
            <w:tcW w:w="3060" w:type="dxa"/>
            <w:vAlign w:val="center"/>
          </w:tcPr>
          <w:p w14:paraId="0C3134E9" w14:textId="77777777" w:rsidR="00CD3779" w:rsidRPr="00CD3779" w:rsidRDefault="00CD3779" w:rsidP="009A006B">
            <w:pPr>
              <w:jc w:val="center"/>
              <w:rPr>
                <w:color w:val="C00000"/>
              </w:rPr>
            </w:pPr>
            <w:r w:rsidRPr="00CD3779">
              <w:rPr>
                <w:color w:val="C00000"/>
              </w:rPr>
              <w:t>“Evacuation”</w:t>
            </w:r>
          </w:p>
          <w:p w14:paraId="56C788CA" w14:textId="77777777" w:rsidR="00CD3779" w:rsidRPr="00CD3779" w:rsidRDefault="00CD3779" w:rsidP="009A006B">
            <w:pPr>
              <w:jc w:val="center"/>
              <w:rPr>
                <w:color w:val="C00000"/>
              </w:rPr>
            </w:pPr>
            <w:r w:rsidRPr="00CD3779">
              <w:rPr>
                <w:color w:val="C00000"/>
              </w:rPr>
              <w:t>“Get Inside”</w:t>
            </w:r>
          </w:p>
          <w:p w14:paraId="3FD7856D" w14:textId="77777777" w:rsidR="00CD3779" w:rsidRPr="00CD3779" w:rsidRDefault="00CD3779" w:rsidP="009A006B">
            <w:pPr>
              <w:jc w:val="center"/>
            </w:pPr>
            <w:r w:rsidRPr="00CD3779">
              <w:rPr>
                <w:color w:val="C00000"/>
              </w:rPr>
              <w:t>“Shelter in Place”</w:t>
            </w:r>
          </w:p>
        </w:tc>
      </w:tr>
      <w:tr w:rsidR="00CD3779" w:rsidRPr="00CD3779" w14:paraId="47DAE2D9" w14:textId="77777777" w:rsidTr="00CD3779">
        <w:trPr>
          <w:trHeight w:val="615"/>
        </w:trPr>
        <w:tc>
          <w:tcPr>
            <w:tcW w:w="10695" w:type="dxa"/>
            <w:gridSpan w:val="4"/>
          </w:tcPr>
          <w:p w14:paraId="3ECFE041" w14:textId="77777777" w:rsidR="00CD3779" w:rsidRPr="00CD3779" w:rsidRDefault="00CD3779" w:rsidP="00CD3779">
            <w:r w:rsidRPr="00CD3779">
              <w:t>An event at a nuclear power plant that results in the release of a significant amount of radioactivity.</w:t>
            </w:r>
          </w:p>
        </w:tc>
      </w:tr>
      <w:tr w:rsidR="00CD3779" w:rsidRPr="00CD3779" w14:paraId="0FCA5C21" w14:textId="77777777" w:rsidTr="00CD3779">
        <w:trPr>
          <w:trHeight w:val="360"/>
        </w:trPr>
        <w:tc>
          <w:tcPr>
            <w:tcW w:w="1245" w:type="dxa"/>
            <w:shd w:val="clear" w:color="auto" w:fill="993366"/>
          </w:tcPr>
          <w:p w14:paraId="333D7261" w14:textId="77777777" w:rsidR="00CD3779" w:rsidRPr="00CD3779" w:rsidRDefault="00CD3779" w:rsidP="00CD3779">
            <w:r w:rsidRPr="00CD3779">
              <w:t>DATE</w:t>
            </w:r>
          </w:p>
        </w:tc>
        <w:tc>
          <w:tcPr>
            <w:tcW w:w="884" w:type="dxa"/>
            <w:shd w:val="clear" w:color="auto" w:fill="993366"/>
          </w:tcPr>
          <w:p w14:paraId="5759BB05" w14:textId="77777777" w:rsidR="00CD3779" w:rsidRPr="00CD3779" w:rsidRDefault="00CD3779" w:rsidP="00CD3779">
            <w:r w:rsidRPr="00CD3779">
              <w:t>TIME</w:t>
            </w:r>
          </w:p>
        </w:tc>
        <w:tc>
          <w:tcPr>
            <w:tcW w:w="5506" w:type="dxa"/>
            <w:shd w:val="clear" w:color="auto" w:fill="993366"/>
          </w:tcPr>
          <w:p w14:paraId="2868891B" w14:textId="77777777" w:rsidR="00CD3779" w:rsidRPr="00CD3779" w:rsidRDefault="00CD3779" w:rsidP="00CD3779">
            <w:r w:rsidRPr="00CD3779">
              <w:t>PREPAREDNESS MEASURES</w:t>
            </w:r>
          </w:p>
        </w:tc>
        <w:tc>
          <w:tcPr>
            <w:tcW w:w="3060" w:type="dxa"/>
            <w:shd w:val="clear" w:color="auto" w:fill="993366"/>
          </w:tcPr>
          <w:p w14:paraId="4D60A5ED" w14:textId="77777777" w:rsidR="00CD3779" w:rsidRPr="00CD3779" w:rsidRDefault="00CD3779" w:rsidP="00CD3779">
            <w:r w:rsidRPr="00CD3779">
              <w:t>RESPONSIBLE PARTY</w:t>
            </w:r>
          </w:p>
        </w:tc>
      </w:tr>
      <w:tr w:rsidR="00CD3779" w:rsidRPr="00CD3779" w14:paraId="6B0D48B9" w14:textId="77777777" w:rsidTr="00CD3779">
        <w:trPr>
          <w:trHeight w:val="360"/>
        </w:trPr>
        <w:tc>
          <w:tcPr>
            <w:tcW w:w="1245" w:type="dxa"/>
          </w:tcPr>
          <w:p w14:paraId="613D0819" w14:textId="77777777" w:rsidR="00CD3779" w:rsidRPr="00CD3779" w:rsidRDefault="00CD3779" w:rsidP="00CD3779"/>
        </w:tc>
        <w:tc>
          <w:tcPr>
            <w:tcW w:w="884" w:type="dxa"/>
          </w:tcPr>
          <w:p w14:paraId="7D6C8411" w14:textId="77777777" w:rsidR="00CD3779" w:rsidRPr="00CD3779" w:rsidRDefault="00CD3779" w:rsidP="00CD3779"/>
        </w:tc>
        <w:tc>
          <w:tcPr>
            <w:tcW w:w="5506" w:type="dxa"/>
          </w:tcPr>
          <w:p w14:paraId="471369F9" w14:textId="77777777" w:rsidR="00CD3779" w:rsidRPr="00CD3779" w:rsidRDefault="00CD3779" w:rsidP="00CD3779">
            <w:r w:rsidRPr="00CD3779">
              <w:t>Meet with your County Emergency Manager to identify protective actions as outlined in the county plan.</w:t>
            </w:r>
          </w:p>
        </w:tc>
        <w:tc>
          <w:tcPr>
            <w:tcW w:w="3060" w:type="dxa"/>
          </w:tcPr>
          <w:p w14:paraId="4ED56194" w14:textId="77777777" w:rsidR="00CD3779" w:rsidRPr="00CD3779" w:rsidRDefault="00CD3779" w:rsidP="00CD3779">
            <w:r w:rsidRPr="00CD3779">
              <w:t>Safety Director</w:t>
            </w:r>
          </w:p>
        </w:tc>
      </w:tr>
      <w:tr w:rsidR="00CD3779" w:rsidRPr="00CD3779" w14:paraId="32EB6673" w14:textId="77777777" w:rsidTr="00CD3779">
        <w:trPr>
          <w:trHeight w:val="360"/>
        </w:trPr>
        <w:tc>
          <w:tcPr>
            <w:tcW w:w="1245" w:type="dxa"/>
          </w:tcPr>
          <w:p w14:paraId="77ABD8DD" w14:textId="77777777" w:rsidR="00CD3779" w:rsidRPr="00CD3779" w:rsidRDefault="00CD3779" w:rsidP="00CD3779"/>
        </w:tc>
        <w:tc>
          <w:tcPr>
            <w:tcW w:w="884" w:type="dxa"/>
          </w:tcPr>
          <w:p w14:paraId="16AB99A3" w14:textId="77777777" w:rsidR="00CD3779" w:rsidRPr="00CD3779" w:rsidRDefault="00CD3779" w:rsidP="00CD3779"/>
        </w:tc>
        <w:tc>
          <w:tcPr>
            <w:tcW w:w="5506" w:type="dxa"/>
          </w:tcPr>
          <w:p w14:paraId="5031C5B9" w14:textId="77777777" w:rsidR="00CD3779" w:rsidRPr="00CD3779" w:rsidRDefault="00CD3779" w:rsidP="00CD3779">
            <w:r w:rsidRPr="00CD3779">
              <w:t>Practice Evacuation, Reverse Evacuation, and Shelter-in-Place drills.</w:t>
            </w:r>
          </w:p>
        </w:tc>
        <w:tc>
          <w:tcPr>
            <w:tcW w:w="3060" w:type="dxa"/>
          </w:tcPr>
          <w:p w14:paraId="207B3D4D" w14:textId="77777777" w:rsidR="00CD3779" w:rsidRPr="00CD3779" w:rsidRDefault="00CD3779" w:rsidP="00CD3779">
            <w:r w:rsidRPr="00CD3779">
              <w:t>Safety Director</w:t>
            </w:r>
          </w:p>
        </w:tc>
      </w:tr>
      <w:tr w:rsidR="00CD3779" w:rsidRPr="00CD3779" w14:paraId="35B04178" w14:textId="77777777" w:rsidTr="00CD3779">
        <w:trPr>
          <w:trHeight w:val="360"/>
        </w:trPr>
        <w:tc>
          <w:tcPr>
            <w:tcW w:w="1245" w:type="dxa"/>
            <w:shd w:val="clear" w:color="auto" w:fill="F5750B"/>
          </w:tcPr>
          <w:p w14:paraId="0BC61B74" w14:textId="77777777" w:rsidR="00CD3779" w:rsidRPr="00CD3779" w:rsidRDefault="00CD3779" w:rsidP="00CD3779">
            <w:r w:rsidRPr="00CD3779">
              <w:t>DATE</w:t>
            </w:r>
          </w:p>
        </w:tc>
        <w:tc>
          <w:tcPr>
            <w:tcW w:w="884" w:type="dxa"/>
            <w:shd w:val="clear" w:color="auto" w:fill="F5750B"/>
          </w:tcPr>
          <w:p w14:paraId="4A17E42B" w14:textId="77777777" w:rsidR="00CD3779" w:rsidRPr="00CD3779" w:rsidRDefault="00CD3779" w:rsidP="00CD3779">
            <w:r w:rsidRPr="00CD3779">
              <w:t>TIME</w:t>
            </w:r>
          </w:p>
        </w:tc>
        <w:tc>
          <w:tcPr>
            <w:tcW w:w="5506" w:type="dxa"/>
            <w:shd w:val="clear" w:color="auto" w:fill="F5750B"/>
          </w:tcPr>
          <w:p w14:paraId="119913D9" w14:textId="77777777" w:rsidR="00CD3779" w:rsidRPr="00CD3779" w:rsidRDefault="00CD3779" w:rsidP="00CD3779">
            <w:r w:rsidRPr="00CD3779">
              <w:t>RESPONSE PROCEDURES</w:t>
            </w:r>
          </w:p>
        </w:tc>
        <w:tc>
          <w:tcPr>
            <w:tcW w:w="3060" w:type="dxa"/>
            <w:shd w:val="clear" w:color="auto" w:fill="F5750B"/>
          </w:tcPr>
          <w:p w14:paraId="389B3796" w14:textId="77777777" w:rsidR="00CD3779" w:rsidRPr="00CD3779" w:rsidRDefault="00CD3779" w:rsidP="00CD3779">
            <w:r w:rsidRPr="00CD3779">
              <w:t>RESPONSIBLE PARTY</w:t>
            </w:r>
          </w:p>
        </w:tc>
      </w:tr>
      <w:tr w:rsidR="00CD3779" w:rsidRPr="00CD3779" w14:paraId="3AB77901" w14:textId="77777777" w:rsidTr="00CD3779">
        <w:trPr>
          <w:trHeight w:val="360"/>
        </w:trPr>
        <w:tc>
          <w:tcPr>
            <w:tcW w:w="1245" w:type="dxa"/>
          </w:tcPr>
          <w:p w14:paraId="45CC797A" w14:textId="77777777" w:rsidR="00CD3779" w:rsidRPr="00CD3779" w:rsidRDefault="00CD3779" w:rsidP="00CD3779"/>
        </w:tc>
        <w:tc>
          <w:tcPr>
            <w:tcW w:w="884" w:type="dxa"/>
          </w:tcPr>
          <w:p w14:paraId="505D11D7" w14:textId="77777777" w:rsidR="00CD3779" w:rsidRPr="00CD3779" w:rsidRDefault="00CD3779" w:rsidP="00CD3779"/>
        </w:tc>
        <w:tc>
          <w:tcPr>
            <w:tcW w:w="5506" w:type="dxa"/>
          </w:tcPr>
          <w:p w14:paraId="1D823AC0" w14:textId="77777777" w:rsidR="00CD3779" w:rsidRPr="00CD3779" w:rsidRDefault="00CD3779" w:rsidP="00CD3779">
            <w:r w:rsidRPr="00CD3779">
              <w:t xml:space="preserve">Upon notification, follow directions of County Emergency Manager to either </w:t>
            </w:r>
            <w:r w:rsidRPr="00CD3779">
              <w:rPr>
                <w:b/>
              </w:rPr>
              <w:t>EVACUATE or SHELTER-IN-PLACE.</w:t>
            </w:r>
          </w:p>
        </w:tc>
        <w:tc>
          <w:tcPr>
            <w:tcW w:w="3060" w:type="dxa"/>
          </w:tcPr>
          <w:p w14:paraId="2814A2D4" w14:textId="77777777" w:rsidR="00CD3779" w:rsidRPr="00CD3779" w:rsidRDefault="00CD3779" w:rsidP="00CD3779"/>
        </w:tc>
      </w:tr>
      <w:tr w:rsidR="00CD3779" w:rsidRPr="00CD3779" w14:paraId="469E3190" w14:textId="77777777" w:rsidTr="00CD3779">
        <w:trPr>
          <w:trHeight w:val="360"/>
        </w:trPr>
        <w:tc>
          <w:tcPr>
            <w:tcW w:w="1245" w:type="dxa"/>
          </w:tcPr>
          <w:p w14:paraId="2BA9FAF9" w14:textId="77777777" w:rsidR="00CD3779" w:rsidRPr="00CD3779" w:rsidRDefault="00CD3779" w:rsidP="00CD3779"/>
        </w:tc>
        <w:tc>
          <w:tcPr>
            <w:tcW w:w="884" w:type="dxa"/>
          </w:tcPr>
          <w:p w14:paraId="330DF39B" w14:textId="77777777" w:rsidR="00CD3779" w:rsidRPr="00CD3779" w:rsidRDefault="00CD3779" w:rsidP="00CD3779"/>
        </w:tc>
        <w:tc>
          <w:tcPr>
            <w:tcW w:w="5506" w:type="dxa"/>
          </w:tcPr>
          <w:p w14:paraId="39475049" w14:textId="77777777" w:rsidR="00CD3779" w:rsidRPr="00CD3779" w:rsidRDefault="00CD3779" w:rsidP="00CD3779">
            <w:r w:rsidRPr="00CD3779">
              <w:t>Notify central office.</w:t>
            </w:r>
          </w:p>
        </w:tc>
        <w:tc>
          <w:tcPr>
            <w:tcW w:w="3060" w:type="dxa"/>
          </w:tcPr>
          <w:p w14:paraId="7FDFC53A" w14:textId="77777777" w:rsidR="00CD3779" w:rsidRPr="00CD3779" w:rsidRDefault="00CD3779" w:rsidP="00CD3779"/>
        </w:tc>
      </w:tr>
      <w:tr w:rsidR="00CD3779" w:rsidRPr="00CD3779" w14:paraId="370A6FAD" w14:textId="77777777" w:rsidTr="00CD3779">
        <w:trPr>
          <w:trHeight w:val="360"/>
        </w:trPr>
        <w:tc>
          <w:tcPr>
            <w:tcW w:w="1245" w:type="dxa"/>
          </w:tcPr>
          <w:p w14:paraId="3DE045F1" w14:textId="77777777" w:rsidR="00CD3779" w:rsidRPr="00CD3779" w:rsidRDefault="00CD3779" w:rsidP="00CD3779"/>
        </w:tc>
        <w:tc>
          <w:tcPr>
            <w:tcW w:w="884" w:type="dxa"/>
          </w:tcPr>
          <w:p w14:paraId="5FE80637" w14:textId="77777777" w:rsidR="00CD3779" w:rsidRPr="00CD3779" w:rsidRDefault="00CD3779" w:rsidP="00CD3779"/>
        </w:tc>
        <w:tc>
          <w:tcPr>
            <w:tcW w:w="5506" w:type="dxa"/>
          </w:tcPr>
          <w:p w14:paraId="634359C0" w14:textId="77777777" w:rsidR="00CD3779" w:rsidRPr="00CD3779" w:rsidRDefault="00CD3779" w:rsidP="00CD3779">
            <w:r w:rsidRPr="00CD3779">
              <w:t>Account for all students, visitors, and school personnel.</w:t>
            </w:r>
          </w:p>
        </w:tc>
        <w:tc>
          <w:tcPr>
            <w:tcW w:w="3060" w:type="dxa"/>
          </w:tcPr>
          <w:p w14:paraId="29D6F890" w14:textId="77777777" w:rsidR="00CD3779" w:rsidRPr="00CD3779" w:rsidRDefault="00CD3779" w:rsidP="00CD3779"/>
        </w:tc>
      </w:tr>
      <w:tr w:rsidR="00CD3779" w:rsidRPr="00CD3779" w14:paraId="4A4A632D" w14:textId="77777777" w:rsidTr="00CD3779">
        <w:trPr>
          <w:trHeight w:val="360"/>
        </w:trPr>
        <w:tc>
          <w:tcPr>
            <w:tcW w:w="1245" w:type="dxa"/>
          </w:tcPr>
          <w:p w14:paraId="266AFEA4" w14:textId="77777777" w:rsidR="00CD3779" w:rsidRPr="00CD3779" w:rsidRDefault="00CD3779" w:rsidP="00CD3779"/>
        </w:tc>
        <w:tc>
          <w:tcPr>
            <w:tcW w:w="884" w:type="dxa"/>
          </w:tcPr>
          <w:p w14:paraId="71B7954B" w14:textId="77777777" w:rsidR="00CD3779" w:rsidRPr="00CD3779" w:rsidRDefault="00CD3779" w:rsidP="00CD3779"/>
        </w:tc>
        <w:tc>
          <w:tcPr>
            <w:tcW w:w="5506" w:type="dxa"/>
          </w:tcPr>
          <w:p w14:paraId="2AE75589" w14:textId="77777777" w:rsidR="00CD3779" w:rsidRPr="00CD3779" w:rsidRDefault="00CD3779" w:rsidP="00CD3779">
            <w:r w:rsidRPr="00CD3779">
              <w:rPr>
                <w:b/>
              </w:rPr>
              <w:t>If EVACUATE</w:t>
            </w:r>
            <w:r w:rsidRPr="00CD3779">
              <w:t>: Activate relocation plan.</w:t>
            </w:r>
          </w:p>
        </w:tc>
        <w:tc>
          <w:tcPr>
            <w:tcW w:w="3060" w:type="dxa"/>
          </w:tcPr>
          <w:p w14:paraId="07C922D8" w14:textId="77777777" w:rsidR="00CD3779" w:rsidRPr="00CD3779" w:rsidRDefault="00CD3779" w:rsidP="00CD3779"/>
        </w:tc>
      </w:tr>
      <w:tr w:rsidR="00CD3779" w:rsidRPr="00CD3779" w14:paraId="0549E7DD" w14:textId="77777777" w:rsidTr="00CD3779">
        <w:trPr>
          <w:trHeight w:val="360"/>
        </w:trPr>
        <w:tc>
          <w:tcPr>
            <w:tcW w:w="1245" w:type="dxa"/>
          </w:tcPr>
          <w:p w14:paraId="22CBA3B8" w14:textId="77777777" w:rsidR="00CD3779" w:rsidRPr="00CD3779" w:rsidRDefault="00CD3779" w:rsidP="00CD3779"/>
        </w:tc>
        <w:tc>
          <w:tcPr>
            <w:tcW w:w="884" w:type="dxa"/>
          </w:tcPr>
          <w:p w14:paraId="795492AC" w14:textId="77777777" w:rsidR="00CD3779" w:rsidRPr="00CD3779" w:rsidRDefault="00CD3779" w:rsidP="00CD3779"/>
        </w:tc>
        <w:tc>
          <w:tcPr>
            <w:tcW w:w="5506" w:type="dxa"/>
          </w:tcPr>
          <w:p w14:paraId="3C8BBF9B" w14:textId="77777777" w:rsidR="00CD3779" w:rsidRPr="00CD3779" w:rsidRDefault="00CD3779" w:rsidP="00CD3779">
            <w:r w:rsidRPr="00CD3779">
              <w:rPr>
                <w:b/>
              </w:rPr>
              <w:t>If EVACUATE</w:t>
            </w:r>
            <w:r w:rsidRPr="00CD3779">
              <w:t>: Activate reunification plan.</w:t>
            </w:r>
          </w:p>
        </w:tc>
        <w:tc>
          <w:tcPr>
            <w:tcW w:w="3060" w:type="dxa"/>
          </w:tcPr>
          <w:p w14:paraId="58425F2B" w14:textId="77777777" w:rsidR="00CD3779" w:rsidRPr="00CD3779" w:rsidRDefault="00CD3779" w:rsidP="00CD3779"/>
        </w:tc>
      </w:tr>
      <w:tr w:rsidR="00CD3779" w:rsidRPr="00CD3779" w14:paraId="1FED5988" w14:textId="77777777" w:rsidTr="00CD3779">
        <w:trPr>
          <w:trHeight w:val="360"/>
        </w:trPr>
        <w:tc>
          <w:tcPr>
            <w:tcW w:w="1245" w:type="dxa"/>
          </w:tcPr>
          <w:p w14:paraId="7F50CAB2" w14:textId="77777777" w:rsidR="00CD3779" w:rsidRPr="00CD3779" w:rsidRDefault="00CD3779" w:rsidP="00CD3779"/>
        </w:tc>
        <w:tc>
          <w:tcPr>
            <w:tcW w:w="884" w:type="dxa"/>
          </w:tcPr>
          <w:p w14:paraId="597CFE75" w14:textId="77777777" w:rsidR="00CD3779" w:rsidRPr="00CD3779" w:rsidRDefault="00CD3779" w:rsidP="00CD3779"/>
        </w:tc>
        <w:tc>
          <w:tcPr>
            <w:tcW w:w="5506" w:type="dxa"/>
          </w:tcPr>
          <w:p w14:paraId="2B3AA8A5" w14:textId="77777777" w:rsidR="00CD3779" w:rsidRPr="00CD3779" w:rsidRDefault="00CD3779" w:rsidP="00CD3779">
            <w:r w:rsidRPr="00CD3779">
              <w:rPr>
                <w:b/>
              </w:rPr>
              <w:t>If EVACUATE</w:t>
            </w:r>
            <w:r w:rsidRPr="00CD3779">
              <w:t>: Activate communications plan.</w:t>
            </w:r>
          </w:p>
        </w:tc>
        <w:tc>
          <w:tcPr>
            <w:tcW w:w="3060" w:type="dxa"/>
          </w:tcPr>
          <w:p w14:paraId="04648921" w14:textId="77777777" w:rsidR="00CD3779" w:rsidRPr="00CD3779" w:rsidRDefault="00CD3779" w:rsidP="00CD3779"/>
        </w:tc>
      </w:tr>
      <w:tr w:rsidR="00CD3779" w:rsidRPr="00CD3779" w14:paraId="5E384235" w14:textId="77777777" w:rsidTr="00CD3779">
        <w:trPr>
          <w:trHeight w:val="360"/>
        </w:trPr>
        <w:tc>
          <w:tcPr>
            <w:tcW w:w="1245" w:type="dxa"/>
          </w:tcPr>
          <w:p w14:paraId="6F908621" w14:textId="77777777" w:rsidR="00CD3779" w:rsidRPr="00CD3779" w:rsidRDefault="00CD3779" w:rsidP="00CD3779"/>
        </w:tc>
        <w:tc>
          <w:tcPr>
            <w:tcW w:w="884" w:type="dxa"/>
          </w:tcPr>
          <w:p w14:paraId="16768405" w14:textId="77777777" w:rsidR="00CD3779" w:rsidRPr="00CD3779" w:rsidRDefault="00CD3779" w:rsidP="00CD3779"/>
        </w:tc>
        <w:tc>
          <w:tcPr>
            <w:tcW w:w="5506" w:type="dxa"/>
          </w:tcPr>
          <w:p w14:paraId="5BB37A2C" w14:textId="77777777" w:rsidR="00CD3779" w:rsidRPr="00CD3779" w:rsidRDefault="00CD3779" w:rsidP="00CD3779">
            <w:r w:rsidRPr="00CD3779">
              <w:rPr>
                <w:b/>
              </w:rPr>
              <w:t>If EVACUATE</w:t>
            </w:r>
            <w:r w:rsidRPr="00CD3779">
              <w:t>: Assist in the movement of students and staff with special needs.</w:t>
            </w:r>
          </w:p>
        </w:tc>
        <w:tc>
          <w:tcPr>
            <w:tcW w:w="3060" w:type="dxa"/>
          </w:tcPr>
          <w:p w14:paraId="0F62D955" w14:textId="77777777" w:rsidR="00CD3779" w:rsidRPr="00CD3779" w:rsidRDefault="00CD3779" w:rsidP="00CD3779"/>
        </w:tc>
      </w:tr>
      <w:tr w:rsidR="00CD3779" w:rsidRPr="00CD3779" w14:paraId="4876042E" w14:textId="77777777" w:rsidTr="00CD3779">
        <w:trPr>
          <w:trHeight w:val="360"/>
        </w:trPr>
        <w:tc>
          <w:tcPr>
            <w:tcW w:w="1245" w:type="dxa"/>
          </w:tcPr>
          <w:p w14:paraId="2F50CB2A" w14:textId="77777777" w:rsidR="00CD3779" w:rsidRPr="00CD3779" w:rsidRDefault="00CD3779" w:rsidP="00CD3779"/>
        </w:tc>
        <w:tc>
          <w:tcPr>
            <w:tcW w:w="884" w:type="dxa"/>
          </w:tcPr>
          <w:p w14:paraId="498ED0EA" w14:textId="77777777" w:rsidR="00CD3779" w:rsidRPr="00CD3779" w:rsidRDefault="00CD3779" w:rsidP="00CD3779"/>
        </w:tc>
        <w:tc>
          <w:tcPr>
            <w:tcW w:w="5506" w:type="dxa"/>
          </w:tcPr>
          <w:p w14:paraId="06F185DD" w14:textId="77777777" w:rsidR="00CD3779" w:rsidRPr="00CD3779" w:rsidRDefault="00CD3779" w:rsidP="00CD3779">
            <w:r w:rsidRPr="00CD3779">
              <w:rPr>
                <w:b/>
              </w:rPr>
              <w:t>If SHELTER-IN-PLACE</w:t>
            </w:r>
            <w:r w:rsidRPr="00CD3779">
              <w:t>: Shutdown appropriate utility and building systems.</w:t>
            </w:r>
          </w:p>
        </w:tc>
        <w:tc>
          <w:tcPr>
            <w:tcW w:w="3060" w:type="dxa"/>
          </w:tcPr>
          <w:p w14:paraId="7AA9357D" w14:textId="77777777" w:rsidR="00CD3779" w:rsidRPr="00CD3779" w:rsidRDefault="00CD3779" w:rsidP="00CD3779"/>
        </w:tc>
      </w:tr>
      <w:tr w:rsidR="00CD3779" w:rsidRPr="00CD3779" w14:paraId="14B557B0" w14:textId="77777777" w:rsidTr="00CD3779">
        <w:trPr>
          <w:trHeight w:val="360"/>
        </w:trPr>
        <w:tc>
          <w:tcPr>
            <w:tcW w:w="1245" w:type="dxa"/>
          </w:tcPr>
          <w:p w14:paraId="728B37A4" w14:textId="77777777" w:rsidR="00CD3779" w:rsidRPr="00CD3779" w:rsidRDefault="00CD3779" w:rsidP="00CD3779"/>
        </w:tc>
        <w:tc>
          <w:tcPr>
            <w:tcW w:w="884" w:type="dxa"/>
          </w:tcPr>
          <w:p w14:paraId="61E29419" w14:textId="77777777" w:rsidR="00CD3779" w:rsidRPr="00CD3779" w:rsidRDefault="00CD3779" w:rsidP="00CD3779"/>
        </w:tc>
        <w:tc>
          <w:tcPr>
            <w:tcW w:w="5506" w:type="dxa"/>
          </w:tcPr>
          <w:p w14:paraId="4C58774C" w14:textId="77777777" w:rsidR="00CD3779" w:rsidRPr="00CD3779" w:rsidRDefault="00CD3779" w:rsidP="00CD3779">
            <w:r w:rsidRPr="00CD3779">
              <w:rPr>
                <w:b/>
              </w:rPr>
              <w:t>If SHELTER-IN-PLACE</w:t>
            </w:r>
            <w:r w:rsidRPr="00CD3779">
              <w:t>: close classroom windows and seal gaps under doorways.</w:t>
            </w:r>
          </w:p>
        </w:tc>
        <w:tc>
          <w:tcPr>
            <w:tcW w:w="3060" w:type="dxa"/>
          </w:tcPr>
          <w:p w14:paraId="78E56DE1" w14:textId="77777777" w:rsidR="00CD3779" w:rsidRPr="00CD3779" w:rsidRDefault="00CD3779" w:rsidP="00CD3779"/>
        </w:tc>
      </w:tr>
      <w:tr w:rsidR="00CD3779" w:rsidRPr="00CD3779" w14:paraId="600B3D37" w14:textId="77777777" w:rsidTr="00CD3779">
        <w:trPr>
          <w:trHeight w:val="360"/>
        </w:trPr>
        <w:tc>
          <w:tcPr>
            <w:tcW w:w="1245" w:type="dxa"/>
            <w:shd w:val="clear" w:color="auto" w:fill="1F3864" w:themeFill="accent1" w:themeFillShade="80"/>
          </w:tcPr>
          <w:p w14:paraId="0BF1B3A9" w14:textId="77777777" w:rsidR="00CD3779" w:rsidRPr="00CD3779" w:rsidRDefault="00CD3779" w:rsidP="00CD3779">
            <w:r w:rsidRPr="00CD3779">
              <w:t>DATE</w:t>
            </w:r>
          </w:p>
        </w:tc>
        <w:tc>
          <w:tcPr>
            <w:tcW w:w="884" w:type="dxa"/>
            <w:shd w:val="clear" w:color="auto" w:fill="1F3864" w:themeFill="accent1" w:themeFillShade="80"/>
          </w:tcPr>
          <w:p w14:paraId="52862120" w14:textId="77777777" w:rsidR="00CD3779" w:rsidRPr="00CD3779" w:rsidRDefault="00CD3779" w:rsidP="00CD3779">
            <w:r w:rsidRPr="00CD3779">
              <w:t>TIME</w:t>
            </w:r>
          </w:p>
        </w:tc>
        <w:tc>
          <w:tcPr>
            <w:tcW w:w="5506" w:type="dxa"/>
            <w:shd w:val="clear" w:color="auto" w:fill="1F3864" w:themeFill="accent1" w:themeFillShade="80"/>
          </w:tcPr>
          <w:p w14:paraId="7EB1B471" w14:textId="77777777" w:rsidR="00CD3779" w:rsidRPr="00CD3779" w:rsidRDefault="00CD3779" w:rsidP="00CD3779">
            <w:r w:rsidRPr="00CD3779">
              <w:t>RECOVERY TASKS</w:t>
            </w:r>
          </w:p>
        </w:tc>
        <w:tc>
          <w:tcPr>
            <w:tcW w:w="3060" w:type="dxa"/>
            <w:shd w:val="clear" w:color="auto" w:fill="1F3864" w:themeFill="accent1" w:themeFillShade="80"/>
          </w:tcPr>
          <w:p w14:paraId="026461DE" w14:textId="77777777" w:rsidR="00CD3779" w:rsidRPr="00CD3779" w:rsidRDefault="00CD3779" w:rsidP="00CD3779">
            <w:r w:rsidRPr="00CD3779">
              <w:t>RESPONSIBLE PARTY</w:t>
            </w:r>
          </w:p>
        </w:tc>
      </w:tr>
      <w:tr w:rsidR="00CD3779" w:rsidRPr="00CD3779" w14:paraId="3E280BC6" w14:textId="77777777" w:rsidTr="00CD3779">
        <w:trPr>
          <w:trHeight w:val="360"/>
        </w:trPr>
        <w:tc>
          <w:tcPr>
            <w:tcW w:w="1245" w:type="dxa"/>
          </w:tcPr>
          <w:p w14:paraId="2A385055" w14:textId="77777777" w:rsidR="00CD3779" w:rsidRPr="00CD3779" w:rsidRDefault="00CD3779" w:rsidP="00CD3779"/>
        </w:tc>
        <w:tc>
          <w:tcPr>
            <w:tcW w:w="884" w:type="dxa"/>
          </w:tcPr>
          <w:p w14:paraId="4D6EA631" w14:textId="77777777" w:rsidR="00CD3779" w:rsidRPr="00CD3779" w:rsidRDefault="00CD3779" w:rsidP="00CD3779"/>
        </w:tc>
        <w:tc>
          <w:tcPr>
            <w:tcW w:w="5506" w:type="dxa"/>
          </w:tcPr>
          <w:p w14:paraId="28EA936C" w14:textId="77777777" w:rsidR="00CD3779" w:rsidRPr="00CD3779" w:rsidRDefault="00CD3779" w:rsidP="00CD3779">
            <w:r w:rsidRPr="00CD3779">
              <w:t>Conduct debriefing with school personnel.</w:t>
            </w:r>
          </w:p>
        </w:tc>
        <w:tc>
          <w:tcPr>
            <w:tcW w:w="3060" w:type="dxa"/>
          </w:tcPr>
          <w:p w14:paraId="4A26661C" w14:textId="77777777" w:rsidR="00CD3779" w:rsidRPr="00CD3779" w:rsidRDefault="00CD3779" w:rsidP="00CD3779"/>
        </w:tc>
      </w:tr>
      <w:tr w:rsidR="00CD3779" w:rsidRPr="00CD3779" w14:paraId="10BA9590" w14:textId="77777777" w:rsidTr="00CD3779">
        <w:trPr>
          <w:trHeight w:val="360"/>
        </w:trPr>
        <w:tc>
          <w:tcPr>
            <w:tcW w:w="1245" w:type="dxa"/>
          </w:tcPr>
          <w:p w14:paraId="21588F56" w14:textId="77777777" w:rsidR="00CD3779" w:rsidRPr="00CD3779" w:rsidRDefault="00CD3779" w:rsidP="00CD3779"/>
        </w:tc>
        <w:tc>
          <w:tcPr>
            <w:tcW w:w="884" w:type="dxa"/>
          </w:tcPr>
          <w:p w14:paraId="5D7F9900" w14:textId="77777777" w:rsidR="00CD3779" w:rsidRPr="00CD3779" w:rsidRDefault="00CD3779" w:rsidP="00CD3779"/>
        </w:tc>
        <w:tc>
          <w:tcPr>
            <w:tcW w:w="5506" w:type="dxa"/>
          </w:tcPr>
          <w:p w14:paraId="031D8F23" w14:textId="77777777" w:rsidR="00CD3779" w:rsidRPr="00CD3779" w:rsidRDefault="00CD3779" w:rsidP="00CD3779">
            <w:r w:rsidRPr="00CD3779">
              <w:t>Identify and implement corrective actions.</w:t>
            </w:r>
          </w:p>
        </w:tc>
        <w:tc>
          <w:tcPr>
            <w:tcW w:w="3060" w:type="dxa"/>
          </w:tcPr>
          <w:p w14:paraId="2008E80A" w14:textId="77777777" w:rsidR="00CD3779" w:rsidRPr="00CD3779" w:rsidRDefault="00CD3779" w:rsidP="00CD3779"/>
        </w:tc>
      </w:tr>
    </w:tbl>
    <w:p w14:paraId="7CFB1875" w14:textId="285B00B7" w:rsidR="00CD3779" w:rsidRDefault="00CD3779" w:rsidP="00A25A9C"/>
    <w:p w14:paraId="5B043F42"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46372760" w14:textId="4CEE5EDF" w:rsidR="009A006B" w:rsidRDefault="009A006B" w:rsidP="00A25A9C"/>
    <w:p w14:paraId="6FBA7869" w14:textId="46F1366E" w:rsidR="009A006B" w:rsidRDefault="009A006B" w:rsidP="00A25A9C"/>
    <w:p w14:paraId="2EC1F05B" w14:textId="3CAFBD47" w:rsidR="009A006B" w:rsidRDefault="009A006B" w:rsidP="00A25A9C"/>
    <w:p w14:paraId="3CFD2116"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4BFD4E0F" w14:textId="77777777" w:rsidTr="00CD3779">
        <w:trPr>
          <w:trHeight w:val="990"/>
        </w:trPr>
        <w:tc>
          <w:tcPr>
            <w:tcW w:w="7635" w:type="dxa"/>
            <w:gridSpan w:val="3"/>
            <w:shd w:val="clear" w:color="auto" w:fill="000000" w:themeFill="text1"/>
            <w:vAlign w:val="center"/>
          </w:tcPr>
          <w:p w14:paraId="6BBFB5CA" w14:textId="77777777" w:rsidR="00CD3779" w:rsidRPr="00CD3779" w:rsidRDefault="00CD3779" w:rsidP="000E18A8">
            <w:pPr>
              <w:pStyle w:val="Heading4"/>
            </w:pPr>
            <w:bookmarkStart w:id="80" w:name="_SEVERE_STORMS"/>
            <w:bookmarkStart w:id="81" w:name="_Toc104301587"/>
            <w:bookmarkEnd w:id="80"/>
            <w:r w:rsidRPr="00CD3779">
              <w:lastRenderedPageBreak/>
              <w:t>SEVERE STORMS</w:t>
            </w:r>
            <w:bookmarkEnd w:id="81"/>
          </w:p>
        </w:tc>
        <w:tc>
          <w:tcPr>
            <w:tcW w:w="3060" w:type="dxa"/>
            <w:vAlign w:val="center"/>
          </w:tcPr>
          <w:p w14:paraId="34ADE997" w14:textId="77777777" w:rsidR="00CD3779" w:rsidRPr="00CD3779" w:rsidRDefault="00CD3779" w:rsidP="009A006B">
            <w:pPr>
              <w:jc w:val="center"/>
              <w:rPr>
                <w:color w:val="C00000"/>
              </w:rPr>
            </w:pPr>
            <w:r w:rsidRPr="00CD3779">
              <w:rPr>
                <w:color w:val="C00000"/>
              </w:rPr>
              <w:t>“Shelter in Place”</w:t>
            </w:r>
          </w:p>
          <w:p w14:paraId="0EE70C37" w14:textId="77777777" w:rsidR="00CD3779" w:rsidRPr="00CD3779" w:rsidRDefault="00CD3779" w:rsidP="009A006B">
            <w:pPr>
              <w:jc w:val="center"/>
              <w:rPr>
                <w:color w:val="C00000"/>
              </w:rPr>
            </w:pPr>
            <w:r w:rsidRPr="00CD3779">
              <w:rPr>
                <w:color w:val="C00000"/>
              </w:rPr>
              <w:t>“Get Inside”</w:t>
            </w:r>
          </w:p>
          <w:p w14:paraId="50CC62F6" w14:textId="77777777" w:rsidR="00CD3779" w:rsidRPr="00CD3779" w:rsidRDefault="00CD3779" w:rsidP="009A006B">
            <w:pPr>
              <w:jc w:val="center"/>
            </w:pPr>
            <w:r w:rsidRPr="00CD3779">
              <w:rPr>
                <w:color w:val="C00000"/>
              </w:rPr>
              <w:t>“Drop, Cover, and Hold”</w:t>
            </w:r>
          </w:p>
        </w:tc>
      </w:tr>
      <w:tr w:rsidR="00CD3779" w:rsidRPr="00CD3779" w14:paraId="0CAB1115" w14:textId="77777777" w:rsidTr="00CD3779">
        <w:trPr>
          <w:trHeight w:val="615"/>
        </w:trPr>
        <w:tc>
          <w:tcPr>
            <w:tcW w:w="10695" w:type="dxa"/>
            <w:gridSpan w:val="4"/>
          </w:tcPr>
          <w:p w14:paraId="4FA8755B" w14:textId="77777777" w:rsidR="00CD3779" w:rsidRPr="00CD3779" w:rsidRDefault="00CD3779" w:rsidP="00CD3779">
            <w:r w:rsidRPr="00CD3779">
              <w:t>Severe storms comprise the hazardous and damaging weather effects often found in violent storm fronts.  As defined by NOAA, this includes the following: hail, high-strong wind, lightning, thunderstorm winds, and winter storm.</w:t>
            </w:r>
          </w:p>
        </w:tc>
      </w:tr>
      <w:tr w:rsidR="00CD3779" w:rsidRPr="00CD3779" w14:paraId="08B4D2FD" w14:textId="77777777" w:rsidTr="00CD3779">
        <w:trPr>
          <w:trHeight w:val="360"/>
        </w:trPr>
        <w:tc>
          <w:tcPr>
            <w:tcW w:w="1245" w:type="dxa"/>
            <w:shd w:val="clear" w:color="auto" w:fill="993366"/>
          </w:tcPr>
          <w:p w14:paraId="19BB111F" w14:textId="77777777" w:rsidR="00CD3779" w:rsidRPr="00CD3779" w:rsidRDefault="00CD3779" w:rsidP="00CD3779">
            <w:r w:rsidRPr="00CD3779">
              <w:t>DATE</w:t>
            </w:r>
          </w:p>
        </w:tc>
        <w:tc>
          <w:tcPr>
            <w:tcW w:w="884" w:type="dxa"/>
            <w:shd w:val="clear" w:color="auto" w:fill="993366"/>
          </w:tcPr>
          <w:p w14:paraId="388C9878" w14:textId="77777777" w:rsidR="00CD3779" w:rsidRPr="00CD3779" w:rsidRDefault="00CD3779" w:rsidP="00CD3779">
            <w:r w:rsidRPr="00CD3779">
              <w:t>TIME</w:t>
            </w:r>
          </w:p>
        </w:tc>
        <w:tc>
          <w:tcPr>
            <w:tcW w:w="5506" w:type="dxa"/>
            <w:shd w:val="clear" w:color="auto" w:fill="993366"/>
          </w:tcPr>
          <w:p w14:paraId="04C21501" w14:textId="77777777" w:rsidR="00CD3779" w:rsidRPr="00CD3779" w:rsidRDefault="00CD3779" w:rsidP="00CD3779">
            <w:r w:rsidRPr="00CD3779">
              <w:t>PREPAREDNESS MEASURES</w:t>
            </w:r>
          </w:p>
        </w:tc>
        <w:tc>
          <w:tcPr>
            <w:tcW w:w="3060" w:type="dxa"/>
            <w:shd w:val="clear" w:color="auto" w:fill="993366"/>
          </w:tcPr>
          <w:p w14:paraId="24AC7FF0" w14:textId="77777777" w:rsidR="00CD3779" w:rsidRPr="00CD3779" w:rsidRDefault="00CD3779" w:rsidP="00CD3779">
            <w:r w:rsidRPr="00CD3779">
              <w:t>RESPONSIBLE PARTY</w:t>
            </w:r>
          </w:p>
        </w:tc>
      </w:tr>
      <w:tr w:rsidR="00CD3779" w:rsidRPr="00CD3779" w14:paraId="3BAFCD3F" w14:textId="77777777" w:rsidTr="00CD3779">
        <w:trPr>
          <w:trHeight w:val="360"/>
        </w:trPr>
        <w:tc>
          <w:tcPr>
            <w:tcW w:w="1245" w:type="dxa"/>
          </w:tcPr>
          <w:p w14:paraId="1C0EDB40" w14:textId="77777777" w:rsidR="00CD3779" w:rsidRPr="00CD3779" w:rsidRDefault="00CD3779" w:rsidP="00CD3779"/>
        </w:tc>
        <w:tc>
          <w:tcPr>
            <w:tcW w:w="884" w:type="dxa"/>
          </w:tcPr>
          <w:p w14:paraId="00FDE797" w14:textId="77777777" w:rsidR="00CD3779" w:rsidRPr="00CD3779" w:rsidRDefault="00CD3779" w:rsidP="00CD3779"/>
        </w:tc>
        <w:tc>
          <w:tcPr>
            <w:tcW w:w="5506" w:type="dxa"/>
          </w:tcPr>
          <w:p w14:paraId="27AA4E52" w14:textId="77777777" w:rsidR="00CD3779" w:rsidRPr="00CD3779" w:rsidRDefault="00CD3779" w:rsidP="00CD3779">
            <w:r w:rsidRPr="00CD3779">
              <w:t>Weather radios are installed and maintained.</w:t>
            </w:r>
          </w:p>
        </w:tc>
        <w:tc>
          <w:tcPr>
            <w:tcW w:w="3060" w:type="dxa"/>
          </w:tcPr>
          <w:p w14:paraId="4B8B57B0" w14:textId="77777777" w:rsidR="00CD3779" w:rsidRPr="00CD3779" w:rsidRDefault="00CD3779" w:rsidP="00CD3779">
            <w:r w:rsidRPr="00CD3779">
              <w:t>Safety Director</w:t>
            </w:r>
          </w:p>
        </w:tc>
      </w:tr>
      <w:tr w:rsidR="00CD3779" w:rsidRPr="00CD3779" w14:paraId="7CD33CD2" w14:textId="77777777" w:rsidTr="00CD3779">
        <w:trPr>
          <w:trHeight w:val="360"/>
        </w:trPr>
        <w:tc>
          <w:tcPr>
            <w:tcW w:w="1245" w:type="dxa"/>
          </w:tcPr>
          <w:p w14:paraId="6261C4FF" w14:textId="77777777" w:rsidR="00CD3779" w:rsidRPr="00CD3779" w:rsidRDefault="00CD3779" w:rsidP="00CD3779"/>
        </w:tc>
        <w:tc>
          <w:tcPr>
            <w:tcW w:w="884" w:type="dxa"/>
          </w:tcPr>
          <w:p w14:paraId="5BCF660B" w14:textId="77777777" w:rsidR="00CD3779" w:rsidRPr="00CD3779" w:rsidRDefault="00CD3779" w:rsidP="00CD3779"/>
        </w:tc>
        <w:tc>
          <w:tcPr>
            <w:tcW w:w="5506" w:type="dxa"/>
          </w:tcPr>
          <w:p w14:paraId="3E8A940E" w14:textId="77777777" w:rsidR="00CD3779" w:rsidRPr="00CD3779" w:rsidRDefault="00CD3779" w:rsidP="00CD3779">
            <w:r w:rsidRPr="00CD3779">
              <w:t xml:space="preserve">Shelter-in-place locations are </w:t>
            </w:r>
            <w:proofErr w:type="gramStart"/>
            <w:r w:rsidRPr="00CD3779">
              <w:t>identified</w:t>
            </w:r>
            <w:proofErr w:type="gramEnd"/>
            <w:r w:rsidRPr="00CD3779">
              <w:t xml:space="preserve"> and signs posted.</w:t>
            </w:r>
          </w:p>
        </w:tc>
        <w:tc>
          <w:tcPr>
            <w:tcW w:w="3060" w:type="dxa"/>
          </w:tcPr>
          <w:p w14:paraId="655EB1AE" w14:textId="77777777" w:rsidR="00CD3779" w:rsidRPr="00CD3779" w:rsidRDefault="00CD3779" w:rsidP="00CD3779">
            <w:r w:rsidRPr="00CD3779">
              <w:t>Facilities Director</w:t>
            </w:r>
          </w:p>
        </w:tc>
      </w:tr>
      <w:tr w:rsidR="00CD3779" w:rsidRPr="00CD3779" w14:paraId="47743AC8" w14:textId="77777777" w:rsidTr="00CD3779">
        <w:trPr>
          <w:trHeight w:val="360"/>
        </w:trPr>
        <w:tc>
          <w:tcPr>
            <w:tcW w:w="1245" w:type="dxa"/>
          </w:tcPr>
          <w:p w14:paraId="4ED1319C" w14:textId="77777777" w:rsidR="00CD3779" w:rsidRPr="00CD3779" w:rsidRDefault="00CD3779" w:rsidP="00CD3779"/>
        </w:tc>
        <w:tc>
          <w:tcPr>
            <w:tcW w:w="884" w:type="dxa"/>
          </w:tcPr>
          <w:p w14:paraId="4A69081C" w14:textId="77777777" w:rsidR="00CD3779" w:rsidRPr="00CD3779" w:rsidRDefault="00CD3779" w:rsidP="00CD3779"/>
        </w:tc>
        <w:tc>
          <w:tcPr>
            <w:tcW w:w="5506" w:type="dxa"/>
          </w:tcPr>
          <w:p w14:paraId="3A68FD3A" w14:textId="77777777" w:rsidR="00CD3779" w:rsidRPr="00CD3779" w:rsidRDefault="00CD3779" w:rsidP="00CD3779">
            <w:r w:rsidRPr="00CD3779">
              <w:t>Conduct Shelter-in-Place and Reverse Evacuation drills.</w:t>
            </w:r>
          </w:p>
        </w:tc>
        <w:tc>
          <w:tcPr>
            <w:tcW w:w="3060" w:type="dxa"/>
          </w:tcPr>
          <w:p w14:paraId="68C778DA" w14:textId="77777777" w:rsidR="00CD3779" w:rsidRPr="00CD3779" w:rsidRDefault="00CD3779" w:rsidP="00CD3779">
            <w:r w:rsidRPr="00CD3779">
              <w:t>Safety Director</w:t>
            </w:r>
          </w:p>
        </w:tc>
      </w:tr>
      <w:tr w:rsidR="00CD3779" w:rsidRPr="00CD3779" w14:paraId="14E13432" w14:textId="77777777" w:rsidTr="00CD3779">
        <w:trPr>
          <w:trHeight w:val="360"/>
        </w:trPr>
        <w:tc>
          <w:tcPr>
            <w:tcW w:w="1245" w:type="dxa"/>
          </w:tcPr>
          <w:p w14:paraId="50FFE099" w14:textId="77777777" w:rsidR="00CD3779" w:rsidRPr="00CD3779" w:rsidRDefault="00CD3779" w:rsidP="00CD3779"/>
        </w:tc>
        <w:tc>
          <w:tcPr>
            <w:tcW w:w="884" w:type="dxa"/>
          </w:tcPr>
          <w:p w14:paraId="0358348A" w14:textId="77777777" w:rsidR="00CD3779" w:rsidRPr="00CD3779" w:rsidRDefault="00CD3779" w:rsidP="00CD3779"/>
        </w:tc>
        <w:tc>
          <w:tcPr>
            <w:tcW w:w="5506" w:type="dxa"/>
          </w:tcPr>
          <w:p w14:paraId="69E43546" w14:textId="77777777" w:rsidR="00CD3779" w:rsidRPr="00CD3779" w:rsidRDefault="00CD3779" w:rsidP="00CD3779">
            <w:r w:rsidRPr="00CD3779">
              <w:t>Secure indoor and outdoor equipment that could be moved during a storm.</w:t>
            </w:r>
          </w:p>
        </w:tc>
        <w:tc>
          <w:tcPr>
            <w:tcW w:w="3060" w:type="dxa"/>
          </w:tcPr>
          <w:p w14:paraId="72DC9F89" w14:textId="77777777" w:rsidR="00CD3779" w:rsidRPr="00CD3779" w:rsidRDefault="00CD3779" w:rsidP="00CD3779">
            <w:r w:rsidRPr="00CD3779">
              <w:t>Facilities Director</w:t>
            </w:r>
          </w:p>
        </w:tc>
      </w:tr>
      <w:tr w:rsidR="00CD3779" w:rsidRPr="00CD3779" w14:paraId="606C9D55" w14:textId="77777777" w:rsidTr="00CD3779">
        <w:trPr>
          <w:trHeight w:val="360"/>
        </w:trPr>
        <w:tc>
          <w:tcPr>
            <w:tcW w:w="1245" w:type="dxa"/>
          </w:tcPr>
          <w:p w14:paraId="1E9C2B85" w14:textId="77777777" w:rsidR="00CD3779" w:rsidRPr="00CD3779" w:rsidRDefault="00CD3779" w:rsidP="00CD3779"/>
        </w:tc>
        <w:tc>
          <w:tcPr>
            <w:tcW w:w="884" w:type="dxa"/>
          </w:tcPr>
          <w:p w14:paraId="683E607C" w14:textId="77777777" w:rsidR="00CD3779" w:rsidRPr="00CD3779" w:rsidRDefault="00CD3779" w:rsidP="00CD3779"/>
        </w:tc>
        <w:tc>
          <w:tcPr>
            <w:tcW w:w="5506" w:type="dxa"/>
          </w:tcPr>
          <w:p w14:paraId="3C0866B7" w14:textId="77777777" w:rsidR="00CD3779" w:rsidRPr="00CD3779" w:rsidRDefault="00CD3779" w:rsidP="00CD3779">
            <w:r w:rsidRPr="00CD3779">
              <w:t>Participate in community weather briefings through local emergency manager.</w:t>
            </w:r>
          </w:p>
        </w:tc>
        <w:tc>
          <w:tcPr>
            <w:tcW w:w="3060" w:type="dxa"/>
          </w:tcPr>
          <w:p w14:paraId="29594303" w14:textId="77777777" w:rsidR="00CD3779" w:rsidRPr="00CD3779" w:rsidRDefault="00CD3779" w:rsidP="00CD3779">
            <w:r w:rsidRPr="00CD3779">
              <w:t>Safety Director</w:t>
            </w:r>
          </w:p>
        </w:tc>
      </w:tr>
      <w:tr w:rsidR="00CD3779" w:rsidRPr="00CD3779" w14:paraId="60EF8092" w14:textId="77777777" w:rsidTr="00CD3779">
        <w:trPr>
          <w:trHeight w:val="360"/>
        </w:trPr>
        <w:tc>
          <w:tcPr>
            <w:tcW w:w="1245" w:type="dxa"/>
            <w:shd w:val="clear" w:color="auto" w:fill="F5750B"/>
          </w:tcPr>
          <w:p w14:paraId="41DCBE83" w14:textId="77777777" w:rsidR="00CD3779" w:rsidRPr="00CD3779" w:rsidRDefault="00CD3779" w:rsidP="00CD3779">
            <w:r w:rsidRPr="00CD3779">
              <w:t>DATE</w:t>
            </w:r>
          </w:p>
        </w:tc>
        <w:tc>
          <w:tcPr>
            <w:tcW w:w="884" w:type="dxa"/>
            <w:shd w:val="clear" w:color="auto" w:fill="F5750B"/>
          </w:tcPr>
          <w:p w14:paraId="4C85925D" w14:textId="77777777" w:rsidR="00CD3779" w:rsidRPr="00CD3779" w:rsidRDefault="00CD3779" w:rsidP="00CD3779">
            <w:r w:rsidRPr="00CD3779">
              <w:t>TIME</w:t>
            </w:r>
          </w:p>
        </w:tc>
        <w:tc>
          <w:tcPr>
            <w:tcW w:w="5506" w:type="dxa"/>
            <w:shd w:val="clear" w:color="auto" w:fill="F5750B"/>
          </w:tcPr>
          <w:p w14:paraId="3B4CCD68" w14:textId="77777777" w:rsidR="00CD3779" w:rsidRPr="00CD3779" w:rsidRDefault="00CD3779" w:rsidP="00CD3779">
            <w:r w:rsidRPr="00CD3779">
              <w:t>RESPONSE PROCEDURES</w:t>
            </w:r>
          </w:p>
        </w:tc>
        <w:tc>
          <w:tcPr>
            <w:tcW w:w="3060" w:type="dxa"/>
            <w:shd w:val="clear" w:color="auto" w:fill="F5750B"/>
          </w:tcPr>
          <w:p w14:paraId="0C70DD89" w14:textId="77777777" w:rsidR="00CD3779" w:rsidRPr="00CD3779" w:rsidRDefault="00CD3779" w:rsidP="00CD3779">
            <w:r w:rsidRPr="00CD3779">
              <w:t>RESPONSIBLE PARTY</w:t>
            </w:r>
          </w:p>
        </w:tc>
      </w:tr>
      <w:tr w:rsidR="00CD3779" w:rsidRPr="00CD3779" w14:paraId="0676D8EB" w14:textId="77777777" w:rsidTr="00CD3779">
        <w:trPr>
          <w:trHeight w:val="360"/>
        </w:trPr>
        <w:tc>
          <w:tcPr>
            <w:tcW w:w="1245" w:type="dxa"/>
          </w:tcPr>
          <w:p w14:paraId="5F245CE5" w14:textId="77777777" w:rsidR="00CD3779" w:rsidRPr="00CD3779" w:rsidRDefault="00CD3779" w:rsidP="00CD3779"/>
        </w:tc>
        <w:tc>
          <w:tcPr>
            <w:tcW w:w="884" w:type="dxa"/>
          </w:tcPr>
          <w:p w14:paraId="110CA0B3" w14:textId="77777777" w:rsidR="00CD3779" w:rsidRPr="00CD3779" w:rsidRDefault="00CD3779" w:rsidP="00CD3779"/>
        </w:tc>
        <w:tc>
          <w:tcPr>
            <w:tcW w:w="5506" w:type="dxa"/>
          </w:tcPr>
          <w:p w14:paraId="2C7DAEE6" w14:textId="77777777" w:rsidR="00CD3779" w:rsidRPr="00CD3779" w:rsidRDefault="00CD3779" w:rsidP="00CD3779">
            <w:r w:rsidRPr="00CD3779">
              <w:t xml:space="preserve">Upon notification, students and school personnel move to their identified </w:t>
            </w:r>
            <w:r w:rsidRPr="00CD3779">
              <w:rPr>
                <w:b/>
              </w:rPr>
              <w:t>SHELTER IN-PLACE</w:t>
            </w:r>
            <w:r w:rsidRPr="00CD3779">
              <w:t xml:space="preserve"> location.</w:t>
            </w:r>
          </w:p>
        </w:tc>
        <w:tc>
          <w:tcPr>
            <w:tcW w:w="3060" w:type="dxa"/>
          </w:tcPr>
          <w:p w14:paraId="6CAB660C" w14:textId="77777777" w:rsidR="00CD3779" w:rsidRPr="00CD3779" w:rsidRDefault="00CD3779" w:rsidP="00CD3779"/>
        </w:tc>
      </w:tr>
      <w:tr w:rsidR="00CD3779" w:rsidRPr="00CD3779" w14:paraId="0D9D23BF" w14:textId="77777777" w:rsidTr="00CD3779">
        <w:trPr>
          <w:trHeight w:val="360"/>
        </w:trPr>
        <w:tc>
          <w:tcPr>
            <w:tcW w:w="1245" w:type="dxa"/>
          </w:tcPr>
          <w:p w14:paraId="186C5AE8" w14:textId="77777777" w:rsidR="00CD3779" w:rsidRPr="00CD3779" w:rsidRDefault="00CD3779" w:rsidP="00CD3779"/>
        </w:tc>
        <w:tc>
          <w:tcPr>
            <w:tcW w:w="884" w:type="dxa"/>
          </w:tcPr>
          <w:p w14:paraId="0FE83E37" w14:textId="77777777" w:rsidR="00CD3779" w:rsidRPr="00CD3779" w:rsidRDefault="00CD3779" w:rsidP="00CD3779"/>
        </w:tc>
        <w:tc>
          <w:tcPr>
            <w:tcW w:w="5506" w:type="dxa"/>
          </w:tcPr>
          <w:p w14:paraId="5BA785D7" w14:textId="77777777" w:rsidR="00CD3779" w:rsidRPr="00CD3779" w:rsidRDefault="00CD3779" w:rsidP="00CD3779">
            <w:r w:rsidRPr="00CD3779">
              <w:t>Assist in the movement of students and staff with special needs.</w:t>
            </w:r>
          </w:p>
        </w:tc>
        <w:tc>
          <w:tcPr>
            <w:tcW w:w="3060" w:type="dxa"/>
          </w:tcPr>
          <w:p w14:paraId="44C67C58" w14:textId="77777777" w:rsidR="00CD3779" w:rsidRPr="00CD3779" w:rsidRDefault="00CD3779" w:rsidP="00CD3779"/>
        </w:tc>
      </w:tr>
      <w:tr w:rsidR="00CD3779" w:rsidRPr="00CD3779" w14:paraId="4FD185FB" w14:textId="77777777" w:rsidTr="00CD3779">
        <w:trPr>
          <w:trHeight w:val="360"/>
        </w:trPr>
        <w:tc>
          <w:tcPr>
            <w:tcW w:w="1245" w:type="dxa"/>
          </w:tcPr>
          <w:p w14:paraId="60711FD1" w14:textId="77777777" w:rsidR="00CD3779" w:rsidRPr="00CD3779" w:rsidRDefault="00CD3779" w:rsidP="00CD3779"/>
        </w:tc>
        <w:tc>
          <w:tcPr>
            <w:tcW w:w="884" w:type="dxa"/>
          </w:tcPr>
          <w:p w14:paraId="6EDE6F10" w14:textId="77777777" w:rsidR="00CD3779" w:rsidRPr="00CD3779" w:rsidRDefault="00CD3779" w:rsidP="00CD3779"/>
        </w:tc>
        <w:tc>
          <w:tcPr>
            <w:tcW w:w="5506" w:type="dxa"/>
          </w:tcPr>
          <w:p w14:paraId="6657A65B" w14:textId="77777777" w:rsidR="00CD3779" w:rsidRPr="00CD3779" w:rsidRDefault="00CD3779" w:rsidP="00CD3779">
            <w:r w:rsidRPr="00CD3779">
              <w:t>Make appropriate notifications (911, Central Office).</w:t>
            </w:r>
          </w:p>
        </w:tc>
        <w:tc>
          <w:tcPr>
            <w:tcW w:w="3060" w:type="dxa"/>
          </w:tcPr>
          <w:p w14:paraId="4B95E07A" w14:textId="77777777" w:rsidR="00CD3779" w:rsidRPr="00CD3779" w:rsidRDefault="00CD3779" w:rsidP="00CD3779"/>
        </w:tc>
      </w:tr>
      <w:tr w:rsidR="00CD3779" w:rsidRPr="00CD3779" w14:paraId="6B24E556" w14:textId="77777777" w:rsidTr="00CD3779">
        <w:trPr>
          <w:trHeight w:val="360"/>
        </w:trPr>
        <w:tc>
          <w:tcPr>
            <w:tcW w:w="1245" w:type="dxa"/>
          </w:tcPr>
          <w:p w14:paraId="340DC9F9" w14:textId="77777777" w:rsidR="00CD3779" w:rsidRPr="00CD3779" w:rsidRDefault="00CD3779" w:rsidP="00CD3779"/>
        </w:tc>
        <w:tc>
          <w:tcPr>
            <w:tcW w:w="884" w:type="dxa"/>
          </w:tcPr>
          <w:p w14:paraId="100A1C7E" w14:textId="77777777" w:rsidR="00CD3779" w:rsidRPr="00CD3779" w:rsidRDefault="00CD3779" w:rsidP="00CD3779"/>
        </w:tc>
        <w:tc>
          <w:tcPr>
            <w:tcW w:w="5506" w:type="dxa"/>
          </w:tcPr>
          <w:p w14:paraId="6EF3C8BD" w14:textId="77777777" w:rsidR="00CD3779" w:rsidRPr="00CD3779" w:rsidRDefault="00CD3779" w:rsidP="00CD3779">
            <w:r w:rsidRPr="00CD3779">
              <w:t>Account for all students, visitors, and school personnel.</w:t>
            </w:r>
          </w:p>
        </w:tc>
        <w:tc>
          <w:tcPr>
            <w:tcW w:w="3060" w:type="dxa"/>
          </w:tcPr>
          <w:p w14:paraId="1968F8FE" w14:textId="77777777" w:rsidR="00CD3779" w:rsidRPr="00CD3779" w:rsidRDefault="00CD3779" w:rsidP="00CD3779"/>
        </w:tc>
      </w:tr>
      <w:tr w:rsidR="00CD3779" w:rsidRPr="00CD3779" w14:paraId="77CF8870" w14:textId="77777777" w:rsidTr="00CD3779">
        <w:trPr>
          <w:trHeight w:val="360"/>
        </w:trPr>
        <w:tc>
          <w:tcPr>
            <w:tcW w:w="1245" w:type="dxa"/>
            <w:shd w:val="clear" w:color="auto" w:fill="1F3864" w:themeFill="accent1" w:themeFillShade="80"/>
          </w:tcPr>
          <w:p w14:paraId="017F15DF" w14:textId="77777777" w:rsidR="00CD3779" w:rsidRPr="00CD3779" w:rsidRDefault="00CD3779" w:rsidP="00CD3779">
            <w:r w:rsidRPr="00CD3779">
              <w:t>DATE</w:t>
            </w:r>
          </w:p>
        </w:tc>
        <w:tc>
          <w:tcPr>
            <w:tcW w:w="884" w:type="dxa"/>
            <w:shd w:val="clear" w:color="auto" w:fill="1F3864" w:themeFill="accent1" w:themeFillShade="80"/>
          </w:tcPr>
          <w:p w14:paraId="0376C8C8" w14:textId="77777777" w:rsidR="00CD3779" w:rsidRPr="00CD3779" w:rsidRDefault="00CD3779" w:rsidP="00CD3779">
            <w:r w:rsidRPr="00CD3779">
              <w:t>TIME</w:t>
            </w:r>
          </w:p>
        </w:tc>
        <w:tc>
          <w:tcPr>
            <w:tcW w:w="5506" w:type="dxa"/>
            <w:shd w:val="clear" w:color="auto" w:fill="1F3864" w:themeFill="accent1" w:themeFillShade="80"/>
          </w:tcPr>
          <w:p w14:paraId="7F01600B" w14:textId="77777777" w:rsidR="00CD3779" w:rsidRPr="00CD3779" w:rsidRDefault="00CD3779" w:rsidP="00CD3779">
            <w:r w:rsidRPr="00CD3779">
              <w:t>RECOVERY TASKS</w:t>
            </w:r>
          </w:p>
        </w:tc>
        <w:tc>
          <w:tcPr>
            <w:tcW w:w="3060" w:type="dxa"/>
            <w:shd w:val="clear" w:color="auto" w:fill="1F3864" w:themeFill="accent1" w:themeFillShade="80"/>
          </w:tcPr>
          <w:p w14:paraId="72CE84F4" w14:textId="77777777" w:rsidR="00CD3779" w:rsidRPr="00CD3779" w:rsidRDefault="00CD3779" w:rsidP="00CD3779">
            <w:r w:rsidRPr="00CD3779">
              <w:t>RESPONSIBLE PARTY</w:t>
            </w:r>
          </w:p>
        </w:tc>
      </w:tr>
      <w:tr w:rsidR="00CD3779" w:rsidRPr="00CD3779" w14:paraId="5C38AE18" w14:textId="77777777" w:rsidTr="00CD3779">
        <w:trPr>
          <w:trHeight w:val="360"/>
        </w:trPr>
        <w:tc>
          <w:tcPr>
            <w:tcW w:w="1245" w:type="dxa"/>
          </w:tcPr>
          <w:p w14:paraId="6FB21E01" w14:textId="77777777" w:rsidR="00CD3779" w:rsidRPr="00CD3779" w:rsidRDefault="00CD3779" w:rsidP="00CD3779"/>
        </w:tc>
        <w:tc>
          <w:tcPr>
            <w:tcW w:w="884" w:type="dxa"/>
          </w:tcPr>
          <w:p w14:paraId="1F360D2B" w14:textId="77777777" w:rsidR="00CD3779" w:rsidRPr="00CD3779" w:rsidRDefault="00CD3779" w:rsidP="00CD3779"/>
        </w:tc>
        <w:tc>
          <w:tcPr>
            <w:tcW w:w="5506" w:type="dxa"/>
          </w:tcPr>
          <w:p w14:paraId="77A3E763" w14:textId="77777777" w:rsidR="00CD3779" w:rsidRPr="00CD3779" w:rsidRDefault="00CD3779" w:rsidP="00CD3779">
            <w:r w:rsidRPr="00CD3779">
              <w:t>Report damage assessments to Facilities Manager.</w:t>
            </w:r>
          </w:p>
        </w:tc>
        <w:tc>
          <w:tcPr>
            <w:tcW w:w="3060" w:type="dxa"/>
          </w:tcPr>
          <w:p w14:paraId="65F0A6B7" w14:textId="77777777" w:rsidR="00CD3779" w:rsidRPr="00CD3779" w:rsidRDefault="00CD3779" w:rsidP="00CD3779"/>
        </w:tc>
      </w:tr>
      <w:tr w:rsidR="00CD3779" w:rsidRPr="00CD3779" w14:paraId="35CF64BC" w14:textId="77777777" w:rsidTr="00CD3779">
        <w:trPr>
          <w:trHeight w:val="360"/>
        </w:trPr>
        <w:tc>
          <w:tcPr>
            <w:tcW w:w="1245" w:type="dxa"/>
          </w:tcPr>
          <w:p w14:paraId="057BB2FA" w14:textId="77777777" w:rsidR="00CD3779" w:rsidRPr="00CD3779" w:rsidRDefault="00CD3779" w:rsidP="00CD3779"/>
        </w:tc>
        <w:tc>
          <w:tcPr>
            <w:tcW w:w="884" w:type="dxa"/>
          </w:tcPr>
          <w:p w14:paraId="758DD5A4" w14:textId="77777777" w:rsidR="00CD3779" w:rsidRPr="00CD3779" w:rsidRDefault="00CD3779" w:rsidP="00CD3779"/>
        </w:tc>
        <w:tc>
          <w:tcPr>
            <w:tcW w:w="5506" w:type="dxa"/>
          </w:tcPr>
          <w:p w14:paraId="5D49F6F4" w14:textId="77777777" w:rsidR="00CD3779" w:rsidRPr="00CD3779" w:rsidRDefault="00CD3779" w:rsidP="00CD3779">
            <w:r w:rsidRPr="00CD3779">
              <w:t>Provide counseling services if needed.</w:t>
            </w:r>
          </w:p>
        </w:tc>
        <w:tc>
          <w:tcPr>
            <w:tcW w:w="3060" w:type="dxa"/>
          </w:tcPr>
          <w:p w14:paraId="7993CA93" w14:textId="77777777" w:rsidR="00CD3779" w:rsidRPr="00CD3779" w:rsidRDefault="00CD3779" w:rsidP="00CD3779"/>
        </w:tc>
      </w:tr>
    </w:tbl>
    <w:p w14:paraId="6BDF9738" w14:textId="48C45DC2" w:rsidR="00CD3779" w:rsidRDefault="00CD3779" w:rsidP="00A25A9C"/>
    <w:p w14:paraId="1BAF4F44"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304DC5A7" w14:textId="32A459E8" w:rsidR="009A006B" w:rsidRDefault="009A006B" w:rsidP="00A25A9C"/>
    <w:p w14:paraId="6619E2A2" w14:textId="1B974699" w:rsidR="009A006B" w:rsidRDefault="009A006B" w:rsidP="00A25A9C"/>
    <w:p w14:paraId="157C2ED5" w14:textId="411F14DE" w:rsidR="009A006B" w:rsidRDefault="009A006B" w:rsidP="00A25A9C"/>
    <w:p w14:paraId="60705765" w14:textId="26397209" w:rsidR="009A006B" w:rsidRDefault="009A006B" w:rsidP="00A25A9C"/>
    <w:p w14:paraId="04D87F24" w14:textId="4FFCDC0A" w:rsidR="009A006B" w:rsidRDefault="009A006B" w:rsidP="00A25A9C"/>
    <w:p w14:paraId="32925E75"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5506"/>
        <w:gridCol w:w="3060"/>
      </w:tblGrid>
      <w:tr w:rsidR="00CD3779" w:rsidRPr="00CD3779" w14:paraId="0FDFA1B2" w14:textId="77777777" w:rsidTr="00CD3779">
        <w:trPr>
          <w:trHeight w:val="990"/>
        </w:trPr>
        <w:tc>
          <w:tcPr>
            <w:tcW w:w="10695" w:type="dxa"/>
            <w:gridSpan w:val="4"/>
            <w:shd w:val="clear" w:color="auto" w:fill="000000" w:themeFill="text1"/>
            <w:vAlign w:val="center"/>
          </w:tcPr>
          <w:p w14:paraId="0ED15612" w14:textId="77777777" w:rsidR="00CD3779" w:rsidRPr="00CD3779" w:rsidRDefault="00CD3779" w:rsidP="000E18A8">
            <w:pPr>
              <w:pStyle w:val="Heading4"/>
            </w:pPr>
            <w:bookmarkStart w:id="82" w:name="_SUICIDE_THREAT_OR"/>
            <w:bookmarkStart w:id="83" w:name="_Toc104301588"/>
            <w:bookmarkEnd w:id="82"/>
            <w:r w:rsidRPr="00CD3779">
              <w:lastRenderedPageBreak/>
              <w:t>SUICIDE THREAT OR ATTEMPT</w:t>
            </w:r>
            <w:bookmarkEnd w:id="83"/>
          </w:p>
        </w:tc>
      </w:tr>
      <w:tr w:rsidR="00CD3779" w:rsidRPr="00CD3779" w14:paraId="00F87568" w14:textId="77777777" w:rsidTr="00CD3779">
        <w:trPr>
          <w:trHeight w:val="615"/>
        </w:trPr>
        <w:tc>
          <w:tcPr>
            <w:tcW w:w="10695" w:type="dxa"/>
            <w:gridSpan w:val="4"/>
          </w:tcPr>
          <w:p w14:paraId="114AE323" w14:textId="77777777" w:rsidR="00CD3779" w:rsidRPr="00CD3779" w:rsidRDefault="00CD3779" w:rsidP="00CD3779">
            <w:r w:rsidRPr="00CD3779">
              <w:rPr>
                <w:lang w:val="en"/>
              </w:rPr>
              <w:t>The act or an instance of taking one's own life voluntarily and intentionally.</w:t>
            </w:r>
          </w:p>
        </w:tc>
      </w:tr>
      <w:tr w:rsidR="00CD3779" w:rsidRPr="00CD3779" w14:paraId="22153664" w14:textId="77777777" w:rsidTr="00CD3779">
        <w:trPr>
          <w:trHeight w:val="360"/>
        </w:trPr>
        <w:tc>
          <w:tcPr>
            <w:tcW w:w="1245" w:type="dxa"/>
            <w:shd w:val="clear" w:color="auto" w:fill="993366"/>
          </w:tcPr>
          <w:p w14:paraId="56BCD964" w14:textId="77777777" w:rsidR="00CD3779" w:rsidRPr="00CD3779" w:rsidRDefault="00CD3779" w:rsidP="00CD3779">
            <w:r w:rsidRPr="00CD3779">
              <w:t>DATE</w:t>
            </w:r>
          </w:p>
        </w:tc>
        <w:tc>
          <w:tcPr>
            <w:tcW w:w="884" w:type="dxa"/>
            <w:shd w:val="clear" w:color="auto" w:fill="993366"/>
          </w:tcPr>
          <w:p w14:paraId="25ECBD87" w14:textId="77777777" w:rsidR="00CD3779" w:rsidRPr="00CD3779" w:rsidRDefault="00CD3779" w:rsidP="00CD3779">
            <w:r w:rsidRPr="00CD3779">
              <w:t>TIME</w:t>
            </w:r>
          </w:p>
        </w:tc>
        <w:tc>
          <w:tcPr>
            <w:tcW w:w="5506" w:type="dxa"/>
            <w:shd w:val="clear" w:color="auto" w:fill="993366"/>
          </w:tcPr>
          <w:p w14:paraId="062FAE13" w14:textId="77777777" w:rsidR="00CD3779" w:rsidRPr="00CD3779" w:rsidRDefault="00CD3779" w:rsidP="00CD3779">
            <w:r w:rsidRPr="00CD3779">
              <w:t>PREPAREDNESS MEASURES</w:t>
            </w:r>
          </w:p>
        </w:tc>
        <w:tc>
          <w:tcPr>
            <w:tcW w:w="3060" w:type="dxa"/>
            <w:shd w:val="clear" w:color="auto" w:fill="993366"/>
          </w:tcPr>
          <w:p w14:paraId="6E35D40F" w14:textId="77777777" w:rsidR="00CD3779" w:rsidRPr="00CD3779" w:rsidRDefault="00CD3779" w:rsidP="00CD3779">
            <w:r w:rsidRPr="00CD3779">
              <w:t>RESPONSIBLE PARTY</w:t>
            </w:r>
          </w:p>
        </w:tc>
      </w:tr>
      <w:tr w:rsidR="00CD3779" w:rsidRPr="00CD3779" w14:paraId="69C9A6E8" w14:textId="77777777" w:rsidTr="00CD3779">
        <w:trPr>
          <w:trHeight w:val="360"/>
        </w:trPr>
        <w:tc>
          <w:tcPr>
            <w:tcW w:w="1245" w:type="dxa"/>
          </w:tcPr>
          <w:p w14:paraId="22D46662" w14:textId="77777777" w:rsidR="00CD3779" w:rsidRPr="00CD3779" w:rsidRDefault="00CD3779" w:rsidP="00CD3779"/>
        </w:tc>
        <w:tc>
          <w:tcPr>
            <w:tcW w:w="884" w:type="dxa"/>
          </w:tcPr>
          <w:p w14:paraId="49687F17" w14:textId="77777777" w:rsidR="00CD3779" w:rsidRPr="00CD3779" w:rsidRDefault="00CD3779" w:rsidP="00CD3779"/>
        </w:tc>
        <w:tc>
          <w:tcPr>
            <w:tcW w:w="5506" w:type="dxa"/>
          </w:tcPr>
          <w:p w14:paraId="48E065C1" w14:textId="77777777" w:rsidR="00CD3779" w:rsidRPr="00CD3779" w:rsidRDefault="00CD3779" w:rsidP="00CD3779">
            <w:r w:rsidRPr="00CD3779">
              <w:t>Conduct annual training on suicide prevention.</w:t>
            </w:r>
          </w:p>
        </w:tc>
        <w:tc>
          <w:tcPr>
            <w:tcW w:w="3060" w:type="dxa"/>
          </w:tcPr>
          <w:p w14:paraId="63AC7321" w14:textId="77777777" w:rsidR="00CD3779" w:rsidRPr="00CD3779" w:rsidRDefault="00CD3779" w:rsidP="00CD3779">
            <w:r w:rsidRPr="00CD3779">
              <w:t>Coordinated School Health Director</w:t>
            </w:r>
          </w:p>
        </w:tc>
      </w:tr>
      <w:tr w:rsidR="00CD3779" w:rsidRPr="00CD3779" w14:paraId="2E390817" w14:textId="77777777" w:rsidTr="00CD3779">
        <w:trPr>
          <w:trHeight w:val="360"/>
        </w:trPr>
        <w:tc>
          <w:tcPr>
            <w:tcW w:w="1245" w:type="dxa"/>
          </w:tcPr>
          <w:p w14:paraId="7814FE06" w14:textId="77777777" w:rsidR="00CD3779" w:rsidRPr="00CD3779" w:rsidRDefault="00CD3779" w:rsidP="00CD3779"/>
        </w:tc>
        <w:tc>
          <w:tcPr>
            <w:tcW w:w="884" w:type="dxa"/>
          </w:tcPr>
          <w:p w14:paraId="58623406" w14:textId="77777777" w:rsidR="00CD3779" w:rsidRPr="00CD3779" w:rsidRDefault="00CD3779" w:rsidP="00CD3779"/>
        </w:tc>
        <w:tc>
          <w:tcPr>
            <w:tcW w:w="5506" w:type="dxa"/>
          </w:tcPr>
          <w:p w14:paraId="4A72B028" w14:textId="77777777" w:rsidR="00CD3779" w:rsidRPr="00CD3779" w:rsidRDefault="00CD3779" w:rsidP="00CD3779">
            <w:r w:rsidRPr="00CD3779">
              <w:t>Establish awareness and staff protocols for responding to suicide threats.</w:t>
            </w:r>
          </w:p>
        </w:tc>
        <w:tc>
          <w:tcPr>
            <w:tcW w:w="3060" w:type="dxa"/>
          </w:tcPr>
          <w:p w14:paraId="2CDCD08A" w14:textId="77777777" w:rsidR="00CD3779" w:rsidRPr="00CD3779" w:rsidRDefault="00CD3779" w:rsidP="00CD3779">
            <w:r w:rsidRPr="00CD3779">
              <w:t>Coordinated School Health Director</w:t>
            </w:r>
          </w:p>
        </w:tc>
      </w:tr>
      <w:tr w:rsidR="00CD3779" w:rsidRPr="00CD3779" w14:paraId="25609A5C" w14:textId="77777777" w:rsidTr="00CD3779">
        <w:trPr>
          <w:trHeight w:val="360"/>
        </w:trPr>
        <w:tc>
          <w:tcPr>
            <w:tcW w:w="1245" w:type="dxa"/>
          </w:tcPr>
          <w:p w14:paraId="5CF8188B" w14:textId="77777777" w:rsidR="00CD3779" w:rsidRPr="00CD3779" w:rsidRDefault="00CD3779" w:rsidP="00CD3779"/>
        </w:tc>
        <w:tc>
          <w:tcPr>
            <w:tcW w:w="884" w:type="dxa"/>
          </w:tcPr>
          <w:p w14:paraId="34D2838F" w14:textId="77777777" w:rsidR="00CD3779" w:rsidRPr="00CD3779" w:rsidRDefault="00CD3779" w:rsidP="00CD3779"/>
        </w:tc>
        <w:tc>
          <w:tcPr>
            <w:tcW w:w="5506" w:type="dxa"/>
          </w:tcPr>
          <w:p w14:paraId="0B0DD07B" w14:textId="77777777" w:rsidR="00CD3779" w:rsidRPr="00CD3779" w:rsidRDefault="00CD3779" w:rsidP="00CD3779">
            <w:r w:rsidRPr="00CD3779">
              <w:t xml:space="preserve">Establish a threat assessment team to monitor and provide interventions for at-risk students. </w:t>
            </w:r>
          </w:p>
        </w:tc>
        <w:tc>
          <w:tcPr>
            <w:tcW w:w="3060" w:type="dxa"/>
          </w:tcPr>
          <w:p w14:paraId="2C03B5C2" w14:textId="77777777" w:rsidR="00CD3779" w:rsidRPr="00CD3779" w:rsidRDefault="00CD3779" w:rsidP="00CD3779">
            <w:r w:rsidRPr="00CD3779">
              <w:t>Coordinated School Health Director</w:t>
            </w:r>
          </w:p>
        </w:tc>
      </w:tr>
      <w:tr w:rsidR="00CD3779" w:rsidRPr="00CD3779" w14:paraId="4824A59C" w14:textId="77777777" w:rsidTr="00CD3779">
        <w:trPr>
          <w:trHeight w:val="360"/>
        </w:trPr>
        <w:tc>
          <w:tcPr>
            <w:tcW w:w="1245" w:type="dxa"/>
          </w:tcPr>
          <w:p w14:paraId="060E8ED2" w14:textId="77777777" w:rsidR="00CD3779" w:rsidRPr="00CD3779" w:rsidRDefault="00CD3779" w:rsidP="00CD3779"/>
        </w:tc>
        <w:tc>
          <w:tcPr>
            <w:tcW w:w="884" w:type="dxa"/>
          </w:tcPr>
          <w:p w14:paraId="7789C821" w14:textId="77777777" w:rsidR="00CD3779" w:rsidRPr="00CD3779" w:rsidRDefault="00CD3779" w:rsidP="00CD3779"/>
        </w:tc>
        <w:tc>
          <w:tcPr>
            <w:tcW w:w="5506" w:type="dxa"/>
          </w:tcPr>
          <w:p w14:paraId="7BCFA2E1" w14:textId="77777777" w:rsidR="00CD3779" w:rsidRPr="00CD3779" w:rsidRDefault="00CD3779" w:rsidP="00CD3779">
            <w:r w:rsidRPr="00CD3779">
              <w:t>Threat assessment teams works with parents on interventions for at-risk students.</w:t>
            </w:r>
          </w:p>
        </w:tc>
        <w:tc>
          <w:tcPr>
            <w:tcW w:w="3060" w:type="dxa"/>
          </w:tcPr>
          <w:p w14:paraId="67A88C8B" w14:textId="77777777" w:rsidR="00CD3779" w:rsidRPr="00CD3779" w:rsidRDefault="00CD3779" w:rsidP="00CD3779">
            <w:r w:rsidRPr="00CD3779">
              <w:t>Coordinated School Health Director</w:t>
            </w:r>
          </w:p>
        </w:tc>
      </w:tr>
      <w:tr w:rsidR="00CD3779" w:rsidRPr="00CD3779" w14:paraId="4AA25091" w14:textId="77777777" w:rsidTr="00CD3779">
        <w:trPr>
          <w:trHeight w:val="360"/>
        </w:trPr>
        <w:tc>
          <w:tcPr>
            <w:tcW w:w="1245" w:type="dxa"/>
          </w:tcPr>
          <w:p w14:paraId="40F227D7" w14:textId="77777777" w:rsidR="00CD3779" w:rsidRPr="00CD3779" w:rsidRDefault="00CD3779" w:rsidP="00CD3779"/>
        </w:tc>
        <w:tc>
          <w:tcPr>
            <w:tcW w:w="884" w:type="dxa"/>
          </w:tcPr>
          <w:p w14:paraId="24EF389A" w14:textId="77777777" w:rsidR="00CD3779" w:rsidRPr="00CD3779" w:rsidRDefault="00CD3779" w:rsidP="00CD3779"/>
        </w:tc>
        <w:tc>
          <w:tcPr>
            <w:tcW w:w="5506" w:type="dxa"/>
          </w:tcPr>
          <w:p w14:paraId="085B2917" w14:textId="77777777" w:rsidR="00CD3779" w:rsidRPr="00CD3779" w:rsidRDefault="00CD3779" w:rsidP="00CD3779">
            <w:r w:rsidRPr="00CD3779">
              <w:t>Contact Tennessee Suicide Prevention Network for additional assistance.</w:t>
            </w:r>
          </w:p>
        </w:tc>
        <w:tc>
          <w:tcPr>
            <w:tcW w:w="3060" w:type="dxa"/>
          </w:tcPr>
          <w:p w14:paraId="2C44133A" w14:textId="77777777" w:rsidR="00CD3779" w:rsidRPr="00CD3779" w:rsidRDefault="00CD3779" w:rsidP="00CD3779">
            <w:r w:rsidRPr="00CD3779">
              <w:t>Coordinated School Health Director</w:t>
            </w:r>
          </w:p>
        </w:tc>
      </w:tr>
      <w:tr w:rsidR="00CD3779" w:rsidRPr="00CD3779" w14:paraId="7D023858" w14:textId="77777777" w:rsidTr="00CD3779">
        <w:trPr>
          <w:trHeight w:val="360"/>
        </w:trPr>
        <w:tc>
          <w:tcPr>
            <w:tcW w:w="1245" w:type="dxa"/>
            <w:shd w:val="clear" w:color="auto" w:fill="F5750B"/>
          </w:tcPr>
          <w:p w14:paraId="4FF9A2DE" w14:textId="77777777" w:rsidR="00CD3779" w:rsidRPr="00CD3779" w:rsidRDefault="00CD3779" w:rsidP="00CD3779">
            <w:r w:rsidRPr="00CD3779">
              <w:t>DATE</w:t>
            </w:r>
          </w:p>
        </w:tc>
        <w:tc>
          <w:tcPr>
            <w:tcW w:w="884" w:type="dxa"/>
            <w:shd w:val="clear" w:color="auto" w:fill="F5750B"/>
          </w:tcPr>
          <w:p w14:paraId="36E9F079" w14:textId="77777777" w:rsidR="00CD3779" w:rsidRPr="00CD3779" w:rsidRDefault="00CD3779" w:rsidP="00CD3779">
            <w:r w:rsidRPr="00CD3779">
              <w:t>TIME</w:t>
            </w:r>
          </w:p>
        </w:tc>
        <w:tc>
          <w:tcPr>
            <w:tcW w:w="5506" w:type="dxa"/>
            <w:shd w:val="clear" w:color="auto" w:fill="F5750B"/>
          </w:tcPr>
          <w:p w14:paraId="47BB12EB" w14:textId="77777777" w:rsidR="00CD3779" w:rsidRPr="00CD3779" w:rsidRDefault="00CD3779" w:rsidP="00CD3779">
            <w:r w:rsidRPr="00CD3779">
              <w:t>RESPONSE PROCEDURES</w:t>
            </w:r>
          </w:p>
        </w:tc>
        <w:tc>
          <w:tcPr>
            <w:tcW w:w="3060" w:type="dxa"/>
            <w:shd w:val="clear" w:color="auto" w:fill="F5750B"/>
          </w:tcPr>
          <w:p w14:paraId="6ED1ADB7" w14:textId="77777777" w:rsidR="00CD3779" w:rsidRPr="00CD3779" w:rsidRDefault="00CD3779" w:rsidP="00CD3779">
            <w:r w:rsidRPr="00CD3779">
              <w:t>RESPONSIBLE PARTY</w:t>
            </w:r>
          </w:p>
        </w:tc>
      </w:tr>
      <w:tr w:rsidR="00CD3779" w:rsidRPr="00CD3779" w14:paraId="42679E3E" w14:textId="77777777" w:rsidTr="00CD3779">
        <w:trPr>
          <w:trHeight w:val="360"/>
        </w:trPr>
        <w:tc>
          <w:tcPr>
            <w:tcW w:w="1245" w:type="dxa"/>
          </w:tcPr>
          <w:p w14:paraId="59387357" w14:textId="77777777" w:rsidR="00CD3779" w:rsidRPr="00CD3779" w:rsidRDefault="00CD3779" w:rsidP="00CD3779"/>
        </w:tc>
        <w:tc>
          <w:tcPr>
            <w:tcW w:w="884" w:type="dxa"/>
          </w:tcPr>
          <w:p w14:paraId="65ADB5AF" w14:textId="77777777" w:rsidR="00CD3779" w:rsidRPr="00CD3779" w:rsidRDefault="00CD3779" w:rsidP="00CD3779"/>
        </w:tc>
        <w:tc>
          <w:tcPr>
            <w:tcW w:w="5506" w:type="dxa"/>
          </w:tcPr>
          <w:p w14:paraId="541FD5B0" w14:textId="77777777" w:rsidR="00CD3779" w:rsidRPr="00CD3779" w:rsidRDefault="00CD3779" w:rsidP="00CD3779">
            <w:r w:rsidRPr="00CD3779">
              <w:t>DO NOT LEAVE STUDENT ALONE</w:t>
            </w:r>
          </w:p>
        </w:tc>
        <w:tc>
          <w:tcPr>
            <w:tcW w:w="3060" w:type="dxa"/>
          </w:tcPr>
          <w:p w14:paraId="645595FB" w14:textId="77777777" w:rsidR="00CD3779" w:rsidRPr="00CD3779" w:rsidRDefault="00CD3779" w:rsidP="00CD3779"/>
        </w:tc>
      </w:tr>
      <w:tr w:rsidR="00CD3779" w:rsidRPr="00CD3779" w14:paraId="3E23CBCB" w14:textId="77777777" w:rsidTr="00CD3779">
        <w:trPr>
          <w:trHeight w:val="360"/>
        </w:trPr>
        <w:tc>
          <w:tcPr>
            <w:tcW w:w="1245" w:type="dxa"/>
          </w:tcPr>
          <w:p w14:paraId="1C2E851F" w14:textId="77777777" w:rsidR="00CD3779" w:rsidRPr="00CD3779" w:rsidRDefault="00CD3779" w:rsidP="00CD3779"/>
        </w:tc>
        <w:tc>
          <w:tcPr>
            <w:tcW w:w="884" w:type="dxa"/>
          </w:tcPr>
          <w:p w14:paraId="3FB5AC83" w14:textId="77777777" w:rsidR="00CD3779" w:rsidRPr="00CD3779" w:rsidRDefault="00CD3779" w:rsidP="00CD3779"/>
        </w:tc>
        <w:tc>
          <w:tcPr>
            <w:tcW w:w="5506" w:type="dxa"/>
          </w:tcPr>
          <w:p w14:paraId="37A7E48C" w14:textId="77777777" w:rsidR="00CD3779" w:rsidRPr="00CD3779" w:rsidRDefault="00CD3779" w:rsidP="00CD3779">
            <w:r w:rsidRPr="00CD3779">
              <w:t>Make appropriate notifications (911, Central Office, Mobile Crisis, Parents)</w:t>
            </w:r>
          </w:p>
        </w:tc>
        <w:tc>
          <w:tcPr>
            <w:tcW w:w="3060" w:type="dxa"/>
          </w:tcPr>
          <w:p w14:paraId="3EF7A939" w14:textId="77777777" w:rsidR="00CD3779" w:rsidRPr="00CD3779" w:rsidRDefault="00CD3779" w:rsidP="00CD3779"/>
        </w:tc>
      </w:tr>
      <w:tr w:rsidR="00CD3779" w:rsidRPr="00CD3779" w14:paraId="1FEA9CB3" w14:textId="77777777" w:rsidTr="00CD3779">
        <w:trPr>
          <w:trHeight w:val="360"/>
        </w:trPr>
        <w:tc>
          <w:tcPr>
            <w:tcW w:w="1245" w:type="dxa"/>
          </w:tcPr>
          <w:p w14:paraId="7E4E0DA6" w14:textId="77777777" w:rsidR="00CD3779" w:rsidRPr="00CD3779" w:rsidRDefault="00CD3779" w:rsidP="00CD3779"/>
        </w:tc>
        <w:tc>
          <w:tcPr>
            <w:tcW w:w="884" w:type="dxa"/>
          </w:tcPr>
          <w:p w14:paraId="136E9085" w14:textId="77777777" w:rsidR="00CD3779" w:rsidRPr="00CD3779" w:rsidRDefault="00CD3779" w:rsidP="00CD3779"/>
        </w:tc>
        <w:tc>
          <w:tcPr>
            <w:tcW w:w="5506" w:type="dxa"/>
          </w:tcPr>
          <w:p w14:paraId="13AAF17F" w14:textId="77777777" w:rsidR="00CD3779" w:rsidRPr="00CD3779" w:rsidRDefault="00CD3779" w:rsidP="00CD3779">
            <w:r w:rsidRPr="00CD3779">
              <w:t>If necessary, implement “Soft Lockdown” or “Evacuation” to ensure students are not exposed to trauma.</w:t>
            </w:r>
          </w:p>
        </w:tc>
        <w:tc>
          <w:tcPr>
            <w:tcW w:w="3060" w:type="dxa"/>
          </w:tcPr>
          <w:p w14:paraId="1FFF4AF0" w14:textId="77777777" w:rsidR="00CD3779" w:rsidRPr="00CD3779" w:rsidRDefault="00CD3779" w:rsidP="00CD3779"/>
        </w:tc>
      </w:tr>
      <w:tr w:rsidR="00CD3779" w:rsidRPr="00CD3779" w14:paraId="73D50B5E" w14:textId="77777777" w:rsidTr="00CD3779">
        <w:trPr>
          <w:trHeight w:val="360"/>
        </w:trPr>
        <w:tc>
          <w:tcPr>
            <w:tcW w:w="1245" w:type="dxa"/>
          </w:tcPr>
          <w:p w14:paraId="068A4BC2" w14:textId="77777777" w:rsidR="00CD3779" w:rsidRPr="00CD3779" w:rsidRDefault="00CD3779" w:rsidP="00CD3779"/>
        </w:tc>
        <w:tc>
          <w:tcPr>
            <w:tcW w:w="884" w:type="dxa"/>
          </w:tcPr>
          <w:p w14:paraId="028904F5" w14:textId="77777777" w:rsidR="00CD3779" w:rsidRPr="00CD3779" w:rsidRDefault="00CD3779" w:rsidP="00CD3779"/>
        </w:tc>
        <w:tc>
          <w:tcPr>
            <w:tcW w:w="5506" w:type="dxa"/>
          </w:tcPr>
          <w:p w14:paraId="5D8FD650" w14:textId="77777777" w:rsidR="00CD3779" w:rsidRPr="00CD3779" w:rsidRDefault="00CD3779" w:rsidP="00CD3779">
            <w:r w:rsidRPr="00CD3779">
              <w:t>Activate communications plan.</w:t>
            </w:r>
          </w:p>
        </w:tc>
        <w:tc>
          <w:tcPr>
            <w:tcW w:w="3060" w:type="dxa"/>
          </w:tcPr>
          <w:p w14:paraId="721D9474" w14:textId="77777777" w:rsidR="00CD3779" w:rsidRPr="00CD3779" w:rsidRDefault="00CD3779" w:rsidP="00CD3779"/>
        </w:tc>
      </w:tr>
      <w:tr w:rsidR="00CD3779" w:rsidRPr="00CD3779" w14:paraId="43C825BA" w14:textId="77777777" w:rsidTr="00CD3779">
        <w:trPr>
          <w:trHeight w:val="360"/>
        </w:trPr>
        <w:tc>
          <w:tcPr>
            <w:tcW w:w="1245" w:type="dxa"/>
            <w:shd w:val="clear" w:color="auto" w:fill="1F3864" w:themeFill="accent1" w:themeFillShade="80"/>
          </w:tcPr>
          <w:p w14:paraId="4F21FE46" w14:textId="77777777" w:rsidR="00CD3779" w:rsidRPr="00CD3779" w:rsidRDefault="00CD3779" w:rsidP="00CD3779">
            <w:r w:rsidRPr="00CD3779">
              <w:t>DATE</w:t>
            </w:r>
          </w:p>
        </w:tc>
        <w:tc>
          <w:tcPr>
            <w:tcW w:w="884" w:type="dxa"/>
            <w:shd w:val="clear" w:color="auto" w:fill="1F3864" w:themeFill="accent1" w:themeFillShade="80"/>
          </w:tcPr>
          <w:p w14:paraId="66249746" w14:textId="77777777" w:rsidR="00CD3779" w:rsidRPr="00CD3779" w:rsidRDefault="00CD3779" w:rsidP="00CD3779">
            <w:r w:rsidRPr="00CD3779">
              <w:t>TIME</w:t>
            </w:r>
          </w:p>
        </w:tc>
        <w:tc>
          <w:tcPr>
            <w:tcW w:w="5506" w:type="dxa"/>
            <w:shd w:val="clear" w:color="auto" w:fill="1F3864" w:themeFill="accent1" w:themeFillShade="80"/>
          </w:tcPr>
          <w:p w14:paraId="24CC3C16" w14:textId="77777777" w:rsidR="00CD3779" w:rsidRPr="00CD3779" w:rsidRDefault="00CD3779" w:rsidP="00CD3779">
            <w:r w:rsidRPr="00CD3779">
              <w:t>RECOVERY TASKS</w:t>
            </w:r>
          </w:p>
        </w:tc>
        <w:tc>
          <w:tcPr>
            <w:tcW w:w="3060" w:type="dxa"/>
            <w:shd w:val="clear" w:color="auto" w:fill="1F3864" w:themeFill="accent1" w:themeFillShade="80"/>
          </w:tcPr>
          <w:p w14:paraId="4A29E1CC" w14:textId="77777777" w:rsidR="00CD3779" w:rsidRPr="00CD3779" w:rsidRDefault="00CD3779" w:rsidP="00CD3779">
            <w:r w:rsidRPr="00CD3779">
              <w:t>RESPONSIBLE PARTY</w:t>
            </w:r>
          </w:p>
        </w:tc>
      </w:tr>
      <w:tr w:rsidR="00CD3779" w:rsidRPr="00CD3779" w14:paraId="5745E8C6" w14:textId="77777777" w:rsidTr="00CD3779">
        <w:trPr>
          <w:trHeight w:val="360"/>
        </w:trPr>
        <w:tc>
          <w:tcPr>
            <w:tcW w:w="1245" w:type="dxa"/>
          </w:tcPr>
          <w:p w14:paraId="705C2982" w14:textId="77777777" w:rsidR="00CD3779" w:rsidRPr="00CD3779" w:rsidRDefault="00CD3779" w:rsidP="00CD3779"/>
        </w:tc>
        <w:tc>
          <w:tcPr>
            <w:tcW w:w="884" w:type="dxa"/>
          </w:tcPr>
          <w:p w14:paraId="1AB1515F" w14:textId="77777777" w:rsidR="00CD3779" w:rsidRPr="00CD3779" w:rsidRDefault="00CD3779" w:rsidP="00CD3779"/>
        </w:tc>
        <w:tc>
          <w:tcPr>
            <w:tcW w:w="5506" w:type="dxa"/>
          </w:tcPr>
          <w:p w14:paraId="1F8B67C8" w14:textId="77777777" w:rsidR="00CD3779" w:rsidRPr="00CD3779" w:rsidRDefault="00CD3779" w:rsidP="00CD3779">
            <w:r w:rsidRPr="00CD3779">
              <w:t>Conduct a debriefing with school personnel.</w:t>
            </w:r>
          </w:p>
        </w:tc>
        <w:tc>
          <w:tcPr>
            <w:tcW w:w="3060" w:type="dxa"/>
          </w:tcPr>
          <w:p w14:paraId="421914F6" w14:textId="77777777" w:rsidR="00CD3779" w:rsidRPr="00CD3779" w:rsidRDefault="00CD3779" w:rsidP="00CD3779"/>
        </w:tc>
      </w:tr>
      <w:tr w:rsidR="00CD3779" w:rsidRPr="00CD3779" w14:paraId="2E622617" w14:textId="77777777" w:rsidTr="00CD3779">
        <w:trPr>
          <w:trHeight w:val="360"/>
        </w:trPr>
        <w:tc>
          <w:tcPr>
            <w:tcW w:w="1245" w:type="dxa"/>
          </w:tcPr>
          <w:p w14:paraId="2FFFD1BE" w14:textId="77777777" w:rsidR="00CD3779" w:rsidRPr="00CD3779" w:rsidRDefault="00CD3779" w:rsidP="00CD3779"/>
        </w:tc>
        <w:tc>
          <w:tcPr>
            <w:tcW w:w="884" w:type="dxa"/>
          </w:tcPr>
          <w:p w14:paraId="041E2963" w14:textId="77777777" w:rsidR="00CD3779" w:rsidRPr="00CD3779" w:rsidRDefault="00CD3779" w:rsidP="00CD3779"/>
        </w:tc>
        <w:tc>
          <w:tcPr>
            <w:tcW w:w="5506" w:type="dxa"/>
          </w:tcPr>
          <w:p w14:paraId="142679C2" w14:textId="77777777" w:rsidR="00CD3779" w:rsidRPr="00CD3779" w:rsidRDefault="00CD3779" w:rsidP="00CD3779">
            <w:r w:rsidRPr="00CD3779">
              <w:t>Identify and initiate corrective actions.</w:t>
            </w:r>
          </w:p>
        </w:tc>
        <w:tc>
          <w:tcPr>
            <w:tcW w:w="3060" w:type="dxa"/>
          </w:tcPr>
          <w:p w14:paraId="2319C332" w14:textId="77777777" w:rsidR="00CD3779" w:rsidRPr="00CD3779" w:rsidRDefault="00CD3779" w:rsidP="00CD3779"/>
        </w:tc>
      </w:tr>
      <w:tr w:rsidR="00CD3779" w:rsidRPr="00CD3779" w14:paraId="74EB1B10" w14:textId="77777777" w:rsidTr="00CD3779">
        <w:trPr>
          <w:trHeight w:val="360"/>
        </w:trPr>
        <w:tc>
          <w:tcPr>
            <w:tcW w:w="1245" w:type="dxa"/>
          </w:tcPr>
          <w:p w14:paraId="065BFA6E" w14:textId="77777777" w:rsidR="00CD3779" w:rsidRPr="00CD3779" w:rsidRDefault="00CD3779" w:rsidP="00CD3779"/>
        </w:tc>
        <w:tc>
          <w:tcPr>
            <w:tcW w:w="884" w:type="dxa"/>
          </w:tcPr>
          <w:p w14:paraId="11A2F8AC" w14:textId="77777777" w:rsidR="00CD3779" w:rsidRPr="00CD3779" w:rsidRDefault="00CD3779" w:rsidP="00CD3779"/>
        </w:tc>
        <w:tc>
          <w:tcPr>
            <w:tcW w:w="5506" w:type="dxa"/>
          </w:tcPr>
          <w:p w14:paraId="342AA67E" w14:textId="77777777" w:rsidR="00CD3779" w:rsidRPr="00CD3779" w:rsidRDefault="00CD3779" w:rsidP="00CD3779">
            <w:r w:rsidRPr="00CD3779">
              <w:t>Provide counseling services.</w:t>
            </w:r>
          </w:p>
        </w:tc>
        <w:tc>
          <w:tcPr>
            <w:tcW w:w="3060" w:type="dxa"/>
          </w:tcPr>
          <w:p w14:paraId="6341F89A" w14:textId="77777777" w:rsidR="00CD3779" w:rsidRPr="00CD3779" w:rsidRDefault="00CD3779" w:rsidP="00CD3779"/>
        </w:tc>
      </w:tr>
    </w:tbl>
    <w:p w14:paraId="54CBF592" w14:textId="4E35D6AA" w:rsidR="00CD3779" w:rsidRDefault="00CD3779" w:rsidP="00A25A9C"/>
    <w:p w14:paraId="6C92253C"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027912A6" w14:textId="79CD2A71" w:rsidR="009A006B" w:rsidRDefault="009A006B" w:rsidP="00A25A9C"/>
    <w:p w14:paraId="4EE21D79" w14:textId="136440C7" w:rsidR="009A006B" w:rsidRDefault="009A006B" w:rsidP="00A25A9C"/>
    <w:p w14:paraId="0815C09A" w14:textId="5AE96275" w:rsidR="009A006B" w:rsidRDefault="009A006B" w:rsidP="00A25A9C"/>
    <w:p w14:paraId="4672FB25" w14:textId="7353E612" w:rsidR="009A006B" w:rsidRDefault="009A006B" w:rsidP="00A25A9C"/>
    <w:p w14:paraId="74AE44A2" w14:textId="77777777" w:rsidR="009A006B" w:rsidRDefault="009A006B" w:rsidP="00A25A9C"/>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881"/>
        <w:gridCol w:w="5516"/>
        <w:gridCol w:w="3060"/>
      </w:tblGrid>
      <w:tr w:rsidR="00CD3779" w:rsidRPr="00CD3779" w14:paraId="3138388E" w14:textId="77777777" w:rsidTr="00CD3779">
        <w:trPr>
          <w:trHeight w:val="990"/>
        </w:trPr>
        <w:tc>
          <w:tcPr>
            <w:tcW w:w="7635" w:type="dxa"/>
            <w:gridSpan w:val="3"/>
            <w:shd w:val="clear" w:color="auto" w:fill="000000" w:themeFill="text1"/>
            <w:vAlign w:val="center"/>
          </w:tcPr>
          <w:p w14:paraId="535BC6CC" w14:textId="77777777" w:rsidR="00CD3779" w:rsidRPr="00CD3779" w:rsidRDefault="00CD3779" w:rsidP="000E18A8">
            <w:pPr>
              <w:pStyle w:val="Heading4"/>
            </w:pPr>
            <w:bookmarkStart w:id="84" w:name="_TORNADO"/>
            <w:bookmarkStart w:id="85" w:name="_Toc104301589"/>
            <w:bookmarkEnd w:id="84"/>
            <w:r w:rsidRPr="00CD3779">
              <w:lastRenderedPageBreak/>
              <w:t>TORNADO</w:t>
            </w:r>
            <w:bookmarkEnd w:id="85"/>
          </w:p>
        </w:tc>
        <w:tc>
          <w:tcPr>
            <w:tcW w:w="3060" w:type="dxa"/>
            <w:vAlign w:val="center"/>
          </w:tcPr>
          <w:p w14:paraId="02E66A49" w14:textId="77777777" w:rsidR="00CD3779" w:rsidRPr="00CD3779" w:rsidRDefault="00CD3779" w:rsidP="009A006B">
            <w:pPr>
              <w:jc w:val="center"/>
              <w:rPr>
                <w:color w:val="C00000"/>
              </w:rPr>
            </w:pPr>
            <w:r w:rsidRPr="00CD3779">
              <w:rPr>
                <w:color w:val="C00000"/>
              </w:rPr>
              <w:t>“Shelter in Place”</w:t>
            </w:r>
          </w:p>
          <w:p w14:paraId="5C8834C1" w14:textId="77777777" w:rsidR="00CD3779" w:rsidRPr="00CD3779" w:rsidRDefault="00CD3779" w:rsidP="009A006B">
            <w:pPr>
              <w:jc w:val="center"/>
              <w:rPr>
                <w:color w:val="C00000"/>
              </w:rPr>
            </w:pPr>
            <w:r w:rsidRPr="00CD3779">
              <w:rPr>
                <w:color w:val="C00000"/>
              </w:rPr>
              <w:t>“Reverse Evacuation”</w:t>
            </w:r>
          </w:p>
          <w:p w14:paraId="705CBFD5" w14:textId="77777777" w:rsidR="00CD3779" w:rsidRPr="00CD3779" w:rsidRDefault="00CD3779" w:rsidP="009A006B">
            <w:pPr>
              <w:jc w:val="center"/>
            </w:pPr>
            <w:r w:rsidRPr="00CD3779">
              <w:rPr>
                <w:color w:val="C00000"/>
              </w:rPr>
              <w:t>“Drop, Cover and Hold”</w:t>
            </w:r>
          </w:p>
        </w:tc>
      </w:tr>
      <w:tr w:rsidR="00CD3779" w:rsidRPr="00CD3779" w14:paraId="725E84E0" w14:textId="77777777" w:rsidTr="00CD3779">
        <w:trPr>
          <w:trHeight w:val="615"/>
        </w:trPr>
        <w:tc>
          <w:tcPr>
            <w:tcW w:w="10695" w:type="dxa"/>
            <w:gridSpan w:val="4"/>
          </w:tcPr>
          <w:p w14:paraId="54DE61E6" w14:textId="77777777" w:rsidR="00CD3779" w:rsidRPr="00CD3779" w:rsidRDefault="00CD3779" w:rsidP="00CD3779">
            <w:r w:rsidRPr="00CD3779">
              <w:t xml:space="preserve">A tornado is a rotating column of air in contact with the ground. Tornadoes generate a tremendous </w:t>
            </w:r>
            <w:proofErr w:type="gramStart"/>
            <w:r w:rsidRPr="00CD3779">
              <w:t>amount</w:t>
            </w:r>
            <w:proofErr w:type="gramEnd"/>
            <w:r w:rsidRPr="00CD3779">
              <w:t xml:space="preserve"> of flying debris. If wind speeds are high enough, airborne debris can be thrown at buildings with enough force to penetrate roofs, and walls.</w:t>
            </w:r>
          </w:p>
        </w:tc>
      </w:tr>
      <w:tr w:rsidR="00CD3779" w:rsidRPr="00CD3779" w14:paraId="35B4D356" w14:textId="77777777" w:rsidTr="00CD3779">
        <w:trPr>
          <w:trHeight w:val="360"/>
        </w:trPr>
        <w:tc>
          <w:tcPr>
            <w:tcW w:w="1238" w:type="dxa"/>
            <w:shd w:val="clear" w:color="auto" w:fill="993366"/>
          </w:tcPr>
          <w:p w14:paraId="2F1C7ACA" w14:textId="77777777" w:rsidR="00CD3779" w:rsidRPr="00CD3779" w:rsidRDefault="00CD3779" w:rsidP="00CD3779">
            <w:r w:rsidRPr="00CD3779">
              <w:t>DATE</w:t>
            </w:r>
          </w:p>
        </w:tc>
        <w:tc>
          <w:tcPr>
            <w:tcW w:w="881" w:type="dxa"/>
            <w:shd w:val="clear" w:color="auto" w:fill="993366"/>
          </w:tcPr>
          <w:p w14:paraId="729F6322" w14:textId="77777777" w:rsidR="00CD3779" w:rsidRPr="00CD3779" w:rsidRDefault="00CD3779" w:rsidP="00CD3779">
            <w:r w:rsidRPr="00CD3779">
              <w:t>TIME</w:t>
            </w:r>
          </w:p>
        </w:tc>
        <w:tc>
          <w:tcPr>
            <w:tcW w:w="5516" w:type="dxa"/>
            <w:shd w:val="clear" w:color="auto" w:fill="993366"/>
          </w:tcPr>
          <w:p w14:paraId="67AB01B1" w14:textId="77777777" w:rsidR="00CD3779" w:rsidRPr="00CD3779" w:rsidRDefault="00CD3779" w:rsidP="00CD3779">
            <w:r w:rsidRPr="00CD3779">
              <w:t>PREPAREDNESS MEASURES</w:t>
            </w:r>
          </w:p>
        </w:tc>
        <w:tc>
          <w:tcPr>
            <w:tcW w:w="3060" w:type="dxa"/>
            <w:shd w:val="clear" w:color="auto" w:fill="993366"/>
          </w:tcPr>
          <w:p w14:paraId="266CC456" w14:textId="77777777" w:rsidR="00CD3779" w:rsidRPr="00CD3779" w:rsidRDefault="00CD3779" w:rsidP="00CD3779">
            <w:r w:rsidRPr="00CD3779">
              <w:t>RESPONSIBLE PARTY</w:t>
            </w:r>
          </w:p>
        </w:tc>
      </w:tr>
      <w:tr w:rsidR="00CD3779" w:rsidRPr="00CD3779" w14:paraId="619ACF96" w14:textId="77777777" w:rsidTr="00CD3779">
        <w:trPr>
          <w:trHeight w:val="360"/>
        </w:trPr>
        <w:tc>
          <w:tcPr>
            <w:tcW w:w="1238" w:type="dxa"/>
          </w:tcPr>
          <w:p w14:paraId="751C57A4" w14:textId="77777777" w:rsidR="00CD3779" w:rsidRPr="00CD3779" w:rsidRDefault="00CD3779" w:rsidP="00CD3779"/>
        </w:tc>
        <w:tc>
          <w:tcPr>
            <w:tcW w:w="881" w:type="dxa"/>
          </w:tcPr>
          <w:p w14:paraId="5B5B20C4" w14:textId="77777777" w:rsidR="00CD3779" w:rsidRPr="00CD3779" w:rsidRDefault="00CD3779" w:rsidP="00CD3779"/>
        </w:tc>
        <w:tc>
          <w:tcPr>
            <w:tcW w:w="5516" w:type="dxa"/>
          </w:tcPr>
          <w:p w14:paraId="5204F883" w14:textId="77777777" w:rsidR="00CD3779" w:rsidRPr="00CD3779" w:rsidRDefault="00CD3779" w:rsidP="00CD3779">
            <w:r w:rsidRPr="00CD3779">
              <w:t>Weather radios are installed and maintained.</w:t>
            </w:r>
          </w:p>
        </w:tc>
        <w:tc>
          <w:tcPr>
            <w:tcW w:w="3060" w:type="dxa"/>
          </w:tcPr>
          <w:p w14:paraId="23BE965A" w14:textId="77777777" w:rsidR="00CD3779" w:rsidRPr="00CD3779" w:rsidRDefault="00CD3779" w:rsidP="00CD3779">
            <w:r w:rsidRPr="00CD3779">
              <w:t>Safety Director</w:t>
            </w:r>
          </w:p>
        </w:tc>
      </w:tr>
      <w:tr w:rsidR="00CD3779" w:rsidRPr="00CD3779" w14:paraId="01881417" w14:textId="77777777" w:rsidTr="00CD3779">
        <w:trPr>
          <w:trHeight w:val="360"/>
        </w:trPr>
        <w:tc>
          <w:tcPr>
            <w:tcW w:w="1238" w:type="dxa"/>
          </w:tcPr>
          <w:p w14:paraId="0B1AA5FB" w14:textId="77777777" w:rsidR="00CD3779" w:rsidRPr="00CD3779" w:rsidRDefault="00CD3779" w:rsidP="00CD3779"/>
        </w:tc>
        <w:tc>
          <w:tcPr>
            <w:tcW w:w="881" w:type="dxa"/>
          </w:tcPr>
          <w:p w14:paraId="185E44A9" w14:textId="77777777" w:rsidR="00CD3779" w:rsidRPr="00CD3779" w:rsidRDefault="00CD3779" w:rsidP="00CD3779"/>
        </w:tc>
        <w:tc>
          <w:tcPr>
            <w:tcW w:w="5516" w:type="dxa"/>
          </w:tcPr>
          <w:p w14:paraId="737CBCE4" w14:textId="77777777" w:rsidR="00CD3779" w:rsidRPr="00CD3779" w:rsidRDefault="00CD3779" w:rsidP="00CD3779">
            <w:r w:rsidRPr="00CD3779">
              <w:t xml:space="preserve">Shelter-in-place locations are </w:t>
            </w:r>
            <w:proofErr w:type="gramStart"/>
            <w:r w:rsidRPr="00CD3779">
              <w:t>identified</w:t>
            </w:r>
            <w:proofErr w:type="gramEnd"/>
            <w:r w:rsidRPr="00CD3779">
              <w:t xml:space="preserve"> and signs posted.</w:t>
            </w:r>
          </w:p>
        </w:tc>
        <w:tc>
          <w:tcPr>
            <w:tcW w:w="3060" w:type="dxa"/>
          </w:tcPr>
          <w:p w14:paraId="13676B32" w14:textId="77777777" w:rsidR="00CD3779" w:rsidRPr="00CD3779" w:rsidRDefault="00CD3779" w:rsidP="00CD3779">
            <w:r w:rsidRPr="00CD3779">
              <w:t>Facilities Director</w:t>
            </w:r>
          </w:p>
        </w:tc>
      </w:tr>
      <w:tr w:rsidR="00CD3779" w:rsidRPr="00CD3779" w14:paraId="127BFBAD" w14:textId="77777777" w:rsidTr="00CD3779">
        <w:trPr>
          <w:trHeight w:val="360"/>
        </w:trPr>
        <w:tc>
          <w:tcPr>
            <w:tcW w:w="1238" w:type="dxa"/>
          </w:tcPr>
          <w:p w14:paraId="5C776F4D" w14:textId="77777777" w:rsidR="00CD3779" w:rsidRPr="00CD3779" w:rsidRDefault="00CD3779" w:rsidP="00CD3779"/>
        </w:tc>
        <w:tc>
          <w:tcPr>
            <w:tcW w:w="881" w:type="dxa"/>
          </w:tcPr>
          <w:p w14:paraId="6CF5B89C" w14:textId="77777777" w:rsidR="00CD3779" w:rsidRPr="00CD3779" w:rsidRDefault="00CD3779" w:rsidP="00CD3779"/>
        </w:tc>
        <w:tc>
          <w:tcPr>
            <w:tcW w:w="5516" w:type="dxa"/>
          </w:tcPr>
          <w:p w14:paraId="29B82399" w14:textId="77777777" w:rsidR="00CD3779" w:rsidRPr="00CD3779" w:rsidRDefault="00CD3779" w:rsidP="00CD3779">
            <w:r w:rsidRPr="00CD3779">
              <w:t>Conduct Shelter-in-Place and Reverse Evacuation drills.</w:t>
            </w:r>
          </w:p>
        </w:tc>
        <w:tc>
          <w:tcPr>
            <w:tcW w:w="3060" w:type="dxa"/>
          </w:tcPr>
          <w:p w14:paraId="183A5FDA" w14:textId="77777777" w:rsidR="00CD3779" w:rsidRPr="00CD3779" w:rsidRDefault="00CD3779" w:rsidP="00CD3779">
            <w:r w:rsidRPr="00CD3779">
              <w:t>Safety Director</w:t>
            </w:r>
          </w:p>
        </w:tc>
      </w:tr>
      <w:tr w:rsidR="00CD3779" w:rsidRPr="00CD3779" w14:paraId="254AE1C7" w14:textId="77777777" w:rsidTr="00CD3779">
        <w:trPr>
          <w:trHeight w:val="360"/>
        </w:trPr>
        <w:tc>
          <w:tcPr>
            <w:tcW w:w="1238" w:type="dxa"/>
          </w:tcPr>
          <w:p w14:paraId="3972C848" w14:textId="77777777" w:rsidR="00CD3779" w:rsidRPr="00CD3779" w:rsidRDefault="00CD3779" w:rsidP="00CD3779"/>
        </w:tc>
        <w:tc>
          <w:tcPr>
            <w:tcW w:w="881" w:type="dxa"/>
          </w:tcPr>
          <w:p w14:paraId="037A40FC" w14:textId="77777777" w:rsidR="00CD3779" w:rsidRPr="00CD3779" w:rsidRDefault="00CD3779" w:rsidP="00CD3779"/>
        </w:tc>
        <w:tc>
          <w:tcPr>
            <w:tcW w:w="5516" w:type="dxa"/>
          </w:tcPr>
          <w:p w14:paraId="041BBA53" w14:textId="77777777" w:rsidR="00CD3779" w:rsidRPr="00CD3779" w:rsidRDefault="00CD3779" w:rsidP="00CD3779">
            <w:r w:rsidRPr="00CD3779">
              <w:t>Secure indoor and outdoor equipment that could be moved during a storm.</w:t>
            </w:r>
          </w:p>
        </w:tc>
        <w:tc>
          <w:tcPr>
            <w:tcW w:w="3060" w:type="dxa"/>
          </w:tcPr>
          <w:p w14:paraId="36C7AD29" w14:textId="77777777" w:rsidR="00CD3779" w:rsidRPr="00CD3779" w:rsidRDefault="00CD3779" w:rsidP="00CD3779">
            <w:r w:rsidRPr="00CD3779">
              <w:t>Facilities Director</w:t>
            </w:r>
          </w:p>
        </w:tc>
      </w:tr>
      <w:tr w:rsidR="00CD3779" w:rsidRPr="00CD3779" w14:paraId="1D62C384" w14:textId="77777777" w:rsidTr="00CD3779">
        <w:trPr>
          <w:trHeight w:val="360"/>
        </w:trPr>
        <w:tc>
          <w:tcPr>
            <w:tcW w:w="1238" w:type="dxa"/>
          </w:tcPr>
          <w:p w14:paraId="44C447A4" w14:textId="77777777" w:rsidR="00CD3779" w:rsidRPr="00CD3779" w:rsidRDefault="00CD3779" w:rsidP="00CD3779"/>
        </w:tc>
        <w:tc>
          <w:tcPr>
            <w:tcW w:w="881" w:type="dxa"/>
          </w:tcPr>
          <w:p w14:paraId="38FD28D5" w14:textId="77777777" w:rsidR="00CD3779" w:rsidRPr="00CD3779" w:rsidRDefault="00CD3779" w:rsidP="00CD3779"/>
        </w:tc>
        <w:tc>
          <w:tcPr>
            <w:tcW w:w="5516" w:type="dxa"/>
          </w:tcPr>
          <w:p w14:paraId="63144D71" w14:textId="77777777" w:rsidR="00CD3779" w:rsidRPr="00CD3779" w:rsidRDefault="00CD3779" w:rsidP="00CD3779">
            <w:r w:rsidRPr="00CD3779">
              <w:t>Participate in community weather briefings through local emergency manager.</w:t>
            </w:r>
          </w:p>
        </w:tc>
        <w:tc>
          <w:tcPr>
            <w:tcW w:w="3060" w:type="dxa"/>
          </w:tcPr>
          <w:p w14:paraId="1CEBCEA1" w14:textId="77777777" w:rsidR="00CD3779" w:rsidRPr="00CD3779" w:rsidRDefault="00CD3779" w:rsidP="00CD3779">
            <w:r w:rsidRPr="00CD3779">
              <w:t>Safety Director</w:t>
            </w:r>
          </w:p>
        </w:tc>
      </w:tr>
      <w:tr w:rsidR="00CD3779" w:rsidRPr="00CD3779" w14:paraId="102AA58E" w14:textId="77777777" w:rsidTr="00CD3779">
        <w:trPr>
          <w:trHeight w:val="360"/>
        </w:trPr>
        <w:tc>
          <w:tcPr>
            <w:tcW w:w="1238" w:type="dxa"/>
            <w:shd w:val="clear" w:color="auto" w:fill="F5750B"/>
          </w:tcPr>
          <w:p w14:paraId="70F36E4D" w14:textId="77777777" w:rsidR="00CD3779" w:rsidRPr="00CD3779" w:rsidRDefault="00CD3779" w:rsidP="00CD3779">
            <w:r w:rsidRPr="00CD3779">
              <w:t>DATE</w:t>
            </w:r>
          </w:p>
        </w:tc>
        <w:tc>
          <w:tcPr>
            <w:tcW w:w="881" w:type="dxa"/>
            <w:shd w:val="clear" w:color="auto" w:fill="F5750B"/>
          </w:tcPr>
          <w:p w14:paraId="45DB6786" w14:textId="77777777" w:rsidR="00CD3779" w:rsidRPr="00CD3779" w:rsidRDefault="00CD3779" w:rsidP="00CD3779">
            <w:r w:rsidRPr="00CD3779">
              <w:t>TIME</w:t>
            </w:r>
          </w:p>
        </w:tc>
        <w:tc>
          <w:tcPr>
            <w:tcW w:w="5516" w:type="dxa"/>
            <w:shd w:val="clear" w:color="auto" w:fill="F5750B"/>
          </w:tcPr>
          <w:p w14:paraId="0D1F5AB9" w14:textId="77777777" w:rsidR="00CD3779" w:rsidRPr="00CD3779" w:rsidRDefault="00CD3779" w:rsidP="00CD3779">
            <w:r w:rsidRPr="00CD3779">
              <w:t>RESPONSE PROCEDURES</w:t>
            </w:r>
          </w:p>
        </w:tc>
        <w:tc>
          <w:tcPr>
            <w:tcW w:w="3060" w:type="dxa"/>
            <w:shd w:val="clear" w:color="auto" w:fill="F5750B"/>
          </w:tcPr>
          <w:p w14:paraId="06E812EC" w14:textId="77777777" w:rsidR="00CD3779" w:rsidRPr="00CD3779" w:rsidRDefault="00CD3779" w:rsidP="00CD3779">
            <w:r w:rsidRPr="00CD3779">
              <w:t>RESPONSIBLE PARTY</w:t>
            </w:r>
          </w:p>
        </w:tc>
      </w:tr>
      <w:tr w:rsidR="00CD3779" w:rsidRPr="00CD3779" w14:paraId="5A9D5F16" w14:textId="77777777" w:rsidTr="00CD3779">
        <w:trPr>
          <w:trHeight w:val="360"/>
        </w:trPr>
        <w:tc>
          <w:tcPr>
            <w:tcW w:w="1238" w:type="dxa"/>
          </w:tcPr>
          <w:p w14:paraId="4F1DE671" w14:textId="77777777" w:rsidR="00CD3779" w:rsidRPr="00CD3779" w:rsidRDefault="00CD3779" w:rsidP="00CD3779"/>
        </w:tc>
        <w:tc>
          <w:tcPr>
            <w:tcW w:w="881" w:type="dxa"/>
          </w:tcPr>
          <w:p w14:paraId="491E5D2F" w14:textId="77777777" w:rsidR="00CD3779" w:rsidRPr="00CD3779" w:rsidRDefault="00CD3779" w:rsidP="00CD3779"/>
        </w:tc>
        <w:tc>
          <w:tcPr>
            <w:tcW w:w="5516" w:type="dxa"/>
          </w:tcPr>
          <w:p w14:paraId="2CE9AFA3" w14:textId="77777777" w:rsidR="00CD3779" w:rsidRPr="00CD3779" w:rsidRDefault="00CD3779" w:rsidP="00CD3779">
            <w:r w:rsidRPr="00CD3779">
              <w:t xml:space="preserve">Upon notification, students and school personnel move to their identified </w:t>
            </w:r>
            <w:r w:rsidRPr="00CD3779">
              <w:rPr>
                <w:b/>
              </w:rPr>
              <w:t>SHELTER IN-PLACE</w:t>
            </w:r>
            <w:r w:rsidRPr="00CD3779">
              <w:t xml:space="preserve"> location.</w:t>
            </w:r>
          </w:p>
        </w:tc>
        <w:tc>
          <w:tcPr>
            <w:tcW w:w="3060" w:type="dxa"/>
          </w:tcPr>
          <w:p w14:paraId="1C03D8B5" w14:textId="77777777" w:rsidR="00CD3779" w:rsidRPr="00CD3779" w:rsidRDefault="00CD3779" w:rsidP="00CD3779"/>
        </w:tc>
      </w:tr>
      <w:tr w:rsidR="00CD3779" w:rsidRPr="00CD3779" w14:paraId="532F30D5" w14:textId="77777777" w:rsidTr="00CD3779">
        <w:trPr>
          <w:trHeight w:val="360"/>
        </w:trPr>
        <w:tc>
          <w:tcPr>
            <w:tcW w:w="1238" w:type="dxa"/>
          </w:tcPr>
          <w:p w14:paraId="6255A5D5" w14:textId="77777777" w:rsidR="00CD3779" w:rsidRPr="00CD3779" w:rsidRDefault="00CD3779" w:rsidP="00CD3779"/>
        </w:tc>
        <w:tc>
          <w:tcPr>
            <w:tcW w:w="881" w:type="dxa"/>
          </w:tcPr>
          <w:p w14:paraId="0AC7CA3A" w14:textId="77777777" w:rsidR="00CD3779" w:rsidRPr="00CD3779" w:rsidRDefault="00CD3779" w:rsidP="00CD3779"/>
        </w:tc>
        <w:tc>
          <w:tcPr>
            <w:tcW w:w="5516" w:type="dxa"/>
          </w:tcPr>
          <w:p w14:paraId="2DA5D17D" w14:textId="77777777" w:rsidR="00CD3779" w:rsidRPr="00CD3779" w:rsidRDefault="00CD3779" w:rsidP="00CD3779">
            <w:r w:rsidRPr="00CD3779">
              <w:t>Assist in the movement of students and staff with special needs.</w:t>
            </w:r>
          </w:p>
        </w:tc>
        <w:tc>
          <w:tcPr>
            <w:tcW w:w="3060" w:type="dxa"/>
          </w:tcPr>
          <w:p w14:paraId="4D6267A6" w14:textId="77777777" w:rsidR="00CD3779" w:rsidRPr="00CD3779" w:rsidRDefault="00CD3779" w:rsidP="00CD3779"/>
        </w:tc>
      </w:tr>
      <w:tr w:rsidR="00CD3779" w:rsidRPr="00CD3779" w14:paraId="41BF49AA" w14:textId="77777777" w:rsidTr="00CD3779">
        <w:trPr>
          <w:trHeight w:val="360"/>
        </w:trPr>
        <w:tc>
          <w:tcPr>
            <w:tcW w:w="1238" w:type="dxa"/>
          </w:tcPr>
          <w:p w14:paraId="547139F0" w14:textId="77777777" w:rsidR="00CD3779" w:rsidRPr="00CD3779" w:rsidRDefault="00CD3779" w:rsidP="00CD3779"/>
        </w:tc>
        <w:tc>
          <w:tcPr>
            <w:tcW w:w="881" w:type="dxa"/>
          </w:tcPr>
          <w:p w14:paraId="16C88EDF" w14:textId="77777777" w:rsidR="00CD3779" w:rsidRPr="00CD3779" w:rsidRDefault="00CD3779" w:rsidP="00CD3779"/>
        </w:tc>
        <w:tc>
          <w:tcPr>
            <w:tcW w:w="5516" w:type="dxa"/>
          </w:tcPr>
          <w:p w14:paraId="271DBCF5" w14:textId="77777777" w:rsidR="00CD3779" w:rsidRPr="00CD3779" w:rsidRDefault="00CD3779" w:rsidP="00CD3779">
            <w:r w:rsidRPr="00CD3779">
              <w:t>Make appropriate notifications (911, Central Office).</w:t>
            </w:r>
          </w:p>
        </w:tc>
        <w:tc>
          <w:tcPr>
            <w:tcW w:w="3060" w:type="dxa"/>
          </w:tcPr>
          <w:p w14:paraId="3AE6C278" w14:textId="77777777" w:rsidR="00CD3779" w:rsidRPr="00CD3779" w:rsidRDefault="00CD3779" w:rsidP="00CD3779"/>
        </w:tc>
      </w:tr>
      <w:tr w:rsidR="00CD3779" w:rsidRPr="00CD3779" w14:paraId="1F80C2D8" w14:textId="77777777" w:rsidTr="00CD3779">
        <w:trPr>
          <w:trHeight w:val="360"/>
        </w:trPr>
        <w:tc>
          <w:tcPr>
            <w:tcW w:w="1238" w:type="dxa"/>
          </w:tcPr>
          <w:p w14:paraId="6279D0F4" w14:textId="77777777" w:rsidR="00CD3779" w:rsidRPr="00CD3779" w:rsidRDefault="00CD3779" w:rsidP="00CD3779"/>
        </w:tc>
        <w:tc>
          <w:tcPr>
            <w:tcW w:w="881" w:type="dxa"/>
          </w:tcPr>
          <w:p w14:paraId="76520471" w14:textId="77777777" w:rsidR="00CD3779" w:rsidRPr="00CD3779" w:rsidRDefault="00CD3779" w:rsidP="00CD3779"/>
        </w:tc>
        <w:tc>
          <w:tcPr>
            <w:tcW w:w="5516" w:type="dxa"/>
          </w:tcPr>
          <w:p w14:paraId="43816128" w14:textId="77777777" w:rsidR="00CD3779" w:rsidRPr="00CD3779" w:rsidRDefault="00CD3779" w:rsidP="00CD3779">
            <w:r w:rsidRPr="00CD3779">
              <w:t>Account for all students, visitors, and school personnel.</w:t>
            </w:r>
          </w:p>
        </w:tc>
        <w:tc>
          <w:tcPr>
            <w:tcW w:w="3060" w:type="dxa"/>
          </w:tcPr>
          <w:p w14:paraId="557909FB" w14:textId="77777777" w:rsidR="00CD3779" w:rsidRPr="00CD3779" w:rsidRDefault="00CD3779" w:rsidP="00CD3779"/>
        </w:tc>
      </w:tr>
      <w:tr w:rsidR="00CD3779" w:rsidRPr="00CD3779" w14:paraId="200C3733" w14:textId="77777777" w:rsidTr="00CD3779">
        <w:trPr>
          <w:trHeight w:val="360"/>
        </w:trPr>
        <w:tc>
          <w:tcPr>
            <w:tcW w:w="1238" w:type="dxa"/>
            <w:shd w:val="clear" w:color="auto" w:fill="1F3864" w:themeFill="accent1" w:themeFillShade="80"/>
          </w:tcPr>
          <w:p w14:paraId="29BF9816" w14:textId="77777777" w:rsidR="00CD3779" w:rsidRPr="00CD3779" w:rsidRDefault="00CD3779" w:rsidP="00CD3779">
            <w:r w:rsidRPr="00CD3779">
              <w:t>DATE</w:t>
            </w:r>
          </w:p>
        </w:tc>
        <w:tc>
          <w:tcPr>
            <w:tcW w:w="881" w:type="dxa"/>
            <w:shd w:val="clear" w:color="auto" w:fill="1F3864" w:themeFill="accent1" w:themeFillShade="80"/>
          </w:tcPr>
          <w:p w14:paraId="363A3FA3" w14:textId="77777777" w:rsidR="00CD3779" w:rsidRPr="00CD3779" w:rsidRDefault="00CD3779" w:rsidP="00CD3779">
            <w:r w:rsidRPr="00CD3779">
              <w:t>TIME</w:t>
            </w:r>
          </w:p>
        </w:tc>
        <w:tc>
          <w:tcPr>
            <w:tcW w:w="5516" w:type="dxa"/>
            <w:shd w:val="clear" w:color="auto" w:fill="1F3864" w:themeFill="accent1" w:themeFillShade="80"/>
          </w:tcPr>
          <w:p w14:paraId="73A81A2B" w14:textId="77777777" w:rsidR="00CD3779" w:rsidRPr="00CD3779" w:rsidRDefault="00CD3779" w:rsidP="00CD3779">
            <w:r w:rsidRPr="00CD3779">
              <w:t>RECOVERY TASKS</w:t>
            </w:r>
          </w:p>
        </w:tc>
        <w:tc>
          <w:tcPr>
            <w:tcW w:w="3060" w:type="dxa"/>
            <w:shd w:val="clear" w:color="auto" w:fill="1F3864" w:themeFill="accent1" w:themeFillShade="80"/>
          </w:tcPr>
          <w:p w14:paraId="1300C82E" w14:textId="77777777" w:rsidR="00CD3779" w:rsidRPr="00CD3779" w:rsidRDefault="00CD3779" w:rsidP="00CD3779">
            <w:r w:rsidRPr="00CD3779">
              <w:t>RESPONSIBLE PARTY</w:t>
            </w:r>
          </w:p>
        </w:tc>
      </w:tr>
      <w:tr w:rsidR="00CD3779" w:rsidRPr="00CD3779" w14:paraId="688744AB" w14:textId="77777777" w:rsidTr="00CD3779">
        <w:trPr>
          <w:trHeight w:val="360"/>
        </w:trPr>
        <w:tc>
          <w:tcPr>
            <w:tcW w:w="1238" w:type="dxa"/>
          </w:tcPr>
          <w:p w14:paraId="0FAE52A2" w14:textId="77777777" w:rsidR="00CD3779" w:rsidRPr="00CD3779" w:rsidRDefault="00CD3779" w:rsidP="00CD3779"/>
        </w:tc>
        <w:tc>
          <w:tcPr>
            <w:tcW w:w="881" w:type="dxa"/>
          </w:tcPr>
          <w:p w14:paraId="2DA4BFAF" w14:textId="77777777" w:rsidR="00CD3779" w:rsidRPr="00CD3779" w:rsidRDefault="00CD3779" w:rsidP="00CD3779"/>
        </w:tc>
        <w:tc>
          <w:tcPr>
            <w:tcW w:w="5516" w:type="dxa"/>
          </w:tcPr>
          <w:p w14:paraId="245A6435" w14:textId="77777777" w:rsidR="00CD3779" w:rsidRPr="00CD3779" w:rsidRDefault="00CD3779" w:rsidP="00CD3779">
            <w:r w:rsidRPr="00CD3779">
              <w:t>Report damage assessments to Facilities Manager.</w:t>
            </w:r>
          </w:p>
        </w:tc>
        <w:tc>
          <w:tcPr>
            <w:tcW w:w="3060" w:type="dxa"/>
          </w:tcPr>
          <w:p w14:paraId="3AC3119B" w14:textId="77777777" w:rsidR="00CD3779" w:rsidRPr="00CD3779" w:rsidRDefault="00CD3779" w:rsidP="00CD3779"/>
        </w:tc>
      </w:tr>
      <w:tr w:rsidR="00CD3779" w:rsidRPr="00CD3779" w14:paraId="2F0575CA" w14:textId="77777777" w:rsidTr="00CD3779">
        <w:trPr>
          <w:trHeight w:val="360"/>
        </w:trPr>
        <w:tc>
          <w:tcPr>
            <w:tcW w:w="1238" w:type="dxa"/>
          </w:tcPr>
          <w:p w14:paraId="28623A66" w14:textId="77777777" w:rsidR="00CD3779" w:rsidRPr="00CD3779" w:rsidRDefault="00CD3779" w:rsidP="00CD3779"/>
        </w:tc>
        <w:tc>
          <w:tcPr>
            <w:tcW w:w="881" w:type="dxa"/>
          </w:tcPr>
          <w:p w14:paraId="5B673292" w14:textId="77777777" w:rsidR="00CD3779" w:rsidRPr="00CD3779" w:rsidRDefault="00CD3779" w:rsidP="00CD3779"/>
        </w:tc>
        <w:tc>
          <w:tcPr>
            <w:tcW w:w="5516" w:type="dxa"/>
          </w:tcPr>
          <w:p w14:paraId="210BEAE0" w14:textId="77777777" w:rsidR="00CD3779" w:rsidRPr="00CD3779" w:rsidRDefault="00CD3779" w:rsidP="00CD3779">
            <w:r w:rsidRPr="00CD3779">
              <w:t>Provide counseling services if needed.</w:t>
            </w:r>
          </w:p>
        </w:tc>
        <w:tc>
          <w:tcPr>
            <w:tcW w:w="3060" w:type="dxa"/>
          </w:tcPr>
          <w:p w14:paraId="613E5310" w14:textId="77777777" w:rsidR="00CD3779" w:rsidRPr="00CD3779" w:rsidRDefault="00CD3779" w:rsidP="00CD3779"/>
        </w:tc>
      </w:tr>
    </w:tbl>
    <w:p w14:paraId="4A82CC99" w14:textId="1E8C839E" w:rsidR="00CD3779" w:rsidRDefault="00CD3779" w:rsidP="00A25A9C"/>
    <w:p w14:paraId="3C03C479" w14:textId="77777777" w:rsidR="000E18A8" w:rsidRDefault="00011FA9" w:rsidP="000E18A8">
      <w:hyperlink w:anchor="_Annex_G:_Hazard" w:history="1">
        <w:r w:rsidR="000E18A8" w:rsidRPr="000E18A8">
          <w:rPr>
            <w:rStyle w:val="Hyperlink"/>
          </w:rPr>
          <w:t xml:space="preserve">Return to Hazard Sheet </w:t>
        </w:r>
        <w:r w:rsidR="000E18A8">
          <w:rPr>
            <w:rStyle w:val="Hyperlink"/>
          </w:rPr>
          <w:t>I</w:t>
        </w:r>
        <w:r w:rsidR="000E18A8" w:rsidRPr="000E18A8">
          <w:rPr>
            <w:rStyle w:val="Hyperlink"/>
          </w:rPr>
          <w:t>ndex</w:t>
        </w:r>
      </w:hyperlink>
    </w:p>
    <w:p w14:paraId="0FA2151A" w14:textId="5810429D" w:rsidR="009A006B" w:rsidRDefault="009A006B" w:rsidP="00A25A9C"/>
    <w:p w14:paraId="02D85569" w14:textId="40513E7D" w:rsidR="009A006B" w:rsidRDefault="009A006B" w:rsidP="00A25A9C"/>
    <w:p w14:paraId="07D714BD" w14:textId="61433A2D" w:rsidR="009A006B" w:rsidRDefault="009A006B" w:rsidP="00A25A9C"/>
    <w:p w14:paraId="6B1BADEE" w14:textId="1FEC7EA5" w:rsidR="009A006B" w:rsidRDefault="009A006B" w:rsidP="00A25A9C"/>
    <w:p w14:paraId="4EC34B18" w14:textId="494F45FE" w:rsidR="009A006B" w:rsidRDefault="009A006B" w:rsidP="00A25A9C"/>
    <w:p w14:paraId="013CEB15" w14:textId="01181F7E" w:rsidR="001872BF" w:rsidRDefault="001872BF" w:rsidP="00A25A9C"/>
    <w:p w14:paraId="157CCDD6" w14:textId="3E9924DA" w:rsidR="001872BF" w:rsidRDefault="001872BF" w:rsidP="00A25A9C"/>
    <w:p w14:paraId="142798D0" w14:textId="5E12F67F" w:rsidR="001872BF" w:rsidRDefault="001872BF" w:rsidP="001872BF">
      <w:pPr>
        <w:pStyle w:val="Heading1"/>
      </w:pPr>
      <w:bookmarkStart w:id="86" w:name="_Annex_B._Special"/>
      <w:bookmarkStart w:id="87" w:name="_Toc107563588"/>
      <w:bookmarkEnd w:id="86"/>
      <w:r>
        <w:lastRenderedPageBreak/>
        <w:t>Annex B. Special Needs Summary Sheet</w:t>
      </w:r>
      <w:bookmarkEnd w:id="87"/>
    </w:p>
    <w:p w14:paraId="07CE6D2F" w14:textId="77777777" w:rsidR="001872BF" w:rsidRDefault="001872BF" w:rsidP="001872BF">
      <w:r>
        <w:t>All information in the Emergency Operations Plan, to include the information listed below, is confidential and protected from open records requests.</w:t>
      </w:r>
    </w:p>
    <w:p w14:paraId="0DE0761A" w14:textId="05480944" w:rsidR="001872BF" w:rsidRDefault="001872BF" w:rsidP="001872BF">
      <w:r>
        <w:t xml:space="preserve">*Please include any names of individuals that require additional assistance to include hearing, sight, language, or mobility needs, insulin, oxygen, or medication dependency, </w:t>
      </w:r>
      <w:proofErr w:type="gramStart"/>
      <w:r>
        <w:t>Autism</w:t>
      </w:r>
      <w:proofErr w:type="gramEnd"/>
      <w:r>
        <w:t xml:space="preserve"> or sensory support.</w:t>
      </w:r>
    </w:p>
    <w:tbl>
      <w:tblPr>
        <w:tblStyle w:val="TableGrid"/>
        <w:tblW w:w="0" w:type="auto"/>
        <w:tblLook w:val="04A0" w:firstRow="1" w:lastRow="0" w:firstColumn="1" w:lastColumn="0" w:noHBand="0" w:noVBand="1"/>
      </w:tblPr>
      <w:tblGrid>
        <w:gridCol w:w="2158"/>
        <w:gridCol w:w="2158"/>
        <w:gridCol w:w="2158"/>
        <w:gridCol w:w="2158"/>
        <w:gridCol w:w="2158"/>
      </w:tblGrid>
      <w:tr w:rsidR="001872BF" w14:paraId="6BE2594A" w14:textId="77777777" w:rsidTr="001872BF">
        <w:tc>
          <w:tcPr>
            <w:tcW w:w="2158" w:type="dxa"/>
          </w:tcPr>
          <w:p w14:paraId="02F38DFE" w14:textId="026A4825" w:rsidR="001872BF" w:rsidRPr="001872BF" w:rsidRDefault="001872BF" w:rsidP="001872BF">
            <w:pPr>
              <w:rPr>
                <w:b/>
                <w:bCs/>
                <w:sz w:val="18"/>
                <w:szCs w:val="18"/>
              </w:rPr>
            </w:pPr>
            <w:bookmarkStart w:id="88" w:name="_Hlk107559264"/>
            <w:r w:rsidRPr="001872BF">
              <w:rPr>
                <w:b/>
                <w:bCs/>
                <w:sz w:val="18"/>
                <w:szCs w:val="18"/>
              </w:rPr>
              <w:t>Student Name:</w:t>
            </w:r>
          </w:p>
        </w:tc>
        <w:tc>
          <w:tcPr>
            <w:tcW w:w="2158" w:type="dxa"/>
          </w:tcPr>
          <w:p w14:paraId="549AF482" w14:textId="0154FB62" w:rsidR="001872BF" w:rsidRPr="001872BF" w:rsidRDefault="001872BF" w:rsidP="001872BF">
            <w:pPr>
              <w:rPr>
                <w:b/>
                <w:bCs/>
                <w:sz w:val="18"/>
                <w:szCs w:val="18"/>
              </w:rPr>
            </w:pPr>
            <w:r w:rsidRPr="001872BF">
              <w:rPr>
                <w:b/>
                <w:bCs/>
                <w:sz w:val="18"/>
                <w:szCs w:val="18"/>
              </w:rPr>
              <w:t>Assistance Needed:</w:t>
            </w:r>
          </w:p>
        </w:tc>
        <w:tc>
          <w:tcPr>
            <w:tcW w:w="2158" w:type="dxa"/>
          </w:tcPr>
          <w:p w14:paraId="57A2F1A6" w14:textId="698E6315" w:rsidR="001872BF" w:rsidRPr="001872BF" w:rsidRDefault="001872BF" w:rsidP="001872BF">
            <w:pPr>
              <w:rPr>
                <w:b/>
                <w:bCs/>
                <w:sz w:val="18"/>
                <w:szCs w:val="18"/>
              </w:rPr>
            </w:pPr>
            <w:r w:rsidRPr="001872BF">
              <w:rPr>
                <w:b/>
                <w:bCs/>
                <w:sz w:val="18"/>
                <w:szCs w:val="18"/>
              </w:rPr>
              <w:t>Primary Assistant:</w:t>
            </w:r>
          </w:p>
        </w:tc>
        <w:tc>
          <w:tcPr>
            <w:tcW w:w="2158" w:type="dxa"/>
          </w:tcPr>
          <w:p w14:paraId="211D56A8" w14:textId="07B884C6" w:rsidR="001872BF" w:rsidRPr="001872BF" w:rsidRDefault="001872BF" w:rsidP="001872BF">
            <w:pPr>
              <w:rPr>
                <w:b/>
                <w:bCs/>
                <w:sz w:val="18"/>
                <w:szCs w:val="18"/>
              </w:rPr>
            </w:pPr>
            <w:r w:rsidRPr="001872BF">
              <w:rPr>
                <w:b/>
                <w:bCs/>
                <w:sz w:val="18"/>
                <w:szCs w:val="18"/>
              </w:rPr>
              <w:t>Primary Evac Route:</w:t>
            </w:r>
          </w:p>
        </w:tc>
        <w:tc>
          <w:tcPr>
            <w:tcW w:w="2158" w:type="dxa"/>
          </w:tcPr>
          <w:p w14:paraId="7D922D57" w14:textId="18905AE5" w:rsidR="001872BF" w:rsidRPr="001872BF" w:rsidRDefault="001872BF" w:rsidP="001872BF">
            <w:pPr>
              <w:rPr>
                <w:b/>
                <w:bCs/>
                <w:sz w:val="18"/>
                <w:szCs w:val="18"/>
              </w:rPr>
            </w:pPr>
            <w:r w:rsidRPr="001872BF">
              <w:rPr>
                <w:b/>
                <w:bCs/>
                <w:sz w:val="18"/>
                <w:szCs w:val="18"/>
              </w:rPr>
              <w:t>Equipment/Supplies:</w:t>
            </w:r>
          </w:p>
        </w:tc>
      </w:tr>
      <w:tr w:rsidR="001872BF" w14:paraId="66176236" w14:textId="77777777" w:rsidTr="001872BF">
        <w:tc>
          <w:tcPr>
            <w:tcW w:w="2158" w:type="dxa"/>
          </w:tcPr>
          <w:p w14:paraId="6588614B" w14:textId="4894DBE2" w:rsidR="001872BF" w:rsidRPr="001872BF" w:rsidRDefault="001872BF" w:rsidP="001872BF">
            <w:pPr>
              <w:rPr>
                <w:highlight w:val="yellow"/>
              </w:rPr>
            </w:pPr>
            <w:r w:rsidRPr="001872BF">
              <w:rPr>
                <w:highlight w:val="yellow"/>
              </w:rPr>
              <w:t>INSERT NAME</w:t>
            </w:r>
          </w:p>
        </w:tc>
        <w:tc>
          <w:tcPr>
            <w:tcW w:w="2158" w:type="dxa"/>
            <w:vMerge w:val="restart"/>
          </w:tcPr>
          <w:p w14:paraId="3C096C5D" w14:textId="506E27E6" w:rsidR="001872BF" w:rsidRDefault="001872BF" w:rsidP="001872BF">
            <w:r w:rsidRPr="001872BF">
              <w:rPr>
                <w:highlight w:val="yellow"/>
              </w:rPr>
              <w:t>INSERT ASSISTANCE INFO HERE</w:t>
            </w:r>
          </w:p>
        </w:tc>
        <w:tc>
          <w:tcPr>
            <w:tcW w:w="2158" w:type="dxa"/>
          </w:tcPr>
          <w:p w14:paraId="508EF7C3" w14:textId="5131A961" w:rsidR="001872BF" w:rsidRDefault="001872BF" w:rsidP="001872BF">
            <w:r w:rsidRPr="001872BF">
              <w:rPr>
                <w:highlight w:val="yellow"/>
              </w:rPr>
              <w:t>INSERT NAME</w:t>
            </w:r>
          </w:p>
        </w:tc>
        <w:tc>
          <w:tcPr>
            <w:tcW w:w="2158" w:type="dxa"/>
          </w:tcPr>
          <w:p w14:paraId="17C3D4BA" w14:textId="7DF0B8C6" w:rsidR="001872BF" w:rsidRPr="00137F11" w:rsidRDefault="00137F11" w:rsidP="001872BF">
            <w:pPr>
              <w:rPr>
                <w:highlight w:val="yellow"/>
              </w:rPr>
            </w:pPr>
            <w:r w:rsidRPr="00137F11">
              <w:rPr>
                <w:highlight w:val="yellow"/>
              </w:rPr>
              <w:t>INSERT ROUTE</w:t>
            </w:r>
          </w:p>
        </w:tc>
        <w:tc>
          <w:tcPr>
            <w:tcW w:w="2158" w:type="dxa"/>
            <w:vMerge w:val="restart"/>
          </w:tcPr>
          <w:p w14:paraId="4EC491BA" w14:textId="10E85190" w:rsidR="001872BF" w:rsidRDefault="001872BF" w:rsidP="001872BF">
            <w:r w:rsidRPr="00137F11">
              <w:rPr>
                <w:highlight w:val="yellow"/>
              </w:rPr>
              <w:t xml:space="preserve">INSERT </w:t>
            </w:r>
            <w:r w:rsidR="00137F11" w:rsidRPr="00137F11">
              <w:rPr>
                <w:highlight w:val="yellow"/>
              </w:rPr>
              <w:t xml:space="preserve">EQUIP &amp; SUPPLIES </w:t>
            </w:r>
            <w:r w:rsidR="00137F11">
              <w:rPr>
                <w:highlight w:val="yellow"/>
              </w:rPr>
              <w:t xml:space="preserve">FOR EVAC </w:t>
            </w:r>
            <w:r w:rsidRPr="00137F11">
              <w:rPr>
                <w:highlight w:val="yellow"/>
              </w:rPr>
              <w:t>HERE</w:t>
            </w:r>
          </w:p>
        </w:tc>
      </w:tr>
      <w:tr w:rsidR="001872BF" w14:paraId="1B544FDA" w14:textId="77777777" w:rsidTr="001872BF">
        <w:tc>
          <w:tcPr>
            <w:tcW w:w="2158" w:type="dxa"/>
          </w:tcPr>
          <w:p w14:paraId="2A1FA30F" w14:textId="0B61E0F3" w:rsidR="001872BF" w:rsidRPr="001872BF" w:rsidRDefault="001872BF" w:rsidP="001872BF">
            <w:pPr>
              <w:rPr>
                <w:b/>
                <w:bCs/>
              </w:rPr>
            </w:pPr>
            <w:r w:rsidRPr="001872BF">
              <w:rPr>
                <w:b/>
                <w:bCs/>
                <w:sz w:val="18"/>
                <w:szCs w:val="18"/>
              </w:rPr>
              <w:t>Room Number:</w:t>
            </w:r>
          </w:p>
        </w:tc>
        <w:tc>
          <w:tcPr>
            <w:tcW w:w="2158" w:type="dxa"/>
            <w:vMerge/>
          </w:tcPr>
          <w:p w14:paraId="1ABF5071" w14:textId="77777777" w:rsidR="001872BF" w:rsidRDefault="001872BF" w:rsidP="001872BF"/>
        </w:tc>
        <w:tc>
          <w:tcPr>
            <w:tcW w:w="2158" w:type="dxa"/>
          </w:tcPr>
          <w:p w14:paraId="387DB84C" w14:textId="538D400F" w:rsidR="001872BF" w:rsidRPr="001872BF" w:rsidRDefault="001872BF" w:rsidP="001872BF">
            <w:pPr>
              <w:rPr>
                <w:b/>
                <w:bCs/>
                <w:sz w:val="18"/>
                <w:szCs w:val="18"/>
              </w:rPr>
            </w:pPr>
            <w:r w:rsidRPr="001872BF">
              <w:rPr>
                <w:b/>
                <w:bCs/>
                <w:sz w:val="18"/>
                <w:szCs w:val="18"/>
              </w:rPr>
              <w:t>Secondary Assistant:</w:t>
            </w:r>
          </w:p>
        </w:tc>
        <w:tc>
          <w:tcPr>
            <w:tcW w:w="2158" w:type="dxa"/>
          </w:tcPr>
          <w:p w14:paraId="4A140CC2" w14:textId="5B773852" w:rsidR="001872BF" w:rsidRPr="001872BF" w:rsidRDefault="001872BF" w:rsidP="001872BF">
            <w:pPr>
              <w:rPr>
                <w:b/>
                <w:bCs/>
                <w:sz w:val="18"/>
                <w:szCs w:val="18"/>
              </w:rPr>
            </w:pPr>
            <w:r w:rsidRPr="001872BF">
              <w:rPr>
                <w:b/>
                <w:bCs/>
                <w:sz w:val="18"/>
                <w:szCs w:val="18"/>
              </w:rPr>
              <w:t>Secondary Evac Route:</w:t>
            </w:r>
          </w:p>
        </w:tc>
        <w:tc>
          <w:tcPr>
            <w:tcW w:w="2158" w:type="dxa"/>
            <w:vMerge/>
          </w:tcPr>
          <w:p w14:paraId="7E3A3D73" w14:textId="77777777" w:rsidR="001872BF" w:rsidRDefault="001872BF" w:rsidP="001872BF"/>
        </w:tc>
      </w:tr>
      <w:tr w:rsidR="00137F11" w14:paraId="170E6C1C" w14:textId="77777777" w:rsidTr="001872BF">
        <w:tc>
          <w:tcPr>
            <w:tcW w:w="2158" w:type="dxa"/>
          </w:tcPr>
          <w:p w14:paraId="0C882767" w14:textId="3C0629BB" w:rsidR="00137F11" w:rsidRDefault="00137F11" w:rsidP="00137F11">
            <w:r w:rsidRPr="001872BF">
              <w:rPr>
                <w:highlight w:val="yellow"/>
              </w:rPr>
              <w:t>INSERT #</w:t>
            </w:r>
          </w:p>
        </w:tc>
        <w:tc>
          <w:tcPr>
            <w:tcW w:w="2158" w:type="dxa"/>
            <w:vMerge/>
          </w:tcPr>
          <w:p w14:paraId="5E5C5FA6" w14:textId="77777777" w:rsidR="00137F11" w:rsidRDefault="00137F11" w:rsidP="00137F11"/>
        </w:tc>
        <w:tc>
          <w:tcPr>
            <w:tcW w:w="2158" w:type="dxa"/>
          </w:tcPr>
          <w:p w14:paraId="18CE5D37" w14:textId="793BD111" w:rsidR="00137F11" w:rsidRDefault="00137F11" w:rsidP="00137F11">
            <w:r w:rsidRPr="001872BF">
              <w:rPr>
                <w:highlight w:val="yellow"/>
              </w:rPr>
              <w:t>INSERT NAME</w:t>
            </w:r>
          </w:p>
        </w:tc>
        <w:tc>
          <w:tcPr>
            <w:tcW w:w="2158" w:type="dxa"/>
          </w:tcPr>
          <w:p w14:paraId="3FDACEC3" w14:textId="672D789A" w:rsidR="00137F11" w:rsidRDefault="00137F11" w:rsidP="00137F11">
            <w:r w:rsidRPr="00137F11">
              <w:rPr>
                <w:highlight w:val="yellow"/>
              </w:rPr>
              <w:t>INSERT ROUTE</w:t>
            </w:r>
          </w:p>
        </w:tc>
        <w:tc>
          <w:tcPr>
            <w:tcW w:w="2158" w:type="dxa"/>
            <w:vMerge/>
          </w:tcPr>
          <w:p w14:paraId="483AE921" w14:textId="77777777" w:rsidR="00137F11" w:rsidRDefault="00137F11" w:rsidP="00137F11"/>
        </w:tc>
      </w:tr>
      <w:bookmarkEnd w:id="88"/>
    </w:tbl>
    <w:p w14:paraId="1AFD41F9" w14:textId="571B1800" w:rsidR="001872BF" w:rsidRDefault="001872BF" w:rsidP="001872BF"/>
    <w:tbl>
      <w:tblPr>
        <w:tblStyle w:val="TableGrid"/>
        <w:tblW w:w="0" w:type="auto"/>
        <w:tblLook w:val="04A0" w:firstRow="1" w:lastRow="0" w:firstColumn="1" w:lastColumn="0" w:noHBand="0" w:noVBand="1"/>
      </w:tblPr>
      <w:tblGrid>
        <w:gridCol w:w="2158"/>
        <w:gridCol w:w="2158"/>
        <w:gridCol w:w="2158"/>
        <w:gridCol w:w="2158"/>
        <w:gridCol w:w="2158"/>
      </w:tblGrid>
      <w:tr w:rsidR="00137F11" w14:paraId="59C0818A" w14:textId="77777777" w:rsidTr="00B91C68">
        <w:tc>
          <w:tcPr>
            <w:tcW w:w="2158" w:type="dxa"/>
          </w:tcPr>
          <w:p w14:paraId="70191BF3" w14:textId="77777777" w:rsidR="00137F11" w:rsidRPr="001872BF" w:rsidRDefault="00137F11" w:rsidP="00B91C68">
            <w:pPr>
              <w:rPr>
                <w:b/>
                <w:bCs/>
                <w:sz w:val="18"/>
                <w:szCs w:val="18"/>
              </w:rPr>
            </w:pPr>
            <w:r w:rsidRPr="001872BF">
              <w:rPr>
                <w:b/>
                <w:bCs/>
                <w:sz w:val="18"/>
                <w:szCs w:val="18"/>
              </w:rPr>
              <w:t>Student Name:</w:t>
            </w:r>
          </w:p>
        </w:tc>
        <w:tc>
          <w:tcPr>
            <w:tcW w:w="2158" w:type="dxa"/>
          </w:tcPr>
          <w:p w14:paraId="0E5233A3" w14:textId="77777777" w:rsidR="00137F11" w:rsidRPr="001872BF" w:rsidRDefault="00137F11" w:rsidP="00B91C68">
            <w:pPr>
              <w:rPr>
                <w:b/>
                <w:bCs/>
                <w:sz w:val="18"/>
                <w:szCs w:val="18"/>
              </w:rPr>
            </w:pPr>
            <w:r w:rsidRPr="001872BF">
              <w:rPr>
                <w:b/>
                <w:bCs/>
                <w:sz w:val="18"/>
                <w:szCs w:val="18"/>
              </w:rPr>
              <w:t>Assistance Needed:</w:t>
            </w:r>
          </w:p>
        </w:tc>
        <w:tc>
          <w:tcPr>
            <w:tcW w:w="2158" w:type="dxa"/>
          </w:tcPr>
          <w:p w14:paraId="0293BF86" w14:textId="77777777" w:rsidR="00137F11" w:rsidRPr="001872BF" w:rsidRDefault="00137F11" w:rsidP="00B91C68">
            <w:pPr>
              <w:rPr>
                <w:b/>
                <w:bCs/>
                <w:sz w:val="18"/>
                <w:szCs w:val="18"/>
              </w:rPr>
            </w:pPr>
            <w:r w:rsidRPr="001872BF">
              <w:rPr>
                <w:b/>
                <w:bCs/>
                <w:sz w:val="18"/>
                <w:szCs w:val="18"/>
              </w:rPr>
              <w:t>Primary Assistant:</w:t>
            </w:r>
          </w:p>
        </w:tc>
        <w:tc>
          <w:tcPr>
            <w:tcW w:w="2158" w:type="dxa"/>
          </w:tcPr>
          <w:p w14:paraId="792719D8" w14:textId="77777777" w:rsidR="00137F11" w:rsidRPr="001872BF" w:rsidRDefault="00137F11" w:rsidP="00B91C68">
            <w:pPr>
              <w:rPr>
                <w:b/>
                <w:bCs/>
                <w:sz w:val="18"/>
                <w:szCs w:val="18"/>
              </w:rPr>
            </w:pPr>
            <w:r w:rsidRPr="001872BF">
              <w:rPr>
                <w:b/>
                <w:bCs/>
                <w:sz w:val="18"/>
                <w:szCs w:val="18"/>
              </w:rPr>
              <w:t>Primary Evac Route:</w:t>
            </w:r>
          </w:p>
        </w:tc>
        <w:tc>
          <w:tcPr>
            <w:tcW w:w="2158" w:type="dxa"/>
          </w:tcPr>
          <w:p w14:paraId="6C176D14" w14:textId="77777777" w:rsidR="00137F11" w:rsidRPr="001872BF" w:rsidRDefault="00137F11" w:rsidP="00B91C68">
            <w:pPr>
              <w:rPr>
                <w:b/>
                <w:bCs/>
                <w:sz w:val="18"/>
                <w:szCs w:val="18"/>
              </w:rPr>
            </w:pPr>
            <w:r w:rsidRPr="001872BF">
              <w:rPr>
                <w:b/>
                <w:bCs/>
                <w:sz w:val="18"/>
                <w:szCs w:val="18"/>
              </w:rPr>
              <w:t>Equipment/Supplies:</w:t>
            </w:r>
          </w:p>
        </w:tc>
      </w:tr>
      <w:tr w:rsidR="00137F11" w14:paraId="6B73FF9B" w14:textId="77777777" w:rsidTr="00B91C68">
        <w:tc>
          <w:tcPr>
            <w:tcW w:w="2158" w:type="dxa"/>
          </w:tcPr>
          <w:p w14:paraId="49366CEA" w14:textId="77777777" w:rsidR="00137F11" w:rsidRPr="001872BF" w:rsidRDefault="00137F11" w:rsidP="00B91C68">
            <w:pPr>
              <w:rPr>
                <w:highlight w:val="yellow"/>
              </w:rPr>
            </w:pPr>
            <w:r w:rsidRPr="001872BF">
              <w:rPr>
                <w:highlight w:val="yellow"/>
              </w:rPr>
              <w:t>INSERT NAME</w:t>
            </w:r>
          </w:p>
        </w:tc>
        <w:tc>
          <w:tcPr>
            <w:tcW w:w="2158" w:type="dxa"/>
            <w:vMerge w:val="restart"/>
          </w:tcPr>
          <w:p w14:paraId="47FD286C" w14:textId="77777777" w:rsidR="00137F11" w:rsidRDefault="00137F11" w:rsidP="00B91C68">
            <w:r w:rsidRPr="001872BF">
              <w:rPr>
                <w:highlight w:val="yellow"/>
              </w:rPr>
              <w:t>INSERT ASSISTANCE INFO HERE</w:t>
            </w:r>
          </w:p>
        </w:tc>
        <w:tc>
          <w:tcPr>
            <w:tcW w:w="2158" w:type="dxa"/>
          </w:tcPr>
          <w:p w14:paraId="560481C9" w14:textId="77777777" w:rsidR="00137F11" w:rsidRDefault="00137F11" w:rsidP="00B91C68">
            <w:r w:rsidRPr="001872BF">
              <w:rPr>
                <w:highlight w:val="yellow"/>
              </w:rPr>
              <w:t>INSERT NAME</w:t>
            </w:r>
          </w:p>
        </w:tc>
        <w:tc>
          <w:tcPr>
            <w:tcW w:w="2158" w:type="dxa"/>
          </w:tcPr>
          <w:p w14:paraId="05F3F1F6" w14:textId="77777777" w:rsidR="00137F11" w:rsidRPr="00137F11" w:rsidRDefault="00137F11" w:rsidP="00B91C68">
            <w:pPr>
              <w:rPr>
                <w:highlight w:val="yellow"/>
              </w:rPr>
            </w:pPr>
            <w:r w:rsidRPr="00137F11">
              <w:rPr>
                <w:highlight w:val="yellow"/>
              </w:rPr>
              <w:t>INSERT ROUTE</w:t>
            </w:r>
          </w:p>
        </w:tc>
        <w:tc>
          <w:tcPr>
            <w:tcW w:w="2158" w:type="dxa"/>
            <w:vMerge w:val="restart"/>
          </w:tcPr>
          <w:p w14:paraId="7A961A18" w14:textId="47EFD6F4" w:rsidR="00137F11" w:rsidRPr="00137F11" w:rsidRDefault="00137F11" w:rsidP="00B91C68">
            <w:r w:rsidRPr="00137F11">
              <w:rPr>
                <w:highlight w:val="yellow"/>
              </w:rPr>
              <w:t xml:space="preserve">INSERT EQUIP &amp; SUPPLIES </w:t>
            </w:r>
            <w:r>
              <w:rPr>
                <w:highlight w:val="yellow"/>
              </w:rPr>
              <w:t xml:space="preserve">FOR EVAC </w:t>
            </w:r>
            <w:r w:rsidRPr="00137F11">
              <w:rPr>
                <w:highlight w:val="yellow"/>
              </w:rPr>
              <w:t>HERE</w:t>
            </w:r>
          </w:p>
        </w:tc>
      </w:tr>
      <w:tr w:rsidR="00137F11" w14:paraId="1D075957" w14:textId="77777777" w:rsidTr="00B91C68">
        <w:tc>
          <w:tcPr>
            <w:tcW w:w="2158" w:type="dxa"/>
          </w:tcPr>
          <w:p w14:paraId="5C21C4EF" w14:textId="77777777" w:rsidR="00137F11" w:rsidRPr="001872BF" w:rsidRDefault="00137F11" w:rsidP="00B91C68">
            <w:pPr>
              <w:rPr>
                <w:b/>
                <w:bCs/>
              </w:rPr>
            </w:pPr>
            <w:r w:rsidRPr="001872BF">
              <w:rPr>
                <w:b/>
                <w:bCs/>
                <w:sz w:val="18"/>
                <w:szCs w:val="18"/>
              </w:rPr>
              <w:t>Room Number:</w:t>
            </w:r>
          </w:p>
        </w:tc>
        <w:tc>
          <w:tcPr>
            <w:tcW w:w="2158" w:type="dxa"/>
            <w:vMerge/>
          </w:tcPr>
          <w:p w14:paraId="168CE6C2" w14:textId="77777777" w:rsidR="00137F11" w:rsidRDefault="00137F11" w:rsidP="00B91C68"/>
        </w:tc>
        <w:tc>
          <w:tcPr>
            <w:tcW w:w="2158" w:type="dxa"/>
          </w:tcPr>
          <w:p w14:paraId="367D6377" w14:textId="77777777" w:rsidR="00137F11" w:rsidRPr="001872BF" w:rsidRDefault="00137F11" w:rsidP="00B91C68">
            <w:pPr>
              <w:rPr>
                <w:b/>
                <w:bCs/>
                <w:sz w:val="18"/>
                <w:szCs w:val="18"/>
              </w:rPr>
            </w:pPr>
            <w:r w:rsidRPr="001872BF">
              <w:rPr>
                <w:b/>
                <w:bCs/>
                <w:sz w:val="18"/>
                <w:szCs w:val="18"/>
              </w:rPr>
              <w:t>Secondary Assistant:</w:t>
            </w:r>
          </w:p>
        </w:tc>
        <w:tc>
          <w:tcPr>
            <w:tcW w:w="2158" w:type="dxa"/>
          </w:tcPr>
          <w:p w14:paraId="035D8E8C" w14:textId="77777777" w:rsidR="00137F11" w:rsidRPr="001872BF" w:rsidRDefault="00137F11" w:rsidP="00B91C68">
            <w:pPr>
              <w:rPr>
                <w:b/>
                <w:bCs/>
                <w:sz w:val="18"/>
                <w:szCs w:val="18"/>
              </w:rPr>
            </w:pPr>
            <w:r w:rsidRPr="001872BF">
              <w:rPr>
                <w:b/>
                <w:bCs/>
                <w:sz w:val="18"/>
                <w:szCs w:val="18"/>
              </w:rPr>
              <w:t>Secondary Evac Route:</w:t>
            </w:r>
          </w:p>
        </w:tc>
        <w:tc>
          <w:tcPr>
            <w:tcW w:w="2158" w:type="dxa"/>
            <w:vMerge/>
          </w:tcPr>
          <w:p w14:paraId="37323AD2" w14:textId="77777777" w:rsidR="00137F11" w:rsidRDefault="00137F11" w:rsidP="00B91C68"/>
        </w:tc>
      </w:tr>
      <w:tr w:rsidR="00137F11" w14:paraId="185F893B" w14:textId="77777777" w:rsidTr="00B91C68">
        <w:tc>
          <w:tcPr>
            <w:tcW w:w="2158" w:type="dxa"/>
          </w:tcPr>
          <w:p w14:paraId="3DFB2A49" w14:textId="77777777" w:rsidR="00137F11" w:rsidRDefault="00137F11" w:rsidP="00B91C68">
            <w:r w:rsidRPr="001872BF">
              <w:rPr>
                <w:highlight w:val="yellow"/>
              </w:rPr>
              <w:t>INSERT #</w:t>
            </w:r>
          </w:p>
        </w:tc>
        <w:tc>
          <w:tcPr>
            <w:tcW w:w="2158" w:type="dxa"/>
            <w:vMerge/>
          </w:tcPr>
          <w:p w14:paraId="6791F787" w14:textId="77777777" w:rsidR="00137F11" w:rsidRDefault="00137F11" w:rsidP="00B91C68"/>
        </w:tc>
        <w:tc>
          <w:tcPr>
            <w:tcW w:w="2158" w:type="dxa"/>
          </w:tcPr>
          <w:p w14:paraId="65D1DB0B" w14:textId="77777777" w:rsidR="00137F11" w:rsidRDefault="00137F11" w:rsidP="00B91C68">
            <w:r w:rsidRPr="001872BF">
              <w:rPr>
                <w:highlight w:val="yellow"/>
              </w:rPr>
              <w:t>INSERT NAME</w:t>
            </w:r>
          </w:p>
        </w:tc>
        <w:tc>
          <w:tcPr>
            <w:tcW w:w="2158" w:type="dxa"/>
          </w:tcPr>
          <w:p w14:paraId="3ECD2F81" w14:textId="77777777" w:rsidR="00137F11" w:rsidRDefault="00137F11" w:rsidP="00B91C68">
            <w:r w:rsidRPr="00137F11">
              <w:rPr>
                <w:highlight w:val="yellow"/>
              </w:rPr>
              <w:t>INSERT ROUTE</w:t>
            </w:r>
          </w:p>
        </w:tc>
        <w:tc>
          <w:tcPr>
            <w:tcW w:w="2158" w:type="dxa"/>
            <w:vMerge/>
          </w:tcPr>
          <w:p w14:paraId="60A44107" w14:textId="77777777" w:rsidR="00137F11" w:rsidRDefault="00137F11" w:rsidP="00B91C68"/>
        </w:tc>
      </w:tr>
    </w:tbl>
    <w:p w14:paraId="4574A090" w14:textId="1C8967B3" w:rsidR="001872BF" w:rsidRDefault="001872BF" w:rsidP="001872BF"/>
    <w:tbl>
      <w:tblPr>
        <w:tblStyle w:val="TableGrid"/>
        <w:tblW w:w="0" w:type="auto"/>
        <w:tblLook w:val="04A0" w:firstRow="1" w:lastRow="0" w:firstColumn="1" w:lastColumn="0" w:noHBand="0" w:noVBand="1"/>
      </w:tblPr>
      <w:tblGrid>
        <w:gridCol w:w="2158"/>
        <w:gridCol w:w="2158"/>
        <w:gridCol w:w="2158"/>
        <w:gridCol w:w="2158"/>
        <w:gridCol w:w="2158"/>
      </w:tblGrid>
      <w:tr w:rsidR="00137F11" w14:paraId="022308DE" w14:textId="77777777" w:rsidTr="00B91C68">
        <w:tc>
          <w:tcPr>
            <w:tcW w:w="2158" w:type="dxa"/>
          </w:tcPr>
          <w:p w14:paraId="24204E30" w14:textId="77777777" w:rsidR="00137F11" w:rsidRPr="001872BF" w:rsidRDefault="00137F11" w:rsidP="00B91C68">
            <w:pPr>
              <w:rPr>
                <w:b/>
                <w:bCs/>
                <w:sz w:val="18"/>
                <w:szCs w:val="18"/>
              </w:rPr>
            </w:pPr>
            <w:r w:rsidRPr="001872BF">
              <w:rPr>
                <w:b/>
                <w:bCs/>
                <w:sz w:val="18"/>
                <w:szCs w:val="18"/>
              </w:rPr>
              <w:t>Student Name:</w:t>
            </w:r>
          </w:p>
        </w:tc>
        <w:tc>
          <w:tcPr>
            <w:tcW w:w="2158" w:type="dxa"/>
          </w:tcPr>
          <w:p w14:paraId="0664524B" w14:textId="77777777" w:rsidR="00137F11" w:rsidRPr="001872BF" w:rsidRDefault="00137F11" w:rsidP="00B91C68">
            <w:pPr>
              <w:rPr>
                <w:b/>
                <w:bCs/>
                <w:sz w:val="18"/>
                <w:szCs w:val="18"/>
              </w:rPr>
            </w:pPr>
            <w:r w:rsidRPr="001872BF">
              <w:rPr>
                <w:b/>
                <w:bCs/>
                <w:sz w:val="18"/>
                <w:szCs w:val="18"/>
              </w:rPr>
              <w:t>Assistance Needed:</w:t>
            </w:r>
          </w:p>
        </w:tc>
        <w:tc>
          <w:tcPr>
            <w:tcW w:w="2158" w:type="dxa"/>
          </w:tcPr>
          <w:p w14:paraId="51B5CC54" w14:textId="77777777" w:rsidR="00137F11" w:rsidRPr="001872BF" w:rsidRDefault="00137F11" w:rsidP="00B91C68">
            <w:pPr>
              <w:rPr>
                <w:b/>
                <w:bCs/>
                <w:sz w:val="18"/>
                <w:szCs w:val="18"/>
              </w:rPr>
            </w:pPr>
            <w:r w:rsidRPr="001872BF">
              <w:rPr>
                <w:b/>
                <w:bCs/>
                <w:sz w:val="18"/>
                <w:szCs w:val="18"/>
              </w:rPr>
              <w:t>Primary Assistant:</w:t>
            </w:r>
          </w:p>
        </w:tc>
        <w:tc>
          <w:tcPr>
            <w:tcW w:w="2158" w:type="dxa"/>
          </w:tcPr>
          <w:p w14:paraId="466C9E7D" w14:textId="77777777" w:rsidR="00137F11" w:rsidRPr="001872BF" w:rsidRDefault="00137F11" w:rsidP="00B91C68">
            <w:pPr>
              <w:rPr>
                <w:b/>
                <w:bCs/>
                <w:sz w:val="18"/>
                <w:szCs w:val="18"/>
              </w:rPr>
            </w:pPr>
            <w:r w:rsidRPr="001872BF">
              <w:rPr>
                <w:b/>
                <w:bCs/>
                <w:sz w:val="18"/>
                <w:szCs w:val="18"/>
              </w:rPr>
              <w:t>Primary Evac Route:</w:t>
            </w:r>
          </w:p>
        </w:tc>
        <w:tc>
          <w:tcPr>
            <w:tcW w:w="2158" w:type="dxa"/>
          </w:tcPr>
          <w:p w14:paraId="5008F16F" w14:textId="77777777" w:rsidR="00137F11" w:rsidRPr="001872BF" w:rsidRDefault="00137F11" w:rsidP="00B91C68">
            <w:pPr>
              <w:rPr>
                <w:b/>
                <w:bCs/>
                <w:sz w:val="18"/>
                <w:szCs w:val="18"/>
              </w:rPr>
            </w:pPr>
            <w:r w:rsidRPr="001872BF">
              <w:rPr>
                <w:b/>
                <w:bCs/>
                <w:sz w:val="18"/>
                <w:szCs w:val="18"/>
              </w:rPr>
              <w:t>Equipment/Supplies:</w:t>
            </w:r>
          </w:p>
        </w:tc>
      </w:tr>
      <w:tr w:rsidR="00137F11" w14:paraId="1BB43AFB" w14:textId="77777777" w:rsidTr="00B91C68">
        <w:tc>
          <w:tcPr>
            <w:tcW w:w="2158" w:type="dxa"/>
          </w:tcPr>
          <w:p w14:paraId="1517E273" w14:textId="77777777" w:rsidR="00137F11" w:rsidRPr="001872BF" w:rsidRDefault="00137F11" w:rsidP="00B91C68">
            <w:pPr>
              <w:rPr>
                <w:highlight w:val="yellow"/>
              </w:rPr>
            </w:pPr>
            <w:r w:rsidRPr="001872BF">
              <w:rPr>
                <w:highlight w:val="yellow"/>
              </w:rPr>
              <w:t>INSERT NAME</w:t>
            </w:r>
          </w:p>
        </w:tc>
        <w:tc>
          <w:tcPr>
            <w:tcW w:w="2158" w:type="dxa"/>
            <w:vMerge w:val="restart"/>
          </w:tcPr>
          <w:p w14:paraId="5057194A" w14:textId="77777777" w:rsidR="00137F11" w:rsidRDefault="00137F11" w:rsidP="00B91C68">
            <w:r w:rsidRPr="001872BF">
              <w:rPr>
                <w:highlight w:val="yellow"/>
              </w:rPr>
              <w:t>INSERT ASSISTANCE INFO HERE</w:t>
            </w:r>
          </w:p>
        </w:tc>
        <w:tc>
          <w:tcPr>
            <w:tcW w:w="2158" w:type="dxa"/>
          </w:tcPr>
          <w:p w14:paraId="38720F9D" w14:textId="77777777" w:rsidR="00137F11" w:rsidRDefault="00137F11" w:rsidP="00B91C68">
            <w:r w:rsidRPr="001872BF">
              <w:rPr>
                <w:highlight w:val="yellow"/>
              </w:rPr>
              <w:t>INSERT NAME</w:t>
            </w:r>
          </w:p>
        </w:tc>
        <w:tc>
          <w:tcPr>
            <w:tcW w:w="2158" w:type="dxa"/>
          </w:tcPr>
          <w:p w14:paraId="0ACDCAD0" w14:textId="77777777" w:rsidR="00137F11" w:rsidRPr="00137F11" w:rsidRDefault="00137F11" w:rsidP="00B91C68">
            <w:pPr>
              <w:rPr>
                <w:highlight w:val="yellow"/>
              </w:rPr>
            </w:pPr>
            <w:r w:rsidRPr="00137F11">
              <w:rPr>
                <w:highlight w:val="yellow"/>
              </w:rPr>
              <w:t>INSERT ROUTE</w:t>
            </w:r>
          </w:p>
        </w:tc>
        <w:tc>
          <w:tcPr>
            <w:tcW w:w="2158" w:type="dxa"/>
            <w:vMerge w:val="restart"/>
          </w:tcPr>
          <w:p w14:paraId="13EA39B3" w14:textId="066F7BA1" w:rsidR="00137F11" w:rsidRDefault="00137F11" w:rsidP="00B91C68">
            <w:r w:rsidRPr="00137F11">
              <w:rPr>
                <w:highlight w:val="yellow"/>
              </w:rPr>
              <w:t xml:space="preserve">INSERT EQUIP &amp; SUPPLIES </w:t>
            </w:r>
            <w:r>
              <w:rPr>
                <w:highlight w:val="yellow"/>
              </w:rPr>
              <w:t xml:space="preserve">FOR EVAC </w:t>
            </w:r>
            <w:r w:rsidRPr="00137F11">
              <w:rPr>
                <w:highlight w:val="yellow"/>
              </w:rPr>
              <w:t>HERE</w:t>
            </w:r>
          </w:p>
        </w:tc>
      </w:tr>
      <w:tr w:rsidR="00137F11" w14:paraId="2FD2072B" w14:textId="77777777" w:rsidTr="00B91C68">
        <w:tc>
          <w:tcPr>
            <w:tcW w:w="2158" w:type="dxa"/>
          </w:tcPr>
          <w:p w14:paraId="6C477670" w14:textId="77777777" w:rsidR="00137F11" w:rsidRPr="001872BF" w:rsidRDefault="00137F11" w:rsidP="00B91C68">
            <w:pPr>
              <w:rPr>
                <w:b/>
                <w:bCs/>
              </w:rPr>
            </w:pPr>
            <w:r w:rsidRPr="001872BF">
              <w:rPr>
                <w:b/>
                <w:bCs/>
                <w:sz w:val="18"/>
                <w:szCs w:val="18"/>
              </w:rPr>
              <w:t>Room Number:</w:t>
            </w:r>
          </w:p>
        </w:tc>
        <w:tc>
          <w:tcPr>
            <w:tcW w:w="2158" w:type="dxa"/>
            <w:vMerge/>
          </w:tcPr>
          <w:p w14:paraId="0C979CEE" w14:textId="77777777" w:rsidR="00137F11" w:rsidRDefault="00137F11" w:rsidP="00B91C68"/>
        </w:tc>
        <w:tc>
          <w:tcPr>
            <w:tcW w:w="2158" w:type="dxa"/>
          </w:tcPr>
          <w:p w14:paraId="2F6BFBDA" w14:textId="77777777" w:rsidR="00137F11" w:rsidRPr="001872BF" w:rsidRDefault="00137F11" w:rsidP="00B91C68">
            <w:pPr>
              <w:rPr>
                <w:b/>
                <w:bCs/>
                <w:sz w:val="18"/>
                <w:szCs w:val="18"/>
              </w:rPr>
            </w:pPr>
            <w:r w:rsidRPr="001872BF">
              <w:rPr>
                <w:b/>
                <w:bCs/>
                <w:sz w:val="18"/>
                <w:szCs w:val="18"/>
              </w:rPr>
              <w:t>Secondary Assistant:</w:t>
            </w:r>
          </w:p>
        </w:tc>
        <w:tc>
          <w:tcPr>
            <w:tcW w:w="2158" w:type="dxa"/>
          </w:tcPr>
          <w:p w14:paraId="5CA9A62C" w14:textId="77777777" w:rsidR="00137F11" w:rsidRPr="001872BF" w:rsidRDefault="00137F11" w:rsidP="00B91C68">
            <w:pPr>
              <w:rPr>
                <w:b/>
                <w:bCs/>
                <w:sz w:val="18"/>
                <w:szCs w:val="18"/>
              </w:rPr>
            </w:pPr>
            <w:r w:rsidRPr="001872BF">
              <w:rPr>
                <w:b/>
                <w:bCs/>
                <w:sz w:val="18"/>
                <w:szCs w:val="18"/>
              </w:rPr>
              <w:t>Secondary Evac Route:</w:t>
            </w:r>
          </w:p>
        </w:tc>
        <w:tc>
          <w:tcPr>
            <w:tcW w:w="2158" w:type="dxa"/>
            <w:vMerge/>
          </w:tcPr>
          <w:p w14:paraId="7358C6DD" w14:textId="77777777" w:rsidR="00137F11" w:rsidRDefault="00137F11" w:rsidP="00B91C68"/>
        </w:tc>
      </w:tr>
      <w:tr w:rsidR="00137F11" w14:paraId="77AB857C" w14:textId="77777777" w:rsidTr="00B91C68">
        <w:tc>
          <w:tcPr>
            <w:tcW w:w="2158" w:type="dxa"/>
          </w:tcPr>
          <w:p w14:paraId="2769D244" w14:textId="77777777" w:rsidR="00137F11" w:rsidRDefault="00137F11" w:rsidP="00B91C68">
            <w:r w:rsidRPr="001872BF">
              <w:rPr>
                <w:highlight w:val="yellow"/>
              </w:rPr>
              <w:t>INSERT #</w:t>
            </w:r>
          </w:p>
        </w:tc>
        <w:tc>
          <w:tcPr>
            <w:tcW w:w="2158" w:type="dxa"/>
            <w:vMerge/>
          </w:tcPr>
          <w:p w14:paraId="21B445C9" w14:textId="77777777" w:rsidR="00137F11" w:rsidRDefault="00137F11" w:rsidP="00B91C68"/>
        </w:tc>
        <w:tc>
          <w:tcPr>
            <w:tcW w:w="2158" w:type="dxa"/>
          </w:tcPr>
          <w:p w14:paraId="1BE5E3A6" w14:textId="77777777" w:rsidR="00137F11" w:rsidRDefault="00137F11" w:rsidP="00B91C68">
            <w:r w:rsidRPr="001872BF">
              <w:rPr>
                <w:highlight w:val="yellow"/>
              </w:rPr>
              <w:t>INSERT NAME</w:t>
            </w:r>
          </w:p>
        </w:tc>
        <w:tc>
          <w:tcPr>
            <w:tcW w:w="2158" w:type="dxa"/>
          </w:tcPr>
          <w:p w14:paraId="5D5B108C" w14:textId="77777777" w:rsidR="00137F11" w:rsidRDefault="00137F11" w:rsidP="00B91C68">
            <w:r w:rsidRPr="00137F11">
              <w:rPr>
                <w:highlight w:val="yellow"/>
              </w:rPr>
              <w:t>INSERT ROUTE</w:t>
            </w:r>
          </w:p>
        </w:tc>
        <w:tc>
          <w:tcPr>
            <w:tcW w:w="2158" w:type="dxa"/>
            <w:vMerge/>
          </w:tcPr>
          <w:p w14:paraId="0996C260" w14:textId="77777777" w:rsidR="00137F11" w:rsidRDefault="00137F11" w:rsidP="00B91C68"/>
        </w:tc>
      </w:tr>
    </w:tbl>
    <w:p w14:paraId="01ED7174" w14:textId="5B464BA6" w:rsidR="001872BF" w:rsidRDefault="001872BF" w:rsidP="001872BF"/>
    <w:tbl>
      <w:tblPr>
        <w:tblStyle w:val="TableGrid"/>
        <w:tblW w:w="0" w:type="auto"/>
        <w:tblLook w:val="04A0" w:firstRow="1" w:lastRow="0" w:firstColumn="1" w:lastColumn="0" w:noHBand="0" w:noVBand="1"/>
      </w:tblPr>
      <w:tblGrid>
        <w:gridCol w:w="2158"/>
        <w:gridCol w:w="2158"/>
        <w:gridCol w:w="2158"/>
        <w:gridCol w:w="2158"/>
        <w:gridCol w:w="2158"/>
      </w:tblGrid>
      <w:tr w:rsidR="00137F11" w14:paraId="477F4202" w14:textId="77777777" w:rsidTr="00B91C68">
        <w:tc>
          <w:tcPr>
            <w:tcW w:w="2158" w:type="dxa"/>
          </w:tcPr>
          <w:p w14:paraId="0A2CD11F" w14:textId="77777777" w:rsidR="00137F11" w:rsidRPr="001872BF" w:rsidRDefault="00137F11" w:rsidP="00B91C68">
            <w:pPr>
              <w:rPr>
                <w:b/>
                <w:bCs/>
                <w:sz w:val="18"/>
                <w:szCs w:val="18"/>
              </w:rPr>
            </w:pPr>
            <w:r w:rsidRPr="001872BF">
              <w:rPr>
                <w:b/>
                <w:bCs/>
                <w:sz w:val="18"/>
                <w:szCs w:val="18"/>
              </w:rPr>
              <w:t>Student Name:</w:t>
            </w:r>
          </w:p>
        </w:tc>
        <w:tc>
          <w:tcPr>
            <w:tcW w:w="2158" w:type="dxa"/>
          </w:tcPr>
          <w:p w14:paraId="745F5B77" w14:textId="77777777" w:rsidR="00137F11" w:rsidRPr="001872BF" w:rsidRDefault="00137F11" w:rsidP="00B91C68">
            <w:pPr>
              <w:rPr>
                <w:b/>
                <w:bCs/>
                <w:sz w:val="18"/>
                <w:szCs w:val="18"/>
              </w:rPr>
            </w:pPr>
            <w:r w:rsidRPr="001872BF">
              <w:rPr>
                <w:b/>
                <w:bCs/>
                <w:sz w:val="18"/>
                <w:szCs w:val="18"/>
              </w:rPr>
              <w:t>Assistance Needed:</w:t>
            </w:r>
          </w:p>
        </w:tc>
        <w:tc>
          <w:tcPr>
            <w:tcW w:w="2158" w:type="dxa"/>
          </w:tcPr>
          <w:p w14:paraId="0944CFD5" w14:textId="77777777" w:rsidR="00137F11" w:rsidRPr="001872BF" w:rsidRDefault="00137F11" w:rsidP="00B91C68">
            <w:pPr>
              <w:rPr>
                <w:b/>
                <w:bCs/>
                <w:sz w:val="18"/>
                <w:szCs w:val="18"/>
              </w:rPr>
            </w:pPr>
            <w:r w:rsidRPr="001872BF">
              <w:rPr>
                <w:b/>
                <w:bCs/>
                <w:sz w:val="18"/>
                <w:szCs w:val="18"/>
              </w:rPr>
              <w:t>Primary Assistant:</w:t>
            </w:r>
          </w:p>
        </w:tc>
        <w:tc>
          <w:tcPr>
            <w:tcW w:w="2158" w:type="dxa"/>
          </w:tcPr>
          <w:p w14:paraId="2FE5CB90" w14:textId="77777777" w:rsidR="00137F11" w:rsidRPr="001872BF" w:rsidRDefault="00137F11" w:rsidP="00B91C68">
            <w:pPr>
              <w:rPr>
                <w:b/>
                <w:bCs/>
                <w:sz w:val="18"/>
                <w:szCs w:val="18"/>
              </w:rPr>
            </w:pPr>
            <w:r w:rsidRPr="001872BF">
              <w:rPr>
                <w:b/>
                <w:bCs/>
                <w:sz w:val="18"/>
                <w:szCs w:val="18"/>
              </w:rPr>
              <w:t>Primary Evac Route:</w:t>
            </w:r>
          </w:p>
        </w:tc>
        <w:tc>
          <w:tcPr>
            <w:tcW w:w="2158" w:type="dxa"/>
          </w:tcPr>
          <w:p w14:paraId="1DBF1B19" w14:textId="77777777" w:rsidR="00137F11" w:rsidRPr="001872BF" w:rsidRDefault="00137F11" w:rsidP="00B91C68">
            <w:pPr>
              <w:rPr>
                <w:b/>
                <w:bCs/>
                <w:sz w:val="18"/>
                <w:szCs w:val="18"/>
              </w:rPr>
            </w:pPr>
            <w:r w:rsidRPr="001872BF">
              <w:rPr>
                <w:b/>
                <w:bCs/>
                <w:sz w:val="18"/>
                <w:szCs w:val="18"/>
              </w:rPr>
              <w:t>Equipment/Supplies:</w:t>
            </w:r>
          </w:p>
        </w:tc>
      </w:tr>
      <w:tr w:rsidR="00137F11" w14:paraId="759E3014" w14:textId="77777777" w:rsidTr="00B91C68">
        <w:tc>
          <w:tcPr>
            <w:tcW w:w="2158" w:type="dxa"/>
          </w:tcPr>
          <w:p w14:paraId="78141BD8" w14:textId="77777777" w:rsidR="00137F11" w:rsidRPr="001872BF" w:rsidRDefault="00137F11" w:rsidP="00B91C68">
            <w:pPr>
              <w:rPr>
                <w:highlight w:val="yellow"/>
              </w:rPr>
            </w:pPr>
            <w:r w:rsidRPr="001872BF">
              <w:rPr>
                <w:highlight w:val="yellow"/>
              </w:rPr>
              <w:t>INSERT NAME</w:t>
            </w:r>
          </w:p>
        </w:tc>
        <w:tc>
          <w:tcPr>
            <w:tcW w:w="2158" w:type="dxa"/>
            <w:vMerge w:val="restart"/>
          </w:tcPr>
          <w:p w14:paraId="367D147F" w14:textId="77777777" w:rsidR="00137F11" w:rsidRDefault="00137F11" w:rsidP="00B91C68">
            <w:r w:rsidRPr="001872BF">
              <w:rPr>
                <w:highlight w:val="yellow"/>
              </w:rPr>
              <w:t>INSERT ASSISTANCE INFO HERE</w:t>
            </w:r>
          </w:p>
        </w:tc>
        <w:tc>
          <w:tcPr>
            <w:tcW w:w="2158" w:type="dxa"/>
          </w:tcPr>
          <w:p w14:paraId="77881CAE" w14:textId="77777777" w:rsidR="00137F11" w:rsidRDefault="00137F11" w:rsidP="00B91C68">
            <w:r w:rsidRPr="001872BF">
              <w:rPr>
                <w:highlight w:val="yellow"/>
              </w:rPr>
              <w:t>INSERT NAME</w:t>
            </w:r>
          </w:p>
        </w:tc>
        <w:tc>
          <w:tcPr>
            <w:tcW w:w="2158" w:type="dxa"/>
          </w:tcPr>
          <w:p w14:paraId="3BC14987" w14:textId="77777777" w:rsidR="00137F11" w:rsidRPr="00137F11" w:rsidRDefault="00137F11" w:rsidP="00B91C68">
            <w:pPr>
              <w:rPr>
                <w:highlight w:val="yellow"/>
              </w:rPr>
            </w:pPr>
            <w:r w:rsidRPr="00137F11">
              <w:rPr>
                <w:highlight w:val="yellow"/>
              </w:rPr>
              <w:t>INSERT ROUTE</w:t>
            </w:r>
          </w:p>
        </w:tc>
        <w:tc>
          <w:tcPr>
            <w:tcW w:w="2158" w:type="dxa"/>
            <w:vMerge w:val="restart"/>
          </w:tcPr>
          <w:p w14:paraId="012EA5E0" w14:textId="0F326FCB" w:rsidR="00137F11" w:rsidRDefault="00137F11" w:rsidP="00B91C68">
            <w:r w:rsidRPr="00137F11">
              <w:rPr>
                <w:highlight w:val="yellow"/>
              </w:rPr>
              <w:t xml:space="preserve">INSERT EQUIP &amp; SUPPLIES </w:t>
            </w:r>
            <w:r>
              <w:rPr>
                <w:highlight w:val="yellow"/>
              </w:rPr>
              <w:t xml:space="preserve">FOR EVAC </w:t>
            </w:r>
            <w:r w:rsidRPr="00137F11">
              <w:rPr>
                <w:highlight w:val="yellow"/>
              </w:rPr>
              <w:t>HERE</w:t>
            </w:r>
          </w:p>
        </w:tc>
      </w:tr>
      <w:tr w:rsidR="00137F11" w14:paraId="646E04D5" w14:textId="77777777" w:rsidTr="00B91C68">
        <w:tc>
          <w:tcPr>
            <w:tcW w:w="2158" w:type="dxa"/>
          </w:tcPr>
          <w:p w14:paraId="50A767D3" w14:textId="77777777" w:rsidR="00137F11" w:rsidRPr="001872BF" w:rsidRDefault="00137F11" w:rsidP="00B91C68">
            <w:pPr>
              <w:rPr>
                <w:b/>
                <w:bCs/>
              </w:rPr>
            </w:pPr>
            <w:r w:rsidRPr="001872BF">
              <w:rPr>
                <w:b/>
                <w:bCs/>
                <w:sz w:val="18"/>
                <w:szCs w:val="18"/>
              </w:rPr>
              <w:t>Room Number:</w:t>
            </w:r>
          </w:p>
        </w:tc>
        <w:tc>
          <w:tcPr>
            <w:tcW w:w="2158" w:type="dxa"/>
            <w:vMerge/>
          </w:tcPr>
          <w:p w14:paraId="4146F912" w14:textId="77777777" w:rsidR="00137F11" w:rsidRDefault="00137F11" w:rsidP="00B91C68"/>
        </w:tc>
        <w:tc>
          <w:tcPr>
            <w:tcW w:w="2158" w:type="dxa"/>
          </w:tcPr>
          <w:p w14:paraId="5ACE0533" w14:textId="77777777" w:rsidR="00137F11" w:rsidRPr="001872BF" w:rsidRDefault="00137F11" w:rsidP="00B91C68">
            <w:pPr>
              <w:rPr>
                <w:b/>
                <w:bCs/>
                <w:sz w:val="18"/>
                <w:szCs w:val="18"/>
              </w:rPr>
            </w:pPr>
            <w:r w:rsidRPr="001872BF">
              <w:rPr>
                <w:b/>
                <w:bCs/>
                <w:sz w:val="18"/>
                <w:szCs w:val="18"/>
              </w:rPr>
              <w:t>Secondary Assistant:</w:t>
            </w:r>
          </w:p>
        </w:tc>
        <w:tc>
          <w:tcPr>
            <w:tcW w:w="2158" w:type="dxa"/>
          </w:tcPr>
          <w:p w14:paraId="2CAA5151" w14:textId="77777777" w:rsidR="00137F11" w:rsidRPr="001872BF" w:rsidRDefault="00137F11" w:rsidP="00B91C68">
            <w:pPr>
              <w:rPr>
                <w:b/>
                <w:bCs/>
                <w:sz w:val="18"/>
                <w:szCs w:val="18"/>
              </w:rPr>
            </w:pPr>
            <w:r w:rsidRPr="001872BF">
              <w:rPr>
                <w:b/>
                <w:bCs/>
                <w:sz w:val="18"/>
                <w:szCs w:val="18"/>
              </w:rPr>
              <w:t>Secondary Evac Route:</w:t>
            </w:r>
          </w:p>
        </w:tc>
        <w:tc>
          <w:tcPr>
            <w:tcW w:w="2158" w:type="dxa"/>
            <w:vMerge/>
          </w:tcPr>
          <w:p w14:paraId="1CFE5776" w14:textId="77777777" w:rsidR="00137F11" w:rsidRDefault="00137F11" w:rsidP="00B91C68"/>
        </w:tc>
      </w:tr>
      <w:tr w:rsidR="00137F11" w14:paraId="2E87A57D" w14:textId="77777777" w:rsidTr="00B91C68">
        <w:tc>
          <w:tcPr>
            <w:tcW w:w="2158" w:type="dxa"/>
          </w:tcPr>
          <w:p w14:paraId="6BBC5DB5" w14:textId="77777777" w:rsidR="00137F11" w:rsidRDefault="00137F11" w:rsidP="00B91C68">
            <w:r w:rsidRPr="001872BF">
              <w:rPr>
                <w:highlight w:val="yellow"/>
              </w:rPr>
              <w:t>INSERT #</w:t>
            </w:r>
          </w:p>
        </w:tc>
        <w:tc>
          <w:tcPr>
            <w:tcW w:w="2158" w:type="dxa"/>
            <w:vMerge/>
          </w:tcPr>
          <w:p w14:paraId="3463CC09" w14:textId="77777777" w:rsidR="00137F11" w:rsidRDefault="00137F11" w:rsidP="00B91C68"/>
        </w:tc>
        <w:tc>
          <w:tcPr>
            <w:tcW w:w="2158" w:type="dxa"/>
          </w:tcPr>
          <w:p w14:paraId="739742AB" w14:textId="77777777" w:rsidR="00137F11" w:rsidRDefault="00137F11" w:rsidP="00B91C68">
            <w:r w:rsidRPr="001872BF">
              <w:rPr>
                <w:highlight w:val="yellow"/>
              </w:rPr>
              <w:t>INSERT NAME</w:t>
            </w:r>
          </w:p>
        </w:tc>
        <w:tc>
          <w:tcPr>
            <w:tcW w:w="2158" w:type="dxa"/>
          </w:tcPr>
          <w:p w14:paraId="0CE58C51" w14:textId="77777777" w:rsidR="00137F11" w:rsidRDefault="00137F11" w:rsidP="00B91C68">
            <w:r w:rsidRPr="00137F11">
              <w:rPr>
                <w:highlight w:val="yellow"/>
              </w:rPr>
              <w:t>INSERT ROUTE</w:t>
            </w:r>
          </w:p>
        </w:tc>
        <w:tc>
          <w:tcPr>
            <w:tcW w:w="2158" w:type="dxa"/>
            <w:vMerge/>
          </w:tcPr>
          <w:p w14:paraId="5D44AC02" w14:textId="77777777" w:rsidR="00137F11" w:rsidRDefault="00137F11" w:rsidP="00B91C68"/>
        </w:tc>
      </w:tr>
    </w:tbl>
    <w:p w14:paraId="32D10206" w14:textId="3C15EC68" w:rsidR="001872BF" w:rsidRDefault="001872BF" w:rsidP="001872BF"/>
    <w:tbl>
      <w:tblPr>
        <w:tblStyle w:val="TableGrid"/>
        <w:tblW w:w="0" w:type="auto"/>
        <w:tblLook w:val="04A0" w:firstRow="1" w:lastRow="0" w:firstColumn="1" w:lastColumn="0" w:noHBand="0" w:noVBand="1"/>
      </w:tblPr>
      <w:tblGrid>
        <w:gridCol w:w="2158"/>
        <w:gridCol w:w="2158"/>
        <w:gridCol w:w="2158"/>
        <w:gridCol w:w="2158"/>
        <w:gridCol w:w="2158"/>
      </w:tblGrid>
      <w:tr w:rsidR="00137F11" w14:paraId="1AEF4832" w14:textId="77777777" w:rsidTr="00B91C68">
        <w:tc>
          <w:tcPr>
            <w:tcW w:w="2158" w:type="dxa"/>
          </w:tcPr>
          <w:p w14:paraId="24E4814E" w14:textId="77777777" w:rsidR="00137F11" w:rsidRPr="001872BF" w:rsidRDefault="00137F11" w:rsidP="00B91C68">
            <w:pPr>
              <w:rPr>
                <w:b/>
                <w:bCs/>
                <w:sz w:val="18"/>
                <w:szCs w:val="18"/>
              </w:rPr>
            </w:pPr>
            <w:bookmarkStart w:id="89" w:name="_Hlk107559324"/>
            <w:r w:rsidRPr="001872BF">
              <w:rPr>
                <w:b/>
                <w:bCs/>
                <w:sz w:val="18"/>
                <w:szCs w:val="18"/>
              </w:rPr>
              <w:t>Student Name:</w:t>
            </w:r>
          </w:p>
        </w:tc>
        <w:tc>
          <w:tcPr>
            <w:tcW w:w="2158" w:type="dxa"/>
          </w:tcPr>
          <w:p w14:paraId="6D415F74" w14:textId="77777777" w:rsidR="00137F11" w:rsidRPr="001872BF" w:rsidRDefault="00137F11" w:rsidP="00B91C68">
            <w:pPr>
              <w:rPr>
                <w:b/>
                <w:bCs/>
                <w:sz w:val="18"/>
                <w:szCs w:val="18"/>
              </w:rPr>
            </w:pPr>
            <w:r w:rsidRPr="001872BF">
              <w:rPr>
                <w:b/>
                <w:bCs/>
                <w:sz w:val="18"/>
                <w:szCs w:val="18"/>
              </w:rPr>
              <w:t>Assistance Needed:</w:t>
            </w:r>
          </w:p>
        </w:tc>
        <w:tc>
          <w:tcPr>
            <w:tcW w:w="2158" w:type="dxa"/>
          </w:tcPr>
          <w:p w14:paraId="7FF7E856" w14:textId="77777777" w:rsidR="00137F11" w:rsidRPr="001872BF" w:rsidRDefault="00137F11" w:rsidP="00B91C68">
            <w:pPr>
              <w:rPr>
                <w:b/>
                <w:bCs/>
                <w:sz w:val="18"/>
                <w:szCs w:val="18"/>
              </w:rPr>
            </w:pPr>
            <w:r w:rsidRPr="001872BF">
              <w:rPr>
                <w:b/>
                <w:bCs/>
                <w:sz w:val="18"/>
                <w:szCs w:val="18"/>
              </w:rPr>
              <w:t>Primary Assistant:</w:t>
            </w:r>
          </w:p>
        </w:tc>
        <w:tc>
          <w:tcPr>
            <w:tcW w:w="2158" w:type="dxa"/>
          </w:tcPr>
          <w:p w14:paraId="64992D8A" w14:textId="77777777" w:rsidR="00137F11" w:rsidRPr="001872BF" w:rsidRDefault="00137F11" w:rsidP="00B91C68">
            <w:pPr>
              <w:rPr>
                <w:b/>
                <w:bCs/>
                <w:sz w:val="18"/>
                <w:szCs w:val="18"/>
              </w:rPr>
            </w:pPr>
            <w:r w:rsidRPr="001872BF">
              <w:rPr>
                <w:b/>
                <w:bCs/>
                <w:sz w:val="18"/>
                <w:szCs w:val="18"/>
              </w:rPr>
              <w:t>Primary Evac Route:</w:t>
            </w:r>
          </w:p>
        </w:tc>
        <w:tc>
          <w:tcPr>
            <w:tcW w:w="2158" w:type="dxa"/>
          </w:tcPr>
          <w:p w14:paraId="6375028A" w14:textId="77777777" w:rsidR="00137F11" w:rsidRPr="001872BF" w:rsidRDefault="00137F11" w:rsidP="00B91C68">
            <w:pPr>
              <w:rPr>
                <w:b/>
                <w:bCs/>
                <w:sz w:val="18"/>
                <w:szCs w:val="18"/>
              </w:rPr>
            </w:pPr>
            <w:r w:rsidRPr="001872BF">
              <w:rPr>
                <w:b/>
                <w:bCs/>
                <w:sz w:val="18"/>
                <w:szCs w:val="18"/>
              </w:rPr>
              <w:t>Equipment/Supplies:</w:t>
            </w:r>
          </w:p>
        </w:tc>
      </w:tr>
      <w:tr w:rsidR="00137F11" w14:paraId="3B288046" w14:textId="77777777" w:rsidTr="00B91C68">
        <w:tc>
          <w:tcPr>
            <w:tcW w:w="2158" w:type="dxa"/>
          </w:tcPr>
          <w:p w14:paraId="68B15465" w14:textId="77777777" w:rsidR="00137F11" w:rsidRPr="001872BF" w:rsidRDefault="00137F11" w:rsidP="00B91C68">
            <w:pPr>
              <w:rPr>
                <w:highlight w:val="yellow"/>
              </w:rPr>
            </w:pPr>
            <w:r w:rsidRPr="001872BF">
              <w:rPr>
                <w:highlight w:val="yellow"/>
              </w:rPr>
              <w:t>INSERT NAME</w:t>
            </w:r>
          </w:p>
        </w:tc>
        <w:tc>
          <w:tcPr>
            <w:tcW w:w="2158" w:type="dxa"/>
            <w:vMerge w:val="restart"/>
          </w:tcPr>
          <w:p w14:paraId="75FF834D" w14:textId="77777777" w:rsidR="00137F11" w:rsidRDefault="00137F11" w:rsidP="00B91C68">
            <w:r w:rsidRPr="001872BF">
              <w:rPr>
                <w:highlight w:val="yellow"/>
              </w:rPr>
              <w:t>INSERT ASSISTANCE INFO HERE</w:t>
            </w:r>
          </w:p>
        </w:tc>
        <w:tc>
          <w:tcPr>
            <w:tcW w:w="2158" w:type="dxa"/>
          </w:tcPr>
          <w:p w14:paraId="665D0E4B" w14:textId="77777777" w:rsidR="00137F11" w:rsidRDefault="00137F11" w:rsidP="00B91C68">
            <w:r w:rsidRPr="001872BF">
              <w:rPr>
                <w:highlight w:val="yellow"/>
              </w:rPr>
              <w:t>INSERT NAME</w:t>
            </w:r>
          </w:p>
        </w:tc>
        <w:tc>
          <w:tcPr>
            <w:tcW w:w="2158" w:type="dxa"/>
          </w:tcPr>
          <w:p w14:paraId="1AFA2DB0" w14:textId="77777777" w:rsidR="00137F11" w:rsidRPr="00137F11" w:rsidRDefault="00137F11" w:rsidP="00B91C68">
            <w:pPr>
              <w:rPr>
                <w:highlight w:val="yellow"/>
              </w:rPr>
            </w:pPr>
            <w:r w:rsidRPr="00137F11">
              <w:rPr>
                <w:highlight w:val="yellow"/>
              </w:rPr>
              <w:t>INSERT ROUTE</w:t>
            </w:r>
          </w:p>
        </w:tc>
        <w:tc>
          <w:tcPr>
            <w:tcW w:w="2158" w:type="dxa"/>
            <w:vMerge w:val="restart"/>
          </w:tcPr>
          <w:p w14:paraId="0AB775A2" w14:textId="5DB1B1AF" w:rsidR="00137F11" w:rsidRDefault="00137F11" w:rsidP="00B91C68">
            <w:r w:rsidRPr="00137F11">
              <w:rPr>
                <w:highlight w:val="yellow"/>
              </w:rPr>
              <w:t xml:space="preserve">INSERT EQUIP &amp; SUPPLIES </w:t>
            </w:r>
            <w:r>
              <w:rPr>
                <w:highlight w:val="yellow"/>
              </w:rPr>
              <w:t xml:space="preserve">FOR EVAC </w:t>
            </w:r>
            <w:r w:rsidRPr="00137F11">
              <w:rPr>
                <w:highlight w:val="yellow"/>
              </w:rPr>
              <w:t>HERE</w:t>
            </w:r>
          </w:p>
        </w:tc>
      </w:tr>
      <w:tr w:rsidR="00137F11" w14:paraId="14F8DDA5" w14:textId="77777777" w:rsidTr="00B91C68">
        <w:tc>
          <w:tcPr>
            <w:tcW w:w="2158" w:type="dxa"/>
          </w:tcPr>
          <w:p w14:paraId="1BCDCEA8" w14:textId="77777777" w:rsidR="00137F11" w:rsidRPr="001872BF" w:rsidRDefault="00137F11" w:rsidP="00B91C68">
            <w:pPr>
              <w:rPr>
                <w:b/>
                <w:bCs/>
              </w:rPr>
            </w:pPr>
            <w:r w:rsidRPr="001872BF">
              <w:rPr>
                <w:b/>
                <w:bCs/>
                <w:sz w:val="18"/>
                <w:szCs w:val="18"/>
              </w:rPr>
              <w:t>Room Number:</w:t>
            </w:r>
          </w:p>
        </w:tc>
        <w:tc>
          <w:tcPr>
            <w:tcW w:w="2158" w:type="dxa"/>
            <w:vMerge/>
          </w:tcPr>
          <w:p w14:paraId="417DB29C" w14:textId="77777777" w:rsidR="00137F11" w:rsidRDefault="00137F11" w:rsidP="00B91C68"/>
        </w:tc>
        <w:tc>
          <w:tcPr>
            <w:tcW w:w="2158" w:type="dxa"/>
          </w:tcPr>
          <w:p w14:paraId="0E39F1A0" w14:textId="77777777" w:rsidR="00137F11" w:rsidRPr="001872BF" w:rsidRDefault="00137F11" w:rsidP="00B91C68">
            <w:pPr>
              <w:rPr>
                <w:b/>
                <w:bCs/>
                <w:sz w:val="18"/>
                <w:szCs w:val="18"/>
              </w:rPr>
            </w:pPr>
            <w:r w:rsidRPr="001872BF">
              <w:rPr>
                <w:b/>
                <w:bCs/>
                <w:sz w:val="18"/>
                <w:szCs w:val="18"/>
              </w:rPr>
              <w:t>Secondary Assistant:</w:t>
            </w:r>
          </w:p>
        </w:tc>
        <w:tc>
          <w:tcPr>
            <w:tcW w:w="2158" w:type="dxa"/>
          </w:tcPr>
          <w:p w14:paraId="5FF750A1" w14:textId="77777777" w:rsidR="00137F11" w:rsidRPr="001872BF" w:rsidRDefault="00137F11" w:rsidP="00B91C68">
            <w:pPr>
              <w:rPr>
                <w:b/>
                <w:bCs/>
                <w:sz w:val="18"/>
                <w:szCs w:val="18"/>
              </w:rPr>
            </w:pPr>
            <w:r w:rsidRPr="001872BF">
              <w:rPr>
                <w:b/>
                <w:bCs/>
                <w:sz w:val="18"/>
                <w:szCs w:val="18"/>
              </w:rPr>
              <w:t>Secondary Evac Route:</w:t>
            </w:r>
          </w:p>
        </w:tc>
        <w:tc>
          <w:tcPr>
            <w:tcW w:w="2158" w:type="dxa"/>
            <w:vMerge/>
          </w:tcPr>
          <w:p w14:paraId="2DDD1199" w14:textId="77777777" w:rsidR="00137F11" w:rsidRDefault="00137F11" w:rsidP="00B91C68"/>
        </w:tc>
      </w:tr>
      <w:tr w:rsidR="00137F11" w14:paraId="623277FC" w14:textId="77777777" w:rsidTr="00B91C68">
        <w:tc>
          <w:tcPr>
            <w:tcW w:w="2158" w:type="dxa"/>
          </w:tcPr>
          <w:p w14:paraId="2A5BCC39" w14:textId="77777777" w:rsidR="00137F11" w:rsidRDefault="00137F11" w:rsidP="00B91C68">
            <w:r w:rsidRPr="001872BF">
              <w:rPr>
                <w:highlight w:val="yellow"/>
              </w:rPr>
              <w:t>INSERT #</w:t>
            </w:r>
          </w:p>
        </w:tc>
        <w:tc>
          <w:tcPr>
            <w:tcW w:w="2158" w:type="dxa"/>
            <w:vMerge/>
          </w:tcPr>
          <w:p w14:paraId="1EB672E9" w14:textId="77777777" w:rsidR="00137F11" w:rsidRDefault="00137F11" w:rsidP="00B91C68"/>
        </w:tc>
        <w:tc>
          <w:tcPr>
            <w:tcW w:w="2158" w:type="dxa"/>
          </w:tcPr>
          <w:p w14:paraId="58632411" w14:textId="77777777" w:rsidR="00137F11" w:rsidRDefault="00137F11" w:rsidP="00B91C68">
            <w:r w:rsidRPr="001872BF">
              <w:rPr>
                <w:highlight w:val="yellow"/>
              </w:rPr>
              <w:t>INSERT NAME</w:t>
            </w:r>
          </w:p>
        </w:tc>
        <w:tc>
          <w:tcPr>
            <w:tcW w:w="2158" w:type="dxa"/>
          </w:tcPr>
          <w:p w14:paraId="6E6B8EB1" w14:textId="77777777" w:rsidR="00137F11" w:rsidRDefault="00137F11" w:rsidP="00B91C68">
            <w:r w:rsidRPr="00137F11">
              <w:rPr>
                <w:highlight w:val="yellow"/>
              </w:rPr>
              <w:t>INSERT ROUTE</w:t>
            </w:r>
          </w:p>
        </w:tc>
        <w:tc>
          <w:tcPr>
            <w:tcW w:w="2158" w:type="dxa"/>
            <w:vMerge/>
          </w:tcPr>
          <w:p w14:paraId="2F4E196F" w14:textId="77777777" w:rsidR="00137F11" w:rsidRDefault="00137F11" w:rsidP="00B91C68"/>
        </w:tc>
      </w:tr>
      <w:bookmarkEnd w:id="89"/>
    </w:tbl>
    <w:p w14:paraId="301B2208" w14:textId="42AE33C0" w:rsidR="001872BF" w:rsidRDefault="001872BF" w:rsidP="001872BF"/>
    <w:tbl>
      <w:tblPr>
        <w:tblStyle w:val="TableGrid"/>
        <w:tblW w:w="0" w:type="auto"/>
        <w:tblLook w:val="04A0" w:firstRow="1" w:lastRow="0" w:firstColumn="1" w:lastColumn="0" w:noHBand="0" w:noVBand="1"/>
      </w:tblPr>
      <w:tblGrid>
        <w:gridCol w:w="2158"/>
        <w:gridCol w:w="2158"/>
        <w:gridCol w:w="2158"/>
        <w:gridCol w:w="2158"/>
        <w:gridCol w:w="2158"/>
      </w:tblGrid>
      <w:tr w:rsidR="00137F11" w14:paraId="3CE47415" w14:textId="77777777" w:rsidTr="00B91C68">
        <w:tc>
          <w:tcPr>
            <w:tcW w:w="2158" w:type="dxa"/>
          </w:tcPr>
          <w:p w14:paraId="585A55F4" w14:textId="77777777" w:rsidR="00137F11" w:rsidRPr="001872BF" w:rsidRDefault="00137F11" w:rsidP="00B91C68">
            <w:pPr>
              <w:rPr>
                <w:b/>
                <w:bCs/>
                <w:sz w:val="18"/>
                <w:szCs w:val="18"/>
              </w:rPr>
            </w:pPr>
            <w:r w:rsidRPr="001872BF">
              <w:rPr>
                <w:b/>
                <w:bCs/>
                <w:sz w:val="18"/>
                <w:szCs w:val="18"/>
              </w:rPr>
              <w:t>Student Name:</w:t>
            </w:r>
          </w:p>
        </w:tc>
        <w:tc>
          <w:tcPr>
            <w:tcW w:w="2158" w:type="dxa"/>
          </w:tcPr>
          <w:p w14:paraId="1CA05B84" w14:textId="77777777" w:rsidR="00137F11" w:rsidRPr="001872BF" w:rsidRDefault="00137F11" w:rsidP="00B91C68">
            <w:pPr>
              <w:rPr>
                <w:b/>
                <w:bCs/>
                <w:sz w:val="18"/>
                <w:szCs w:val="18"/>
              </w:rPr>
            </w:pPr>
            <w:r w:rsidRPr="001872BF">
              <w:rPr>
                <w:b/>
                <w:bCs/>
                <w:sz w:val="18"/>
                <w:szCs w:val="18"/>
              </w:rPr>
              <w:t>Assistance Needed:</w:t>
            </w:r>
          </w:p>
        </w:tc>
        <w:tc>
          <w:tcPr>
            <w:tcW w:w="2158" w:type="dxa"/>
          </w:tcPr>
          <w:p w14:paraId="4EE3A3AE" w14:textId="77777777" w:rsidR="00137F11" w:rsidRPr="001872BF" w:rsidRDefault="00137F11" w:rsidP="00B91C68">
            <w:pPr>
              <w:rPr>
                <w:b/>
                <w:bCs/>
                <w:sz w:val="18"/>
                <w:szCs w:val="18"/>
              </w:rPr>
            </w:pPr>
            <w:r w:rsidRPr="001872BF">
              <w:rPr>
                <w:b/>
                <w:bCs/>
                <w:sz w:val="18"/>
                <w:szCs w:val="18"/>
              </w:rPr>
              <w:t>Primary Assistant:</w:t>
            </w:r>
          </w:p>
        </w:tc>
        <w:tc>
          <w:tcPr>
            <w:tcW w:w="2158" w:type="dxa"/>
          </w:tcPr>
          <w:p w14:paraId="0E0B240E" w14:textId="77777777" w:rsidR="00137F11" w:rsidRPr="001872BF" w:rsidRDefault="00137F11" w:rsidP="00B91C68">
            <w:pPr>
              <w:rPr>
                <w:b/>
                <w:bCs/>
                <w:sz w:val="18"/>
                <w:szCs w:val="18"/>
              </w:rPr>
            </w:pPr>
            <w:r w:rsidRPr="001872BF">
              <w:rPr>
                <w:b/>
                <w:bCs/>
                <w:sz w:val="18"/>
                <w:szCs w:val="18"/>
              </w:rPr>
              <w:t>Primary Evac Route:</w:t>
            </w:r>
          </w:p>
        </w:tc>
        <w:tc>
          <w:tcPr>
            <w:tcW w:w="2158" w:type="dxa"/>
          </w:tcPr>
          <w:p w14:paraId="5C72D865" w14:textId="77777777" w:rsidR="00137F11" w:rsidRPr="001872BF" w:rsidRDefault="00137F11" w:rsidP="00B91C68">
            <w:pPr>
              <w:rPr>
                <w:b/>
                <w:bCs/>
                <w:sz w:val="18"/>
                <w:szCs w:val="18"/>
              </w:rPr>
            </w:pPr>
            <w:r w:rsidRPr="001872BF">
              <w:rPr>
                <w:b/>
                <w:bCs/>
                <w:sz w:val="18"/>
                <w:szCs w:val="18"/>
              </w:rPr>
              <w:t>Equipment/Supplies:</w:t>
            </w:r>
          </w:p>
        </w:tc>
      </w:tr>
      <w:tr w:rsidR="00137F11" w14:paraId="44FC689A" w14:textId="77777777" w:rsidTr="00B91C68">
        <w:tc>
          <w:tcPr>
            <w:tcW w:w="2158" w:type="dxa"/>
          </w:tcPr>
          <w:p w14:paraId="234617DB" w14:textId="77777777" w:rsidR="00137F11" w:rsidRPr="001872BF" w:rsidRDefault="00137F11" w:rsidP="00B91C68">
            <w:pPr>
              <w:rPr>
                <w:highlight w:val="yellow"/>
              </w:rPr>
            </w:pPr>
            <w:r w:rsidRPr="001872BF">
              <w:rPr>
                <w:highlight w:val="yellow"/>
              </w:rPr>
              <w:t>INSERT NAME</w:t>
            </w:r>
          </w:p>
        </w:tc>
        <w:tc>
          <w:tcPr>
            <w:tcW w:w="2158" w:type="dxa"/>
            <w:vMerge w:val="restart"/>
          </w:tcPr>
          <w:p w14:paraId="530DF84F" w14:textId="77777777" w:rsidR="00137F11" w:rsidRDefault="00137F11" w:rsidP="00B91C68">
            <w:r w:rsidRPr="001872BF">
              <w:rPr>
                <w:highlight w:val="yellow"/>
              </w:rPr>
              <w:t>INSERT ASSISTANCE INFO HERE</w:t>
            </w:r>
          </w:p>
        </w:tc>
        <w:tc>
          <w:tcPr>
            <w:tcW w:w="2158" w:type="dxa"/>
          </w:tcPr>
          <w:p w14:paraId="59FBE10A" w14:textId="77777777" w:rsidR="00137F11" w:rsidRDefault="00137F11" w:rsidP="00B91C68">
            <w:r w:rsidRPr="001872BF">
              <w:rPr>
                <w:highlight w:val="yellow"/>
              </w:rPr>
              <w:t>INSERT NAME</w:t>
            </w:r>
          </w:p>
        </w:tc>
        <w:tc>
          <w:tcPr>
            <w:tcW w:w="2158" w:type="dxa"/>
          </w:tcPr>
          <w:p w14:paraId="2EF51D84" w14:textId="77777777" w:rsidR="00137F11" w:rsidRPr="00137F11" w:rsidRDefault="00137F11" w:rsidP="00B91C68">
            <w:pPr>
              <w:rPr>
                <w:highlight w:val="yellow"/>
              </w:rPr>
            </w:pPr>
            <w:r w:rsidRPr="00137F11">
              <w:rPr>
                <w:highlight w:val="yellow"/>
              </w:rPr>
              <w:t>INSERT ROUTE</w:t>
            </w:r>
          </w:p>
        </w:tc>
        <w:tc>
          <w:tcPr>
            <w:tcW w:w="2158" w:type="dxa"/>
            <w:vMerge w:val="restart"/>
          </w:tcPr>
          <w:p w14:paraId="0C7A257A" w14:textId="77777777" w:rsidR="00137F11" w:rsidRDefault="00137F11" w:rsidP="00B91C68">
            <w:r w:rsidRPr="00137F11">
              <w:rPr>
                <w:highlight w:val="yellow"/>
              </w:rPr>
              <w:t xml:space="preserve">INSERT EQUIP &amp; SUPPLIES </w:t>
            </w:r>
            <w:r>
              <w:rPr>
                <w:highlight w:val="yellow"/>
              </w:rPr>
              <w:t xml:space="preserve">FOR EVAC </w:t>
            </w:r>
            <w:r w:rsidRPr="00137F11">
              <w:rPr>
                <w:highlight w:val="yellow"/>
              </w:rPr>
              <w:t>HERE</w:t>
            </w:r>
          </w:p>
        </w:tc>
      </w:tr>
      <w:tr w:rsidR="00137F11" w14:paraId="2A515F85" w14:textId="77777777" w:rsidTr="00B91C68">
        <w:tc>
          <w:tcPr>
            <w:tcW w:w="2158" w:type="dxa"/>
          </w:tcPr>
          <w:p w14:paraId="2245A707" w14:textId="77777777" w:rsidR="00137F11" w:rsidRPr="001872BF" w:rsidRDefault="00137F11" w:rsidP="00B91C68">
            <w:pPr>
              <w:rPr>
                <w:b/>
                <w:bCs/>
              </w:rPr>
            </w:pPr>
            <w:r w:rsidRPr="001872BF">
              <w:rPr>
                <w:b/>
                <w:bCs/>
                <w:sz w:val="18"/>
                <w:szCs w:val="18"/>
              </w:rPr>
              <w:t>Room Number:</w:t>
            </w:r>
          </w:p>
        </w:tc>
        <w:tc>
          <w:tcPr>
            <w:tcW w:w="2158" w:type="dxa"/>
            <w:vMerge/>
          </w:tcPr>
          <w:p w14:paraId="65256B2B" w14:textId="77777777" w:rsidR="00137F11" w:rsidRDefault="00137F11" w:rsidP="00B91C68"/>
        </w:tc>
        <w:tc>
          <w:tcPr>
            <w:tcW w:w="2158" w:type="dxa"/>
          </w:tcPr>
          <w:p w14:paraId="678D303A" w14:textId="77777777" w:rsidR="00137F11" w:rsidRPr="001872BF" w:rsidRDefault="00137F11" w:rsidP="00B91C68">
            <w:pPr>
              <w:rPr>
                <w:b/>
                <w:bCs/>
                <w:sz w:val="18"/>
                <w:szCs w:val="18"/>
              </w:rPr>
            </w:pPr>
            <w:r w:rsidRPr="001872BF">
              <w:rPr>
                <w:b/>
                <w:bCs/>
                <w:sz w:val="18"/>
                <w:szCs w:val="18"/>
              </w:rPr>
              <w:t>Secondary Assistant:</w:t>
            </w:r>
          </w:p>
        </w:tc>
        <w:tc>
          <w:tcPr>
            <w:tcW w:w="2158" w:type="dxa"/>
          </w:tcPr>
          <w:p w14:paraId="2E801895" w14:textId="77777777" w:rsidR="00137F11" w:rsidRPr="001872BF" w:rsidRDefault="00137F11" w:rsidP="00B91C68">
            <w:pPr>
              <w:rPr>
                <w:b/>
                <w:bCs/>
                <w:sz w:val="18"/>
                <w:szCs w:val="18"/>
              </w:rPr>
            </w:pPr>
            <w:r w:rsidRPr="001872BF">
              <w:rPr>
                <w:b/>
                <w:bCs/>
                <w:sz w:val="18"/>
                <w:szCs w:val="18"/>
              </w:rPr>
              <w:t>Secondary Evac Route:</w:t>
            </w:r>
          </w:p>
        </w:tc>
        <w:tc>
          <w:tcPr>
            <w:tcW w:w="2158" w:type="dxa"/>
            <w:vMerge/>
          </w:tcPr>
          <w:p w14:paraId="033BDB1B" w14:textId="77777777" w:rsidR="00137F11" w:rsidRDefault="00137F11" w:rsidP="00B91C68"/>
        </w:tc>
      </w:tr>
      <w:tr w:rsidR="00137F11" w14:paraId="2B195113" w14:textId="77777777" w:rsidTr="00B91C68">
        <w:tc>
          <w:tcPr>
            <w:tcW w:w="2158" w:type="dxa"/>
          </w:tcPr>
          <w:p w14:paraId="0ECA3A74" w14:textId="77777777" w:rsidR="00137F11" w:rsidRDefault="00137F11" w:rsidP="00B91C68">
            <w:r w:rsidRPr="001872BF">
              <w:rPr>
                <w:highlight w:val="yellow"/>
              </w:rPr>
              <w:t>INSERT #</w:t>
            </w:r>
          </w:p>
        </w:tc>
        <w:tc>
          <w:tcPr>
            <w:tcW w:w="2158" w:type="dxa"/>
            <w:vMerge/>
          </w:tcPr>
          <w:p w14:paraId="7F31230B" w14:textId="77777777" w:rsidR="00137F11" w:rsidRDefault="00137F11" w:rsidP="00B91C68"/>
        </w:tc>
        <w:tc>
          <w:tcPr>
            <w:tcW w:w="2158" w:type="dxa"/>
          </w:tcPr>
          <w:p w14:paraId="1B1A51F6" w14:textId="77777777" w:rsidR="00137F11" w:rsidRDefault="00137F11" w:rsidP="00B91C68">
            <w:r w:rsidRPr="001872BF">
              <w:rPr>
                <w:highlight w:val="yellow"/>
              </w:rPr>
              <w:t>INSERT NAME</w:t>
            </w:r>
          </w:p>
        </w:tc>
        <w:tc>
          <w:tcPr>
            <w:tcW w:w="2158" w:type="dxa"/>
          </w:tcPr>
          <w:p w14:paraId="5BC712AC" w14:textId="77777777" w:rsidR="00137F11" w:rsidRDefault="00137F11" w:rsidP="00B91C68">
            <w:r w:rsidRPr="00137F11">
              <w:rPr>
                <w:highlight w:val="yellow"/>
              </w:rPr>
              <w:t>INSERT ROUTE</w:t>
            </w:r>
          </w:p>
        </w:tc>
        <w:tc>
          <w:tcPr>
            <w:tcW w:w="2158" w:type="dxa"/>
            <w:vMerge/>
          </w:tcPr>
          <w:p w14:paraId="7F24352F" w14:textId="77777777" w:rsidR="00137F11" w:rsidRDefault="00137F11" w:rsidP="00B91C68"/>
        </w:tc>
      </w:tr>
    </w:tbl>
    <w:p w14:paraId="30043547" w14:textId="6D4A5C4A" w:rsidR="001872BF" w:rsidRDefault="001872BF" w:rsidP="001872BF"/>
    <w:p w14:paraId="58C3754C" w14:textId="72F6BF9C" w:rsidR="001872BF" w:rsidRDefault="001872BF" w:rsidP="001872BF"/>
    <w:p w14:paraId="7F21B1F6" w14:textId="10410E63" w:rsidR="001872BF" w:rsidRDefault="001872BF" w:rsidP="001872BF"/>
    <w:p w14:paraId="2AD1B146" w14:textId="3798347E" w:rsidR="001872BF" w:rsidRDefault="001872BF" w:rsidP="001872BF"/>
    <w:p w14:paraId="6522A7DA" w14:textId="7D8E4D7A" w:rsidR="00137F11" w:rsidRDefault="00137F11" w:rsidP="001872BF"/>
    <w:p w14:paraId="573F481D" w14:textId="4F8E2EF3" w:rsidR="00137F11" w:rsidRDefault="00137F11" w:rsidP="001872BF"/>
    <w:p w14:paraId="1CAC0FD9" w14:textId="77777777" w:rsidR="00137F11" w:rsidRPr="001872BF" w:rsidRDefault="00137F11" w:rsidP="001872BF"/>
    <w:p w14:paraId="292E7DB7" w14:textId="5F518C59" w:rsidR="00416D52" w:rsidRDefault="00416D52" w:rsidP="00416D52">
      <w:pPr>
        <w:pStyle w:val="Heading1"/>
      </w:pPr>
      <w:bookmarkStart w:id="90" w:name="_Annex_C:_Communications"/>
      <w:bookmarkStart w:id="91" w:name="_Toc107563589"/>
      <w:bookmarkEnd w:id="90"/>
      <w:r>
        <w:lastRenderedPageBreak/>
        <w:t xml:space="preserve">Annex </w:t>
      </w:r>
      <w:r w:rsidR="00137F11">
        <w:t>C</w:t>
      </w:r>
      <w:r>
        <w:t>: Communications</w:t>
      </w:r>
      <w:bookmarkEnd w:id="91"/>
    </w:p>
    <w:p w14:paraId="19E55317" w14:textId="77777777" w:rsidR="00137F11" w:rsidRDefault="00137F11" w:rsidP="00137F11">
      <w:r>
        <w:t xml:space="preserve">Timely and accurate communications to the following audiences is critical: school faculty, </w:t>
      </w:r>
      <w:proofErr w:type="gramStart"/>
      <w:r>
        <w:t>staff</w:t>
      </w:r>
      <w:proofErr w:type="gramEnd"/>
      <w:r>
        <w:t xml:space="preserve"> and students; parents of students and families of staff; fire, law enforcement and other local emergency services; the superintendent’s office; parent and teacher organizations and advisory councils; and other partners within the community.  </w:t>
      </w:r>
    </w:p>
    <w:p w14:paraId="0DB15D8B" w14:textId="77777777" w:rsidR="00137F11" w:rsidRDefault="00137F11" w:rsidP="00137F11"/>
    <w:p w14:paraId="685E5C35" w14:textId="5E1FF832" w:rsidR="00137F11" w:rsidRPr="00137F11" w:rsidRDefault="00137F11" w:rsidP="00137F11">
      <w:pPr>
        <w:spacing w:after="0"/>
        <w:rPr>
          <w:rStyle w:val="IntenseReference"/>
        </w:rPr>
      </w:pPr>
      <w:r w:rsidRPr="00137F11">
        <w:rPr>
          <w:rStyle w:val="IntenseReference"/>
        </w:rPr>
        <w:t xml:space="preserve">Internal Communications </w:t>
      </w:r>
    </w:p>
    <w:p w14:paraId="07045EBC" w14:textId="77777777" w:rsidR="00137F11" w:rsidRDefault="00137F11" w:rsidP="00137F11">
      <w:r>
        <w:t xml:space="preserve">Communication with school district officials, and school staff, faculty, and students. </w:t>
      </w:r>
    </w:p>
    <w:p w14:paraId="4DB300FA" w14:textId="67733CB2" w:rsidR="00137F11" w:rsidRDefault="00137F11" w:rsidP="00137F11">
      <w:r w:rsidRPr="00137F11">
        <w:rPr>
          <w:highlight w:val="yellow"/>
        </w:rPr>
        <w:t>(FILL IN YOUR PROCEDURES USING BELOW AS AN EXAMPLE)</w:t>
      </w:r>
    </w:p>
    <w:p w14:paraId="28741054" w14:textId="77777777" w:rsidR="00137F11" w:rsidRDefault="00137F11" w:rsidP="00137F11"/>
    <w:p w14:paraId="673956E0" w14:textId="77777777" w:rsidR="00137F11" w:rsidRPr="00137F11" w:rsidRDefault="00137F11" w:rsidP="00137F11">
      <w:pPr>
        <w:spacing w:after="0"/>
        <w:rPr>
          <w:b/>
          <w:bCs/>
        </w:rPr>
      </w:pPr>
      <w:r w:rsidRPr="00137F11">
        <w:rPr>
          <w:b/>
          <w:bCs/>
        </w:rPr>
        <w:t xml:space="preserve">School Emergency Response Team (SERT) </w:t>
      </w:r>
    </w:p>
    <w:p w14:paraId="6E4CFB7D" w14:textId="358F65A1" w:rsidR="00137F11" w:rsidRDefault="00137F11" w:rsidP="00387F8E">
      <w:pPr>
        <w:pStyle w:val="ListParagraph"/>
        <w:numPr>
          <w:ilvl w:val="0"/>
          <w:numId w:val="32"/>
        </w:numPr>
      </w:pPr>
      <w:r>
        <w:t xml:space="preserve">Upon receiving a report of an emergency, the principal or designee will make a decision to activate all or part of the SERT. </w:t>
      </w:r>
    </w:p>
    <w:p w14:paraId="5D58FB5F" w14:textId="76B432A8" w:rsidR="00137F11" w:rsidRDefault="00137F11" w:rsidP="00387F8E">
      <w:pPr>
        <w:pStyle w:val="ListParagraph"/>
        <w:numPr>
          <w:ilvl w:val="0"/>
          <w:numId w:val="32"/>
        </w:numPr>
      </w:pPr>
      <w:r>
        <w:t xml:space="preserve">The principal or designee will activate SERT members by notifying them via the following communication options: </w:t>
      </w:r>
      <w:r w:rsidRPr="00137F11">
        <w:rPr>
          <w:highlight w:val="yellow"/>
        </w:rPr>
        <w:t>INSERT</w:t>
      </w:r>
      <w:r>
        <w:t xml:space="preserve">  </w:t>
      </w:r>
    </w:p>
    <w:p w14:paraId="39B04E91" w14:textId="3261549C" w:rsidR="00137F11" w:rsidRDefault="00137F11" w:rsidP="00387F8E">
      <w:pPr>
        <w:pStyle w:val="ListParagraph"/>
        <w:numPr>
          <w:ilvl w:val="0"/>
          <w:numId w:val="32"/>
        </w:numPr>
      </w:pPr>
      <w:r>
        <w:t xml:space="preserve">The SERT will oversee all internal communications regarding the facts relating to the emergency and the school’s response. </w:t>
      </w:r>
    </w:p>
    <w:p w14:paraId="3BC2EF76" w14:textId="77777777" w:rsidR="00137F11" w:rsidRDefault="00137F11" w:rsidP="00137F11"/>
    <w:p w14:paraId="40695317" w14:textId="77777777" w:rsidR="00137F11" w:rsidRPr="00137F11" w:rsidRDefault="00137F11" w:rsidP="00137F11">
      <w:pPr>
        <w:rPr>
          <w:b/>
          <w:bCs/>
        </w:rPr>
      </w:pPr>
      <w:r w:rsidRPr="00137F11">
        <w:rPr>
          <w:b/>
          <w:bCs/>
        </w:rPr>
        <w:t xml:space="preserve">Faculty, Staff and Students </w:t>
      </w:r>
    </w:p>
    <w:p w14:paraId="23A56F4D" w14:textId="2BDF57CA" w:rsidR="00137F11" w:rsidRDefault="00137F11" w:rsidP="00387F8E">
      <w:pPr>
        <w:pStyle w:val="ListParagraph"/>
        <w:numPr>
          <w:ilvl w:val="0"/>
          <w:numId w:val="33"/>
        </w:numPr>
      </w:pPr>
      <w:r>
        <w:t xml:space="preserve">Reports of Emergencies: All faculty, staff and students are expected to report all emergencies to the school office.  A decision will be made at that time whether to activate all or part of the SERT. </w:t>
      </w:r>
    </w:p>
    <w:p w14:paraId="1CAB9D90" w14:textId="6CB417FA" w:rsidR="00137F11" w:rsidRDefault="00137F11" w:rsidP="00387F8E">
      <w:pPr>
        <w:pStyle w:val="ListParagraph"/>
        <w:numPr>
          <w:ilvl w:val="0"/>
          <w:numId w:val="33"/>
        </w:numPr>
      </w:pPr>
      <w:r>
        <w:t xml:space="preserve">Emergency General Assembly: In the event crucial information must be shared immediately, the SERT will assemble all students and staff in the </w:t>
      </w:r>
      <w:r w:rsidRPr="00137F11">
        <w:rPr>
          <w:highlight w:val="yellow"/>
        </w:rPr>
        <w:t>INSERT LOCATION</w:t>
      </w:r>
      <w:r>
        <w:t xml:space="preserve"> and provide them with essential information.  </w:t>
      </w:r>
    </w:p>
    <w:p w14:paraId="7EC866D0" w14:textId="60142C64" w:rsidR="00137F11" w:rsidRDefault="00137F11" w:rsidP="00387F8E">
      <w:pPr>
        <w:pStyle w:val="ListParagraph"/>
        <w:numPr>
          <w:ilvl w:val="0"/>
          <w:numId w:val="33"/>
        </w:numPr>
      </w:pPr>
      <w:r>
        <w:t xml:space="preserve">Senior Staff Meeting. If a separate meeting with senior staff is needed, the Incident Commander (IC) will call them to the conference room prior to or during the general assembly.  The IC will re-emphasize that only one spokesperson has been authorized to speak to the media. </w:t>
      </w:r>
    </w:p>
    <w:p w14:paraId="691D4108" w14:textId="6C352523" w:rsidR="00137F11" w:rsidRDefault="00137F11" w:rsidP="00137F11">
      <w:r w:rsidRPr="00E13720">
        <w:rPr>
          <w:i/>
          <w:iCs/>
        </w:rPr>
        <w:t>In the event that an emergency assembly is impractical or unsafe, one or more of the following means of communication will be used:</w:t>
      </w:r>
      <w:r w:rsidRPr="00137F11">
        <w:rPr>
          <w:b/>
          <w:bCs/>
        </w:rPr>
        <w:t xml:space="preserve"> </w:t>
      </w:r>
      <w:r w:rsidRPr="00137F11">
        <w:rPr>
          <w:highlight w:val="yellow"/>
        </w:rPr>
        <w:t>(FILL IN YOUR OWN, USING BELOW AS AN EXAMPLE, DELETE INSTRUCTIONS)</w:t>
      </w:r>
    </w:p>
    <w:p w14:paraId="2254B955" w14:textId="04FA95E3" w:rsidR="00137F11" w:rsidRDefault="00137F11" w:rsidP="00387F8E">
      <w:pPr>
        <w:pStyle w:val="ListParagraph"/>
        <w:numPr>
          <w:ilvl w:val="0"/>
          <w:numId w:val="34"/>
        </w:numPr>
      </w:pPr>
      <w:r>
        <w:t xml:space="preserve">Primary Notification Method: </w:t>
      </w:r>
      <w:r w:rsidRPr="00137F11">
        <w:rPr>
          <w:highlight w:val="yellow"/>
        </w:rPr>
        <w:t>Intercom system</w:t>
      </w:r>
    </w:p>
    <w:p w14:paraId="2756BB29" w14:textId="0528590B" w:rsidR="00137F11" w:rsidRDefault="00137F11" w:rsidP="00387F8E">
      <w:pPr>
        <w:pStyle w:val="ListParagraph"/>
        <w:numPr>
          <w:ilvl w:val="0"/>
          <w:numId w:val="34"/>
        </w:numPr>
      </w:pPr>
      <w:r>
        <w:t xml:space="preserve">Secondary Notification Method: </w:t>
      </w:r>
      <w:r w:rsidRPr="00137F11">
        <w:rPr>
          <w:highlight w:val="yellow"/>
        </w:rPr>
        <w:t>Telephone</w:t>
      </w:r>
      <w:r>
        <w:t xml:space="preserve">  </w:t>
      </w:r>
    </w:p>
    <w:p w14:paraId="4556E019" w14:textId="021C7484" w:rsidR="00137F11" w:rsidRDefault="00137F11" w:rsidP="00387F8E">
      <w:pPr>
        <w:pStyle w:val="ListParagraph"/>
        <w:numPr>
          <w:ilvl w:val="0"/>
          <w:numId w:val="34"/>
        </w:numPr>
      </w:pPr>
      <w:r>
        <w:t xml:space="preserve">Tertiary Notification Method: </w:t>
      </w:r>
      <w:r w:rsidRPr="00137F11">
        <w:rPr>
          <w:highlight w:val="yellow"/>
        </w:rPr>
        <w:t>Email</w:t>
      </w:r>
    </w:p>
    <w:p w14:paraId="30DFEE82" w14:textId="5FEBBE7C" w:rsidR="00137F11" w:rsidRPr="00E13720" w:rsidRDefault="00137F11" w:rsidP="00137F11">
      <w:pPr>
        <w:rPr>
          <w:i/>
          <w:iCs/>
        </w:rPr>
      </w:pPr>
      <w:r w:rsidRPr="00E13720">
        <w:rPr>
          <w:i/>
          <w:iCs/>
        </w:rPr>
        <w:t xml:space="preserve">In the event that hard-wired electronic devices are not operational, such as the intercom and telephone systems, the following alternatives may be used:   </w:t>
      </w:r>
    </w:p>
    <w:p w14:paraId="19CDB963" w14:textId="13AC575A" w:rsidR="00137F11" w:rsidRDefault="00137F11" w:rsidP="00387F8E">
      <w:pPr>
        <w:pStyle w:val="ListParagraph"/>
        <w:numPr>
          <w:ilvl w:val="0"/>
          <w:numId w:val="35"/>
        </w:numPr>
      </w:pPr>
      <w:proofErr w:type="gramStart"/>
      <w:r>
        <w:t>Messengers;</w:t>
      </w:r>
      <w:proofErr w:type="gramEnd"/>
      <w:r>
        <w:t xml:space="preserve"> </w:t>
      </w:r>
    </w:p>
    <w:p w14:paraId="044DBB5F" w14:textId="5002B4FE" w:rsidR="00137F11" w:rsidRDefault="00137F11" w:rsidP="00387F8E">
      <w:pPr>
        <w:pStyle w:val="ListParagraph"/>
        <w:numPr>
          <w:ilvl w:val="0"/>
          <w:numId w:val="35"/>
        </w:numPr>
      </w:pPr>
      <w:r>
        <w:t xml:space="preserve">2-way radios; and </w:t>
      </w:r>
    </w:p>
    <w:p w14:paraId="3519EC07" w14:textId="4F20A0F1" w:rsidR="00137F11" w:rsidRDefault="00137F11" w:rsidP="00387F8E">
      <w:pPr>
        <w:pStyle w:val="ListParagraph"/>
        <w:numPr>
          <w:ilvl w:val="0"/>
          <w:numId w:val="35"/>
        </w:numPr>
      </w:pPr>
      <w:r>
        <w:t xml:space="preserve">Megaphones:   </w:t>
      </w:r>
    </w:p>
    <w:p w14:paraId="3E808B14" w14:textId="38F21241" w:rsidR="00137F11" w:rsidRDefault="00137F11" w:rsidP="00387F8E">
      <w:pPr>
        <w:pStyle w:val="ListParagraph"/>
        <w:numPr>
          <w:ilvl w:val="0"/>
          <w:numId w:val="35"/>
        </w:numPr>
      </w:pPr>
      <w:r>
        <w:t>Faculty Meeting</w:t>
      </w:r>
      <w:r w:rsidR="00E13720">
        <w:t xml:space="preserve"> -</w:t>
      </w:r>
      <w:r>
        <w:t xml:space="preserve"> The principal or Incident Commander reserves the option to hold a faculty meeting as soon as possible to provide accurate and updated information about the emergency, to review emergency procedures and to plan for the upcoming period of time. This will facilitate the response and reduce misinformation and rumors. </w:t>
      </w:r>
    </w:p>
    <w:p w14:paraId="6464637E" w14:textId="77777777" w:rsidR="00137F11" w:rsidRDefault="00137F11" w:rsidP="00137F11"/>
    <w:p w14:paraId="7A49C1D2" w14:textId="77777777" w:rsidR="00137F11" w:rsidRPr="00E13720" w:rsidRDefault="00137F11" w:rsidP="00E13720">
      <w:pPr>
        <w:spacing w:after="0"/>
        <w:rPr>
          <w:b/>
          <w:bCs/>
        </w:rPr>
      </w:pPr>
      <w:r w:rsidRPr="00E13720">
        <w:rPr>
          <w:b/>
          <w:bCs/>
        </w:rPr>
        <w:lastRenderedPageBreak/>
        <w:t>Transportation Staff</w:t>
      </w:r>
    </w:p>
    <w:p w14:paraId="7A9D8873" w14:textId="77777777" w:rsidR="00137F11" w:rsidRDefault="00137F11" w:rsidP="00137F11">
      <w:r>
        <w:t xml:space="preserve">Bus drivers that are traveling in their buses enroute to or from school, with or without students, will notify the transportation coordinator as soon as possible of any incident that interrupts their expected arrival times, or they will attempt to seek help from those who can communicate that message.  Self-transporting staff will do the same.  </w:t>
      </w:r>
    </w:p>
    <w:p w14:paraId="0888AB07" w14:textId="77777777" w:rsidR="00137F11" w:rsidRDefault="00137F11" w:rsidP="00137F11"/>
    <w:p w14:paraId="7E15D9C5" w14:textId="77777777" w:rsidR="00137F11" w:rsidRPr="00E13720" w:rsidRDefault="00137F11" w:rsidP="00E13720">
      <w:pPr>
        <w:spacing w:after="0"/>
        <w:rPr>
          <w:b/>
          <w:bCs/>
        </w:rPr>
      </w:pPr>
      <w:r w:rsidRPr="00E13720">
        <w:rPr>
          <w:b/>
          <w:bCs/>
        </w:rPr>
        <w:t>Central Office Notification</w:t>
      </w:r>
    </w:p>
    <w:p w14:paraId="27505D8B" w14:textId="77777777" w:rsidR="00137F11" w:rsidRDefault="00137F11" w:rsidP="00137F11">
      <w:r>
        <w:t xml:space="preserve">The Director of Schools or designee will be notified of any incident occurring at school site.  At his/her discretion, the School Board President will be informed of the emergency. </w:t>
      </w:r>
    </w:p>
    <w:p w14:paraId="51216474" w14:textId="77777777" w:rsidR="00137F11" w:rsidRDefault="00137F11" w:rsidP="00137F11"/>
    <w:p w14:paraId="09179082" w14:textId="7C0C0D60" w:rsidR="00137F11" w:rsidRDefault="00137F11" w:rsidP="00E13720">
      <w:pPr>
        <w:spacing w:after="0"/>
      </w:pPr>
      <w:r w:rsidRPr="00E13720">
        <w:rPr>
          <w:b/>
          <w:bCs/>
        </w:rPr>
        <w:t>Severe Weather Reports</w:t>
      </w:r>
      <w:r>
        <w:t xml:space="preserve"> </w:t>
      </w:r>
      <w:r w:rsidR="00E13720" w:rsidRPr="00E13720">
        <w:rPr>
          <w:highlight w:val="yellow"/>
        </w:rPr>
        <w:t>(USE IF APPLICABLE</w:t>
      </w:r>
      <w:r w:rsidR="00E13720">
        <w:rPr>
          <w:highlight w:val="yellow"/>
        </w:rPr>
        <w:t>, DELETE THESE INSTRUCTIONS</w:t>
      </w:r>
      <w:r w:rsidR="00E13720" w:rsidRPr="00E13720">
        <w:rPr>
          <w:highlight w:val="yellow"/>
        </w:rPr>
        <w:t>)</w:t>
      </w:r>
    </w:p>
    <w:p w14:paraId="680F80F3" w14:textId="224A7786" w:rsidR="00137F11" w:rsidRDefault="00137F11" w:rsidP="00137F11">
      <w:r>
        <w:t xml:space="preserve">A Weather Alert Radio is located in </w:t>
      </w:r>
      <w:r w:rsidR="00E13720" w:rsidRPr="00E13720">
        <w:rPr>
          <w:highlight w:val="yellow"/>
        </w:rPr>
        <w:t>INSERT LOCATION</w:t>
      </w:r>
      <w:r>
        <w:t xml:space="preserve"> and will be used to receive alerts for a variety of hazardous conditions. Information from alerts will generate appropriate leadership announcements and actions. Note: For more information about Weather Alert Radios see:  </w:t>
      </w:r>
      <w:hyperlink r:id="rId17" w:history="1">
        <w:r w:rsidR="00E13720" w:rsidRPr="004B30EA">
          <w:rPr>
            <w:rStyle w:val="Hyperlink"/>
          </w:rPr>
          <w:t>http://www.nws.noaa.gov/nwr/</w:t>
        </w:r>
      </w:hyperlink>
      <w:r w:rsidR="00E13720">
        <w:t xml:space="preserve"> </w:t>
      </w:r>
    </w:p>
    <w:p w14:paraId="35D2CD2F" w14:textId="77777777" w:rsidR="00137F11" w:rsidRDefault="00137F11" w:rsidP="00137F11"/>
    <w:p w14:paraId="731654EB" w14:textId="0CE16C78" w:rsidR="00137F11" w:rsidRDefault="00137F11" w:rsidP="00137F11">
      <w:r w:rsidRPr="00E13720">
        <w:rPr>
          <w:rStyle w:val="IntenseReference"/>
        </w:rPr>
        <w:t>External Communications</w:t>
      </w:r>
      <w:r>
        <w:t xml:space="preserve"> </w:t>
      </w:r>
      <w:r w:rsidR="00E13720" w:rsidRPr="00E13720">
        <w:rPr>
          <w:highlight w:val="yellow"/>
        </w:rPr>
        <w:t>(FILL IN YOUR PROCEDURES USING BELOW AS AN EXAMPLE)</w:t>
      </w:r>
    </w:p>
    <w:p w14:paraId="284E68DF" w14:textId="77777777" w:rsidR="00137F11" w:rsidRDefault="00137F11" w:rsidP="00137F11">
      <w:r>
        <w:t xml:space="preserve">The School Emergency Response Team (SERT) will oversee all external communications with parents, responders, and the media.  </w:t>
      </w:r>
    </w:p>
    <w:p w14:paraId="631A0894" w14:textId="77777777" w:rsidR="00137F11" w:rsidRPr="00E13720" w:rsidRDefault="00137F11" w:rsidP="00E13720">
      <w:pPr>
        <w:spacing w:after="0"/>
        <w:rPr>
          <w:b/>
          <w:bCs/>
        </w:rPr>
      </w:pPr>
      <w:r w:rsidRPr="00E13720">
        <w:rPr>
          <w:b/>
          <w:bCs/>
        </w:rPr>
        <w:t>Parents</w:t>
      </w:r>
    </w:p>
    <w:p w14:paraId="78C8003C" w14:textId="045056F7" w:rsidR="00137F11" w:rsidRDefault="00137F11" w:rsidP="00137F11">
      <w:r>
        <w:t xml:space="preserve">A modified version of this plan will be provided to each parent in a backpack package provided by their student or through other methods such as during the </w:t>
      </w:r>
      <w:r w:rsidR="00E13720">
        <w:t>school’s</w:t>
      </w:r>
      <w:r>
        <w:t xml:space="preserve"> open house at the start of the school year. This plan for parents will include how they can help with school safety as well as steps they can take during an emergency event in preparation for reuniting with their children. Examples for reunification may include keeping their cellphones charged for receiving updated messages, checking the School and District social media sites regularly for new information and parent directions, having their picture identification card ready if reunification with students onsite is activated, be ready to follow directions, be patient and stay calm knowing information will be ongoing and forth coming as quickly as possible.  It is important for parents to know your reunification site will be determined based upon the circumstances of the event, so they should stay put, stay informed and stay ready until directed with instructions from school leadership</w:t>
      </w:r>
    </w:p>
    <w:p w14:paraId="2BBE0246" w14:textId="5F673C77" w:rsidR="00137F11" w:rsidRDefault="00137F11" w:rsidP="00137F11">
      <w:r>
        <w:t xml:space="preserve">Parents or guardians of all students directly involved in or affected by an emergency will be contacted by the principal or designated SERT member as soon as possible. The SERT member will inform parents fully of the circumstances and the </w:t>
      </w:r>
      <w:r w:rsidR="00E13720">
        <w:t>school’s</w:t>
      </w:r>
      <w:r>
        <w:t xml:space="preserve"> response.  The IC will consider guidance provided by the district’s medical, counseling, legal or other advisors in addressing the situation. Parents will be kept informed and updated with ongoing communication using redundant/multiple methods such as social media sites, One Call, Group text messages </w:t>
      </w:r>
      <w:proofErr w:type="spellStart"/>
      <w:r>
        <w:t>etc</w:t>
      </w:r>
      <w:proofErr w:type="spellEnd"/>
      <w:r>
        <w:t>)</w:t>
      </w:r>
      <w:r w:rsidR="00E13720">
        <w:t xml:space="preserve"> </w:t>
      </w:r>
      <w:r w:rsidR="00E13720" w:rsidRPr="00E13720">
        <w:rPr>
          <w:highlight w:val="yellow"/>
        </w:rPr>
        <w:t>INSERT ADDITIONAL INFO</w:t>
      </w:r>
      <w:r w:rsidR="00E13720">
        <w:t xml:space="preserve"> </w:t>
      </w:r>
      <w:r>
        <w:t>sharing the facts of what has taken pace, what is currently happening and what will happen next. Communication should be given in regular time period intervals (example- every 30 minutes) regardless of whether new information is available.</w:t>
      </w:r>
    </w:p>
    <w:p w14:paraId="3369F04D" w14:textId="77777777" w:rsidR="00137F11" w:rsidRDefault="00137F11" w:rsidP="00137F11">
      <w:r>
        <w:t xml:space="preserve">In the event that the parents of a large number of students must be notified of an emergency affecting their children, the SERT will produce a script to be used for contacting parents. </w:t>
      </w:r>
    </w:p>
    <w:p w14:paraId="02348EA5" w14:textId="168790F4" w:rsidR="00137F11" w:rsidRDefault="00137F11" w:rsidP="00137F11"/>
    <w:p w14:paraId="69D08D72" w14:textId="00CF4016" w:rsidR="00E13720" w:rsidRDefault="00E13720" w:rsidP="00137F11"/>
    <w:p w14:paraId="29DA2E29" w14:textId="3229AE24" w:rsidR="00E13720" w:rsidRDefault="00E13720" w:rsidP="00137F11"/>
    <w:p w14:paraId="040A78DB" w14:textId="77777777" w:rsidR="00E13720" w:rsidRDefault="00E13720" w:rsidP="00137F11"/>
    <w:p w14:paraId="35510D29" w14:textId="77777777" w:rsidR="00137F11" w:rsidRPr="00E13720" w:rsidRDefault="00137F11" w:rsidP="00E13720">
      <w:pPr>
        <w:spacing w:after="0"/>
        <w:rPr>
          <w:b/>
          <w:bCs/>
        </w:rPr>
      </w:pPr>
      <w:r w:rsidRPr="00E13720">
        <w:rPr>
          <w:b/>
          <w:bCs/>
        </w:rPr>
        <w:lastRenderedPageBreak/>
        <w:t>Backpack Letters</w:t>
      </w:r>
    </w:p>
    <w:p w14:paraId="0172A0BD" w14:textId="6DDFBB2D" w:rsidR="00137F11" w:rsidRDefault="00137F11" w:rsidP="00137F11">
      <w:r>
        <w:t xml:space="preserve">When a critical incident has occurred at school or has involved one or more students or staff members in </w:t>
      </w:r>
      <w:r w:rsidR="00E13720" w:rsidRPr="00E13720">
        <w:rPr>
          <w:highlight w:val="yellow"/>
        </w:rPr>
        <w:t>INSERT</w:t>
      </w:r>
      <w:r w:rsidR="00E13720">
        <w:t xml:space="preserve"> </w:t>
      </w:r>
      <w:r>
        <w:t xml:space="preserve">school, letters can be an effective way of relaying important and helpful information.  The decision to send a backpack letter home is made on a case-by-case basis by the IC in consultation with the SERT. </w:t>
      </w:r>
    </w:p>
    <w:p w14:paraId="258D17AD" w14:textId="77777777" w:rsidR="00137F11" w:rsidRPr="00E13720" w:rsidRDefault="00137F11" w:rsidP="00E13720">
      <w:pPr>
        <w:spacing w:after="0"/>
        <w:rPr>
          <w:u w:val="single"/>
        </w:rPr>
      </w:pPr>
      <w:r w:rsidRPr="00E13720">
        <w:rPr>
          <w:u w:val="single"/>
        </w:rPr>
        <w:t xml:space="preserve">Backpack letters will include these components, at a minimum:  </w:t>
      </w:r>
    </w:p>
    <w:p w14:paraId="30D21759" w14:textId="150150F9" w:rsidR="00137F11" w:rsidRDefault="00137F11" w:rsidP="00387F8E">
      <w:pPr>
        <w:pStyle w:val="ListParagraph"/>
        <w:numPr>
          <w:ilvl w:val="0"/>
          <w:numId w:val="36"/>
        </w:numPr>
      </w:pPr>
      <w:r>
        <w:t xml:space="preserve">1st </w:t>
      </w:r>
      <w:proofErr w:type="gramStart"/>
      <w:r>
        <w:t>paragraph:</w:t>
      </w:r>
      <w:proofErr w:type="gramEnd"/>
      <w:r>
        <w:t xml:space="preserve">   outlines the situation accurately. </w:t>
      </w:r>
    </w:p>
    <w:p w14:paraId="06D68BF6" w14:textId="52A974AF" w:rsidR="00137F11" w:rsidRDefault="00137F11" w:rsidP="00387F8E">
      <w:pPr>
        <w:pStyle w:val="ListParagraph"/>
        <w:numPr>
          <w:ilvl w:val="0"/>
          <w:numId w:val="36"/>
        </w:numPr>
      </w:pPr>
      <w:r>
        <w:t xml:space="preserve">2nd </w:t>
      </w:r>
      <w:proofErr w:type="gramStart"/>
      <w:r>
        <w:t>paragraph:</w:t>
      </w:r>
      <w:proofErr w:type="gramEnd"/>
      <w:r>
        <w:t xml:space="preserve">  steps the school has taken to ensure the safety of students and staff members.  </w:t>
      </w:r>
    </w:p>
    <w:p w14:paraId="6FC4174C" w14:textId="123E22F6" w:rsidR="00137F11" w:rsidRDefault="00137F11" w:rsidP="00387F8E">
      <w:pPr>
        <w:pStyle w:val="ListParagraph"/>
        <w:numPr>
          <w:ilvl w:val="0"/>
          <w:numId w:val="36"/>
        </w:numPr>
      </w:pPr>
      <w:r>
        <w:t xml:space="preserve">3rd paragraph:   lists ways that families can help and how families can get more information. </w:t>
      </w:r>
    </w:p>
    <w:p w14:paraId="3CFD9DA0" w14:textId="77777777" w:rsidR="00137F11" w:rsidRPr="00E13720" w:rsidRDefault="00137F11" w:rsidP="00E13720">
      <w:pPr>
        <w:spacing w:after="0"/>
        <w:rPr>
          <w:u w:val="single"/>
        </w:rPr>
      </w:pPr>
      <w:r w:rsidRPr="00E13720">
        <w:rPr>
          <w:u w:val="single"/>
        </w:rPr>
        <w:t>Letters should not:</w:t>
      </w:r>
    </w:p>
    <w:p w14:paraId="6894E6ED" w14:textId="048FE2C7" w:rsidR="00137F11" w:rsidRDefault="00137F11" w:rsidP="00387F8E">
      <w:pPr>
        <w:pStyle w:val="ListParagraph"/>
        <w:numPr>
          <w:ilvl w:val="0"/>
          <w:numId w:val="37"/>
        </w:numPr>
      </w:pPr>
      <w:r>
        <w:t>Promise a police or public health investigation.</w:t>
      </w:r>
    </w:p>
    <w:p w14:paraId="336C1034" w14:textId="61118313" w:rsidR="00137F11" w:rsidRDefault="00137F11" w:rsidP="00387F8E">
      <w:pPr>
        <w:pStyle w:val="ListParagraph"/>
        <w:numPr>
          <w:ilvl w:val="0"/>
          <w:numId w:val="37"/>
        </w:numPr>
      </w:pPr>
      <w:r>
        <w:t>Violate the privacy of individuals involved in the situation.</w:t>
      </w:r>
    </w:p>
    <w:p w14:paraId="53B66944" w14:textId="0A9265A3" w:rsidR="00137F11" w:rsidRDefault="00137F11" w:rsidP="00387F8E">
      <w:pPr>
        <w:pStyle w:val="ListParagraph"/>
        <w:numPr>
          <w:ilvl w:val="0"/>
          <w:numId w:val="37"/>
        </w:numPr>
      </w:pPr>
      <w:r>
        <w:t xml:space="preserve">Create unwarranted anxiety. </w:t>
      </w:r>
    </w:p>
    <w:p w14:paraId="17F12F65" w14:textId="501810F8" w:rsidR="00137F11" w:rsidRDefault="00137F11" w:rsidP="00387F8E">
      <w:pPr>
        <w:pStyle w:val="ListParagraph"/>
        <w:numPr>
          <w:ilvl w:val="0"/>
          <w:numId w:val="37"/>
        </w:numPr>
      </w:pPr>
      <w:r>
        <w:t>Speculate.</w:t>
      </w:r>
    </w:p>
    <w:p w14:paraId="0574AC3C" w14:textId="77777777" w:rsidR="00137F11" w:rsidRPr="00E13720" w:rsidRDefault="00137F11" w:rsidP="00137F11">
      <w:pPr>
        <w:rPr>
          <w:u w:val="single"/>
        </w:rPr>
      </w:pPr>
      <w:r w:rsidRPr="00E13720">
        <w:rPr>
          <w:u w:val="single"/>
        </w:rPr>
        <w:t xml:space="preserve">Letter Preparation:  </w:t>
      </w:r>
    </w:p>
    <w:p w14:paraId="680020E8" w14:textId="77777777" w:rsidR="00137F11" w:rsidRDefault="00137F11" w:rsidP="00137F11">
      <w:r>
        <w:t xml:space="preserve">A draft letter is prepared by the Information and Media Representative and reviewed by the IC.  A review by the Superintendent and local Public Information Officer should occur under certain circumstances and always when local emergency responders are involved. A technical review by public health, School Nurse, School Counselor, or other sources is advised when technical information emanating from those sources is included. Every effort should be made to allow as much time as possible for the review process before school dismissal time. </w:t>
      </w:r>
    </w:p>
    <w:p w14:paraId="5D5A9F65" w14:textId="77777777" w:rsidR="00E13720" w:rsidRDefault="00E13720" w:rsidP="00137F11"/>
    <w:p w14:paraId="67FB5D70" w14:textId="1F140042" w:rsidR="00137F11" w:rsidRPr="00E13720" w:rsidRDefault="00137F11" w:rsidP="00E13720">
      <w:pPr>
        <w:spacing w:after="0"/>
        <w:rPr>
          <w:b/>
          <w:bCs/>
        </w:rPr>
      </w:pPr>
      <w:r w:rsidRPr="00E13720">
        <w:rPr>
          <w:b/>
          <w:bCs/>
        </w:rPr>
        <w:t xml:space="preserve">Call Team </w:t>
      </w:r>
    </w:p>
    <w:p w14:paraId="313C86E0" w14:textId="1AD1ECFB" w:rsidR="00137F11" w:rsidRDefault="00137F11" w:rsidP="00137F11">
      <w:r>
        <w:t xml:space="preserve">The Call Team is activated by the Incident Commander and used to place or receive large volumes of calls to or from parents, community leaders, etc. about selected incidents such as the death of a student, or when the automatic dialing system is not operational or needs to be augmented. The Call Team includes a member of the IT Department who operates a computer to: update the school website with information about the incident and what parents can do to help; send broadcast messages via the parent and community email network when school office staff are tending to other issues; and produce information sheets or scripts for the Call Team or SERT’s use, the content of which is provided by the SERT.  The Team occupies </w:t>
      </w:r>
      <w:r w:rsidR="00E13720" w:rsidRPr="00E13720">
        <w:rPr>
          <w:highlight w:val="yellow"/>
        </w:rPr>
        <w:t>INSERT LOCATION</w:t>
      </w:r>
      <w:r w:rsidR="00E13720">
        <w:t xml:space="preserve"> </w:t>
      </w:r>
      <w:r>
        <w:t>where multiple phone jacks, extra phones, and a LAN connection is located for this purpose.</w:t>
      </w:r>
    </w:p>
    <w:p w14:paraId="7A0F1C82" w14:textId="77777777" w:rsidR="00137F11" w:rsidRPr="00E13720" w:rsidRDefault="00137F11" w:rsidP="00E13720">
      <w:pPr>
        <w:spacing w:after="0"/>
        <w:rPr>
          <w:u w:val="single"/>
        </w:rPr>
      </w:pPr>
      <w:r w:rsidRPr="00E13720">
        <w:rPr>
          <w:u w:val="single"/>
        </w:rPr>
        <w:t xml:space="preserve">Members: </w:t>
      </w:r>
    </w:p>
    <w:p w14:paraId="30C59EF7" w14:textId="4B6C8B20" w:rsidR="00137F11" w:rsidRDefault="00137F11" w:rsidP="00387F8E">
      <w:pPr>
        <w:pStyle w:val="ListParagraph"/>
        <w:numPr>
          <w:ilvl w:val="0"/>
          <w:numId w:val="38"/>
        </w:numPr>
      </w:pPr>
      <w:r>
        <w:t>1 Library staff</w:t>
      </w:r>
    </w:p>
    <w:p w14:paraId="28702766" w14:textId="6D1991CF" w:rsidR="00137F11" w:rsidRDefault="00137F11" w:rsidP="00387F8E">
      <w:pPr>
        <w:pStyle w:val="ListParagraph"/>
        <w:numPr>
          <w:ilvl w:val="0"/>
          <w:numId w:val="38"/>
        </w:numPr>
      </w:pPr>
      <w:r>
        <w:t xml:space="preserve">1 School Counselor </w:t>
      </w:r>
    </w:p>
    <w:p w14:paraId="71A43A56" w14:textId="38702861" w:rsidR="00137F11" w:rsidRDefault="00137F11" w:rsidP="00387F8E">
      <w:pPr>
        <w:pStyle w:val="ListParagraph"/>
        <w:numPr>
          <w:ilvl w:val="0"/>
          <w:numId w:val="38"/>
        </w:numPr>
      </w:pPr>
      <w:r>
        <w:t>1 IT Department staff (minimum)</w:t>
      </w:r>
    </w:p>
    <w:p w14:paraId="0668D14A" w14:textId="5C2DD6A4" w:rsidR="00137F11" w:rsidRDefault="00137F11" w:rsidP="00387F8E">
      <w:pPr>
        <w:pStyle w:val="ListParagraph"/>
        <w:numPr>
          <w:ilvl w:val="0"/>
          <w:numId w:val="38"/>
        </w:numPr>
      </w:pPr>
      <w:r>
        <w:t>Other staff as assigned</w:t>
      </w:r>
    </w:p>
    <w:p w14:paraId="7E31C405" w14:textId="77777777" w:rsidR="00137F11" w:rsidRPr="00E13720" w:rsidRDefault="00137F11" w:rsidP="00E13720">
      <w:pPr>
        <w:spacing w:after="0"/>
        <w:rPr>
          <w:u w:val="single"/>
        </w:rPr>
      </w:pPr>
      <w:r w:rsidRPr="00E13720">
        <w:rPr>
          <w:u w:val="single"/>
        </w:rPr>
        <w:t xml:space="preserve">Responsibilities: </w:t>
      </w:r>
    </w:p>
    <w:p w14:paraId="5639E03D" w14:textId="53A65923" w:rsidR="00137F11" w:rsidRDefault="00137F11" w:rsidP="00387F8E">
      <w:pPr>
        <w:pStyle w:val="ListParagraph"/>
        <w:numPr>
          <w:ilvl w:val="0"/>
          <w:numId w:val="38"/>
        </w:numPr>
      </w:pPr>
      <w:r>
        <w:t xml:space="preserve">Provide up-to-date information to parents when parents call a pre-designated cell/land line phone number(s).  </w:t>
      </w:r>
    </w:p>
    <w:p w14:paraId="055C57B6" w14:textId="45D9B853" w:rsidR="00137F11" w:rsidRDefault="00137F11" w:rsidP="00387F8E">
      <w:pPr>
        <w:pStyle w:val="ListParagraph"/>
        <w:numPr>
          <w:ilvl w:val="0"/>
          <w:numId w:val="38"/>
        </w:numPr>
      </w:pPr>
      <w:r>
        <w:t xml:space="preserve">When directed, initiate calls to parents to inform them of an emergency and the status of their students.  </w:t>
      </w:r>
    </w:p>
    <w:p w14:paraId="429D8289" w14:textId="1E3B32D5" w:rsidR="00137F11" w:rsidRDefault="00137F11" w:rsidP="00387F8E">
      <w:pPr>
        <w:pStyle w:val="ListParagraph"/>
        <w:numPr>
          <w:ilvl w:val="0"/>
          <w:numId w:val="38"/>
        </w:numPr>
      </w:pPr>
      <w:r>
        <w:t xml:space="preserve">Assist the Communication and Recorder in her role to establish and sustain internal communications.  </w:t>
      </w:r>
    </w:p>
    <w:p w14:paraId="2992AD31" w14:textId="77777777" w:rsidR="00E13720" w:rsidRDefault="00E13720" w:rsidP="00137F11"/>
    <w:p w14:paraId="6CB06048" w14:textId="77777777" w:rsidR="00E13720" w:rsidRDefault="00E13720" w:rsidP="00137F11"/>
    <w:p w14:paraId="246D4755" w14:textId="77777777" w:rsidR="00E13720" w:rsidRDefault="00E13720" w:rsidP="00137F11"/>
    <w:p w14:paraId="2FA59C0F" w14:textId="456A91EF" w:rsidR="00137F11" w:rsidRPr="00E13720" w:rsidRDefault="00137F11" w:rsidP="00E13720">
      <w:pPr>
        <w:spacing w:after="0"/>
        <w:rPr>
          <w:b/>
          <w:bCs/>
        </w:rPr>
      </w:pPr>
      <w:r w:rsidRPr="00E13720">
        <w:rPr>
          <w:b/>
          <w:bCs/>
        </w:rPr>
        <w:lastRenderedPageBreak/>
        <w:t>School Website</w:t>
      </w:r>
    </w:p>
    <w:p w14:paraId="7F60C090" w14:textId="4FA05179" w:rsidR="00137F11" w:rsidRDefault="00137F11" w:rsidP="00137F11">
      <w:r>
        <w:t xml:space="preserve">Updates for parents, parent organizations, community leaders, etc. will be posted on the </w:t>
      </w:r>
      <w:r w:rsidR="00E13720">
        <w:t>school’s</w:t>
      </w:r>
      <w:r>
        <w:t xml:space="preserve"> website </w:t>
      </w:r>
      <w:r w:rsidR="00E13720" w:rsidRPr="00E13720">
        <w:rPr>
          <w:highlight w:val="yellow"/>
        </w:rPr>
        <w:t>INSERT WEBSITE</w:t>
      </w:r>
      <w:r w:rsidR="00E13720">
        <w:t xml:space="preserve"> </w:t>
      </w:r>
      <w:r>
        <w:t xml:space="preserve">using the same information that is provided to the Call Team.  Recovery activities such as counseling sessions, memorials, post event question &amp; answer meetings and post-recovery open houses for parents, etc. will also be posted.  Messages will be approved by the SERT and provided to the Webmaster (IT Staff) for posting. The webmaster will co-locate with the Call Team to enhance continuity of information. </w:t>
      </w:r>
    </w:p>
    <w:p w14:paraId="3DC861B4" w14:textId="77777777" w:rsidR="00137F11" w:rsidRDefault="00137F11" w:rsidP="00137F11"/>
    <w:p w14:paraId="4B5906F0" w14:textId="77777777" w:rsidR="00137F11" w:rsidRPr="00E13720" w:rsidRDefault="00137F11" w:rsidP="00E13720">
      <w:pPr>
        <w:spacing w:after="0"/>
        <w:rPr>
          <w:b/>
          <w:bCs/>
        </w:rPr>
      </w:pPr>
      <w:r w:rsidRPr="00E13720">
        <w:rPr>
          <w:b/>
          <w:bCs/>
        </w:rPr>
        <w:t xml:space="preserve">General Media Policies and Guidelines </w:t>
      </w:r>
    </w:p>
    <w:p w14:paraId="18A78FC2" w14:textId="4D891CE1" w:rsidR="00137F11" w:rsidRDefault="00137F11" w:rsidP="00137F11">
      <w:r>
        <w:t xml:space="preserve">All faculty, staff, </w:t>
      </w:r>
      <w:proofErr w:type="gramStart"/>
      <w:r>
        <w:t>students</w:t>
      </w:r>
      <w:proofErr w:type="gramEnd"/>
      <w:r>
        <w:t xml:space="preserve"> and visitors will direct news media calls and questions to the principal, Incident Commander, Information and Media Representative, or local Public Information Officer who will in turn address the media and remain available, as needed, for continued media updates.  </w:t>
      </w:r>
    </w:p>
    <w:p w14:paraId="7089FA1C" w14:textId="7577FAF2" w:rsidR="00137F11" w:rsidRDefault="00137F11" w:rsidP="00387F8E">
      <w:pPr>
        <w:pStyle w:val="ListParagraph"/>
        <w:numPr>
          <w:ilvl w:val="0"/>
          <w:numId w:val="39"/>
        </w:numPr>
      </w:pPr>
      <w:r>
        <w:t xml:space="preserve">The Information and Media representative serves as a liaison to the media, if needed. </w:t>
      </w:r>
    </w:p>
    <w:p w14:paraId="39525ACD" w14:textId="5BC97D59" w:rsidR="00137F11" w:rsidRDefault="00137F11" w:rsidP="00387F8E">
      <w:pPr>
        <w:pStyle w:val="ListParagraph"/>
        <w:numPr>
          <w:ilvl w:val="0"/>
          <w:numId w:val="39"/>
        </w:numPr>
      </w:pPr>
      <w:r>
        <w:t xml:space="preserve">The principal or Incident Commander will decide whether to allow the media on the school grounds. The media is not allowed inside the school unless specifically authorized by the principal. </w:t>
      </w:r>
    </w:p>
    <w:p w14:paraId="64D90C90" w14:textId="65CA466E" w:rsidR="00137F11" w:rsidRDefault="00137F11" w:rsidP="00387F8E">
      <w:pPr>
        <w:pStyle w:val="ListParagraph"/>
        <w:numPr>
          <w:ilvl w:val="0"/>
          <w:numId w:val="39"/>
        </w:numPr>
      </w:pPr>
      <w:r>
        <w:t xml:space="preserve">Primary media assembly area: </w:t>
      </w:r>
      <w:r w:rsidR="00E13720" w:rsidRPr="00E13720">
        <w:rPr>
          <w:highlight w:val="yellow"/>
        </w:rPr>
        <w:t>INSERT LOCATION</w:t>
      </w:r>
      <w:r w:rsidR="00E13720">
        <w:t xml:space="preserve"> </w:t>
      </w:r>
    </w:p>
    <w:p w14:paraId="740F41C0" w14:textId="4EECD33C" w:rsidR="00137F11" w:rsidRDefault="00137F11" w:rsidP="00387F8E">
      <w:pPr>
        <w:pStyle w:val="ListParagraph"/>
        <w:numPr>
          <w:ilvl w:val="0"/>
          <w:numId w:val="39"/>
        </w:numPr>
      </w:pPr>
      <w:r>
        <w:t xml:space="preserve">Alternate site: </w:t>
      </w:r>
      <w:r w:rsidR="00E13720" w:rsidRPr="00E13720">
        <w:rPr>
          <w:highlight w:val="yellow"/>
        </w:rPr>
        <w:t>INSERT LOCATION</w:t>
      </w:r>
    </w:p>
    <w:p w14:paraId="0C541642" w14:textId="522CA79A" w:rsidR="00137F11" w:rsidRDefault="00137F11" w:rsidP="00387F8E">
      <w:pPr>
        <w:pStyle w:val="ListParagraph"/>
        <w:numPr>
          <w:ilvl w:val="0"/>
          <w:numId w:val="39"/>
        </w:numPr>
      </w:pPr>
      <w:r>
        <w:t xml:space="preserve">All requests for faculty, staff, or student interviews by the media must be submitted to the principal or Incident Commander for his/her approval in advance of the interview.  No unauthorized information should be provided to the media.  </w:t>
      </w:r>
    </w:p>
    <w:p w14:paraId="77038BB3" w14:textId="7407B13D" w:rsidR="00137F11" w:rsidRDefault="00137F11" w:rsidP="00387F8E">
      <w:pPr>
        <w:pStyle w:val="ListParagraph"/>
        <w:numPr>
          <w:ilvl w:val="0"/>
          <w:numId w:val="39"/>
        </w:numPr>
      </w:pPr>
      <w:r>
        <w:t xml:space="preserve">All questions and inquiries from local officials/responders will be directed to the Incident Commander. Inquiries from State/Federal officials and school board members will be referred to the Superintendent’s office. </w:t>
      </w:r>
    </w:p>
    <w:p w14:paraId="7799A354" w14:textId="2F56FDAC" w:rsidR="00416D52" w:rsidRDefault="00137F11" w:rsidP="00387F8E">
      <w:pPr>
        <w:pStyle w:val="ListParagraph"/>
        <w:numPr>
          <w:ilvl w:val="0"/>
          <w:numId w:val="39"/>
        </w:numPr>
      </w:pPr>
      <w:r>
        <w:t xml:space="preserve">Requests for resources needed in response to the emergency are submitted through the Incident Commander to the local Emergency Management Agency.  </w:t>
      </w:r>
    </w:p>
    <w:p w14:paraId="3B447779" w14:textId="77777777" w:rsidR="00416D52" w:rsidRDefault="00416D52" w:rsidP="00416D52"/>
    <w:p w14:paraId="7B1B5C6E" w14:textId="424E5F1F" w:rsidR="00416D52" w:rsidRDefault="00416D52" w:rsidP="00416D52"/>
    <w:p w14:paraId="53A3F4D6" w14:textId="53F4A802" w:rsidR="00137F11" w:rsidRDefault="00137F11" w:rsidP="00416D52"/>
    <w:p w14:paraId="6BDE2EA3" w14:textId="6E707904" w:rsidR="00137F11" w:rsidRDefault="00137F11" w:rsidP="00416D52"/>
    <w:p w14:paraId="6BDF6E95" w14:textId="75A24C20" w:rsidR="00E13720" w:rsidRDefault="00E13720" w:rsidP="00416D52"/>
    <w:p w14:paraId="6E4F6D85" w14:textId="782977EE" w:rsidR="00E13720" w:rsidRDefault="00E13720" w:rsidP="00416D52"/>
    <w:p w14:paraId="69EAE5F6" w14:textId="7384FBFC" w:rsidR="00E13720" w:rsidRDefault="00E13720" w:rsidP="00416D52"/>
    <w:p w14:paraId="4FC3E8C8" w14:textId="29C632C6" w:rsidR="00E13720" w:rsidRDefault="00E13720" w:rsidP="00416D52"/>
    <w:p w14:paraId="3396A1E8" w14:textId="34CE222A" w:rsidR="00E13720" w:rsidRDefault="00E13720" w:rsidP="00416D52"/>
    <w:p w14:paraId="630179C6" w14:textId="4AA99CF0" w:rsidR="00E13720" w:rsidRDefault="00E13720" w:rsidP="00416D52"/>
    <w:p w14:paraId="67F66E43" w14:textId="73F100B0" w:rsidR="00E13720" w:rsidRDefault="00E13720" w:rsidP="00416D52"/>
    <w:p w14:paraId="7FB465E8" w14:textId="46B66CCB" w:rsidR="00E13720" w:rsidRDefault="00E13720" w:rsidP="00416D52"/>
    <w:p w14:paraId="5F7876CB" w14:textId="2B723BCA" w:rsidR="00E13720" w:rsidRDefault="00E13720" w:rsidP="00416D52"/>
    <w:p w14:paraId="586C7964" w14:textId="5479D655" w:rsidR="00E13720" w:rsidRDefault="00E13720" w:rsidP="00416D52"/>
    <w:p w14:paraId="37E7C632" w14:textId="1010D4DC" w:rsidR="00E13720" w:rsidRPr="00E13720" w:rsidRDefault="00E13720" w:rsidP="00E13720">
      <w:pPr>
        <w:keepNext/>
        <w:keepLines/>
        <w:spacing w:before="240" w:after="0"/>
        <w:outlineLvl w:val="0"/>
        <w:rPr>
          <w:rFonts w:asciiTheme="majorHAnsi" w:eastAsiaTheme="majorEastAsia" w:hAnsiTheme="majorHAnsi" w:cstheme="majorBidi"/>
          <w:b/>
          <w:color w:val="2F5496" w:themeColor="accent1" w:themeShade="BF"/>
          <w:sz w:val="32"/>
          <w:szCs w:val="32"/>
        </w:rPr>
      </w:pPr>
      <w:bookmarkStart w:id="92" w:name="_Toc107563590"/>
      <w:r w:rsidRPr="00E13720">
        <w:rPr>
          <w:rFonts w:asciiTheme="majorHAnsi" w:eastAsiaTheme="majorEastAsia" w:hAnsiTheme="majorHAnsi" w:cstheme="majorBidi"/>
          <w:b/>
          <w:color w:val="2F5496" w:themeColor="accent1" w:themeShade="BF"/>
          <w:sz w:val="32"/>
          <w:szCs w:val="32"/>
        </w:rPr>
        <w:lastRenderedPageBreak/>
        <w:t xml:space="preserve">Annex </w:t>
      </w:r>
      <w:r w:rsidR="005F1902">
        <w:rPr>
          <w:rFonts w:asciiTheme="majorHAnsi" w:eastAsiaTheme="majorEastAsia" w:hAnsiTheme="majorHAnsi" w:cstheme="majorBidi"/>
          <w:b/>
          <w:color w:val="2F5496" w:themeColor="accent1" w:themeShade="BF"/>
          <w:sz w:val="32"/>
          <w:szCs w:val="32"/>
        </w:rPr>
        <w:t>D</w:t>
      </w:r>
      <w:r w:rsidRPr="00E13720">
        <w:rPr>
          <w:rFonts w:asciiTheme="majorHAnsi" w:eastAsiaTheme="majorEastAsia" w:hAnsiTheme="majorHAnsi" w:cstheme="majorBidi"/>
          <w:b/>
          <w:color w:val="2F5496" w:themeColor="accent1" w:themeShade="BF"/>
          <w:sz w:val="32"/>
          <w:szCs w:val="32"/>
        </w:rPr>
        <w:t>: Maps and Blueprints</w:t>
      </w:r>
      <w:bookmarkEnd w:id="92"/>
    </w:p>
    <w:p w14:paraId="51AB43E8" w14:textId="77777777" w:rsidR="00E13720" w:rsidRPr="00E13720" w:rsidRDefault="00E13720" w:rsidP="00E13720"/>
    <w:p w14:paraId="3258E9A8" w14:textId="77777777" w:rsidR="00E13720" w:rsidRPr="00E13720" w:rsidRDefault="00E13720" w:rsidP="00E13720">
      <w:r w:rsidRPr="00E13720">
        <w:rPr>
          <w:highlight w:val="yellow"/>
        </w:rPr>
        <w:t>(Insert maps and blueprints in this section, delete these instructions)</w:t>
      </w:r>
    </w:p>
    <w:p w14:paraId="61204F06" w14:textId="2F847258" w:rsidR="00E13720" w:rsidRDefault="00E13720" w:rsidP="00416D52"/>
    <w:p w14:paraId="072379A8" w14:textId="77777777" w:rsidR="00E13720" w:rsidRDefault="00E13720" w:rsidP="00416D52"/>
    <w:p w14:paraId="63B5DC79" w14:textId="70C2B05E" w:rsidR="00416D52" w:rsidRDefault="00416D52" w:rsidP="00416D52"/>
    <w:p w14:paraId="77F50C0B" w14:textId="0EDBF29E" w:rsidR="005F1902" w:rsidRDefault="005F1902" w:rsidP="00416D52"/>
    <w:p w14:paraId="26F74B2D" w14:textId="0F51F2DD" w:rsidR="005F1902" w:rsidRDefault="005F1902" w:rsidP="00416D52"/>
    <w:p w14:paraId="55DECCFE" w14:textId="62804D0B" w:rsidR="005F1902" w:rsidRDefault="005F1902" w:rsidP="00416D52"/>
    <w:p w14:paraId="6F188CC3" w14:textId="2DBC1DB8" w:rsidR="005F1902" w:rsidRDefault="005F1902" w:rsidP="00416D52"/>
    <w:p w14:paraId="24CCD790" w14:textId="3385CE82" w:rsidR="005F1902" w:rsidRDefault="005F1902" w:rsidP="00416D52"/>
    <w:p w14:paraId="2F50193C" w14:textId="1E73CAAD" w:rsidR="005F1902" w:rsidRDefault="005F1902" w:rsidP="00416D52"/>
    <w:p w14:paraId="5B3314C1" w14:textId="71BB3119" w:rsidR="005F1902" w:rsidRDefault="005F1902" w:rsidP="00416D52"/>
    <w:p w14:paraId="35578E62" w14:textId="1D4630BF" w:rsidR="005F1902" w:rsidRDefault="005F1902" w:rsidP="00416D52"/>
    <w:p w14:paraId="28C8D393" w14:textId="712F0D4F" w:rsidR="005F1902" w:rsidRDefault="005F1902" w:rsidP="00416D52"/>
    <w:p w14:paraId="351E929A" w14:textId="14993474" w:rsidR="005F1902" w:rsidRDefault="005F1902" w:rsidP="00416D52"/>
    <w:p w14:paraId="547E1497" w14:textId="303154AF" w:rsidR="005F1902" w:rsidRDefault="005F1902" w:rsidP="00416D52"/>
    <w:p w14:paraId="6F8A8787" w14:textId="535E556D" w:rsidR="005F1902" w:rsidRDefault="005F1902" w:rsidP="00416D52"/>
    <w:p w14:paraId="65000BF0" w14:textId="6272419F" w:rsidR="005F1902" w:rsidRDefault="005F1902" w:rsidP="00416D52"/>
    <w:p w14:paraId="544C4FFF" w14:textId="38578F35" w:rsidR="005F1902" w:rsidRDefault="005F1902" w:rsidP="00416D52"/>
    <w:p w14:paraId="121DBEFF" w14:textId="62A07480" w:rsidR="005F1902" w:rsidRDefault="005F1902" w:rsidP="00416D52"/>
    <w:p w14:paraId="40A240B8" w14:textId="6CC64873" w:rsidR="005F1902" w:rsidRDefault="005F1902" w:rsidP="00416D52"/>
    <w:p w14:paraId="0DD65718" w14:textId="7C5ACEAA" w:rsidR="005F1902" w:rsidRDefault="005F1902" w:rsidP="00416D52"/>
    <w:p w14:paraId="42B74818" w14:textId="4C3BE9E5" w:rsidR="005F1902" w:rsidRDefault="005F1902" w:rsidP="00416D52"/>
    <w:p w14:paraId="3188DB32" w14:textId="726239F7" w:rsidR="005F1902" w:rsidRDefault="005F1902" w:rsidP="00416D52"/>
    <w:p w14:paraId="3D56B736" w14:textId="1E7B5B9B" w:rsidR="005F1902" w:rsidRDefault="005F1902" w:rsidP="00416D52"/>
    <w:p w14:paraId="7D761954" w14:textId="253970A7" w:rsidR="005F1902" w:rsidRDefault="005F1902" w:rsidP="00416D52"/>
    <w:p w14:paraId="27A37F46" w14:textId="21DA8F81" w:rsidR="005F1902" w:rsidRDefault="005F1902" w:rsidP="00416D52"/>
    <w:p w14:paraId="58C0181C" w14:textId="3D766A2A" w:rsidR="005F1902" w:rsidRDefault="005F1902" w:rsidP="00416D52"/>
    <w:p w14:paraId="02D38F6C" w14:textId="77777777" w:rsidR="005F1902" w:rsidRDefault="005F1902" w:rsidP="00416D52"/>
    <w:p w14:paraId="52D7F92E" w14:textId="33E30CCB" w:rsidR="00416D52" w:rsidRDefault="00416D52" w:rsidP="00416D52">
      <w:pPr>
        <w:pStyle w:val="Heading1"/>
      </w:pPr>
      <w:bookmarkStart w:id="93" w:name="_Annex_C:_Memorandum"/>
      <w:bookmarkStart w:id="94" w:name="_Toc107563591"/>
      <w:bookmarkEnd w:id="93"/>
      <w:r>
        <w:lastRenderedPageBreak/>
        <w:t xml:space="preserve">Annex </w:t>
      </w:r>
      <w:r w:rsidR="005F1902">
        <w:t>E</w:t>
      </w:r>
      <w:r>
        <w:t>: Memorandum of Understanding</w:t>
      </w:r>
      <w:bookmarkEnd w:id="94"/>
    </w:p>
    <w:p w14:paraId="427F30C7" w14:textId="77777777" w:rsidR="00416D52" w:rsidRDefault="00416D52" w:rsidP="00416D52">
      <w:pPr>
        <w:spacing w:after="0"/>
        <w:jc w:val="center"/>
        <w:rPr>
          <w:b/>
          <w:sz w:val="18"/>
          <w:szCs w:val="18"/>
        </w:rPr>
      </w:pPr>
    </w:p>
    <w:p w14:paraId="247F1EAE" w14:textId="77777777" w:rsidR="00416D52" w:rsidRPr="00E30FBD" w:rsidRDefault="00416D52" w:rsidP="00416D52">
      <w:pPr>
        <w:spacing w:after="0"/>
        <w:jc w:val="center"/>
        <w:rPr>
          <w:sz w:val="18"/>
          <w:szCs w:val="18"/>
        </w:rPr>
      </w:pPr>
      <w:r w:rsidRPr="00E30FBD">
        <w:rPr>
          <w:b/>
          <w:sz w:val="18"/>
          <w:szCs w:val="18"/>
        </w:rPr>
        <w:t>Memorandum of Understanding</w:t>
      </w:r>
    </w:p>
    <w:p w14:paraId="3BC8D1A0" w14:textId="77777777" w:rsidR="00416D52" w:rsidRPr="00E30FBD" w:rsidRDefault="00416D52" w:rsidP="00416D52">
      <w:pPr>
        <w:spacing w:after="0"/>
        <w:jc w:val="center"/>
        <w:rPr>
          <w:i/>
          <w:sz w:val="18"/>
          <w:szCs w:val="18"/>
        </w:rPr>
      </w:pPr>
      <w:r w:rsidRPr="00E30FBD">
        <w:rPr>
          <w:sz w:val="18"/>
          <w:szCs w:val="18"/>
        </w:rPr>
        <w:t>Between _____________________________ and</w:t>
      </w:r>
      <w:r w:rsidRPr="00E30FBD">
        <w:rPr>
          <w:i/>
          <w:sz w:val="18"/>
          <w:szCs w:val="18"/>
        </w:rPr>
        <w:t xml:space="preserve"> </w:t>
      </w:r>
      <w:r w:rsidRPr="00E30FBD">
        <w:rPr>
          <w:sz w:val="18"/>
          <w:szCs w:val="18"/>
        </w:rPr>
        <w:t>_____________________________</w:t>
      </w:r>
    </w:p>
    <w:p w14:paraId="221ECDDB" w14:textId="77777777" w:rsidR="00416D52" w:rsidRPr="00E30FBD" w:rsidRDefault="00416D52" w:rsidP="00416D52">
      <w:pPr>
        <w:spacing w:after="0"/>
        <w:jc w:val="center"/>
        <w:rPr>
          <w:bCs/>
          <w:sz w:val="18"/>
          <w:szCs w:val="18"/>
        </w:rPr>
      </w:pPr>
      <w:r w:rsidRPr="00E30FBD">
        <w:rPr>
          <w:bCs/>
          <w:sz w:val="18"/>
          <w:szCs w:val="18"/>
        </w:rPr>
        <w:t xml:space="preserve">Date: </w:t>
      </w:r>
      <w:r w:rsidRPr="00E30FBD">
        <w:rPr>
          <w:sz w:val="18"/>
          <w:szCs w:val="18"/>
        </w:rPr>
        <w:t>_____________________________</w:t>
      </w:r>
    </w:p>
    <w:p w14:paraId="12CBFF29" w14:textId="77777777" w:rsidR="00416D52" w:rsidRPr="00E30FBD" w:rsidRDefault="00416D52" w:rsidP="00416D52">
      <w:pPr>
        <w:spacing w:after="0"/>
        <w:rPr>
          <w:b/>
        </w:rPr>
      </w:pPr>
    </w:p>
    <w:p w14:paraId="37088F01" w14:textId="77777777" w:rsidR="00416D52" w:rsidRPr="00E30FBD" w:rsidRDefault="00416D52" w:rsidP="00416D52">
      <w:pPr>
        <w:spacing w:after="0"/>
        <w:rPr>
          <w:bCs/>
          <w:sz w:val="18"/>
          <w:szCs w:val="18"/>
          <w:u w:val="single"/>
        </w:rPr>
      </w:pPr>
      <w:r w:rsidRPr="00E30FBD">
        <w:rPr>
          <w:bCs/>
          <w:sz w:val="18"/>
          <w:szCs w:val="18"/>
        </w:rPr>
        <w:t xml:space="preserve">Name and location of relocation site: </w:t>
      </w:r>
      <w:r w:rsidRPr="00E30FBD">
        <w:rPr>
          <w:sz w:val="18"/>
          <w:szCs w:val="18"/>
        </w:rPr>
        <w:t>_____________________________</w:t>
      </w:r>
    </w:p>
    <w:p w14:paraId="5E62DB4C" w14:textId="77777777" w:rsidR="00416D52" w:rsidRPr="00E30FBD" w:rsidRDefault="00416D52" w:rsidP="00416D52">
      <w:pPr>
        <w:spacing w:after="0"/>
        <w:rPr>
          <w:bCs/>
          <w:sz w:val="18"/>
          <w:szCs w:val="18"/>
        </w:rPr>
      </w:pPr>
    </w:p>
    <w:p w14:paraId="1183ECD2" w14:textId="77777777" w:rsidR="00416D52" w:rsidRPr="00E30FBD" w:rsidRDefault="00416D52" w:rsidP="00416D52">
      <w:pPr>
        <w:spacing w:after="0"/>
        <w:rPr>
          <w:bCs/>
          <w:sz w:val="18"/>
          <w:szCs w:val="18"/>
        </w:rPr>
      </w:pPr>
      <w:bookmarkStart w:id="95" w:name="_Hlk103867161"/>
      <w:r w:rsidRPr="00E30FBD">
        <w:rPr>
          <w:b/>
          <w:sz w:val="18"/>
          <w:szCs w:val="18"/>
        </w:rPr>
        <w:t>Contact of relocation site:</w:t>
      </w:r>
      <w:r w:rsidRPr="00E30FBD">
        <w:rPr>
          <w:b/>
          <w:sz w:val="18"/>
          <w:szCs w:val="18"/>
        </w:rPr>
        <w:tab/>
      </w:r>
      <w:r w:rsidRPr="00E30FBD">
        <w:rPr>
          <w:bCs/>
          <w:sz w:val="18"/>
          <w:szCs w:val="18"/>
        </w:rPr>
        <w:t xml:space="preserve"> </w:t>
      </w:r>
      <w:r w:rsidRPr="00E30FBD">
        <w:rPr>
          <w:sz w:val="18"/>
          <w:szCs w:val="18"/>
        </w:rPr>
        <w:t>_____________________________</w:t>
      </w:r>
    </w:p>
    <w:p w14:paraId="0D20F195" w14:textId="77777777" w:rsidR="00416D52" w:rsidRPr="00E30FBD" w:rsidRDefault="00416D52" w:rsidP="00416D52">
      <w:pPr>
        <w:spacing w:after="0"/>
        <w:rPr>
          <w:bCs/>
          <w:i/>
          <w:sz w:val="18"/>
          <w:szCs w:val="18"/>
        </w:rPr>
      </w:pPr>
      <w:r w:rsidRPr="00E30FBD">
        <w:rPr>
          <w:bCs/>
          <w:i/>
          <w:sz w:val="18"/>
          <w:szCs w:val="18"/>
        </w:rPr>
        <w:t xml:space="preserve">  </w:t>
      </w:r>
      <w:r w:rsidRPr="00E30FBD">
        <w:rPr>
          <w:bCs/>
          <w:i/>
          <w:sz w:val="18"/>
          <w:szCs w:val="18"/>
        </w:rPr>
        <w:tab/>
        <w:t>Work Phone:</w:t>
      </w:r>
      <w:r w:rsidRPr="00E30FBD">
        <w:rPr>
          <w:bCs/>
          <w:i/>
          <w:sz w:val="18"/>
          <w:szCs w:val="18"/>
        </w:rPr>
        <w:tab/>
        <w:t xml:space="preserve"> </w:t>
      </w:r>
      <w:r w:rsidRPr="00E30FBD">
        <w:rPr>
          <w:sz w:val="18"/>
          <w:szCs w:val="18"/>
        </w:rPr>
        <w:t>_____________________________</w:t>
      </w:r>
    </w:p>
    <w:p w14:paraId="43E0AAEF" w14:textId="77777777" w:rsidR="00416D52" w:rsidRPr="00E30FBD" w:rsidRDefault="00416D52" w:rsidP="00416D52">
      <w:pPr>
        <w:spacing w:after="0"/>
        <w:rPr>
          <w:bCs/>
          <w:i/>
          <w:sz w:val="18"/>
          <w:szCs w:val="18"/>
        </w:rPr>
      </w:pPr>
      <w:r w:rsidRPr="00E30FBD">
        <w:rPr>
          <w:bCs/>
          <w:i/>
          <w:sz w:val="18"/>
          <w:szCs w:val="18"/>
        </w:rPr>
        <w:tab/>
        <w:t xml:space="preserve">Cell Phone: </w:t>
      </w:r>
      <w:r w:rsidRPr="00E30FBD">
        <w:rPr>
          <w:bCs/>
          <w:i/>
          <w:sz w:val="18"/>
          <w:szCs w:val="18"/>
        </w:rPr>
        <w:tab/>
      </w:r>
      <w:r w:rsidRPr="00E30FBD">
        <w:rPr>
          <w:sz w:val="18"/>
          <w:szCs w:val="18"/>
        </w:rPr>
        <w:t>_____________________________</w:t>
      </w:r>
    </w:p>
    <w:p w14:paraId="1D0A6972" w14:textId="77777777" w:rsidR="00416D52" w:rsidRPr="00E30FBD" w:rsidRDefault="00416D52" w:rsidP="00416D52">
      <w:pPr>
        <w:spacing w:after="0"/>
        <w:rPr>
          <w:bCs/>
          <w:i/>
          <w:sz w:val="18"/>
          <w:szCs w:val="18"/>
        </w:rPr>
      </w:pPr>
      <w:r w:rsidRPr="00E30FBD">
        <w:rPr>
          <w:bCs/>
          <w:i/>
          <w:sz w:val="18"/>
          <w:szCs w:val="18"/>
        </w:rPr>
        <w:tab/>
        <w:t>Fax:</w:t>
      </w:r>
      <w:r w:rsidRPr="00E30FBD">
        <w:rPr>
          <w:bCs/>
          <w:i/>
          <w:sz w:val="18"/>
          <w:szCs w:val="18"/>
        </w:rPr>
        <w:tab/>
      </w:r>
      <w:r w:rsidRPr="00E30FBD">
        <w:rPr>
          <w:bCs/>
          <w:i/>
          <w:sz w:val="18"/>
          <w:szCs w:val="18"/>
        </w:rPr>
        <w:tab/>
        <w:t xml:space="preserve"> </w:t>
      </w:r>
      <w:r w:rsidRPr="00E30FBD">
        <w:rPr>
          <w:sz w:val="18"/>
          <w:szCs w:val="18"/>
        </w:rPr>
        <w:t>_____________________________</w:t>
      </w:r>
    </w:p>
    <w:p w14:paraId="337BECFE" w14:textId="77777777" w:rsidR="00416D52" w:rsidRPr="00E30FBD" w:rsidRDefault="00416D52" w:rsidP="00416D52">
      <w:pPr>
        <w:spacing w:after="0"/>
        <w:ind w:firstLine="720"/>
        <w:rPr>
          <w:bCs/>
          <w:i/>
          <w:sz w:val="18"/>
          <w:szCs w:val="18"/>
        </w:rPr>
      </w:pPr>
      <w:r w:rsidRPr="00E30FBD">
        <w:rPr>
          <w:bCs/>
          <w:i/>
          <w:sz w:val="18"/>
          <w:szCs w:val="18"/>
        </w:rPr>
        <w:t>Email:</w:t>
      </w:r>
      <w:r w:rsidRPr="00E30FBD">
        <w:rPr>
          <w:bCs/>
          <w:i/>
          <w:sz w:val="18"/>
          <w:szCs w:val="18"/>
        </w:rPr>
        <w:tab/>
      </w:r>
      <w:r w:rsidRPr="00E30FBD">
        <w:rPr>
          <w:bCs/>
          <w:i/>
          <w:sz w:val="18"/>
          <w:szCs w:val="18"/>
        </w:rPr>
        <w:tab/>
        <w:t xml:space="preserve"> </w:t>
      </w:r>
      <w:r w:rsidRPr="00E30FBD">
        <w:rPr>
          <w:sz w:val="18"/>
          <w:szCs w:val="18"/>
        </w:rPr>
        <w:t>_____________________________</w:t>
      </w:r>
    </w:p>
    <w:bookmarkEnd w:id="95"/>
    <w:p w14:paraId="343F970E" w14:textId="77777777" w:rsidR="00416D52" w:rsidRPr="00E30FBD" w:rsidRDefault="00416D52" w:rsidP="00416D52">
      <w:pPr>
        <w:spacing w:after="0"/>
        <w:rPr>
          <w:bCs/>
          <w:i/>
          <w:sz w:val="18"/>
          <w:szCs w:val="18"/>
        </w:rPr>
      </w:pPr>
      <w:r w:rsidRPr="00E30FBD">
        <w:rPr>
          <w:bCs/>
          <w:i/>
          <w:sz w:val="18"/>
          <w:szCs w:val="18"/>
        </w:rPr>
        <w:tab/>
      </w:r>
    </w:p>
    <w:p w14:paraId="0692B235" w14:textId="77777777" w:rsidR="00416D52" w:rsidRPr="00E30FBD" w:rsidRDefault="00416D52" w:rsidP="00416D52">
      <w:pPr>
        <w:spacing w:after="0"/>
        <w:rPr>
          <w:bCs/>
          <w:sz w:val="18"/>
          <w:szCs w:val="18"/>
        </w:rPr>
      </w:pPr>
      <w:r w:rsidRPr="00E30FBD">
        <w:rPr>
          <w:b/>
          <w:sz w:val="18"/>
          <w:szCs w:val="18"/>
        </w:rPr>
        <w:t>Secondary Contact of relocation site:</w:t>
      </w:r>
      <w:r w:rsidRPr="00E30FBD">
        <w:rPr>
          <w:b/>
          <w:sz w:val="18"/>
          <w:szCs w:val="18"/>
        </w:rPr>
        <w:tab/>
      </w:r>
      <w:r w:rsidRPr="00E30FBD">
        <w:rPr>
          <w:bCs/>
          <w:sz w:val="18"/>
          <w:szCs w:val="18"/>
        </w:rPr>
        <w:t xml:space="preserve"> </w:t>
      </w:r>
      <w:r w:rsidRPr="00E30FBD">
        <w:rPr>
          <w:sz w:val="18"/>
          <w:szCs w:val="18"/>
        </w:rPr>
        <w:t>_____________________________</w:t>
      </w:r>
    </w:p>
    <w:p w14:paraId="44CB3E9F" w14:textId="77777777" w:rsidR="00416D52" w:rsidRPr="00E30FBD" w:rsidRDefault="00416D52" w:rsidP="00416D52">
      <w:pPr>
        <w:spacing w:after="0"/>
        <w:rPr>
          <w:bCs/>
          <w:i/>
          <w:sz w:val="18"/>
          <w:szCs w:val="18"/>
        </w:rPr>
      </w:pPr>
      <w:r w:rsidRPr="00E30FBD">
        <w:rPr>
          <w:bCs/>
          <w:i/>
          <w:sz w:val="18"/>
          <w:szCs w:val="18"/>
        </w:rPr>
        <w:t xml:space="preserve">  </w:t>
      </w:r>
      <w:r w:rsidRPr="00E30FBD">
        <w:rPr>
          <w:bCs/>
          <w:i/>
          <w:sz w:val="18"/>
          <w:szCs w:val="18"/>
        </w:rPr>
        <w:tab/>
        <w:t>Work Phone:</w:t>
      </w:r>
      <w:r w:rsidRPr="00E30FBD">
        <w:rPr>
          <w:bCs/>
          <w:i/>
          <w:sz w:val="18"/>
          <w:szCs w:val="18"/>
        </w:rPr>
        <w:tab/>
        <w:t xml:space="preserve"> </w:t>
      </w:r>
      <w:r w:rsidRPr="00E30FBD">
        <w:rPr>
          <w:sz w:val="18"/>
          <w:szCs w:val="18"/>
        </w:rPr>
        <w:t>_____________________________</w:t>
      </w:r>
    </w:p>
    <w:p w14:paraId="442E2969" w14:textId="77777777" w:rsidR="00416D52" w:rsidRPr="00E30FBD" w:rsidRDefault="00416D52" w:rsidP="00416D52">
      <w:pPr>
        <w:spacing w:after="0"/>
        <w:rPr>
          <w:bCs/>
          <w:i/>
          <w:sz w:val="18"/>
          <w:szCs w:val="18"/>
        </w:rPr>
      </w:pPr>
      <w:r w:rsidRPr="00E30FBD">
        <w:rPr>
          <w:bCs/>
          <w:i/>
          <w:sz w:val="18"/>
          <w:szCs w:val="18"/>
        </w:rPr>
        <w:tab/>
        <w:t xml:space="preserve">Cell Phone: </w:t>
      </w:r>
      <w:r w:rsidRPr="00E30FBD">
        <w:rPr>
          <w:bCs/>
          <w:i/>
          <w:sz w:val="18"/>
          <w:szCs w:val="18"/>
        </w:rPr>
        <w:tab/>
      </w:r>
      <w:r w:rsidRPr="00E30FBD">
        <w:rPr>
          <w:sz w:val="18"/>
          <w:szCs w:val="18"/>
        </w:rPr>
        <w:t>_____________________________</w:t>
      </w:r>
    </w:p>
    <w:p w14:paraId="39F77E35" w14:textId="77777777" w:rsidR="00416D52" w:rsidRPr="00E30FBD" w:rsidRDefault="00416D52" w:rsidP="00416D52">
      <w:pPr>
        <w:spacing w:after="0"/>
        <w:rPr>
          <w:bCs/>
          <w:i/>
          <w:sz w:val="18"/>
          <w:szCs w:val="18"/>
        </w:rPr>
      </w:pPr>
      <w:r w:rsidRPr="00E30FBD">
        <w:rPr>
          <w:bCs/>
          <w:i/>
          <w:sz w:val="18"/>
          <w:szCs w:val="18"/>
        </w:rPr>
        <w:tab/>
        <w:t>Fax:</w:t>
      </w:r>
      <w:r w:rsidRPr="00E30FBD">
        <w:rPr>
          <w:bCs/>
          <w:i/>
          <w:sz w:val="18"/>
          <w:szCs w:val="18"/>
        </w:rPr>
        <w:tab/>
      </w:r>
      <w:r w:rsidRPr="00E30FBD">
        <w:rPr>
          <w:bCs/>
          <w:i/>
          <w:sz w:val="18"/>
          <w:szCs w:val="18"/>
        </w:rPr>
        <w:tab/>
        <w:t xml:space="preserve"> </w:t>
      </w:r>
      <w:r w:rsidRPr="00E30FBD">
        <w:rPr>
          <w:sz w:val="18"/>
          <w:szCs w:val="18"/>
        </w:rPr>
        <w:t>_____________________________</w:t>
      </w:r>
    </w:p>
    <w:p w14:paraId="66B181A8" w14:textId="77777777" w:rsidR="00416D52" w:rsidRPr="00E30FBD" w:rsidRDefault="00416D52" w:rsidP="00416D52">
      <w:pPr>
        <w:spacing w:after="0"/>
        <w:ind w:firstLine="720"/>
        <w:rPr>
          <w:bCs/>
          <w:i/>
          <w:sz w:val="18"/>
          <w:szCs w:val="18"/>
        </w:rPr>
      </w:pPr>
      <w:r w:rsidRPr="00E30FBD">
        <w:rPr>
          <w:bCs/>
          <w:i/>
          <w:sz w:val="18"/>
          <w:szCs w:val="18"/>
        </w:rPr>
        <w:t>Email:</w:t>
      </w:r>
      <w:r w:rsidRPr="00E30FBD">
        <w:rPr>
          <w:bCs/>
          <w:i/>
          <w:sz w:val="18"/>
          <w:szCs w:val="18"/>
        </w:rPr>
        <w:tab/>
      </w:r>
      <w:r w:rsidRPr="00E30FBD">
        <w:rPr>
          <w:bCs/>
          <w:i/>
          <w:sz w:val="18"/>
          <w:szCs w:val="18"/>
        </w:rPr>
        <w:tab/>
        <w:t xml:space="preserve"> </w:t>
      </w:r>
      <w:r w:rsidRPr="00E30FBD">
        <w:rPr>
          <w:sz w:val="18"/>
          <w:szCs w:val="18"/>
        </w:rPr>
        <w:t>_____________________________</w:t>
      </w:r>
    </w:p>
    <w:p w14:paraId="42C7F208" w14:textId="77777777" w:rsidR="00416D52" w:rsidRPr="00E30FBD" w:rsidRDefault="00416D52" w:rsidP="00416D52">
      <w:pPr>
        <w:spacing w:after="0"/>
        <w:rPr>
          <w:b/>
        </w:rPr>
      </w:pPr>
    </w:p>
    <w:p w14:paraId="0B9CFB3F" w14:textId="77777777" w:rsidR="00416D52" w:rsidRPr="00E30FBD" w:rsidRDefault="00416D52" w:rsidP="00416D52">
      <w:pPr>
        <w:spacing w:after="0"/>
        <w:rPr>
          <w:b/>
          <w:sz w:val="18"/>
          <w:szCs w:val="18"/>
          <w:u w:val="single"/>
        </w:rPr>
      </w:pPr>
      <w:r w:rsidRPr="00E30FBD">
        <w:rPr>
          <w:b/>
          <w:sz w:val="18"/>
          <w:szCs w:val="18"/>
        </w:rPr>
        <w:t xml:space="preserve">Location within the site where students will be sheltered: </w:t>
      </w:r>
      <w:r w:rsidRPr="00E30FBD">
        <w:rPr>
          <w:sz w:val="18"/>
          <w:szCs w:val="18"/>
        </w:rPr>
        <w:t>_____________________________</w:t>
      </w:r>
    </w:p>
    <w:p w14:paraId="205F474D" w14:textId="77777777" w:rsidR="00416D52" w:rsidRPr="00E30FBD" w:rsidRDefault="00416D52" w:rsidP="00416D52">
      <w:pPr>
        <w:spacing w:after="0"/>
        <w:rPr>
          <w:b/>
          <w:sz w:val="18"/>
          <w:szCs w:val="18"/>
        </w:rPr>
      </w:pPr>
    </w:p>
    <w:p w14:paraId="023F1D48" w14:textId="77777777" w:rsidR="00416D52" w:rsidRPr="00E30FBD" w:rsidRDefault="00416D52" w:rsidP="00416D52">
      <w:pPr>
        <w:spacing w:after="0"/>
        <w:rPr>
          <w:b/>
          <w:sz w:val="18"/>
          <w:szCs w:val="18"/>
          <w:u w:val="single"/>
        </w:rPr>
      </w:pPr>
      <w:r w:rsidRPr="00E30FBD">
        <w:rPr>
          <w:b/>
          <w:sz w:val="18"/>
          <w:szCs w:val="18"/>
        </w:rPr>
        <w:t xml:space="preserve">Location of Administrator’s Toolbox if stored at relocation site: </w:t>
      </w:r>
      <w:r w:rsidRPr="00E30FBD">
        <w:rPr>
          <w:sz w:val="18"/>
          <w:szCs w:val="18"/>
        </w:rPr>
        <w:t>_____________________________</w:t>
      </w:r>
    </w:p>
    <w:p w14:paraId="4A53117F" w14:textId="77777777" w:rsidR="00416D52" w:rsidRPr="00E30FBD" w:rsidRDefault="00416D52" w:rsidP="00416D52">
      <w:pPr>
        <w:spacing w:after="0"/>
        <w:rPr>
          <w:b/>
          <w:sz w:val="18"/>
          <w:szCs w:val="18"/>
        </w:rPr>
      </w:pPr>
    </w:p>
    <w:p w14:paraId="6FD313C5" w14:textId="77777777" w:rsidR="00416D52" w:rsidRPr="00E30FBD" w:rsidRDefault="00416D52" w:rsidP="00416D52">
      <w:pPr>
        <w:spacing w:after="0"/>
        <w:rPr>
          <w:b/>
          <w:sz w:val="18"/>
          <w:szCs w:val="18"/>
        </w:rPr>
      </w:pPr>
      <w:r w:rsidRPr="00E30FBD">
        <w:rPr>
          <w:b/>
          <w:sz w:val="18"/>
          <w:szCs w:val="18"/>
        </w:rPr>
        <w:t xml:space="preserve">School Emergency Team Member responsibilities for coordinating evacuation to relocation site.  </w:t>
      </w:r>
    </w:p>
    <w:p w14:paraId="0FAA6D39" w14:textId="77777777" w:rsidR="00416D52" w:rsidRPr="00E30FBD" w:rsidRDefault="00416D52" w:rsidP="00416D52">
      <w:pPr>
        <w:spacing w:after="0"/>
        <w:rPr>
          <w:b/>
          <w:sz w:val="18"/>
          <w:szCs w:val="18"/>
        </w:rPr>
      </w:pPr>
    </w:p>
    <w:p w14:paraId="182CD28A" w14:textId="77777777" w:rsidR="00416D52" w:rsidRPr="00E30FBD" w:rsidRDefault="00416D52" w:rsidP="00416D52">
      <w:pPr>
        <w:spacing w:after="0"/>
        <w:rPr>
          <w:sz w:val="18"/>
          <w:szCs w:val="18"/>
        </w:rPr>
      </w:pPr>
      <w:r w:rsidRPr="00E30FBD">
        <w:rPr>
          <w:b/>
          <w:sz w:val="18"/>
          <w:szCs w:val="18"/>
        </w:rPr>
        <w:t xml:space="preserve">Other agreements: </w:t>
      </w:r>
      <w:r w:rsidRPr="00E30FBD">
        <w:rPr>
          <w:sz w:val="18"/>
          <w:szCs w:val="18"/>
        </w:rPr>
        <w:t>Key points of consideration when drafting agreements with relocation sites/schools.</w:t>
      </w:r>
    </w:p>
    <w:p w14:paraId="0A95BFC5" w14:textId="77777777" w:rsidR="00416D52" w:rsidRPr="00E30FBD" w:rsidRDefault="00416D52" w:rsidP="00416D52">
      <w:pPr>
        <w:spacing w:after="0"/>
        <w:rPr>
          <w:sz w:val="18"/>
          <w:szCs w:val="18"/>
        </w:rPr>
      </w:pPr>
    </w:p>
    <w:p w14:paraId="2DEA8E8E" w14:textId="77777777" w:rsidR="00416D52" w:rsidRPr="00E30FBD" w:rsidRDefault="00416D52" w:rsidP="00416D52">
      <w:pPr>
        <w:spacing w:after="0"/>
        <w:rPr>
          <w:b/>
          <w:sz w:val="18"/>
          <w:szCs w:val="18"/>
        </w:rPr>
      </w:pPr>
      <w:r w:rsidRPr="00E30FBD">
        <w:rPr>
          <w:b/>
          <w:sz w:val="18"/>
          <w:szCs w:val="18"/>
        </w:rPr>
        <w:t>The Evacuating School will:</w:t>
      </w:r>
    </w:p>
    <w:p w14:paraId="1A6BBAF3" w14:textId="77777777" w:rsidR="00416D52" w:rsidRPr="00E30FBD" w:rsidRDefault="00416D52" w:rsidP="00387F8E">
      <w:pPr>
        <w:numPr>
          <w:ilvl w:val="0"/>
          <w:numId w:val="5"/>
        </w:numPr>
        <w:tabs>
          <w:tab w:val="num" w:pos="360"/>
        </w:tabs>
        <w:spacing w:after="0"/>
        <w:rPr>
          <w:sz w:val="18"/>
          <w:szCs w:val="18"/>
        </w:rPr>
      </w:pPr>
      <w:r w:rsidRPr="00E30FBD">
        <w:rPr>
          <w:sz w:val="18"/>
          <w:szCs w:val="18"/>
        </w:rPr>
        <w:t xml:space="preserve">Notify the host site of an impending evacuation as soon as possible.  </w:t>
      </w:r>
    </w:p>
    <w:p w14:paraId="31EFBC31" w14:textId="77777777" w:rsidR="00416D52" w:rsidRPr="00E30FBD" w:rsidRDefault="00416D52" w:rsidP="00387F8E">
      <w:pPr>
        <w:numPr>
          <w:ilvl w:val="0"/>
          <w:numId w:val="5"/>
        </w:numPr>
        <w:tabs>
          <w:tab w:val="num" w:pos="360"/>
        </w:tabs>
        <w:spacing w:after="0"/>
        <w:rPr>
          <w:sz w:val="18"/>
          <w:szCs w:val="18"/>
        </w:rPr>
      </w:pPr>
      <w:r w:rsidRPr="00E30FBD">
        <w:rPr>
          <w:sz w:val="18"/>
          <w:szCs w:val="18"/>
        </w:rPr>
        <w:t xml:space="preserve">Maintain accountability and control of all students and staff at the host site. </w:t>
      </w:r>
    </w:p>
    <w:p w14:paraId="55137B51" w14:textId="77777777" w:rsidR="00416D52" w:rsidRPr="00E30FBD" w:rsidRDefault="00416D52" w:rsidP="00387F8E">
      <w:pPr>
        <w:numPr>
          <w:ilvl w:val="0"/>
          <w:numId w:val="5"/>
        </w:numPr>
        <w:tabs>
          <w:tab w:val="num" w:pos="360"/>
        </w:tabs>
        <w:spacing w:after="0"/>
        <w:rPr>
          <w:sz w:val="18"/>
          <w:szCs w:val="18"/>
        </w:rPr>
      </w:pPr>
      <w:r w:rsidRPr="00E30FBD">
        <w:rPr>
          <w:sz w:val="18"/>
          <w:szCs w:val="18"/>
        </w:rPr>
        <w:t xml:space="preserve">Operate the call center and student/parent reunification points. Request assistance from host site if needed. </w:t>
      </w:r>
    </w:p>
    <w:p w14:paraId="676EB242" w14:textId="77777777" w:rsidR="00416D52" w:rsidRPr="00E30FBD" w:rsidRDefault="00416D52" w:rsidP="00416D52">
      <w:pPr>
        <w:spacing w:after="0"/>
        <w:rPr>
          <w:sz w:val="18"/>
          <w:szCs w:val="18"/>
        </w:rPr>
      </w:pPr>
    </w:p>
    <w:p w14:paraId="1CB97408" w14:textId="77777777" w:rsidR="00416D52" w:rsidRPr="00E30FBD" w:rsidRDefault="00416D52" w:rsidP="00416D52">
      <w:pPr>
        <w:spacing w:after="0"/>
        <w:rPr>
          <w:b/>
          <w:sz w:val="18"/>
          <w:szCs w:val="18"/>
        </w:rPr>
      </w:pPr>
      <w:r w:rsidRPr="00E30FBD">
        <w:rPr>
          <w:b/>
          <w:sz w:val="18"/>
          <w:szCs w:val="18"/>
        </w:rPr>
        <w:t xml:space="preserve">The Host Site </w:t>
      </w:r>
      <w:r w:rsidRPr="00E30FBD">
        <w:rPr>
          <w:bCs/>
          <w:i/>
          <w:sz w:val="18"/>
          <w:szCs w:val="18"/>
        </w:rPr>
        <w:t xml:space="preserve"> </w:t>
      </w:r>
      <w:r w:rsidRPr="00E30FBD">
        <w:rPr>
          <w:sz w:val="18"/>
          <w:szCs w:val="18"/>
        </w:rPr>
        <w:t>_____________________________</w:t>
      </w:r>
      <w:r w:rsidRPr="00E30FBD">
        <w:rPr>
          <w:b/>
          <w:sz w:val="18"/>
          <w:szCs w:val="18"/>
        </w:rPr>
        <w:t xml:space="preserve">will: </w:t>
      </w:r>
    </w:p>
    <w:p w14:paraId="11A51985" w14:textId="77777777" w:rsidR="00416D52" w:rsidRPr="00E30FBD" w:rsidRDefault="00416D52" w:rsidP="00387F8E">
      <w:pPr>
        <w:numPr>
          <w:ilvl w:val="0"/>
          <w:numId w:val="3"/>
        </w:numPr>
        <w:spacing w:after="0"/>
        <w:rPr>
          <w:sz w:val="18"/>
          <w:szCs w:val="18"/>
        </w:rPr>
      </w:pPr>
      <w:r w:rsidRPr="00E30FBD">
        <w:rPr>
          <w:sz w:val="18"/>
          <w:szCs w:val="18"/>
        </w:rPr>
        <w:t xml:space="preserve">Accept an evacuation request from any of those in the chain of command identified in the evacuating school’s Emergency Operations Plan. </w:t>
      </w:r>
    </w:p>
    <w:p w14:paraId="05D0C927" w14:textId="77777777" w:rsidR="00416D52" w:rsidRPr="00E30FBD" w:rsidRDefault="00416D52" w:rsidP="00387F8E">
      <w:pPr>
        <w:numPr>
          <w:ilvl w:val="0"/>
          <w:numId w:val="3"/>
        </w:numPr>
        <w:spacing w:after="0"/>
        <w:rPr>
          <w:sz w:val="18"/>
          <w:szCs w:val="18"/>
        </w:rPr>
      </w:pPr>
      <w:r w:rsidRPr="00E30FBD">
        <w:rPr>
          <w:sz w:val="18"/>
          <w:szCs w:val="18"/>
        </w:rPr>
        <w:t xml:space="preserve">Notify all staff members of the situation.  </w:t>
      </w:r>
    </w:p>
    <w:p w14:paraId="35C19BBC" w14:textId="77777777" w:rsidR="00416D52" w:rsidRPr="00E30FBD" w:rsidRDefault="00416D52" w:rsidP="00387F8E">
      <w:pPr>
        <w:numPr>
          <w:ilvl w:val="0"/>
          <w:numId w:val="3"/>
        </w:numPr>
        <w:spacing w:after="0"/>
        <w:rPr>
          <w:sz w:val="18"/>
          <w:szCs w:val="18"/>
        </w:rPr>
      </w:pPr>
      <w:r w:rsidRPr="00E30FBD">
        <w:rPr>
          <w:sz w:val="18"/>
          <w:szCs w:val="18"/>
        </w:rPr>
        <w:t>Designate space for evacuees. Access to bathroom facilities and to water are immediate considerations.</w:t>
      </w:r>
    </w:p>
    <w:p w14:paraId="5F804879" w14:textId="77777777" w:rsidR="00416D52" w:rsidRPr="00E30FBD" w:rsidRDefault="00416D52" w:rsidP="00387F8E">
      <w:pPr>
        <w:numPr>
          <w:ilvl w:val="0"/>
          <w:numId w:val="3"/>
        </w:numPr>
        <w:spacing w:after="0"/>
        <w:rPr>
          <w:sz w:val="18"/>
          <w:szCs w:val="18"/>
        </w:rPr>
      </w:pPr>
      <w:r w:rsidRPr="00E30FBD">
        <w:rPr>
          <w:sz w:val="18"/>
          <w:szCs w:val="18"/>
        </w:rPr>
        <w:t xml:space="preserve">Assign personnel to greet arriving buses and direct them to pre-identified space. </w:t>
      </w:r>
    </w:p>
    <w:p w14:paraId="5769273E" w14:textId="77777777" w:rsidR="00416D52" w:rsidRPr="00E30FBD" w:rsidRDefault="00416D52" w:rsidP="00387F8E">
      <w:pPr>
        <w:numPr>
          <w:ilvl w:val="0"/>
          <w:numId w:val="3"/>
        </w:numPr>
        <w:spacing w:after="0"/>
        <w:rPr>
          <w:sz w:val="18"/>
          <w:szCs w:val="18"/>
        </w:rPr>
      </w:pPr>
      <w:r w:rsidRPr="00E30FBD">
        <w:rPr>
          <w:sz w:val="18"/>
          <w:szCs w:val="18"/>
        </w:rPr>
        <w:t xml:space="preserve">If the site is a school: notify the school nurse and anticipate any medical emergencies.  Having an emergency medical team / rescue squad on stand-by might be considered. </w:t>
      </w:r>
    </w:p>
    <w:p w14:paraId="781354D4" w14:textId="77777777" w:rsidR="00416D52" w:rsidRPr="00E30FBD" w:rsidRDefault="00416D52" w:rsidP="00387F8E">
      <w:pPr>
        <w:numPr>
          <w:ilvl w:val="0"/>
          <w:numId w:val="3"/>
        </w:numPr>
        <w:spacing w:after="0"/>
        <w:rPr>
          <w:sz w:val="18"/>
          <w:szCs w:val="18"/>
        </w:rPr>
      </w:pPr>
      <w:r w:rsidRPr="00E30FBD">
        <w:rPr>
          <w:sz w:val="18"/>
          <w:szCs w:val="18"/>
        </w:rPr>
        <w:t xml:space="preserve">Activate emergency response team to anticipate and attend to any emotional trauma. </w:t>
      </w:r>
    </w:p>
    <w:p w14:paraId="18AA4B05" w14:textId="77777777" w:rsidR="00416D52" w:rsidRPr="00E30FBD" w:rsidRDefault="00416D52" w:rsidP="00416D52">
      <w:pPr>
        <w:spacing w:after="0"/>
        <w:rPr>
          <w:sz w:val="18"/>
          <w:szCs w:val="18"/>
        </w:rPr>
      </w:pPr>
    </w:p>
    <w:p w14:paraId="580CB7FC" w14:textId="77777777" w:rsidR="00416D52" w:rsidRPr="00E30FBD" w:rsidRDefault="00416D52" w:rsidP="00416D52">
      <w:pPr>
        <w:spacing w:after="0"/>
        <w:rPr>
          <w:b/>
          <w:sz w:val="18"/>
          <w:szCs w:val="18"/>
        </w:rPr>
      </w:pPr>
      <w:r w:rsidRPr="00E30FBD">
        <w:rPr>
          <w:b/>
          <w:sz w:val="18"/>
          <w:szCs w:val="18"/>
        </w:rPr>
        <w:t xml:space="preserve">Collaborative Actions:    </w:t>
      </w:r>
    </w:p>
    <w:p w14:paraId="7AFB2F16" w14:textId="77777777" w:rsidR="00416D52" w:rsidRPr="00E30FBD" w:rsidRDefault="00416D52" w:rsidP="00387F8E">
      <w:pPr>
        <w:numPr>
          <w:ilvl w:val="0"/>
          <w:numId w:val="4"/>
        </w:numPr>
        <w:spacing w:after="0"/>
        <w:rPr>
          <w:sz w:val="18"/>
          <w:szCs w:val="18"/>
        </w:rPr>
      </w:pPr>
      <w:r w:rsidRPr="00E30FBD">
        <w:rPr>
          <w:sz w:val="18"/>
          <w:szCs w:val="18"/>
        </w:rPr>
        <w:t>Assist in required notifications of parties including parents and day care facilities that pick up at the school.</w:t>
      </w:r>
    </w:p>
    <w:p w14:paraId="114A5874" w14:textId="77777777" w:rsidR="00416D52" w:rsidRPr="00E30FBD" w:rsidRDefault="00416D52" w:rsidP="00387F8E">
      <w:pPr>
        <w:numPr>
          <w:ilvl w:val="0"/>
          <w:numId w:val="4"/>
        </w:numPr>
        <w:spacing w:after="0"/>
        <w:rPr>
          <w:sz w:val="18"/>
          <w:szCs w:val="18"/>
        </w:rPr>
      </w:pPr>
      <w:r w:rsidRPr="00E30FBD">
        <w:rPr>
          <w:sz w:val="18"/>
          <w:szCs w:val="18"/>
        </w:rPr>
        <w:t xml:space="preserve">Designate the location and procedure for release of students to parents who may come to the school. </w:t>
      </w:r>
    </w:p>
    <w:p w14:paraId="6C301E8C" w14:textId="77777777" w:rsidR="00416D52" w:rsidRPr="00E30FBD" w:rsidRDefault="00416D52" w:rsidP="00387F8E">
      <w:pPr>
        <w:numPr>
          <w:ilvl w:val="0"/>
          <w:numId w:val="4"/>
        </w:numPr>
        <w:spacing w:after="0"/>
        <w:rPr>
          <w:sz w:val="18"/>
          <w:szCs w:val="18"/>
        </w:rPr>
      </w:pPr>
      <w:r w:rsidRPr="00E30FBD">
        <w:rPr>
          <w:sz w:val="18"/>
          <w:szCs w:val="18"/>
        </w:rPr>
        <w:t xml:space="preserve">Anticipate any need to feed evacuees and make contact with food service.  </w:t>
      </w:r>
    </w:p>
    <w:p w14:paraId="0D10DAD9" w14:textId="77777777" w:rsidR="00416D52" w:rsidRPr="00E30FBD" w:rsidRDefault="00416D52" w:rsidP="00387F8E">
      <w:pPr>
        <w:numPr>
          <w:ilvl w:val="0"/>
          <w:numId w:val="4"/>
        </w:numPr>
        <w:spacing w:after="0"/>
        <w:rPr>
          <w:sz w:val="18"/>
          <w:szCs w:val="18"/>
        </w:rPr>
      </w:pPr>
      <w:r w:rsidRPr="00E30FBD">
        <w:rPr>
          <w:sz w:val="18"/>
          <w:szCs w:val="18"/>
        </w:rPr>
        <w:t xml:space="preserve">Take action to control media access and work with the Media Liaison. </w:t>
      </w:r>
    </w:p>
    <w:p w14:paraId="5AA85F38" w14:textId="77777777" w:rsidR="00416D52" w:rsidRPr="00E30FBD" w:rsidRDefault="00416D52" w:rsidP="00416D52">
      <w:pPr>
        <w:spacing w:after="0"/>
        <w:rPr>
          <w:sz w:val="18"/>
          <w:szCs w:val="18"/>
        </w:rPr>
      </w:pPr>
    </w:p>
    <w:p w14:paraId="0859BD84" w14:textId="77777777" w:rsidR="00416D52" w:rsidRPr="00E30FBD" w:rsidRDefault="00416D52" w:rsidP="00416D52">
      <w:pPr>
        <w:spacing w:after="0"/>
        <w:rPr>
          <w:sz w:val="18"/>
          <w:szCs w:val="18"/>
        </w:rPr>
      </w:pPr>
      <w:r w:rsidRPr="00E30FBD">
        <w:rPr>
          <w:sz w:val="18"/>
          <w:szCs w:val="18"/>
        </w:rPr>
        <w:t xml:space="preserve">A copy of the Partnership Agreements will be furnished to emergency teams of both schools/facilities.  The _______ School principal will answer questions about the agreement.  Both teams should fully understand what is expected if evacuating to the partner school or hosting the partner school during an emergency. </w:t>
      </w:r>
    </w:p>
    <w:p w14:paraId="75C82014" w14:textId="77777777" w:rsidR="00416D52" w:rsidRPr="00E30FBD" w:rsidRDefault="00416D52" w:rsidP="00416D52">
      <w:pPr>
        <w:spacing w:after="0"/>
        <w:rPr>
          <w:b/>
          <w:sz w:val="16"/>
          <w:szCs w:val="16"/>
        </w:rPr>
      </w:pPr>
    </w:p>
    <w:p w14:paraId="1983A923" w14:textId="77777777" w:rsidR="00416D52" w:rsidRPr="00E30FBD" w:rsidRDefault="00416D52" w:rsidP="00416D52">
      <w:pPr>
        <w:spacing w:after="0"/>
        <w:rPr>
          <w:b/>
          <w:sz w:val="16"/>
          <w:szCs w:val="16"/>
        </w:rPr>
      </w:pPr>
      <w:r w:rsidRPr="00E30FBD">
        <w:rPr>
          <w:b/>
          <w:sz w:val="16"/>
          <w:szCs w:val="16"/>
        </w:rPr>
        <w:t>Principal or Designee Signature ________________             Date___________________</w:t>
      </w:r>
      <w:r w:rsidRPr="00E30FBD">
        <w:rPr>
          <w:b/>
          <w:sz w:val="16"/>
          <w:szCs w:val="16"/>
        </w:rPr>
        <w:tab/>
      </w:r>
      <w:r w:rsidRPr="00E30FBD">
        <w:rPr>
          <w:b/>
          <w:sz w:val="16"/>
          <w:szCs w:val="16"/>
        </w:rPr>
        <w:tab/>
      </w:r>
      <w:r w:rsidRPr="00E30FBD">
        <w:rPr>
          <w:b/>
          <w:sz w:val="16"/>
          <w:szCs w:val="16"/>
        </w:rPr>
        <w:tab/>
      </w:r>
    </w:p>
    <w:p w14:paraId="6AFC5F95" w14:textId="77777777" w:rsidR="00416D52" w:rsidRPr="00E30FBD" w:rsidRDefault="00416D52" w:rsidP="00416D52">
      <w:pPr>
        <w:spacing w:after="0"/>
        <w:rPr>
          <w:b/>
          <w:sz w:val="16"/>
          <w:szCs w:val="16"/>
        </w:rPr>
      </w:pPr>
    </w:p>
    <w:p w14:paraId="6EEBB5FC" w14:textId="77777777" w:rsidR="00416D52" w:rsidRDefault="00416D52" w:rsidP="00416D52">
      <w:pPr>
        <w:rPr>
          <w:b/>
          <w:sz w:val="20"/>
          <w:szCs w:val="20"/>
        </w:rPr>
      </w:pPr>
      <w:r w:rsidRPr="00E30FBD">
        <w:rPr>
          <w:b/>
          <w:sz w:val="16"/>
          <w:szCs w:val="16"/>
        </w:rPr>
        <w:t>Host Site Designee Signature</w:t>
      </w:r>
      <w:r w:rsidRPr="00E30FBD">
        <w:rPr>
          <w:b/>
          <w:sz w:val="16"/>
          <w:szCs w:val="16"/>
        </w:rPr>
        <w:tab/>
        <w:t>__________________             Date____________________</w:t>
      </w:r>
      <w:r w:rsidRPr="00E30FBD">
        <w:rPr>
          <w:b/>
          <w:sz w:val="20"/>
          <w:szCs w:val="20"/>
        </w:rPr>
        <w:tab/>
      </w:r>
      <w:r w:rsidRPr="00E30FBD">
        <w:rPr>
          <w:b/>
          <w:sz w:val="20"/>
          <w:szCs w:val="20"/>
        </w:rPr>
        <w:tab/>
      </w:r>
    </w:p>
    <w:p w14:paraId="63B18340" w14:textId="77777777" w:rsidR="00416D52" w:rsidRDefault="00416D52" w:rsidP="00416D52">
      <w:pPr>
        <w:rPr>
          <w:b/>
          <w:sz w:val="20"/>
          <w:szCs w:val="20"/>
        </w:rPr>
      </w:pPr>
    </w:p>
    <w:p w14:paraId="5CCDA055" w14:textId="578CD4C3" w:rsidR="009A006B" w:rsidRDefault="009A006B" w:rsidP="00A25A9C"/>
    <w:p w14:paraId="0417211B" w14:textId="04D88C3E" w:rsidR="00BD53FE" w:rsidRDefault="00BD53FE" w:rsidP="00BD53FE">
      <w:pPr>
        <w:pStyle w:val="Heading1"/>
      </w:pPr>
      <w:bookmarkStart w:id="96" w:name="_Annex_K:_Reducing"/>
      <w:bookmarkStart w:id="97" w:name="_Toc107563592"/>
      <w:bookmarkEnd w:id="96"/>
      <w:r>
        <w:lastRenderedPageBreak/>
        <w:t xml:space="preserve">Annex </w:t>
      </w:r>
      <w:r w:rsidR="00527F62">
        <w:t>F</w:t>
      </w:r>
      <w:r>
        <w:t>: Reducing the Impact of a Pandemic Disease</w:t>
      </w:r>
      <w:bookmarkEnd w:id="97"/>
    </w:p>
    <w:p w14:paraId="4C38FF65" w14:textId="77777777" w:rsidR="00BD53FE" w:rsidRDefault="00BD53FE" w:rsidP="00BD53FE"/>
    <w:p w14:paraId="372679E4" w14:textId="5AA377D5" w:rsidR="00BD53FE" w:rsidRPr="00BD53FE" w:rsidRDefault="00BD53FE" w:rsidP="00BD53FE">
      <w:pPr>
        <w:spacing w:after="0"/>
        <w:rPr>
          <w:rStyle w:val="IntenseReference"/>
        </w:rPr>
      </w:pPr>
      <w:r w:rsidRPr="00BD53FE">
        <w:rPr>
          <w:rStyle w:val="IntenseReference"/>
        </w:rPr>
        <w:t>Scope</w:t>
      </w:r>
    </w:p>
    <w:p w14:paraId="5A1EDFF7" w14:textId="77777777" w:rsidR="00BD53FE" w:rsidRDefault="00BD53FE" w:rsidP="00BD53FE">
      <w:r>
        <w:t>The annex outlines responsibilities for staff in the threat or event of a pandemic outbreak of disease that impacts the school community.</w:t>
      </w:r>
    </w:p>
    <w:p w14:paraId="53B6F2A3" w14:textId="77777777" w:rsidR="00BD53FE" w:rsidRPr="00BD53FE" w:rsidRDefault="00BD53FE" w:rsidP="00BD53FE">
      <w:pPr>
        <w:spacing w:after="0"/>
        <w:rPr>
          <w:rStyle w:val="IntenseReference"/>
        </w:rPr>
      </w:pPr>
      <w:r w:rsidRPr="00BD53FE">
        <w:rPr>
          <w:rStyle w:val="IntenseReference"/>
        </w:rPr>
        <w:t>Goals and Objectives</w:t>
      </w:r>
    </w:p>
    <w:p w14:paraId="606A0AAE" w14:textId="0B16DD6B" w:rsidR="005F1902" w:rsidRDefault="005F1902" w:rsidP="00BD53FE">
      <w:pPr>
        <w:spacing w:after="0"/>
      </w:pPr>
      <w:r w:rsidRPr="005F1902">
        <w:t xml:space="preserve">The goal of this annex is to ensure the safety and wellness of all members of the </w:t>
      </w:r>
      <w:r w:rsidRPr="005F1902">
        <w:rPr>
          <w:highlight w:val="yellow"/>
        </w:rPr>
        <w:t>INSERT</w:t>
      </w:r>
      <w:r w:rsidRPr="005F1902">
        <w:t xml:space="preserve"> School  community and to preserve the well-being of the school and continuity of education through a rapid, coordinated, effective response to (and recovery from) a pandemic disease.</w:t>
      </w:r>
    </w:p>
    <w:p w14:paraId="339FC4E7" w14:textId="77777777" w:rsidR="005F1902" w:rsidRDefault="005F1902" w:rsidP="00BD53FE">
      <w:pPr>
        <w:spacing w:after="0"/>
      </w:pPr>
    </w:p>
    <w:p w14:paraId="0425DB30" w14:textId="5F2899C3" w:rsidR="00BD53FE" w:rsidRPr="00BD53FE" w:rsidRDefault="00BD53FE" w:rsidP="00BD53FE">
      <w:pPr>
        <w:spacing w:after="0"/>
        <w:rPr>
          <w:rStyle w:val="IntenseReference"/>
        </w:rPr>
      </w:pPr>
      <w:r w:rsidRPr="00BD53FE">
        <w:rPr>
          <w:rStyle w:val="IntenseReference"/>
        </w:rPr>
        <w:t>Emergency Action Plan</w:t>
      </w:r>
    </w:p>
    <w:p w14:paraId="01476B8D" w14:textId="491C9FB3" w:rsidR="00BD53FE" w:rsidRDefault="00BD53FE" w:rsidP="00BD53FE">
      <w:r>
        <w:t>A pandemic is a global disease outbreak for which there is little to no immunity. A virus or disease can spread quickly when students, staff or visitors are exposed outside the school so precautionary measures are necessary to reduce potential impact to the school community and educational operations.</w:t>
      </w:r>
    </w:p>
    <w:p w14:paraId="0BBF4E6B" w14:textId="6A2783B8" w:rsidR="00BD53FE" w:rsidRDefault="00BD53FE" w:rsidP="00BD53FE">
      <w:r>
        <w:t>A pandemic, per CDC, refers to an epidemic spread over several countries or continents, usually affecting a large portion of the population.  Plans should include prevention and mitigation strategies, response, and recovery measures.</w:t>
      </w:r>
    </w:p>
    <w:p w14:paraId="635D3DFC" w14:textId="42F3AC3D" w:rsidR="00BD53FE" w:rsidRPr="00BD53FE" w:rsidRDefault="00BD53FE" w:rsidP="00BD53FE">
      <w:pPr>
        <w:rPr>
          <w:u w:val="single"/>
        </w:rPr>
      </w:pPr>
      <w:r w:rsidRPr="00BD53FE">
        <w:rPr>
          <w:u w:val="single"/>
        </w:rPr>
        <w:t>Prevention and Mitigation</w:t>
      </w:r>
    </w:p>
    <w:p w14:paraId="0B1FDC58" w14:textId="09798640" w:rsidR="00BD53FE" w:rsidRDefault="00BD53FE" w:rsidP="00387F8E">
      <w:pPr>
        <w:pStyle w:val="ListParagraph"/>
        <w:numPr>
          <w:ilvl w:val="0"/>
          <w:numId w:val="10"/>
        </w:numPr>
      </w:pPr>
      <w:r>
        <w:t>Develop policies and procedures for preventative measures for all staff.</w:t>
      </w:r>
    </w:p>
    <w:p w14:paraId="6054CFBE" w14:textId="7E74EE61" w:rsidR="00BD53FE" w:rsidRDefault="00BD53FE" w:rsidP="00387F8E">
      <w:pPr>
        <w:pStyle w:val="ListParagraph"/>
        <w:numPr>
          <w:ilvl w:val="0"/>
          <w:numId w:val="10"/>
        </w:numPr>
      </w:pPr>
      <w:r>
        <w:t xml:space="preserve">Plan procedures for potential closure of facilities, </w:t>
      </w:r>
      <w:proofErr w:type="gramStart"/>
      <w:r>
        <w:t>buildings</w:t>
      </w:r>
      <w:proofErr w:type="gramEnd"/>
      <w:r>
        <w:t xml:space="preserve"> or entire school system.</w:t>
      </w:r>
    </w:p>
    <w:p w14:paraId="30B29992" w14:textId="508B7ED1" w:rsidR="00BD53FE" w:rsidRDefault="00BD53FE" w:rsidP="00387F8E">
      <w:pPr>
        <w:pStyle w:val="ListParagraph"/>
        <w:numPr>
          <w:ilvl w:val="0"/>
          <w:numId w:val="10"/>
        </w:numPr>
      </w:pPr>
      <w:r>
        <w:t>Create alternative education procedures that may be applied to those who may be exposed.</w:t>
      </w:r>
    </w:p>
    <w:p w14:paraId="4EBA3EF2" w14:textId="63E1E946" w:rsidR="00BD53FE" w:rsidRDefault="00BD53FE" w:rsidP="00387F8E">
      <w:pPr>
        <w:pStyle w:val="ListParagraph"/>
        <w:numPr>
          <w:ilvl w:val="0"/>
          <w:numId w:val="10"/>
        </w:numPr>
      </w:pPr>
      <w:r>
        <w:t>Build team relationships with local medical and health centers to assist with prevention and response.</w:t>
      </w:r>
    </w:p>
    <w:p w14:paraId="5A0D99A3" w14:textId="07C8B2CB" w:rsidR="00BD53FE" w:rsidRDefault="00BD53FE" w:rsidP="00387F8E">
      <w:pPr>
        <w:pStyle w:val="ListParagraph"/>
        <w:numPr>
          <w:ilvl w:val="0"/>
          <w:numId w:val="10"/>
        </w:numPr>
      </w:pPr>
      <w:r>
        <w:t>Educate staff on symptom monitoring and appropriate methods of reporting identification of symptomatic concerns.</w:t>
      </w:r>
    </w:p>
    <w:p w14:paraId="56CBE63E" w14:textId="165528A9" w:rsidR="00BD53FE" w:rsidRDefault="00BD53FE" w:rsidP="00387F8E">
      <w:pPr>
        <w:pStyle w:val="ListParagraph"/>
        <w:numPr>
          <w:ilvl w:val="0"/>
          <w:numId w:val="10"/>
        </w:numPr>
      </w:pPr>
      <w:r>
        <w:t>Implement response and containment procedures to address potential exposures.</w:t>
      </w:r>
    </w:p>
    <w:p w14:paraId="674CC52B" w14:textId="2898E81F" w:rsidR="00BD53FE" w:rsidRDefault="00BD53FE" w:rsidP="00387F8E">
      <w:pPr>
        <w:pStyle w:val="ListParagraph"/>
        <w:numPr>
          <w:ilvl w:val="0"/>
          <w:numId w:val="10"/>
        </w:numPr>
      </w:pPr>
      <w:r>
        <w:t>Identify and supply rooms for potential quarantine of exposed individuals.</w:t>
      </w:r>
    </w:p>
    <w:p w14:paraId="0734EB00" w14:textId="2FA66A05" w:rsidR="00BD53FE" w:rsidRDefault="00BD53FE" w:rsidP="00387F8E">
      <w:pPr>
        <w:pStyle w:val="ListParagraph"/>
        <w:numPr>
          <w:ilvl w:val="0"/>
          <w:numId w:val="10"/>
        </w:numPr>
      </w:pPr>
      <w:r>
        <w:t>Develop processes for discreet release of ill students to parents or guardians.</w:t>
      </w:r>
    </w:p>
    <w:p w14:paraId="14281374" w14:textId="56A13B5A" w:rsidR="00BD53FE" w:rsidRDefault="00BD53FE" w:rsidP="00387F8E">
      <w:pPr>
        <w:pStyle w:val="ListParagraph"/>
        <w:numPr>
          <w:ilvl w:val="0"/>
          <w:numId w:val="10"/>
        </w:numPr>
      </w:pPr>
      <w:r>
        <w:t>Draft procedures to accommodate for large numbers of absent students due to illness.</w:t>
      </w:r>
    </w:p>
    <w:p w14:paraId="607F024F" w14:textId="5BD509DE" w:rsidR="00BD53FE" w:rsidRDefault="00BD53FE" w:rsidP="00387F8E">
      <w:pPr>
        <w:pStyle w:val="ListParagraph"/>
        <w:numPr>
          <w:ilvl w:val="0"/>
          <w:numId w:val="10"/>
        </w:numPr>
      </w:pPr>
      <w:r>
        <w:t>Maintain supply of personal protective gear (masks, gloves, disinfectant, etc.) to reduce spread of disease.</w:t>
      </w:r>
    </w:p>
    <w:p w14:paraId="0388813F" w14:textId="4573243F" w:rsidR="00BD53FE" w:rsidRDefault="00BD53FE" w:rsidP="00387F8E">
      <w:pPr>
        <w:pStyle w:val="ListParagraph"/>
        <w:numPr>
          <w:ilvl w:val="0"/>
          <w:numId w:val="10"/>
        </w:numPr>
      </w:pPr>
      <w:r>
        <w:t>Educate students on proper personal hygiene (handwashing), illness, containment practices (covering mouth and nose when sneezing) and social distancing.</w:t>
      </w:r>
    </w:p>
    <w:p w14:paraId="26D2FA9F" w14:textId="757334C0" w:rsidR="00BD53FE" w:rsidRDefault="00BD53FE" w:rsidP="00387F8E">
      <w:pPr>
        <w:pStyle w:val="ListParagraph"/>
        <w:numPr>
          <w:ilvl w:val="0"/>
          <w:numId w:val="10"/>
        </w:numPr>
      </w:pPr>
      <w:r>
        <w:t>Stage disinfectant stations in strategic locations.</w:t>
      </w:r>
    </w:p>
    <w:p w14:paraId="06E56A1A" w14:textId="0E3264D3" w:rsidR="00BD53FE" w:rsidRDefault="00BD53FE" w:rsidP="00387F8E">
      <w:pPr>
        <w:pStyle w:val="ListParagraph"/>
        <w:numPr>
          <w:ilvl w:val="0"/>
          <w:numId w:val="10"/>
        </w:numPr>
      </w:pPr>
      <w:r>
        <w:t>Supply facilities with necessary provisions, such as food, cleaning supplies, necessary to sustain operation during potential lengthy quarantine.</w:t>
      </w:r>
    </w:p>
    <w:p w14:paraId="442FB82B" w14:textId="03623DDC" w:rsidR="00BD53FE" w:rsidRDefault="00BD53FE" w:rsidP="00387F8E">
      <w:pPr>
        <w:pStyle w:val="ListParagraph"/>
        <w:numPr>
          <w:ilvl w:val="0"/>
          <w:numId w:val="10"/>
        </w:numPr>
      </w:pPr>
      <w:r>
        <w:t>Identify and form agreements with companies to supply essential goods in event services are lost long-term.</w:t>
      </w:r>
    </w:p>
    <w:p w14:paraId="20161461" w14:textId="77777777" w:rsidR="005F1902" w:rsidRDefault="005F1902" w:rsidP="00BD53FE">
      <w:pPr>
        <w:rPr>
          <w:u w:val="single"/>
        </w:rPr>
      </w:pPr>
    </w:p>
    <w:p w14:paraId="75B91F69" w14:textId="6FD02B32" w:rsidR="00BD53FE" w:rsidRPr="00BD53FE" w:rsidRDefault="00BD53FE" w:rsidP="00BD53FE">
      <w:pPr>
        <w:rPr>
          <w:u w:val="single"/>
        </w:rPr>
      </w:pPr>
      <w:r w:rsidRPr="00BD53FE">
        <w:rPr>
          <w:u w:val="single"/>
        </w:rPr>
        <w:t>Response</w:t>
      </w:r>
    </w:p>
    <w:p w14:paraId="738F2C6C" w14:textId="150667E8" w:rsidR="00BD53FE" w:rsidRDefault="00BD53FE" w:rsidP="00387F8E">
      <w:pPr>
        <w:pStyle w:val="ListParagraph"/>
        <w:numPr>
          <w:ilvl w:val="0"/>
          <w:numId w:val="10"/>
        </w:numPr>
      </w:pPr>
      <w:r>
        <w:t>Confirm positive identification of symptomatic concerns.</w:t>
      </w:r>
    </w:p>
    <w:p w14:paraId="56A831F4" w14:textId="74656BED" w:rsidR="00BD53FE" w:rsidRDefault="00BD53FE" w:rsidP="00387F8E">
      <w:pPr>
        <w:pStyle w:val="ListParagraph"/>
        <w:numPr>
          <w:ilvl w:val="0"/>
          <w:numId w:val="10"/>
        </w:numPr>
      </w:pPr>
      <w:r>
        <w:t>Initiate containment and quarantine procedures to isolate exposed individuals from school community.</w:t>
      </w:r>
    </w:p>
    <w:p w14:paraId="0D914E43" w14:textId="57DFE802" w:rsidR="00BD53FE" w:rsidRDefault="00BD53FE" w:rsidP="00387F8E">
      <w:pPr>
        <w:pStyle w:val="ListParagraph"/>
        <w:numPr>
          <w:ilvl w:val="0"/>
          <w:numId w:val="10"/>
        </w:numPr>
      </w:pPr>
      <w:r>
        <w:t>Coordinate with local medical and health center professionals for assistance with the situation.</w:t>
      </w:r>
    </w:p>
    <w:p w14:paraId="1A74140B" w14:textId="4E8412D7" w:rsidR="00BD53FE" w:rsidRDefault="00BD53FE" w:rsidP="00387F8E">
      <w:pPr>
        <w:pStyle w:val="ListParagraph"/>
        <w:numPr>
          <w:ilvl w:val="0"/>
          <w:numId w:val="10"/>
        </w:numPr>
      </w:pPr>
      <w:r>
        <w:t>Distribute protective gear (masks/gloves, etc.) to the school community to reduce contracting of illnesses (if applicable).</w:t>
      </w:r>
    </w:p>
    <w:p w14:paraId="7231AA35" w14:textId="0D53B4DF" w:rsidR="00BD53FE" w:rsidRDefault="00BD53FE" w:rsidP="00387F8E">
      <w:pPr>
        <w:pStyle w:val="ListParagraph"/>
        <w:numPr>
          <w:ilvl w:val="0"/>
          <w:numId w:val="10"/>
        </w:numPr>
      </w:pPr>
      <w:r>
        <w:t xml:space="preserve">Implement “social distancing” rules for gatherings, </w:t>
      </w:r>
      <w:proofErr w:type="gramStart"/>
      <w:r>
        <w:t>classrooms</w:t>
      </w:r>
      <w:proofErr w:type="gramEnd"/>
      <w:r>
        <w:t xml:space="preserve"> and movement through buildings.</w:t>
      </w:r>
    </w:p>
    <w:p w14:paraId="765BA6A4" w14:textId="6FA6A05B" w:rsidR="00BD53FE" w:rsidRDefault="00BD53FE" w:rsidP="00387F8E">
      <w:pPr>
        <w:pStyle w:val="ListParagraph"/>
        <w:numPr>
          <w:ilvl w:val="0"/>
          <w:numId w:val="10"/>
        </w:numPr>
      </w:pPr>
      <w:r>
        <w:t>Make accommodations for those who are considered high risk or have functional or emotional needs.</w:t>
      </w:r>
    </w:p>
    <w:p w14:paraId="3514D74B" w14:textId="49033F4D" w:rsidR="00BD53FE" w:rsidRDefault="00BD53FE" w:rsidP="00387F8E">
      <w:pPr>
        <w:pStyle w:val="ListParagraph"/>
        <w:numPr>
          <w:ilvl w:val="0"/>
          <w:numId w:val="10"/>
        </w:numPr>
      </w:pPr>
      <w:r>
        <w:lastRenderedPageBreak/>
        <w:t>Evaluate situation and determine if school closing is necessary to reduce spread of illness.</w:t>
      </w:r>
    </w:p>
    <w:p w14:paraId="7B941981" w14:textId="27FF956A" w:rsidR="00BD53FE" w:rsidRDefault="00BD53FE" w:rsidP="00387F8E">
      <w:pPr>
        <w:pStyle w:val="ListParagraph"/>
        <w:numPr>
          <w:ilvl w:val="0"/>
          <w:numId w:val="10"/>
        </w:numPr>
      </w:pPr>
      <w:r>
        <w:t>Communicate with parents/guardians of exposed students and initiate process of release.</w:t>
      </w:r>
    </w:p>
    <w:p w14:paraId="7BA37214" w14:textId="5E47E659" w:rsidR="00BD53FE" w:rsidRDefault="00BD53FE" w:rsidP="00387F8E">
      <w:pPr>
        <w:pStyle w:val="ListParagraph"/>
        <w:numPr>
          <w:ilvl w:val="0"/>
          <w:numId w:val="10"/>
        </w:numPr>
      </w:pPr>
      <w:r>
        <w:t>Activate alternative education procedures for those in containment or released to parents/guardians.</w:t>
      </w:r>
    </w:p>
    <w:p w14:paraId="1D946357" w14:textId="6C0DFDD8" w:rsidR="00BD53FE" w:rsidRDefault="00BD53FE" w:rsidP="00387F8E">
      <w:pPr>
        <w:pStyle w:val="ListParagraph"/>
        <w:numPr>
          <w:ilvl w:val="0"/>
          <w:numId w:val="10"/>
        </w:numPr>
      </w:pPr>
      <w:r>
        <w:t>Make appropriate announcements to school community and parents/guardians.</w:t>
      </w:r>
    </w:p>
    <w:p w14:paraId="69033EAB" w14:textId="77777777" w:rsidR="005F1902" w:rsidRDefault="005F1902" w:rsidP="00BD53FE">
      <w:pPr>
        <w:rPr>
          <w:u w:val="single"/>
        </w:rPr>
      </w:pPr>
    </w:p>
    <w:p w14:paraId="6D23CC5A" w14:textId="0A18806B" w:rsidR="00BD53FE" w:rsidRPr="00BD53FE" w:rsidRDefault="00BD53FE" w:rsidP="00BD53FE">
      <w:pPr>
        <w:rPr>
          <w:u w:val="single"/>
        </w:rPr>
      </w:pPr>
      <w:r w:rsidRPr="00BD53FE">
        <w:rPr>
          <w:u w:val="single"/>
        </w:rPr>
        <w:t>Recovery</w:t>
      </w:r>
    </w:p>
    <w:p w14:paraId="116398AD" w14:textId="45F9256F" w:rsidR="00BD53FE" w:rsidRDefault="00BD53FE" w:rsidP="00387F8E">
      <w:pPr>
        <w:pStyle w:val="ListParagraph"/>
        <w:numPr>
          <w:ilvl w:val="0"/>
          <w:numId w:val="10"/>
        </w:numPr>
      </w:pPr>
      <w:r>
        <w:t xml:space="preserve">Monitor local, </w:t>
      </w:r>
      <w:proofErr w:type="gramStart"/>
      <w:r>
        <w:t>state</w:t>
      </w:r>
      <w:proofErr w:type="gramEnd"/>
      <w:r>
        <w:t xml:space="preserve"> and federal emergency management notices and alerts to determine feasibility of return to facilities and operations.</w:t>
      </w:r>
    </w:p>
    <w:p w14:paraId="34E4E19E" w14:textId="3E22DBD2" w:rsidR="00BD53FE" w:rsidRDefault="00BD53FE" w:rsidP="00387F8E">
      <w:pPr>
        <w:pStyle w:val="ListParagraph"/>
        <w:numPr>
          <w:ilvl w:val="0"/>
          <w:numId w:val="10"/>
        </w:numPr>
      </w:pPr>
      <w:r>
        <w:t>Coordinate with local health officials for guidance in return procedures.</w:t>
      </w:r>
    </w:p>
    <w:p w14:paraId="4BB029CA" w14:textId="2A9E926C" w:rsidR="00BD53FE" w:rsidRDefault="00BD53FE" w:rsidP="00387F8E">
      <w:pPr>
        <w:pStyle w:val="ListParagraph"/>
        <w:numPr>
          <w:ilvl w:val="0"/>
          <w:numId w:val="10"/>
        </w:numPr>
      </w:pPr>
      <w:r>
        <w:t>Document and track students and staff who were absent due to illness or are known to have suffered from illness</w:t>
      </w:r>
    </w:p>
    <w:p w14:paraId="403FF77C" w14:textId="6E57FD4E" w:rsidR="00BD53FE" w:rsidRDefault="00BD53FE" w:rsidP="00387F8E">
      <w:pPr>
        <w:pStyle w:val="ListParagraph"/>
        <w:numPr>
          <w:ilvl w:val="0"/>
          <w:numId w:val="10"/>
        </w:numPr>
      </w:pPr>
      <w:r>
        <w:t>Evaluate exposed facilities for potential need of professional disinfecting/decontamination.</w:t>
      </w:r>
    </w:p>
    <w:p w14:paraId="7106265D" w14:textId="06D42BAE" w:rsidR="00BD53FE" w:rsidRDefault="00BD53FE" w:rsidP="00387F8E">
      <w:pPr>
        <w:pStyle w:val="ListParagraph"/>
        <w:numPr>
          <w:ilvl w:val="0"/>
          <w:numId w:val="10"/>
        </w:numPr>
      </w:pPr>
      <w:r>
        <w:t>Coordinate cleaning and disinfecting of facilities (if applicable).</w:t>
      </w:r>
    </w:p>
    <w:p w14:paraId="13FAA138" w14:textId="72BDE122" w:rsidR="00BD53FE" w:rsidRDefault="00BD53FE" w:rsidP="00387F8E">
      <w:pPr>
        <w:pStyle w:val="ListParagraph"/>
        <w:numPr>
          <w:ilvl w:val="0"/>
          <w:numId w:val="10"/>
        </w:numPr>
      </w:pPr>
      <w:r>
        <w:t>Replenish cleaning and hygiene supplies.</w:t>
      </w:r>
    </w:p>
    <w:p w14:paraId="11079652" w14:textId="1E2BAD94" w:rsidR="00BD53FE" w:rsidRDefault="00BD53FE" w:rsidP="00387F8E">
      <w:pPr>
        <w:pStyle w:val="ListParagraph"/>
        <w:numPr>
          <w:ilvl w:val="0"/>
          <w:numId w:val="10"/>
        </w:numPr>
      </w:pPr>
      <w:r>
        <w:t>Implement procedures to monitor and maintain continued contamination prevention.</w:t>
      </w:r>
    </w:p>
    <w:p w14:paraId="6B1E8B5F" w14:textId="06CA0834" w:rsidR="00BD53FE" w:rsidRDefault="00BD53FE" w:rsidP="00387F8E">
      <w:pPr>
        <w:pStyle w:val="ListParagraph"/>
        <w:numPr>
          <w:ilvl w:val="0"/>
          <w:numId w:val="10"/>
        </w:numPr>
      </w:pPr>
      <w:r>
        <w:t>Coordinate emotional and psychological support for those returning and in need of additional services</w:t>
      </w:r>
    </w:p>
    <w:p w14:paraId="539A55DE" w14:textId="3957DA8A" w:rsidR="00BD53FE" w:rsidRDefault="00BD53FE" w:rsidP="00387F8E">
      <w:pPr>
        <w:pStyle w:val="ListParagraph"/>
        <w:numPr>
          <w:ilvl w:val="0"/>
          <w:numId w:val="10"/>
        </w:numPr>
      </w:pPr>
      <w:r>
        <w:t>Evaluate response operations and need for improvement.</w:t>
      </w:r>
    </w:p>
    <w:p w14:paraId="5479B613" w14:textId="5C4ADEE7" w:rsidR="00BD53FE" w:rsidRDefault="00BD53FE" w:rsidP="00BD53FE"/>
    <w:p w14:paraId="3F562241" w14:textId="666CE563" w:rsidR="00BD53FE" w:rsidRDefault="00BD53FE" w:rsidP="00BD53FE"/>
    <w:p w14:paraId="7AA8F5A1" w14:textId="3EE42C8E" w:rsidR="00BD53FE" w:rsidRDefault="00BD53FE" w:rsidP="00BD53FE"/>
    <w:p w14:paraId="528E2238" w14:textId="423973F2" w:rsidR="00BD53FE" w:rsidRDefault="00BD53FE" w:rsidP="00BD53FE"/>
    <w:p w14:paraId="3121DB77" w14:textId="7AED21D1" w:rsidR="00BD53FE" w:rsidRDefault="00BD53FE" w:rsidP="00BD53FE"/>
    <w:p w14:paraId="76375AF7" w14:textId="44A9A24D" w:rsidR="00BD53FE" w:rsidRDefault="00BD53FE" w:rsidP="00BD53FE"/>
    <w:p w14:paraId="3AC44574" w14:textId="16A9590C" w:rsidR="00BD53FE" w:rsidRDefault="00BD53FE" w:rsidP="00BD53FE"/>
    <w:p w14:paraId="79C9D608" w14:textId="4F24E558" w:rsidR="00BD53FE" w:rsidRDefault="00BD53FE" w:rsidP="00BD53FE"/>
    <w:p w14:paraId="557F454C" w14:textId="0E9256C5" w:rsidR="00BD53FE" w:rsidRDefault="00BD53FE" w:rsidP="00BD53FE"/>
    <w:p w14:paraId="1F177519" w14:textId="61F3F607" w:rsidR="00BD53FE" w:rsidRDefault="00BD53FE" w:rsidP="00BD53FE"/>
    <w:p w14:paraId="6732625A" w14:textId="12F4018C" w:rsidR="00BD53FE" w:rsidRDefault="00BD53FE" w:rsidP="00BD53FE"/>
    <w:p w14:paraId="35EC0C16" w14:textId="3B98729F" w:rsidR="00BD53FE" w:rsidRDefault="00BD53FE" w:rsidP="00BD53FE"/>
    <w:p w14:paraId="6272144D" w14:textId="4D81C64F" w:rsidR="00BD53FE" w:rsidRDefault="00BD53FE" w:rsidP="00BD53FE"/>
    <w:p w14:paraId="06A1939A" w14:textId="7FA838AF" w:rsidR="00BD53FE" w:rsidRDefault="00BD53FE" w:rsidP="00BD53FE"/>
    <w:p w14:paraId="73938530" w14:textId="7D6966C3" w:rsidR="00BD53FE" w:rsidRDefault="00BD53FE" w:rsidP="00BD53FE"/>
    <w:p w14:paraId="4F984F6F" w14:textId="212C3443" w:rsidR="00BD53FE" w:rsidRDefault="00BD53FE" w:rsidP="00BD53FE"/>
    <w:p w14:paraId="37DDA723" w14:textId="4D61B76A" w:rsidR="00BD53FE" w:rsidRDefault="00BD53FE" w:rsidP="00BD53FE"/>
    <w:p w14:paraId="38C64536" w14:textId="2959EB15" w:rsidR="00BD53FE" w:rsidRDefault="00BD53FE" w:rsidP="00BD53FE"/>
    <w:p w14:paraId="7447F0B2" w14:textId="06E9C80A" w:rsidR="00BD53FE" w:rsidRDefault="00BD53FE" w:rsidP="00BD53FE"/>
    <w:p w14:paraId="51ABE659" w14:textId="4ADA765D" w:rsidR="00BD53FE" w:rsidRDefault="00BD53FE" w:rsidP="00BD53FE">
      <w:pPr>
        <w:pStyle w:val="Heading1"/>
      </w:pPr>
      <w:bookmarkStart w:id="98" w:name="_Annex_L:_Staff"/>
      <w:bookmarkStart w:id="99" w:name="_Toc107563593"/>
      <w:bookmarkEnd w:id="98"/>
      <w:r>
        <w:lastRenderedPageBreak/>
        <w:t xml:space="preserve">Annex </w:t>
      </w:r>
      <w:r w:rsidR="005F1902">
        <w:t>G</w:t>
      </w:r>
      <w:r>
        <w:t>: Staff Skills Survey Template</w:t>
      </w:r>
      <w:bookmarkEnd w:id="99"/>
    </w:p>
    <w:p w14:paraId="5048D5A6" w14:textId="77777777" w:rsidR="00BD53FE" w:rsidRDefault="00BD53FE" w:rsidP="00BD53FE"/>
    <w:p w14:paraId="7867B7C3" w14:textId="003054CC" w:rsidR="00BD53FE" w:rsidRPr="00BD53FE" w:rsidRDefault="00BD53FE" w:rsidP="00BD53FE">
      <w:pPr>
        <w:rPr>
          <w:u w:val="single"/>
        </w:rPr>
      </w:pPr>
      <w:r w:rsidRPr="00BD53FE">
        <w:t>Name:</w:t>
      </w:r>
      <w:r w:rsidRPr="00BD53FE">
        <w:rPr>
          <w:u w:val="single"/>
        </w:rPr>
        <w:tab/>
      </w:r>
      <w:r w:rsidRPr="00BD53FE">
        <w:rPr>
          <w:u w:val="single"/>
        </w:rPr>
        <w:tab/>
      </w:r>
      <w:r w:rsidRPr="00BD53FE">
        <w:rPr>
          <w:u w:val="single"/>
        </w:rPr>
        <w:tab/>
      </w:r>
      <w:r w:rsidRPr="00BD53FE">
        <w:rPr>
          <w:u w:val="single"/>
        </w:rPr>
        <w:tab/>
      </w:r>
      <w:r>
        <w:rPr>
          <w:u w:val="single"/>
        </w:rPr>
        <w:t>_______</w:t>
      </w:r>
      <w:r w:rsidRPr="00BD53FE">
        <w:rPr>
          <w:u w:val="single"/>
        </w:rPr>
        <w:tab/>
      </w:r>
      <w:r w:rsidRPr="00BD53FE">
        <w:t xml:space="preserve"> District Role:</w:t>
      </w:r>
      <w:r w:rsidRPr="00BD53FE">
        <w:rPr>
          <w:u w:val="single"/>
        </w:rPr>
        <w:tab/>
        <w:t>_______________</w:t>
      </w:r>
      <w:r w:rsidRPr="00BD53FE">
        <w:t xml:space="preserve"> Date:</w:t>
      </w:r>
      <w:r w:rsidRPr="00BD53FE">
        <w:rPr>
          <w:u w:val="single"/>
        </w:rPr>
        <w:tab/>
      </w:r>
      <w:r w:rsidRPr="00BD53FE">
        <w:rPr>
          <w:u w:val="single"/>
        </w:rPr>
        <w:tab/>
      </w:r>
      <w:r w:rsidRPr="00BD53FE">
        <w:rPr>
          <w:u w:val="single"/>
        </w:rPr>
        <w:tab/>
      </w:r>
    </w:p>
    <w:p w14:paraId="3E01B611" w14:textId="5931BD98" w:rsidR="00BD53FE" w:rsidRDefault="00BD53FE" w:rsidP="00BD53FE">
      <w:r w:rsidRPr="00BD53FE">
        <w:t xml:space="preserve">During an emergency or a </w:t>
      </w:r>
      <w:proofErr w:type="gramStart"/>
      <w:r w:rsidRPr="00BD53FE">
        <w:t>disaster</w:t>
      </w:r>
      <w:proofErr w:type="gramEnd"/>
      <w:r w:rsidRPr="00BD53FE">
        <w:t xml:space="preserve"> it is important to be able to draw from all available resources, to include those of the staff.  Please check any of the following skills, training, </w:t>
      </w:r>
      <w:proofErr w:type="gramStart"/>
      <w:r w:rsidRPr="00BD53FE">
        <w:t>capabilities</w:t>
      </w:r>
      <w:proofErr w:type="gramEnd"/>
      <w:r w:rsidRPr="00BD53FE">
        <w:t xml:space="preserve"> or devices that you have that you would be willing to use during a school emergency or disaster.  When finished, please return this survey to the Save Act Coordinator.</w:t>
      </w:r>
    </w:p>
    <w:p w14:paraId="644365DB" w14:textId="77777777" w:rsidR="00BD53FE" w:rsidRPr="00BD53FE" w:rsidRDefault="00BD53FE" w:rsidP="00BD53FE"/>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
        <w:gridCol w:w="4006"/>
        <w:gridCol w:w="410"/>
        <w:gridCol w:w="4717"/>
      </w:tblGrid>
      <w:tr w:rsidR="00BD53FE" w:rsidRPr="00BD53FE" w14:paraId="5FAF5458" w14:textId="77777777" w:rsidTr="00B91C68">
        <w:trPr>
          <w:trHeight w:val="253"/>
          <w:jc w:val="center"/>
        </w:trPr>
        <w:tc>
          <w:tcPr>
            <w:tcW w:w="384" w:type="dxa"/>
          </w:tcPr>
          <w:p w14:paraId="62B27853" w14:textId="77777777" w:rsidR="00BD53FE" w:rsidRPr="00BD53FE" w:rsidRDefault="00BD53FE" w:rsidP="00BD53FE"/>
        </w:tc>
        <w:tc>
          <w:tcPr>
            <w:tcW w:w="4006" w:type="dxa"/>
          </w:tcPr>
          <w:p w14:paraId="73BEF34C" w14:textId="77777777" w:rsidR="00BD53FE" w:rsidRPr="00BD53FE" w:rsidRDefault="00BD53FE" w:rsidP="00BD53FE">
            <w:r w:rsidRPr="00BD53FE">
              <w:t>Cell phone:</w:t>
            </w:r>
          </w:p>
        </w:tc>
        <w:tc>
          <w:tcPr>
            <w:tcW w:w="410" w:type="dxa"/>
          </w:tcPr>
          <w:p w14:paraId="7F88A111" w14:textId="77777777" w:rsidR="00BD53FE" w:rsidRPr="00BD53FE" w:rsidRDefault="00BD53FE" w:rsidP="00BD53FE"/>
        </w:tc>
        <w:tc>
          <w:tcPr>
            <w:tcW w:w="4717" w:type="dxa"/>
            <w:vAlign w:val="center"/>
          </w:tcPr>
          <w:p w14:paraId="3798101F" w14:textId="77777777" w:rsidR="00BD53FE" w:rsidRPr="00BD53FE" w:rsidRDefault="00BD53FE" w:rsidP="00BD53FE">
            <w:r w:rsidRPr="00BD53FE">
              <w:t>Bi/multi-lingual (specify)</w:t>
            </w:r>
          </w:p>
        </w:tc>
      </w:tr>
      <w:tr w:rsidR="00BD53FE" w:rsidRPr="00BD53FE" w14:paraId="5A619399" w14:textId="77777777" w:rsidTr="00B91C68">
        <w:trPr>
          <w:trHeight w:val="220"/>
          <w:jc w:val="center"/>
        </w:trPr>
        <w:tc>
          <w:tcPr>
            <w:tcW w:w="384" w:type="dxa"/>
            <w:vAlign w:val="center"/>
          </w:tcPr>
          <w:p w14:paraId="6443A110" w14:textId="77777777" w:rsidR="00BD53FE" w:rsidRPr="00BD53FE" w:rsidRDefault="00BD53FE" w:rsidP="00BD53FE"/>
        </w:tc>
        <w:tc>
          <w:tcPr>
            <w:tcW w:w="4006" w:type="dxa"/>
          </w:tcPr>
          <w:p w14:paraId="1186CEA3" w14:textId="77777777" w:rsidR="00BD53FE" w:rsidRPr="00BD53FE" w:rsidRDefault="00BD53FE" w:rsidP="00BD53FE">
            <w:r w:rsidRPr="00BD53FE">
              <w:t>Landline phone:</w:t>
            </w:r>
          </w:p>
        </w:tc>
        <w:tc>
          <w:tcPr>
            <w:tcW w:w="410" w:type="dxa"/>
            <w:vAlign w:val="center"/>
          </w:tcPr>
          <w:p w14:paraId="7BB2054C" w14:textId="77777777" w:rsidR="00BD53FE" w:rsidRPr="00BD53FE" w:rsidRDefault="00BD53FE" w:rsidP="00BD53FE"/>
        </w:tc>
        <w:tc>
          <w:tcPr>
            <w:tcW w:w="4717" w:type="dxa"/>
            <w:vAlign w:val="center"/>
          </w:tcPr>
          <w:p w14:paraId="77823CC0" w14:textId="77777777" w:rsidR="00BD53FE" w:rsidRPr="00BD53FE" w:rsidRDefault="00BD53FE" w:rsidP="00BD53FE">
            <w:r w:rsidRPr="00BD53FE">
              <w:t>Sign language</w:t>
            </w:r>
          </w:p>
        </w:tc>
      </w:tr>
      <w:tr w:rsidR="00BD53FE" w:rsidRPr="00BD53FE" w14:paraId="1824BB14" w14:textId="77777777" w:rsidTr="00B91C68">
        <w:trPr>
          <w:trHeight w:val="285"/>
          <w:jc w:val="center"/>
        </w:trPr>
        <w:tc>
          <w:tcPr>
            <w:tcW w:w="384" w:type="dxa"/>
            <w:vAlign w:val="center"/>
          </w:tcPr>
          <w:p w14:paraId="6C684C8A" w14:textId="77777777" w:rsidR="00BD53FE" w:rsidRPr="00BD53FE" w:rsidRDefault="00BD53FE" w:rsidP="00BD53FE"/>
        </w:tc>
        <w:tc>
          <w:tcPr>
            <w:tcW w:w="4006" w:type="dxa"/>
          </w:tcPr>
          <w:p w14:paraId="784D42EA" w14:textId="77777777" w:rsidR="00BD53FE" w:rsidRPr="00BD53FE" w:rsidRDefault="00BD53FE" w:rsidP="00BD53FE">
            <w:r w:rsidRPr="00BD53FE">
              <w:t>First aid (current card? yes/no)</w:t>
            </w:r>
          </w:p>
        </w:tc>
        <w:tc>
          <w:tcPr>
            <w:tcW w:w="410" w:type="dxa"/>
            <w:vAlign w:val="center"/>
          </w:tcPr>
          <w:p w14:paraId="470D03B8" w14:textId="77777777" w:rsidR="00BD53FE" w:rsidRPr="00BD53FE" w:rsidRDefault="00BD53FE" w:rsidP="00BD53FE"/>
        </w:tc>
        <w:tc>
          <w:tcPr>
            <w:tcW w:w="4717" w:type="dxa"/>
            <w:vAlign w:val="center"/>
          </w:tcPr>
          <w:p w14:paraId="5954754C" w14:textId="77777777" w:rsidR="00BD53FE" w:rsidRPr="00BD53FE" w:rsidRDefault="00BD53FE" w:rsidP="00BD53FE">
            <w:r w:rsidRPr="00BD53FE">
              <w:t xml:space="preserve">Ham radio operator  </w:t>
            </w:r>
          </w:p>
        </w:tc>
      </w:tr>
      <w:tr w:rsidR="00BD53FE" w:rsidRPr="00BD53FE" w14:paraId="1E6CF6AF" w14:textId="77777777" w:rsidTr="00B91C68">
        <w:trPr>
          <w:trHeight w:val="220"/>
          <w:jc w:val="center"/>
        </w:trPr>
        <w:tc>
          <w:tcPr>
            <w:tcW w:w="384" w:type="dxa"/>
            <w:vAlign w:val="center"/>
          </w:tcPr>
          <w:p w14:paraId="5429B945" w14:textId="77777777" w:rsidR="00BD53FE" w:rsidRPr="00BD53FE" w:rsidRDefault="00BD53FE" w:rsidP="00BD53FE"/>
        </w:tc>
        <w:tc>
          <w:tcPr>
            <w:tcW w:w="4006" w:type="dxa"/>
          </w:tcPr>
          <w:p w14:paraId="5FB55F16" w14:textId="77777777" w:rsidR="00BD53FE" w:rsidRPr="00BD53FE" w:rsidRDefault="00BD53FE" w:rsidP="00BD53FE">
            <w:r w:rsidRPr="00BD53FE">
              <w:t>CPR (current card? yes/no)</w:t>
            </w:r>
          </w:p>
        </w:tc>
        <w:tc>
          <w:tcPr>
            <w:tcW w:w="410" w:type="dxa"/>
          </w:tcPr>
          <w:p w14:paraId="4C0DB2B9" w14:textId="77777777" w:rsidR="00BD53FE" w:rsidRPr="00BD53FE" w:rsidRDefault="00BD53FE" w:rsidP="00BD53FE"/>
        </w:tc>
        <w:tc>
          <w:tcPr>
            <w:tcW w:w="4717" w:type="dxa"/>
            <w:vAlign w:val="center"/>
          </w:tcPr>
          <w:p w14:paraId="448E33FB" w14:textId="77777777" w:rsidR="00BD53FE" w:rsidRPr="00BD53FE" w:rsidRDefault="00BD53FE" w:rsidP="00BD53FE">
            <w:r w:rsidRPr="00BD53FE">
              <w:t xml:space="preserve">CB radio   </w:t>
            </w:r>
          </w:p>
        </w:tc>
      </w:tr>
      <w:tr w:rsidR="00BD53FE" w:rsidRPr="00BD53FE" w14:paraId="09BDEBCF" w14:textId="77777777" w:rsidTr="00B91C68">
        <w:trPr>
          <w:trHeight w:val="297"/>
          <w:jc w:val="center"/>
        </w:trPr>
        <w:tc>
          <w:tcPr>
            <w:tcW w:w="384" w:type="dxa"/>
            <w:vAlign w:val="center"/>
          </w:tcPr>
          <w:p w14:paraId="55404A86" w14:textId="77777777" w:rsidR="00BD53FE" w:rsidRPr="00BD53FE" w:rsidRDefault="00BD53FE" w:rsidP="00BD53FE"/>
        </w:tc>
        <w:tc>
          <w:tcPr>
            <w:tcW w:w="4006" w:type="dxa"/>
            <w:vAlign w:val="center"/>
          </w:tcPr>
          <w:p w14:paraId="1E77E44D" w14:textId="77777777" w:rsidR="00BD53FE" w:rsidRPr="00BD53FE" w:rsidRDefault="00BD53FE" w:rsidP="00BD53FE">
            <w:r w:rsidRPr="00BD53FE">
              <w:t>EMT (current card? yes/no)</w:t>
            </w:r>
          </w:p>
        </w:tc>
        <w:tc>
          <w:tcPr>
            <w:tcW w:w="410" w:type="dxa"/>
          </w:tcPr>
          <w:p w14:paraId="787E2DD8" w14:textId="77777777" w:rsidR="00BD53FE" w:rsidRPr="00BD53FE" w:rsidRDefault="00BD53FE" w:rsidP="00BD53FE"/>
        </w:tc>
        <w:tc>
          <w:tcPr>
            <w:tcW w:w="4717" w:type="dxa"/>
            <w:vAlign w:val="center"/>
          </w:tcPr>
          <w:p w14:paraId="1BB1A970" w14:textId="77777777" w:rsidR="00BD53FE" w:rsidRPr="00BD53FE" w:rsidRDefault="00BD53FE" w:rsidP="00BD53FE">
            <w:r w:rsidRPr="00BD53FE">
              <w:t>Bus/truck driver</w:t>
            </w:r>
          </w:p>
        </w:tc>
      </w:tr>
      <w:tr w:rsidR="00BD53FE" w:rsidRPr="00BD53FE" w14:paraId="30C55D9A" w14:textId="77777777" w:rsidTr="00B91C68">
        <w:trPr>
          <w:trHeight w:val="280"/>
          <w:jc w:val="center"/>
        </w:trPr>
        <w:tc>
          <w:tcPr>
            <w:tcW w:w="384" w:type="dxa"/>
            <w:vAlign w:val="center"/>
          </w:tcPr>
          <w:p w14:paraId="560C0790" w14:textId="77777777" w:rsidR="00BD53FE" w:rsidRPr="00BD53FE" w:rsidRDefault="00BD53FE" w:rsidP="00BD53FE"/>
        </w:tc>
        <w:tc>
          <w:tcPr>
            <w:tcW w:w="4006" w:type="dxa"/>
            <w:vAlign w:val="center"/>
          </w:tcPr>
          <w:p w14:paraId="268B1554" w14:textId="77777777" w:rsidR="00BD53FE" w:rsidRPr="00BD53FE" w:rsidRDefault="00BD53FE" w:rsidP="00BD53FE">
            <w:r w:rsidRPr="00BD53FE">
              <w:t xml:space="preserve">Triage </w:t>
            </w:r>
          </w:p>
        </w:tc>
        <w:tc>
          <w:tcPr>
            <w:tcW w:w="410" w:type="dxa"/>
          </w:tcPr>
          <w:p w14:paraId="40BDEE37" w14:textId="77777777" w:rsidR="00BD53FE" w:rsidRPr="00BD53FE" w:rsidRDefault="00BD53FE" w:rsidP="00BD53FE"/>
        </w:tc>
        <w:tc>
          <w:tcPr>
            <w:tcW w:w="4717" w:type="dxa"/>
            <w:vAlign w:val="center"/>
          </w:tcPr>
          <w:p w14:paraId="51687E62" w14:textId="77777777" w:rsidR="00BD53FE" w:rsidRPr="00BD53FE" w:rsidRDefault="00BD53FE" w:rsidP="00BD53FE">
            <w:r w:rsidRPr="00BD53FE">
              <w:t>Mechanical ability</w:t>
            </w:r>
          </w:p>
        </w:tc>
      </w:tr>
      <w:tr w:rsidR="00BD53FE" w:rsidRPr="00BD53FE" w14:paraId="0DAAE1F0" w14:textId="77777777" w:rsidTr="00B91C68">
        <w:trPr>
          <w:trHeight w:val="280"/>
          <w:jc w:val="center"/>
        </w:trPr>
        <w:tc>
          <w:tcPr>
            <w:tcW w:w="384" w:type="dxa"/>
            <w:vAlign w:val="center"/>
          </w:tcPr>
          <w:p w14:paraId="1EA4BB48" w14:textId="77777777" w:rsidR="00BD53FE" w:rsidRPr="00BD53FE" w:rsidRDefault="00BD53FE" w:rsidP="00BD53FE"/>
        </w:tc>
        <w:tc>
          <w:tcPr>
            <w:tcW w:w="4006" w:type="dxa"/>
            <w:vAlign w:val="center"/>
          </w:tcPr>
          <w:p w14:paraId="30B186EF" w14:textId="77777777" w:rsidR="00BD53FE" w:rsidRPr="00BD53FE" w:rsidRDefault="00BD53FE" w:rsidP="00BD53FE">
            <w:r w:rsidRPr="00BD53FE">
              <w:t>Fire safety/firefighting/HAZMAT</w:t>
            </w:r>
          </w:p>
        </w:tc>
        <w:tc>
          <w:tcPr>
            <w:tcW w:w="410" w:type="dxa"/>
          </w:tcPr>
          <w:p w14:paraId="25924722" w14:textId="77777777" w:rsidR="00BD53FE" w:rsidRPr="00BD53FE" w:rsidRDefault="00BD53FE" w:rsidP="00BD53FE"/>
        </w:tc>
        <w:tc>
          <w:tcPr>
            <w:tcW w:w="4717" w:type="dxa"/>
            <w:vAlign w:val="center"/>
          </w:tcPr>
          <w:p w14:paraId="77BFA1B0" w14:textId="77777777" w:rsidR="00BD53FE" w:rsidRPr="00BD53FE" w:rsidRDefault="00BD53FE" w:rsidP="00BD53FE">
            <w:r w:rsidRPr="00BD53FE">
              <w:t xml:space="preserve">Construction (electrical, plumbing, carpentry, </w:t>
            </w:r>
            <w:proofErr w:type="spellStart"/>
            <w:r w:rsidRPr="00BD53FE">
              <w:t>etc</w:t>
            </w:r>
            <w:proofErr w:type="spellEnd"/>
            <w:r w:rsidRPr="00BD53FE">
              <w:t>)</w:t>
            </w:r>
          </w:p>
        </w:tc>
      </w:tr>
      <w:tr w:rsidR="00BD53FE" w:rsidRPr="00BD53FE" w14:paraId="6E2A645D" w14:textId="77777777" w:rsidTr="00B91C68">
        <w:trPr>
          <w:trHeight w:val="280"/>
          <w:jc w:val="center"/>
        </w:trPr>
        <w:tc>
          <w:tcPr>
            <w:tcW w:w="384" w:type="dxa"/>
            <w:vAlign w:val="center"/>
          </w:tcPr>
          <w:p w14:paraId="6FAA778C" w14:textId="77777777" w:rsidR="00BD53FE" w:rsidRPr="00BD53FE" w:rsidRDefault="00BD53FE" w:rsidP="00BD53FE"/>
        </w:tc>
        <w:tc>
          <w:tcPr>
            <w:tcW w:w="4006" w:type="dxa"/>
            <w:vAlign w:val="center"/>
          </w:tcPr>
          <w:p w14:paraId="79B91B02" w14:textId="77777777" w:rsidR="00BD53FE" w:rsidRPr="00BD53FE" w:rsidRDefault="00BD53FE" w:rsidP="00BD53FE">
            <w:r w:rsidRPr="00BD53FE">
              <w:t>Search &amp; Rescue</w:t>
            </w:r>
          </w:p>
        </w:tc>
        <w:tc>
          <w:tcPr>
            <w:tcW w:w="410" w:type="dxa"/>
          </w:tcPr>
          <w:p w14:paraId="4D4E2452" w14:textId="77777777" w:rsidR="00BD53FE" w:rsidRPr="00BD53FE" w:rsidRDefault="00BD53FE" w:rsidP="00BD53FE"/>
        </w:tc>
        <w:tc>
          <w:tcPr>
            <w:tcW w:w="4717" w:type="dxa"/>
            <w:vAlign w:val="center"/>
          </w:tcPr>
          <w:p w14:paraId="49D43CB9" w14:textId="77777777" w:rsidR="00BD53FE" w:rsidRPr="00BD53FE" w:rsidRDefault="00BD53FE" w:rsidP="00BD53FE">
            <w:r w:rsidRPr="00BD53FE">
              <w:t>Structural engineering license yes/no</w:t>
            </w:r>
          </w:p>
        </w:tc>
      </w:tr>
      <w:tr w:rsidR="00BD53FE" w:rsidRPr="00BD53FE" w14:paraId="247A0B91" w14:textId="77777777" w:rsidTr="00B91C68">
        <w:trPr>
          <w:trHeight w:val="280"/>
          <w:jc w:val="center"/>
        </w:trPr>
        <w:tc>
          <w:tcPr>
            <w:tcW w:w="384" w:type="dxa"/>
            <w:vAlign w:val="center"/>
          </w:tcPr>
          <w:p w14:paraId="6B5937D9" w14:textId="77777777" w:rsidR="00BD53FE" w:rsidRPr="00BD53FE" w:rsidRDefault="00BD53FE" w:rsidP="00BD53FE"/>
        </w:tc>
        <w:tc>
          <w:tcPr>
            <w:tcW w:w="4006" w:type="dxa"/>
          </w:tcPr>
          <w:p w14:paraId="58C0679B" w14:textId="77777777" w:rsidR="00BD53FE" w:rsidRPr="00BD53FE" w:rsidRDefault="00BD53FE" w:rsidP="00BD53FE">
            <w:r w:rsidRPr="00BD53FE">
              <w:t xml:space="preserve">Critical incident stress debriefing </w:t>
            </w:r>
          </w:p>
        </w:tc>
        <w:tc>
          <w:tcPr>
            <w:tcW w:w="410" w:type="dxa"/>
          </w:tcPr>
          <w:p w14:paraId="6853952D" w14:textId="77777777" w:rsidR="00BD53FE" w:rsidRPr="00BD53FE" w:rsidRDefault="00BD53FE" w:rsidP="00BD53FE"/>
        </w:tc>
        <w:tc>
          <w:tcPr>
            <w:tcW w:w="4717" w:type="dxa"/>
            <w:vAlign w:val="center"/>
          </w:tcPr>
          <w:p w14:paraId="698EC074" w14:textId="77777777" w:rsidR="00BD53FE" w:rsidRPr="00BD53FE" w:rsidRDefault="00BD53FE" w:rsidP="00BD53FE">
            <w:r w:rsidRPr="00BD53FE">
              <w:t xml:space="preserve">Survival training &amp; techniques           </w:t>
            </w:r>
          </w:p>
        </w:tc>
      </w:tr>
      <w:tr w:rsidR="00BD53FE" w:rsidRPr="00BD53FE" w14:paraId="784D56CE" w14:textId="77777777" w:rsidTr="00B91C68">
        <w:trPr>
          <w:trHeight w:val="280"/>
          <w:jc w:val="center"/>
        </w:trPr>
        <w:tc>
          <w:tcPr>
            <w:tcW w:w="384" w:type="dxa"/>
            <w:vAlign w:val="center"/>
          </w:tcPr>
          <w:p w14:paraId="791A82F4" w14:textId="77777777" w:rsidR="00BD53FE" w:rsidRPr="00BD53FE" w:rsidRDefault="00BD53FE" w:rsidP="00BD53FE"/>
        </w:tc>
        <w:tc>
          <w:tcPr>
            <w:tcW w:w="4006" w:type="dxa"/>
          </w:tcPr>
          <w:p w14:paraId="091EBD36" w14:textId="77777777" w:rsidR="00BD53FE" w:rsidRPr="00BD53FE" w:rsidRDefault="00BD53FE" w:rsidP="00BD53FE">
            <w:r w:rsidRPr="00BD53FE">
              <w:t xml:space="preserve">Law enforcement (specify below)  </w:t>
            </w:r>
          </w:p>
        </w:tc>
        <w:tc>
          <w:tcPr>
            <w:tcW w:w="410" w:type="dxa"/>
          </w:tcPr>
          <w:p w14:paraId="7B4D69C0" w14:textId="77777777" w:rsidR="00BD53FE" w:rsidRPr="00BD53FE" w:rsidRDefault="00BD53FE" w:rsidP="00BD53FE"/>
        </w:tc>
        <w:tc>
          <w:tcPr>
            <w:tcW w:w="4717" w:type="dxa"/>
            <w:vAlign w:val="center"/>
          </w:tcPr>
          <w:p w14:paraId="63DEE03C" w14:textId="77777777" w:rsidR="00BD53FE" w:rsidRPr="00BD53FE" w:rsidRDefault="00BD53FE" w:rsidP="00BD53FE">
            <w:r w:rsidRPr="00BD53FE">
              <w:t>Food preparation</w:t>
            </w:r>
          </w:p>
        </w:tc>
      </w:tr>
      <w:tr w:rsidR="00BD53FE" w:rsidRPr="00BD53FE" w14:paraId="52438464" w14:textId="77777777" w:rsidTr="00B91C68">
        <w:trPr>
          <w:trHeight w:val="280"/>
          <w:jc w:val="center"/>
        </w:trPr>
        <w:tc>
          <w:tcPr>
            <w:tcW w:w="384" w:type="dxa"/>
            <w:vAlign w:val="center"/>
          </w:tcPr>
          <w:p w14:paraId="4A080416" w14:textId="77777777" w:rsidR="00BD53FE" w:rsidRPr="00BD53FE" w:rsidRDefault="00BD53FE" w:rsidP="00BD53FE"/>
        </w:tc>
        <w:tc>
          <w:tcPr>
            <w:tcW w:w="4006" w:type="dxa"/>
            <w:vAlign w:val="center"/>
          </w:tcPr>
          <w:p w14:paraId="3091A585" w14:textId="77777777" w:rsidR="00BD53FE" w:rsidRPr="00BD53FE" w:rsidRDefault="00BD53FE" w:rsidP="00BD53FE">
            <w:r w:rsidRPr="00BD53FE">
              <w:t>Emergency planning/management</w:t>
            </w:r>
          </w:p>
        </w:tc>
        <w:tc>
          <w:tcPr>
            <w:tcW w:w="410" w:type="dxa"/>
          </w:tcPr>
          <w:p w14:paraId="5E87BDE0" w14:textId="77777777" w:rsidR="00BD53FE" w:rsidRPr="00BD53FE" w:rsidRDefault="00BD53FE" w:rsidP="00BD53FE"/>
        </w:tc>
        <w:tc>
          <w:tcPr>
            <w:tcW w:w="4717" w:type="dxa"/>
            <w:vAlign w:val="center"/>
          </w:tcPr>
          <w:p w14:paraId="188C1D0F" w14:textId="77777777" w:rsidR="00BD53FE" w:rsidRPr="00BD53FE" w:rsidRDefault="00BD53FE" w:rsidP="00BD53FE">
            <w:r w:rsidRPr="00BD53FE">
              <w:t>Military experience</w:t>
            </w:r>
          </w:p>
        </w:tc>
      </w:tr>
      <w:tr w:rsidR="00BD53FE" w:rsidRPr="00BD53FE" w14:paraId="75838E21" w14:textId="77777777" w:rsidTr="00B91C68">
        <w:trPr>
          <w:trHeight w:val="280"/>
          <w:jc w:val="center"/>
        </w:trPr>
        <w:tc>
          <w:tcPr>
            <w:tcW w:w="384" w:type="dxa"/>
            <w:vAlign w:val="center"/>
          </w:tcPr>
          <w:p w14:paraId="033AD629" w14:textId="77777777" w:rsidR="00BD53FE" w:rsidRPr="00BD53FE" w:rsidRDefault="00BD53FE" w:rsidP="00BD53FE"/>
        </w:tc>
        <w:tc>
          <w:tcPr>
            <w:tcW w:w="4006" w:type="dxa"/>
            <w:vAlign w:val="center"/>
          </w:tcPr>
          <w:p w14:paraId="0336909B" w14:textId="77777777" w:rsidR="00BD53FE" w:rsidRPr="00BD53FE" w:rsidRDefault="00BD53FE" w:rsidP="00BD53FE">
            <w:r w:rsidRPr="00BD53FE">
              <w:t>Shelter management</w:t>
            </w:r>
          </w:p>
        </w:tc>
        <w:tc>
          <w:tcPr>
            <w:tcW w:w="410" w:type="dxa"/>
          </w:tcPr>
          <w:p w14:paraId="5F563624" w14:textId="77777777" w:rsidR="00BD53FE" w:rsidRPr="00BD53FE" w:rsidRDefault="00BD53FE" w:rsidP="00BD53FE"/>
        </w:tc>
        <w:tc>
          <w:tcPr>
            <w:tcW w:w="4717" w:type="dxa"/>
            <w:vAlign w:val="center"/>
          </w:tcPr>
          <w:p w14:paraId="0967FDE2" w14:textId="77777777" w:rsidR="00BD53FE" w:rsidRPr="00BD53FE" w:rsidRDefault="00BD53FE" w:rsidP="00BD53FE">
            <w:r w:rsidRPr="00BD53FE">
              <w:t>Other (specify below)</w:t>
            </w:r>
          </w:p>
        </w:tc>
      </w:tr>
    </w:tbl>
    <w:p w14:paraId="52F08FAF" w14:textId="77777777" w:rsidR="00BD53FE" w:rsidRPr="00BD53FE" w:rsidRDefault="00BD53FE" w:rsidP="00BD53FE"/>
    <w:p w14:paraId="71C5049D" w14:textId="77777777" w:rsidR="00BD53FE" w:rsidRPr="00BD53FE" w:rsidRDefault="00BD53FE" w:rsidP="00BD53FE">
      <w:r w:rsidRPr="00BD53FE">
        <w:t>Specify below:</w:t>
      </w:r>
    </w:p>
    <w:p w14:paraId="2E4EE549" w14:textId="6109343A" w:rsidR="00BD53FE" w:rsidRPr="00BD53FE" w:rsidRDefault="00BD53FE" w:rsidP="00BD53FE">
      <w:r w:rsidRPr="00BD53FE">
        <w:t>_________________________________________________________________________________________________________________________________________________________________________________________________________________________________________</w:t>
      </w:r>
      <w:r>
        <w:t>______________</w:t>
      </w:r>
      <w:r w:rsidRPr="00BD53FE">
        <w:t>_______________________________________________</w:t>
      </w:r>
    </w:p>
    <w:p w14:paraId="23BEEAE0" w14:textId="77777777" w:rsidR="00BD53FE" w:rsidRPr="00BD53FE" w:rsidRDefault="00BD53FE" w:rsidP="00BD53FE"/>
    <w:p w14:paraId="1ABB2242" w14:textId="77777777" w:rsidR="00BD53FE" w:rsidRDefault="00BD53FE" w:rsidP="00BD53FE">
      <w:r w:rsidRPr="00BD53FE">
        <w:t>What would make you feel more prepared should a disaster strike while you were at school?</w:t>
      </w:r>
    </w:p>
    <w:p w14:paraId="6E45668B" w14:textId="7875A274" w:rsidR="00BD53FE" w:rsidRPr="00BD53FE" w:rsidRDefault="00BD53FE" w:rsidP="00BD53FE">
      <w:pPr>
        <w:rPr>
          <w:u w:val="single"/>
        </w:rPr>
      </w:pP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00B64CE4"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r>
      <w:r w:rsidRPr="00BD53FE">
        <w:rPr>
          <w:u w:val="single"/>
        </w:rPr>
        <w:tab/>
        <w:t>_</w:t>
      </w:r>
      <w:r>
        <w:rPr>
          <w:u w:val="single"/>
        </w:rPr>
        <w:t>______________________________________________________</w:t>
      </w:r>
      <w:r w:rsidRPr="00BD53FE">
        <w:rPr>
          <w:u w:val="single"/>
        </w:rPr>
        <w:t>____</w:t>
      </w:r>
    </w:p>
    <w:p w14:paraId="777BD429" w14:textId="77777777" w:rsidR="00BD53FE" w:rsidRPr="00BD53FE" w:rsidRDefault="00BD53FE" w:rsidP="00BD53FE">
      <w:pPr>
        <w:rPr>
          <w:u w:val="single"/>
        </w:rPr>
      </w:pPr>
    </w:p>
    <w:p w14:paraId="648717DD" w14:textId="77777777" w:rsidR="00BD53FE" w:rsidRPr="00BD53FE" w:rsidRDefault="00BD53FE" w:rsidP="00BD53FE">
      <w:r w:rsidRPr="00BD53FE">
        <w:t>Signed: _______________________________________</w:t>
      </w:r>
    </w:p>
    <w:p w14:paraId="2C4A7D5B" w14:textId="0FE06D24" w:rsidR="00BD53FE" w:rsidRDefault="00BD53FE" w:rsidP="00BD53FE"/>
    <w:p w14:paraId="631A2070" w14:textId="556B1754" w:rsidR="00813979" w:rsidRDefault="00813979" w:rsidP="00813979">
      <w:pPr>
        <w:pStyle w:val="Heading1"/>
      </w:pPr>
      <w:bookmarkStart w:id="100" w:name="_Annex_M:_Transportation"/>
      <w:bookmarkStart w:id="101" w:name="_Annex_N:_Safety"/>
      <w:bookmarkStart w:id="102" w:name="_Annex_O:_Glossary"/>
      <w:bookmarkStart w:id="103" w:name="_Toc107563594"/>
      <w:bookmarkEnd w:id="100"/>
      <w:bookmarkEnd w:id="101"/>
      <w:bookmarkEnd w:id="102"/>
      <w:r>
        <w:lastRenderedPageBreak/>
        <w:t xml:space="preserve">Annex </w:t>
      </w:r>
      <w:r w:rsidR="00527F62">
        <w:t>H</w:t>
      </w:r>
      <w:r>
        <w:t>: Glossary</w:t>
      </w:r>
      <w:bookmarkEnd w:id="103"/>
    </w:p>
    <w:p w14:paraId="69CDD023" w14:textId="77777777" w:rsidR="005F1902" w:rsidRDefault="005F1902" w:rsidP="005F1902">
      <w:pPr>
        <w:rPr>
          <w:b/>
          <w:bCs/>
        </w:rPr>
      </w:pPr>
    </w:p>
    <w:p w14:paraId="2A46DE7C" w14:textId="1A41CFCE" w:rsidR="005F1902" w:rsidRPr="005F1902" w:rsidRDefault="005F1902" w:rsidP="005F1902">
      <w:r w:rsidRPr="005F1902">
        <w:rPr>
          <w:b/>
          <w:bCs/>
        </w:rPr>
        <w:t>Access and Functional Needs:</w:t>
      </w:r>
      <w:r w:rsidRPr="005F1902">
        <w:t xml:space="preserve"> Persons who may have additional needs before, during and after an incident in functional areas, including but not limited </w:t>
      </w:r>
      <w:proofErr w:type="gramStart"/>
      <w:r w:rsidRPr="005F1902">
        <w:t>to:</w:t>
      </w:r>
      <w:proofErr w:type="gramEnd"/>
      <w:r w:rsidRPr="005F1902">
        <w:t xml:space="preserve"> maintaining independence, communication, transportation, supervision, and medical care. Individuals in need of additional response assistance may include those who have disabilities; are in special education programs; are from diverse cultures; have limited English proficiency or are non-English speaking; or are transportation disadvantaged. </w:t>
      </w:r>
    </w:p>
    <w:p w14:paraId="7BD20AEB" w14:textId="77777777" w:rsidR="005F1902" w:rsidRPr="005F1902" w:rsidRDefault="005F1902" w:rsidP="005F1902">
      <w:r w:rsidRPr="005F1902">
        <w:rPr>
          <w:b/>
          <w:bCs/>
        </w:rPr>
        <w:t>After-Action Reviews:</w:t>
      </w:r>
      <w:r w:rsidRPr="005F1902">
        <w:t xml:space="preserve"> A structured review or debrief process that analyzes what happened, why it happened, and lessons </w:t>
      </w:r>
      <w:proofErr w:type="gramStart"/>
      <w:r w:rsidRPr="005F1902">
        <w:t>learned</w:t>
      </w:r>
      <w:proofErr w:type="gramEnd"/>
      <w:r w:rsidRPr="005F1902">
        <w:t xml:space="preserve"> or best practices identified, in a forum that includes participants and responsible program managers. </w:t>
      </w:r>
    </w:p>
    <w:p w14:paraId="43F9CB56" w14:textId="77777777" w:rsidR="005F1902" w:rsidRPr="005F1902" w:rsidRDefault="005F1902" w:rsidP="005F1902">
      <w:r w:rsidRPr="005F1902">
        <w:rPr>
          <w:b/>
          <w:bCs/>
        </w:rPr>
        <w:t>Comprehensive Multi-Hazard Exercise/Drill Program and Schedule:</w:t>
      </w:r>
      <w:r w:rsidRPr="005F1902">
        <w:t xml:space="preserve"> A plan developed by school districts with input from public officials, specialists from other organizations (i.e., Emergency Management, American Red Cross, Fire Marshal, Law Enforcement), and community members to ensure an efficient and effective response to emergencies and disasters. </w:t>
      </w:r>
    </w:p>
    <w:p w14:paraId="60FA86B8" w14:textId="77777777" w:rsidR="005F1902" w:rsidRPr="005F1902" w:rsidRDefault="005F1902" w:rsidP="005F1902">
      <w:r w:rsidRPr="005F1902">
        <w:rPr>
          <w:b/>
          <w:bCs/>
        </w:rPr>
        <w:t>Continuity of Operations:</w:t>
      </w:r>
      <w:r w:rsidRPr="005F1902">
        <w:t xml:space="preserve"> Program guidance to continue school district business, including instruction and other essential functions in the event of a disruption initiated by natural, </w:t>
      </w:r>
      <w:proofErr w:type="gramStart"/>
      <w:r w:rsidRPr="005F1902">
        <w:t>human</w:t>
      </w:r>
      <w:proofErr w:type="gramEnd"/>
      <w:r w:rsidRPr="005F1902">
        <w:t xml:space="preserve"> or technological impacts causing the loss of facilities, technology or the workforce. </w:t>
      </w:r>
    </w:p>
    <w:p w14:paraId="060F30F1" w14:textId="77777777" w:rsidR="005F1902" w:rsidRPr="005F1902" w:rsidRDefault="005F1902" w:rsidP="005F1902">
      <w:r w:rsidRPr="005F1902">
        <w:rPr>
          <w:b/>
          <w:bCs/>
        </w:rPr>
        <w:t xml:space="preserve">Corrective Action Plans: </w:t>
      </w:r>
      <w:r w:rsidRPr="005F1902">
        <w:t xml:space="preserve">Plans designed to support accountability in the implementation of procedures based on lessons learned and after-action reviews from actual incidents or from training and exercise. </w:t>
      </w:r>
    </w:p>
    <w:p w14:paraId="0FD536D7" w14:textId="77777777" w:rsidR="005F1902" w:rsidRPr="005F1902" w:rsidRDefault="005F1902" w:rsidP="005F1902">
      <w:r w:rsidRPr="005F1902">
        <w:rPr>
          <w:b/>
          <w:bCs/>
        </w:rPr>
        <w:t xml:space="preserve">Disability: </w:t>
      </w:r>
      <w:r w:rsidRPr="005F1902">
        <w:t xml:space="preserve">The term refers to a person (child or adult) who has a physical or mental impairment that substantially limits one or more major life activities; a person who has a history or record of such impairment; or a person who is perceived by others as having such impairment. The term “disability” has the same meaning as that used in the Americans with Disabilities Act (ADA), Section 504 of the Rehabilitation Act of 1973, and The Individuals with Disabilities Education Act (IDEA). </w:t>
      </w:r>
    </w:p>
    <w:p w14:paraId="01A58CCF" w14:textId="77777777" w:rsidR="005F1902" w:rsidRPr="005F1902" w:rsidRDefault="005F1902" w:rsidP="005F1902">
      <w:r w:rsidRPr="005F1902">
        <w:rPr>
          <w:b/>
          <w:bCs/>
        </w:rPr>
        <w:t>Drill:</w:t>
      </w:r>
      <w:r w:rsidRPr="005F1902">
        <w:t xml:space="preserve"> Actions designed to test and maintain skills in a particular operation or component of an emergency response plan. Examples may include evacuation drill, lockdown drill, weather drill, shelter-in-place drill, reverse evacuation drill, and bus evacuation drill. </w:t>
      </w:r>
    </w:p>
    <w:p w14:paraId="4717853D" w14:textId="77777777" w:rsidR="005F1902" w:rsidRPr="005F1902" w:rsidRDefault="005F1902" w:rsidP="005F1902">
      <w:r w:rsidRPr="005F1902">
        <w:rPr>
          <w:b/>
          <w:bCs/>
        </w:rPr>
        <w:t xml:space="preserve">Emergency Management Programs: </w:t>
      </w:r>
      <w:r w:rsidRPr="005F1902">
        <w:t xml:space="preserve">An integrated approach to the management of emergencies using the four emergency phases (mitigation/prevention, preparedness, response, and recovery) and for all types of emergencies and disasters (natural, </w:t>
      </w:r>
      <w:proofErr w:type="gramStart"/>
      <w:r w:rsidRPr="005F1902">
        <w:t>technological</w:t>
      </w:r>
      <w:proofErr w:type="gramEnd"/>
      <w:r w:rsidRPr="005F1902">
        <w:t xml:space="preserve"> or human-caused). </w:t>
      </w:r>
    </w:p>
    <w:p w14:paraId="6C5F5D29" w14:textId="77777777" w:rsidR="005F1902" w:rsidRPr="005F1902" w:rsidRDefault="005F1902" w:rsidP="005F1902">
      <w:r w:rsidRPr="005F1902">
        <w:rPr>
          <w:b/>
          <w:bCs/>
        </w:rPr>
        <w:t>Emergency Operations Plans:</w:t>
      </w:r>
      <w:r w:rsidRPr="005F1902">
        <w:t xml:space="preserve"> District or campus level plans that provide roles and responsibilities, tasks, and actions required of the school district and support organizations or agencies during a response; provides the framework for tactical planning. </w:t>
      </w:r>
    </w:p>
    <w:p w14:paraId="26B08D6D" w14:textId="4865B724" w:rsidR="005F1902" w:rsidRPr="005F1902" w:rsidRDefault="005F1902" w:rsidP="005F1902">
      <w:r w:rsidRPr="005F1902">
        <w:rPr>
          <w:b/>
          <w:bCs/>
        </w:rPr>
        <w:t>Emergency Supplies:</w:t>
      </w:r>
      <w:r w:rsidRPr="005F1902">
        <w:t xml:space="preserve"> A collection of basic items needed to stay safe and be more comfortable during and after a disaster. These supplies should be stored in a portable container(s) in an accessible area to ensure availability in an emergency. Supply kit contents should be inventoried and restocked annually. Supply kit can include but is not limited to the following: First Aid Kit (bandages, medicine, and sanitizers), Emergency Tool Kit (hammer, ax, nails, putty, and duct tape), food, and water, Go Kit (master key and extra set of keys), and AEDs.</w:t>
      </w:r>
    </w:p>
    <w:p w14:paraId="5E2E4631" w14:textId="77777777" w:rsidR="005F1902" w:rsidRPr="005F1902" w:rsidRDefault="005F1902" w:rsidP="005F1902">
      <w:r w:rsidRPr="005F1902">
        <w:rPr>
          <w:b/>
          <w:bCs/>
        </w:rPr>
        <w:t>Exercise:</w:t>
      </w:r>
      <w:r w:rsidRPr="005F1902">
        <w:t xml:space="preserve"> An event designed to practice and test procedures that may be used in an emergency in order to improve performance and identify deficiencies. Examples of exercises may include drills, </w:t>
      </w:r>
      <w:proofErr w:type="gramStart"/>
      <w:r w:rsidRPr="005F1902">
        <w:t>table top</w:t>
      </w:r>
      <w:proofErr w:type="gramEnd"/>
      <w:r w:rsidRPr="005F1902">
        <w:t xml:space="preserve">, functional and full scale. </w:t>
      </w:r>
    </w:p>
    <w:p w14:paraId="3047BD76" w14:textId="77777777" w:rsidR="005F1902" w:rsidRPr="005F1902" w:rsidRDefault="005F1902" w:rsidP="005F1902">
      <w:r w:rsidRPr="005F1902">
        <w:rPr>
          <w:b/>
          <w:bCs/>
        </w:rPr>
        <w:t>Facility:</w:t>
      </w:r>
      <w:r w:rsidRPr="005F1902">
        <w:t xml:space="preserve"> Any district owned or leased building, works system or equipment with certain improved and maintained natural features. </w:t>
      </w:r>
    </w:p>
    <w:p w14:paraId="4B3C34C7" w14:textId="77777777" w:rsidR="005F1902" w:rsidRPr="005F1902" w:rsidRDefault="005F1902" w:rsidP="005F1902">
      <w:r w:rsidRPr="005F1902">
        <w:rPr>
          <w:b/>
          <w:bCs/>
        </w:rPr>
        <w:lastRenderedPageBreak/>
        <w:t>School Safety Planning Team:</w:t>
      </w:r>
      <w:r w:rsidRPr="005F1902">
        <w:t xml:space="preserve"> A working group that meets regularly to participate on behalf of the district in developing and implementing emergency plans consistent with the district Multi-Hazard Emergency Operations Plan and ensures that the plans reflect specific campus, </w:t>
      </w:r>
      <w:proofErr w:type="gramStart"/>
      <w:r w:rsidRPr="005F1902">
        <w:t>facility</w:t>
      </w:r>
      <w:proofErr w:type="gramEnd"/>
      <w:r w:rsidRPr="005F1902">
        <w:t xml:space="preserve"> or support service needs. As an audit-specific function, provides the district with any campus, facility or support services information required in connection with a safety and security audit or another report to be submitted by the district to the Tennessee School Safety Center. Reviews each report required to be submitted by the district to the Tennessee School Safety Center to ensure that the report contains accurate and complete information regarding each campus, </w:t>
      </w:r>
      <w:proofErr w:type="gramStart"/>
      <w:r w:rsidRPr="005F1902">
        <w:t>facility</w:t>
      </w:r>
      <w:proofErr w:type="gramEnd"/>
      <w:r w:rsidRPr="005F1902">
        <w:t xml:space="preserve"> or support service. </w:t>
      </w:r>
    </w:p>
    <w:p w14:paraId="5FC1991F" w14:textId="77777777" w:rsidR="005F1902" w:rsidRPr="005F1902" w:rsidRDefault="005F1902" w:rsidP="005F1902">
      <w:r w:rsidRPr="005F1902">
        <w:rPr>
          <w:b/>
          <w:bCs/>
        </w:rPr>
        <w:t>Hazard:</w:t>
      </w:r>
      <w:r w:rsidRPr="005F1902">
        <w:t xml:space="preserve"> Any real or potential condition that can cause injury, illness or death of any personnel, or damage to or loss of equipment or property. </w:t>
      </w:r>
    </w:p>
    <w:p w14:paraId="211C2A82" w14:textId="77777777" w:rsidR="005F1902" w:rsidRPr="005F1902" w:rsidRDefault="005F1902" w:rsidP="005F1902">
      <w:r w:rsidRPr="005F1902">
        <w:rPr>
          <w:b/>
          <w:bCs/>
        </w:rPr>
        <w:t>Hazard Identification Risk Assessment:</w:t>
      </w:r>
      <w:r w:rsidRPr="005F1902">
        <w:t xml:space="preserve"> A systematic identification and analysis process of existing and potential hazards. A hazard assessment is part of the emergency planning process and serves as the basis for developing Emergency Operation Plans. </w:t>
      </w:r>
    </w:p>
    <w:p w14:paraId="50977473" w14:textId="77777777" w:rsidR="005F1902" w:rsidRPr="005F1902" w:rsidRDefault="005F1902" w:rsidP="005F1902">
      <w:r w:rsidRPr="005F1902">
        <w:rPr>
          <w:b/>
          <w:bCs/>
        </w:rPr>
        <w:t>Health Control Issues:</w:t>
      </w:r>
      <w:r w:rsidRPr="005F1902">
        <w:t xml:space="preserve"> Programs, policies, and procedures designed to mitigate and prevent widespread health emergencies or threats, including but not limited to programs for immunizations, maintenance of immunization record, health department regulation compliance, written AED policies, posted hand washing signs, readily available soap and hand sanitizer, and proactive School Health Advisory Committee. </w:t>
      </w:r>
    </w:p>
    <w:p w14:paraId="5D5B3498" w14:textId="77777777" w:rsidR="005F1902" w:rsidRPr="005F1902" w:rsidRDefault="005F1902" w:rsidP="005F1902">
      <w:r w:rsidRPr="005F1902">
        <w:rPr>
          <w:b/>
          <w:bCs/>
        </w:rPr>
        <w:t>Incident Command System:</w:t>
      </w:r>
      <w:r w:rsidRPr="005F1902">
        <w:t xml:space="preserve"> A system to coordinate emergency preparedness and incident management among various federal, </w:t>
      </w:r>
      <w:proofErr w:type="gramStart"/>
      <w:r w:rsidRPr="005F1902">
        <w:t>state</w:t>
      </w:r>
      <w:proofErr w:type="gramEnd"/>
      <w:r w:rsidRPr="005F1902">
        <w:t xml:space="preserve"> and local agencies. Enables facilities, equipment personnel, </w:t>
      </w:r>
      <w:proofErr w:type="gramStart"/>
      <w:r w:rsidRPr="005F1902">
        <w:t>procedures</w:t>
      </w:r>
      <w:proofErr w:type="gramEnd"/>
      <w:r w:rsidRPr="005F1902">
        <w:t xml:space="preserve"> and communications to operate within a common organizational structure and aid in the management of resources and planning during incidents, unhindered by artificial jurisdictional boundaries. </w:t>
      </w:r>
    </w:p>
    <w:p w14:paraId="0EFD9CBD" w14:textId="77777777" w:rsidR="005F1902" w:rsidRPr="005F1902" w:rsidRDefault="005F1902" w:rsidP="005F1902">
      <w:r w:rsidRPr="005F1902">
        <w:rPr>
          <w:b/>
          <w:bCs/>
        </w:rPr>
        <w:t>Interoperability and Compatibility:</w:t>
      </w:r>
      <w:r w:rsidRPr="005F1902">
        <w:t xml:space="preserve"> A principle of the National Incident Management System (NIMS) that holds that systems must be able to work together and should not interfere with one another if the multiple jurisdictions, organizations, and functions that come together under the NIMS are to be effective in incident management. Interoperability and compatibility are achieved through the use of such tools as common communications and data standards, digital data formats, equipment standards, and design standards. </w:t>
      </w:r>
    </w:p>
    <w:p w14:paraId="3272B941" w14:textId="77777777" w:rsidR="005F1902" w:rsidRPr="005F1902" w:rsidRDefault="005F1902" w:rsidP="005F1902">
      <w:r w:rsidRPr="005F1902">
        <w:rPr>
          <w:b/>
          <w:bCs/>
        </w:rPr>
        <w:t>Interagency Collaboration:</w:t>
      </w:r>
      <w:r w:rsidRPr="005F1902">
        <w:t xml:space="preserve"> Two or more divisions of government (i.e., school district, fire department, etc.) or nongovernmental organizations (i.e., private contractor, business, etc.) working together for a common purpose. </w:t>
      </w:r>
    </w:p>
    <w:p w14:paraId="7639CE19" w14:textId="77777777" w:rsidR="005F1902" w:rsidRPr="005F1902" w:rsidRDefault="005F1902" w:rsidP="005F1902">
      <w:r w:rsidRPr="005F1902">
        <w:rPr>
          <w:b/>
          <w:bCs/>
        </w:rPr>
        <w:t>Memoranda of Understanding:</w:t>
      </w:r>
      <w:r w:rsidRPr="005F1902">
        <w:t xml:space="preserve"> A Memorandum of Understanding (MOU) or equivalent documents are written agreements that define the responsibilities of each party, provide the scope and authority of the agreement, clarify terms and timelines and outline compliance issues. Situation and need dictate the best type of agreement or whether one even is needed. </w:t>
      </w:r>
      <w:proofErr w:type="gramStart"/>
      <w:r w:rsidRPr="005F1902">
        <w:t>Usually</w:t>
      </w:r>
      <w:proofErr w:type="gramEnd"/>
      <w:r w:rsidRPr="005F1902">
        <w:t xml:space="preserve"> must be approved by the governing board or council of each agreeing agency/ jurisdiction. </w:t>
      </w:r>
    </w:p>
    <w:p w14:paraId="22A48CF8" w14:textId="77777777" w:rsidR="005F1902" w:rsidRPr="005F1902" w:rsidRDefault="005F1902" w:rsidP="005F1902">
      <w:r w:rsidRPr="005F1902">
        <w:rPr>
          <w:b/>
          <w:bCs/>
        </w:rPr>
        <w:t xml:space="preserve">Mutual Aid Agreement: </w:t>
      </w:r>
      <w:r w:rsidRPr="005F1902">
        <w:t xml:space="preserve">Commits participating parties to a mutually beneficial, cooperative agreement based on principles of contract law that support protecting lives and property. In most circumstances, participating parties provide resources, </w:t>
      </w:r>
      <w:proofErr w:type="gramStart"/>
      <w:r w:rsidRPr="005F1902">
        <w:t>materials</w:t>
      </w:r>
      <w:proofErr w:type="gramEnd"/>
      <w:r w:rsidRPr="005F1902">
        <w:t xml:space="preserve"> or services during emergency events with the idea that there will be a future reciprocal exchange of roughly comparable value, if and when required. </w:t>
      </w:r>
    </w:p>
    <w:p w14:paraId="1DC0D18D" w14:textId="77777777" w:rsidR="005F1902" w:rsidRPr="005F1902" w:rsidRDefault="005F1902" w:rsidP="005F1902">
      <w:r w:rsidRPr="005F1902">
        <w:rPr>
          <w:b/>
          <w:bCs/>
        </w:rPr>
        <w:t>National Incident Management System:</w:t>
      </w:r>
      <w:r w:rsidRPr="005F1902">
        <w:t xml:space="preserve"> 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 NIMS includes a core set of concepts, </w:t>
      </w:r>
      <w:proofErr w:type="gramStart"/>
      <w:r w:rsidRPr="005F1902">
        <w:t>principles</w:t>
      </w:r>
      <w:proofErr w:type="gramEnd"/>
      <w:r w:rsidRPr="005F1902">
        <w:t xml:space="preserve"> and terminology. </w:t>
      </w:r>
    </w:p>
    <w:p w14:paraId="219CDFC8" w14:textId="77777777" w:rsidR="005F1902" w:rsidRDefault="005F1902" w:rsidP="005F1902">
      <w:pPr>
        <w:rPr>
          <w:b/>
          <w:bCs/>
        </w:rPr>
      </w:pPr>
    </w:p>
    <w:p w14:paraId="0933BE55" w14:textId="012FCB74" w:rsidR="005F1902" w:rsidRPr="005F1902" w:rsidRDefault="005F1902" w:rsidP="005F1902">
      <w:r w:rsidRPr="005F1902">
        <w:rPr>
          <w:b/>
          <w:bCs/>
        </w:rPr>
        <w:lastRenderedPageBreak/>
        <w:t>Public Information:</w:t>
      </w:r>
      <w:r w:rsidRPr="005F1902">
        <w:t xml:space="preserve"> Public Information consists of the processes, </w:t>
      </w:r>
      <w:proofErr w:type="gramStart"/>
      <w:r w:rsidRPr="005F1902">
        <w:t>procedures</w:t>
      </w:r>
      <w:proofErr w:type="gramEnd"/>
      <w:r w:rsidRPr="005F1902">
        <w:t xml:space="preserve"> and systems to communicate timely, accurate and accessible information on the incident’s cause, size and current situation to the public, responders and additional stakeholders (both directly affected and indirectly affected). Public Information platforms include coordination via traditional and social media platforms. </w:t>
      </w:r>
    </w:p>
    <w:p w14:paraId="21196785" w14:textId="77777777" w:rsidR="005F1902" w:rsidRPr="005F1902" w:rsidRDefault="005F1902" w:rsidP="005F1902">
      <w:r w:rsidRPr="005F1902">
        <w:rPr>
          <w:b/>
          <w:bCs/>
        </w:rPr>
        <w:t>Resource Management:</w:t>
      </w:r>
      <w:r w:rsidRPr="005F1902">
        <w:t xml:space="preserve"> Coordination and oversight of the application of tools, processes, and systems that provide incident managers with timely and appropriate resources during an incident. Resources can include personnel, teams, facilities, equipment, and supplies. </w:t>
      </w:r>
    </w:p>
    <w:p w14:paraId="66A52C56" w14:textId="77777777" w:rsidR="005F1902" w:rsidRPr="005F1902" w:rsidRDefault="005F1902" w:rsidP="005F1902">
      <w:r w:rsidRPr="005F1902">
        <w:rPr>
          <w:b/>
          <w:bCs/>
        </w:rPr>
        <w:t>Reunification:</w:t>
      </w:r>
      <w:r w:rsidRPr="005F1902">
        <w:t xml:space="preserve"> A process to return students to their parent or guardian while maintaining order and accountability after an incident. </w:t>
      </w:r>
    </w:p>
    <w:p w14:paraId="69A2C2F8" w14:textId="77777777" w:rsidR="005F1902" w:rsidRPr="005F1902" w:rsidRDefault="005F1902" w:rsidP="005F1902">
      <w:r w:rsidRPr="005F1902">
        <w:rPr>
          <w:b/>
          <w:bCs/>
        </w:rPr>
        <w:t>Safety:</w:t>
      </w:r>
      <w:r w:rsidRPr="005F1902">
        <w:t xml:space="preserve"> A condition of being safe from undergoing or causing hurt, injury, or loss. </w:t>
      </w:r>
    </w:p>
    <w:p w14:paraId="241E9B3B" w14:textId="77777777" w:rsidR="005F1902" w:rsidRPr="005F1902" w:rsidRDefault="005F1902" w:rsidP="005F1902">
      <w:r w:rsidRPr="005F1902">
        <w:rPr>
          <w:b/>
          <w:bCs/>
        </w:rPr>
        <w:t>Safety and Security Audit/ Ongoing Self-Assessment:</w:t>
      </w:r>
      <w:r w:rsidRPr="005F1902">
        <w:t xml:space="preserve"> A process that systematically measures the conditions of each campus and facility </w:t>
      </w:r>
      <w:proofErr w:type="gramStart"/>
      <w:r w:rsidRPr="005F1902">
        <w:t>including:</w:t>
      </w:r>
      <w:proofErr w:type="gramEnd"/>
      <w:r w:rsidRPr="005F1902">
        <w:t xml:space="preserve"> physical safety and security, school climate, emergency preparedness and access control. </w:t>
      </w:r>
    </w:p>
    <w:p w14:paraId="4535F8EE" w14:textId="77777777" w:rsidR="005F1902" w:rsidRPr="005F1902" w:rsidRDefault="005F1902" w:rsidP="005F1902">
      <w:r w:rsidRPr="005F1902">
        <w:rPr>
          <w:b/>
          <w:bCs/>
        </w:rPr>
        <w:t>School Climate:</w:t>
      </w:r>
      <w:r w:rsidRPr="005F1902">
        <w:t xml:space="preserve"> The quality and character of school life. School climate is based on patterns of students', parents' and school personnel's experience of school life and reflects norms, goals, values, interpersonal relationships, teaching and learning practices, and organizational structures. </w:t>
      </w:r>
    </w:p>
    <w:p w14:paraId="429B9BC7" w14:textId="77777777" w:rsidR="005F1902" w:rsidRPr="005F1902" w:rsidRDefault="005F1902" w:rsidP="005F1902">
      <w:r w:rsidRPr="005F1902">
        <w:rPr>
          <w:b/>
          <w:bCs/>
        </w:rPr>
        <w:t>Security:</w:t>
      </w:r>
      <w:r w:rsidRPr="005F1902">
        <w:t xml:space="preserve"> The quality or state of being secure as freedom from danger. </w:t>
      </w:r>
    </w:p>
    <w:p w14:paraId="66B3E88C" w14:textId="77777777" w:rsidR="005F1902" w:rsidRPr="005F1902" w:rsidRDefault="005F1902" w:rsidP="005F1902">
      <w:r w:rsidRPr="005F1902">
        <w:rPr>
          <w:b/>
          <w:bCs/>
        </w:rPr>
        <w:t>Staff:</w:t>
      </w:r>
      <w:r w:rsidRPr="005F1902">
        <w:t xml:space="preserve"> School district personnel including, but not limited to teachers, substitute teachers, paraprofessionals, food services, custodial staff, counselors, social workers, </w:t>
      </w:r>
      <w:proofErr w:type="gramStart"/>
      <w:r w:rsidRPr="005F1902">
        <w:t>school based</w:t>
      </w:r>
      <w:proofErr w:type="gramEnd"/>
      <w:r w:rsidRPr="005F1902">
        <w:t xml:space="preserve"> law enforcement, support service staff, principals , nurses, bus drivers, and school administrators. </w:t>
      </w:r>
    </w:p>
    <w:p w14:paraId="1EED3919" w14:textId="77777777" w:rsidR="005F1902" w:rsidRPr="005F1902" w:rsidRDefault="005F1902" w:rsidP="005F1902">
      <w:r w:rsidRPr="005F1902">
        <w:rPr>
          <w:b/>
          <w:bCs/>
        </w:rPr>
        <w:t>Stakeholders:</w:t>
      </w:r>
      <w:r w:rsidRPr="005F1902">
        <w:t xml:space="preserve"> Individuals or organizations with a legitimate interest in a given situation, action, or enterprise as well as a party who affects, or can be affected by, an entity’s actions. </w:t>
      </w:r>
    </w:p>
    <w:p w14:paraId="0DB43FB0" w14:textId="77777777" w:rsidR="005F1902" w:rsidRPr="005F1902" w:rsidRDefault="005F1902" w:rsidP="005F1902">
      <w:r w:rsidRPr="005F1902">
        <w:rPr>
          <w:b/>
          <w:bCs/>
        </w:rPr>
        <w:t xml:space="preserve">Threat: </w:t>
      </w:r>
      <w:r w:rsidRPr="005F1902">
        <w:t xml:space="preserve">An indication of possible violence, harm, or danger. </w:t>
      </w:r>
    </w:p>
    <w:p w14:paraId="56FC00FA" w14:textId="77777777" w:rsidR="005F1902" w:rsidRPr="005F1902" w:rsidRDefault="005F1902" w:rsidP="005F1902">
      <w:r w:rsidRPr="005F1902">
        <w:rPr>
          <w:b/>
          <w:bCs/>
        </w:rPr>
        <w:t>Warning Signs of Violence:</w:t>
      </w:r>
      <w:r w:rsidRPr="005F1902">
        <w:t xml:space="preserve"> Include a history of violent behavior, direct or indirect threats, intimidating behaviors, possession of weapons, or sudden change in behavior due to a triggering event.</w:t>
      </w:r>
    </w:p>
    <w:p w14:paraId="1587E0E8" w14:textId="77777777" w:rsidR="00813979" w:rsidRPr="00813979" w:rsidRDefault="00813979" w:rsidP="00813979"/>
    <w:sectPr w:rsidR="00813979" w:rsidRPr="00813979" w:rsidSect="0034680A">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2D10" w14:textId="77777777" w:rsidR="00011FA9" w:rsidRDefault="00011FA9" w:rsidP="0034680A">
      <w:pPr>
        <w:spacing w:after="0" w:line="240" w:lineRule="auto"/>
      </w:pPr>
      <w:r>
        <w:separator/>
      </w:r>
    </w:p>
  </w:endnote>
  <w:endnote w:type="continuationSeparator" w:id="0">
    <w:p w14:paraId="60CB5BFA" w14:textId="77777777" w:rsidR="00011FA9" w:rsidRDefault="00011FA9" w:rsidP="0034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85122"/>
      <w:docPartObj>
        <w:docPartGallery w:val="Page Numbers (Bottom of Page)"/>
        <w:docPartUnique/>
      </w:docPartObj>
    </w:sdtPr>
    <w:sdtEndPr>
      <w:rPr>
        <w:noProof/>
      </w:rPr>
    </w:sdtEndPr>
    <w:sdtContent>
      <w:p w14:paraId="5933B959" w14:textId="42E3CD4B" w:rsidR="00391EC5" w:rsidRDefault="00F843C8" w:rsidP="00A315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9D2E" w14:textId="77777777" w:rsidR="00011FA9" w:rsidRDefault="00011FA9" w:rsidP="0034680A">
      <w:pPr>
        <w:spacing w:after="0" w:line="240" w:lineRule="auto"/>
      </w:pPr>
      <w:r>
        <w:separator/>
      </w:r>
    </w:p>
  </w:footnote>
  <w:footnote w:type="continuationSeparator" w:id="0">
    <w:p w14:paraId="02F73CEC" w14:textId="77777777" w:rsidR="00011FA9" w:rsidRDefault="00011FA9" w:rsidP="00346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A2"/>
    <w:multiLevelType w:val="hybridMultilevel"/>
    <w:tmpl w:val="F8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5E00"/>
    <w:multiLevelType w:val="hybridMultilevel"/>
    <w:tmpl w:val="EB42EBF6"/>
    <w:lvl w:ilvl="0" w:tplc="EACAF3C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4F2A"/>
    <w:multiLevelType w:val="hybridMultilevel"/>
    <w:tmpl w:val="9CCE066E"/>
    <w:lvl w:ilvl="0" w:tplc="04090017">
      <w:start w:val="1"/>
      <w:numFmt w:val="lowerLetter"/>
      <w:lvlText w:val="%1)"/>
      <w:lvlJc w:val="left"/>
      <w:pPr>
        <w:ind w:left="720" w:hanging="360"/>
      </w:pPr>
    </w:lvl>
    <w:lvl w:ilvl="1" w:tplc="2C8C5DC6">
      <w:start w:val="4"/>
      <w:numFmt w:val="bullet"/>
      <w:lvlText w:val="•"/>
      <w:lvlJc w:val="left"/>
      <w:pPr>
        <w:ind w:left="1800" w:hanging="720"/>
      </w:pPr>
      <w:rPr>
        <w:rFonts w:ascii="Calibri" w:eastAsiaTheme="minorHAnsi" w:hAnsi="Calibri" w:cs="Calibri" w:hint="default"/>
      </w:rPr>
    </w:lvl>
    <w:lvl w:ilvl="2" w:tplc="78A6EC0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0B83"/>
    <w:multiLevelType w:val="hybridMultilevel"/>
    <w:tmpl w:val="A7D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A536A"/>
    <w:multiLevelType w:val="hybridMultilevel"/>
    <w:tmpl w:val="BA62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60EA"/>
    <w:multiLevelType w:val="hybridMultilevel"/>
    <w:tmpl w:val="892E3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F353A"/>
    <w:multiLevelType w:val="hybridMultilevel"/>
    <w:tmpl w:val="4DE6E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54DB0"/>
    <w:multiLevelType w:val="hybridMultilevel"/>
    <w:tmpl w:val="347A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53854"/>
    <w:multiLevelType w:val="hybridMultilevel"/>
    <w:tmpl w:val="6FBA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60941"/>
    <w:multiLevelType w:val="hybridMultilevel"/>
    <w:tmpl w:val="464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02B9C"/>
    <w:multiLevelType w:val="hybridMultilevel"/>
    <w:tmpl w:val="500A1CD2"/>
    <w:lvl w:ilvl="0" w:tplc="A06033D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E0FBA"/>
    <w:multiLevelType w:val="hybridMultilevel"/>
    <w:tmpl w:val="E99484C6"/>
    <w:lvl w:ilvl="0" w:tplc="A06033D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570B8"/>
    <w:multiLevelType w:val="hybridMultilevel"/>
    <w:tmpl w:val="E4BC8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32B74"/>
    <w:multiLevelType w:val="hybridMultilevel"/>
    <w:tmpl w:val="64A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17B44"/>
    <w:multiLevelType w:val="hybridMultilevel"/>
    <w:tmpl w:val="5C8C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E6BAE"/>
    <w:multiLevelType w:val="hybridMultilevel"/>
    <w:tmpl w:val="89365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2482A"/>
    <w:multiLevelType w:val="hybridMultilevel"/>
    <w:tmpl w:val="4ADE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B52D7"/>
    <w:multiLevelType w:val="hybridMultilevel"/>
    <w:tmpl w:val="6F9C0B98"/>
    <w:lvl w:ilvl="0" w:tplc="A06033D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22943"/>
    <w:multiLevelType w:val="hybridMultilevel"/>
    <w:tmpl w:val="60F8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B626F"/>
    <w:multiLevelType w:val="hybridMultilevel"/>
    <w:tmpl w:val="FE6623CA"/>
    <w:lvl w:ilvl="0" w:tplc="0409000F">
      <w:start w:val="1"/>
      <w:numFmt w:val="decimal"/>
      <w:lvlText w:val="%1."/>
      <w:lvlJc w:val="left"/>
      <w:pPr>
        <w:ind w:left="720" w:hanging="360"/>
      </w:pPr>
    </w:lvl>
    <w:lvl w:ilvl="1" w:tplc="2C8C5DC6">
      <w:start w:val="4"/>
      <w:numFmt w:val="bullet"/>
      <w:lvlText w:val="•"/>
      <w:lvlJc w:val="left"/>
      <w:pPr>
        <w:ind w:left="1800" w:hanging="720"/>
      </w:pPr>
      <w:rPr>
        <w:rFonts w:ascii="Calibri" w:eastAsiaTheme="minorHAnsi" w:hAnsi="Calibri" w:cs="Calibri" w:hint="default"/>
      </w:rPr>
    </w:lvl>
    <w:lvl w:ilvl="2" w:tplc="78A6EC0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6F148F"/>
    <w:multiLevelType w:val="hybridMultilevel"/>
    <w:tmpl w:val="B59CCE3A"/>
    <w:lvl w:ilvl="0" w:tplc="A06033D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E0A65"/>
    <w:multiLevelType w:val="hybridMultilevel"/>
    <w:tmpl w:val="E4BC8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3B5ADD"/>
    <w:multiLevelType w:val="hybridMultilevel"/>
    <w:tmpl w:val="10561B84"/>
    <w:lvl w:ilvl="0" w:tplc="A06033D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4841EA"/>
    <w:multiLevelType w:val="hybridMultilevel"/>
    <w:tmpl w:val="3612C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B4CE3"/>
    <w:multiLevelType w:val="hybridMultilevel"/>
    <w:tmpl w:val="CCE6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264CF"/>
    <w:multiLevelType w:val="hybridMultilevel"/>
    <w:tmpl w:val="2528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CA32E5"/>
    <w:multiLevelType w:val="hybridMultilevel"/>
    <w:tmpl w:val="6ECC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B335E"/>
    <w:multiLevelType w:val="hybridMultilevel"/>
    <w:tmpl w:val="ACB8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9E7C32"/>
    <w:multiLevelType w:val="hybridMultilevel"/>
    <w:tmpl w:val="B8A0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153ED2"/>
    <w:multiLevelType w:val="hybridMultilevel"/>
    <w:tmpl w:val="8218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91C4B"/>
    <w:multiLevelType w:val="hybridMultilevel"/>
    <w:tmpl w:val="2E50F9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9D0678"/>
    <w:multiLevelType w:val="hybridMultilevel"/>
    <w:tmpl w:val="CF7AFCAA"/>
    <w:lvl w:ilvl="0" w:tplc="AEC66F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5427E"/>
    <w:multiLevelType w:val="hybridMultilevel"/>
    <w:tmpl w:val="5B0A2B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82482C"/>
    <w:multiLevelType w:val="hybridMultilevel"/>
    <w:tmpl w:val="13863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826D4"/>
    <w:multiLevelType w:val="hybridMultilevel"/>
    <w:tmpl w:val="A72CC2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8C24FF"/>
    <w:multiLevelType w:val="hybridMultilevel"/>
    <w:tmpl w:val="1E0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F09AF"/>
    <w:multiLevelType w:val="hybridMultilevel"/>
    <w:tmpl w:val="3292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C4922"/>
    <w:multiLevelType w:val="hybridMultilevel"/>
    <w:tmpl w:val="CEE83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7561F5"/>
    <w:multiLevelType w:val="hybridMultilevel"/>
    <w:tmpl w:val="9DC8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B27CEC"/>
    <w:multiLevelType w:val="hybridMultilevel"/>
    <w:tmpl w:val="87BEF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C14AB7"/>
    <w:multiLevelType w:val="hybridMultilevel"/>
    <w:tmpl w:val="16D0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09758D"/>
    <w:multiLevelType w:val="hybridMultilevel"/>
    <w:tmpl w:val="EA905D6E"/>
    <w:lvl w:ilvl="0" w:tplc="AEC66F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F36857"/>
    <w:multiLevelType w:val="singleLevel"/>
    <w:tmpl w:val="EB9A09A8"/>
    <w:lvl w:ilvl="0">
      <w:numFmt w:val="bullet"/>
      <w:pStyle w:val="ListBullet"/>
      <w:lvlText w:val=""/>
      <w:lvlJc w:val="left"/>
      <w:pPr>
        <w:tabs>
          <w:tab w:val="num" w:pos="360"/>
        </w:tabs>
        <w:ind w:left="360" w:hanging="360"/>
      </w:pPr>
      <w:rPr>
        <w:rFonts w:ascii="Wingdings" w:hAnsi="Wingdings" w:hint="default"/>
        <w:b/>
        <w:i w:val="0"/>
      </w:rPr>
    </w:lvl>
  </w:abstractNum>
  <w:abstractNum w:abstractNumId="43" w15:restartNumberingAfterBreak="0">
    <w:nsid w:val="6167661A"/>
    <w:multiLevelType w:val="hybridMultilevel"/>
    <w:tmpl w:val="6C30CFBA"/>
    <w:lvl w:ilvl="0" w:tplc="AD6ECF7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916226"/>
    <w:multiLevelType w:val="hybridMultilevel"/>
    <w:tmpl w:val="5042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2F42C8"/>
    <w:multiLevelType w:val="hybridMultilevel"/>
    <w:tmpl w:val="6A1AD70E"/>
    <w:lvl w:ilvl="0" w:tplc="AEC66F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17F6BF2"/>
    <w:multiLevelType w:val="hybridMultilevel"/>
    <w:tmpl w:val="F76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CF674D"/>
    <w:multiLevelType w:val="hybridMultilevel"/>
    <w:tmpl w:val="A29E2C5E"/>
    <w:lvl w:ilvl="0" w:tplc="A06033D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8E6E2E"/>
    <w:multiLevelType w:val="hybridMultilevel"/>
    <w:tmpl w:val="4A56330C"/>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0E0290"/>
    <w:multiLevelType w:val="hybridMultilevel"/>
    <w:tmpl w:val="FF563E1C"/>
    <w:lvl w:ilvl="0" w:tplc="A06033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8D0C72"/>
    <w:multiLevelType w:val="hybridMultilevel"/>
    <w:tmpl w:val="679E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4678E2"/>
    <w:multiLevelType w:val="hybridMultilevel"/>
    <w:tmpl w:val="9664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32"/>
  </w:num>
  <w:num w:numId="4">
    <w:abstractNumId w:val="30"/>
  </w:num>
  <w:num w:numId="5">
    <w:abstractNumId w:val="39"/>
  </w:num>
  <w:num w:numId="6">
    <w:abstractNumId w:val="49"/>
  </w:num>
  <w:num w:numId="7">
    <w:abstractNumId w:val="42"/>
  </w:num>
  <w:num w:numId="8">
    <w:abstractNumId w:val="1"/>
  </w:num>
  <w:num w:numId="9">
    <w:abstractNumId w:val="22"/>
  </w:num>
  <w:num w:numId="10">
    <w:abstractNumId w:val="48"/>
  </w:num>
  <w:num w:numId="11">
    <w:abstractNumId w:val="13"/>
  </w:num>
  <w:num w:numId="12">
    <w:abstractNumId w:val="46"/>
  </w:num>
  <w:num w:numId="13">
    <w:abstractNumId w:val="19"/>
  </w:num>
  <w:num w:numId="14">
    <w:abstractNumId w:val="26"/>
  </w:num>
  <w:num w:numId="15">
    <w:abstractNumId w:val="28"/>
  </w:num>
  <w:num w:numId="16">
    <w:abstractNumId w:val="27"/>
  </w:num>
  <w:num w:numId="17">
    <w:abstractNumId w:val="40"/>
  </w:num>
  <w:num w:numId="18">
    <w:abstractNumId w:val="45"/>
  </w:num>
  <w:num w:numId="19">
    <w:abstractNumId w:val="31"/>
  </w:num>
  <w:num w:numId="20">
    <w:abstractNumId w:val="41"/>
  </w:num>
  <w:num w:numId="21">
    <w:abstractNumId w:val="4"/>
  </w:num>
  <w:num w:numId="22">
    <w:abstractNumId w:val="24"/>
  </w:num>
  <w:num w:numId="23">
    <w:abstractNumId w:val="18"/>
  </w:num>
  <w:num w:numId="24">
    <w:abstractNumId w:val="6"/>
  </w:num>
  <w:num w:numId="25">
    <w:abstractNumId w:val="44"/>
  </w:num>
  <w:num w:numId="26">
    <w:abstractNumId w:val="7"/>
  </w:num>
  <w:num w:numId="27">
    <w:abstractNumId w:val="9"/>
  </w:num>
  <w:num w:numId="28">
    <w:abstractNumId w:val="25"/>
  </w:num>
  <w:num w:numId="29">
    <w:abstractNumId w:val="38"/>
  </w:num>
  <w:num w:numId="30">
    <w:abstractNumId w:val="3"/>
  </w:num>
  <w:num w:numId="31">
    <w:abstractNumId w:val="51"/>
  </w:num>
  <w:num w:numId="32">
    <w:abstractNumId w:val="14"/>
  </w:num>
  <w:num w:numId="33">
    <w:abstractNumId w:val="0"/>
  </w:num>
  <w:num w:numId="34">
    <w:abstractNumId w:val="8"/>
  </w:num>
  <w:num w:numId="35">
    <w:abstractNumId w:val="10"/>
  </w:num>
  <w:num w:numId="36">
    <w:abstractNumId w:val="47"/>
  </w:num>
  <w:num w:numId="37">
    <w:abstractNumId w:val="11"/>
  </w:num>
  <w:num w:numId="38">
    <w:abstractNumId w:val="20"/>
  </w:num>
  <w:num w:numId="39">
    <w:abstractNumId w:val="17"/>
  </w:num>
  <w:num w:numId="40">
    <w:abstractNumId w:val="50"/>
  </w:num>
  <w:num w:numId="41">
    <w:abstractNumId w:val="5"/>
  </w:num>
  <w:num w:numId="42">
    <w:abstractNumId w:val="37"/>
  </w:num>
  <w:num w:numId="43">
    <w:abstractNumId w:val="16"/>
  </w:num>
  <w:num w:numId="44">
    <w:abstractNumId w:val="15"/>
  </w:num>
  <w:num w:numId="45">
    <w:abstractNumId w:val="23"/>
  </w:num>
  <w:num w:numId="46">
    <w:abstractNumId w:val="29"/>
  </w:num>
  <w:num w:numId="47">
    <w:abstractNumId w:val="33"/>
  </w:num>
  <w:num w:numId="48">
    <w:abstractNumId w:val="2"/>
  </w:num>
  <w:num w:numId="49">
    <w:abstractNumId w:val="36"/>
  </w:num>
  <w:num w:numId="50">
    <w:abstractNumId w:val="12"/>
  </w:num>
  <w:num w:numId="51">
    <w:abstractNumId w:val="35"/>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D6"/>
    <w:rsid w:val="00011FA9"/>
    <w:rsid w:val="000B06F6"/>
    <w:rsid w:val="000E18A8"/>
    <w:rsid w:val="00137F11"/>
    <w:rsid w:val="0015735A"/>
    <w:rsid w:val="001872BF"/>
    <w:rsid w:val="00232728"/>
    <w:rsid w:val="002B6B52"/>
    <w:rsid w:val="002D4753"/>
    <w:rsid w:val="002F3B43"/>
    <w:rsid w:val="003245D7"/>
    <w:rsid w:val="00343910"/>
    <w:rsid w:val="0034680A"/>
    <w:rsid w:val="003514DB"/>
    <w:rsid w:val="00375805"/>
    <w:rsid w:val="00387F8E"/>
    <w:rsid w:val="00391EC5"/>
    <w:rsid w:val="003C425C"/>
    <w:rsid w:val="003C4E3B"/>
    <w:rsid w:val="003F5594"/>
    <w:rsid w:val="0040009A"/>
    <w:rsid w:val="00413CA3"/>
    <w:rsid w:val="00416D52"/>
    <w:rsid w:val="004325A3"/>
    <w:rsid w:val="004E4A37"/>
    <w:rsid w:val="00524053"/>
    <w:rsid w:val="00524CC1"/>
    <w:rsid w:val="00527F62"/>
    <w:rsid w:val="005732DB"/>
    <w:rsid w:val="005C2525"/>
    <w:rsid w:val="005F1902"/>
    <w:rsid w:val="00625FD6"/>
    <w:rsid w:val="00640AF0"/>
    <w:rsid w:val="00667352"/>
    <w:rsid w:val="006B076B"/>
    <w:rsid w:val="006C2777"/>
    <w:rsid w:val="00756AA0"/>
    <w:rsid w:val="007B4BAD"/>
    <w:rsid w:val="007B5914"/>
    <w:rsid w:val="00806EB7"/>
    <w:rsid w:val="00813979"/>
    <w:rsid w:val="00891DD3"/>
    <w:rsid w:val="008933E4"/>
    <w:rsid w:val="009A006B"/>
    <w:rsid w:val="00A0126A"/>
    <w:rsid w:val="00A0512E"/>
    <w:rsid w:val="00A25A9C"/>
    <w:rsid w:val="00A315F3"/>
    <w:rsid w:val="00A437FC"/>
    <w:rsid w:val="00A97899"/>
    <w:rsid w:val="00B01B10"/>
    <w:rsid w:val="00B37DFA"/>
    <w:rsid w:val="00B64CE4"/>
    <w:rsid w:val="00BA0713"/>
    <w:rsid w:val="00BA2537"/>
    <w:rsid w:val="00BD53FE"/>
    <w:rsid w:val="00C438BD"/>
    <w:rsid w:val="00C66A63"/>
    <w:rsid w:val="00C836F5"/>
    <w:rsid w:val="00CA1511"/>
    <w:rsid w:val="00CD3779"/>
    <w:rsid w:val="00CD6009"/>
    <w:rsid w:val="00D456C1"/>
    <w:rsid w:val="00D855AE"/>
    <w:rsid w:val="00DA3543"/>
    <w:rsid w:val="00DB1C62"/>
    <w:rsid w:val="00DC2DFE"/>
    <w:rsid w:val="00E13720"/>
    <w:rsid w:val="00E226E7"/>
    <w:rsid w:val="00E30FBD"/>
    <w:rsid w:val="00EC0CA5"/>
    <w:rsid w:val="00EE2FA7"/>
    <w:rsid w:val="00EE69C4"/>
    <w:rsid w:val="00F74CE4"/>
    <w:rsid w:val="00F843C8"/>
    <w:rsid w:val="00FB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7BA3"/>
  <w15:chartTrackingRefBased/>
  <w15:docId w15:val="{D5575FB5-84BF-4034-8EE3-07F2DF35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6B"/>
  </w:style>
  <w:style w:type="paragraph" w:styleId="Heading1">
    <w:name w:val="heading 1"/>
    <w:basedOn w:val="Normal"/>
    <w:next w:val="Normal"/>
    <w:link w:val="Heading1Char"/>
    <w:uiPriority w:val="9"/>
    <w:qFormat/>
    <w:rsid w:val="004E4A3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24CC1"/>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autoRedefine/>
    <w:uiPriority w:val="9"/>
    <w:unhideWhenUsed/>
    <w:qFormat/>
    <w:rsid w:val="006C2777"/>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0E18A8"/>
    <w:pPr>
      <w:keepNext/>
      <w:keepLines/>
      <w:spacing w:before="40" w:after="0"/>
      <w:jc w:val="center"/>
      <w:outlineLvl w:val="3"/>
    </w:pPr>
    <w:rPr>
      <w:rFonts w:asciiTheme="majorHAnsi" w:eastAsiaTheme="majorEastAsia" w:hAnsiTheme="majorHAnsi" w:cstheme="majorBidi"/>
      <w:b/>
      <w:iCs/>
      <w:color w:val="FFFFFF" w:themeColor="background1"/>
      <w:sz w:val="36"/>
    </w:rPr>
  </w:style>
  <w:style w:type="paragraph" w:styleId="Heading5">
    <w:name w:val="heading 5"/>
    <w:basedOn w:val="Normal"/>
    <w:next w:val="Normal"/>
    <w:link w:val="Heading5Char"/>
    <w:uiPriority w:val="9"/>
    <w:semiHidden/>
    <w:unhideWhenUsed/>
    <w:qFormat/>
    <w:rsid w:val="002B6B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5FD6"/>
    <w:pPr>
      <w:spacing w:after="0" w:line="240" w:lineRule="auto"/>
    </w:pPr>
    <w:rPr>
      <w:rFonts w:eastAsiaTheme="minorEastAsia"/>
    </w:rPr>
  </w:style>
  <w:style w:type="character" w:customStyle="1" w:styleId="NoSpacingChar">
    <w:name w:val="No Spacing Char"/>
    <w:basedOn w:val="DefaultParagraphFont"/>
    <w:link w:val="NoSpacing"/>
    <w:uiPriority w:val="1"/>
    <w:rsid w:val="00625FD6"/>
    <w:rPr>
      <w:rFonts w:eastAsiaTheme="minorEastAsia"/>
    </w:rPr>
  </w:style>
  <w:style w:type="character" w:styleId="PlaceholderText">
    <w:name w:val="Placeholder Text"/>
    <w:basedOn w:val="DefaultParagraphFont"/>
    <w:uiPriority w:val="99"/>
    <w:semiHidden/>
    <w:rsid w:val="00625FD6"/>
    <w:rPr>
      <w:color w:val="808080"/>
    </w:rPr>
  </w:style>
  <w:style w:type="character" w:customStyle="1" w:styleId="Heading1Char">
    <w:name w:val="Heading 1 Char"/>
    <w:basedOn w:val="DefaultParagraphFont"/>
    <w:link w:val="Heading1"/>
    <w:uiPriority w:val="9"/>
    <w:rsid w:val="004E4A37"/>
    <w:rPr>
      <w:rFonts w:asciiTheme="majorHAnsi" w:eastAsiaTheme="majorEastAsia" w:hAnsiTheme="majorHAnsi" w:cstheme="majorBidi"/>
      <w:b/>
      <w:color w:val="2F5496" w:themeColor="accent1" w:themeShade="BF"/>
      <w:sz w:val="32"/>
      <w:szCs w:val="32"/>
    </w:rPr>
  </w:style>
  <w:style w:type="table" w:customStyle="1" w:styleId="TableGrid1">
    <w:name w:val="Table Grid1"/>
    <w:basedOn w:val="TableNormal"/>
    <w:next w:val="TableGrid"/>
    <w:uiPriority w:val="39"/>
    <w:rsid w:val="004E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E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4CC1"/>
    <w:rPr>
      <w:rFonts w:asciiTheme="majorHAnsi" w:eastAsiaTheme="majorEastAsia" w:hAnsiTheme="majorHAnsi" w:cstheme="majorBidi"/>
      <w:b/>
      <w:color w:val="2F5496" w:themeColor="accent1" w:themeShade="BF"/>
      <w:sz w:val="26"/>
      <w:szCs w:val="26"/>
    </w:rPr>
  </w:style>
  <w:style w:type="paragraph" w:styleId="Header">
    <w:name w:val="header"/>
    <w:basedOn w:val="Normal"/>
    <w:link w:val="HeaderChar"/>
    <w:uiPriority w:val="99"/>
    <w:unhideWhenUsed/>
    <w:rsid w:val="0034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0A"/>
  </w:style>
  <w:style w:type="paragraph" w:styleId="Footer">
    <w:name w:val="footer"/>
    <w:basedOn w:val="Normal"/>
    <w:link w:val="FooterChar"/>
    <w:uiPriority w:val="99"/>
    <w:unhideWhenUsed/>
    <w:rsid w:val="0034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0A"/>
  </w:style>
  <w:style w:type="table" w:customStyle="1" w:styleId="TableGrid2">
    <w:name w:val="Table Grid2"/>
    <w:basedOn w:val="TableNormal"/>
    <w:next w:val="TableGrid"/>
    <w:uiPriority w:val="39"/>
    <w:rsid w:val="00F8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843C8"/>
    <w:rPr>
      <w:b/>
      <w:bCs/>
      <w:caps w:val="0"/>
      <w:smallCaps w:val="0"/>
      <w:color w:val="4472C4" w:themeColor="accent1"/>
      <w:spacing w:val="5"/>
    </w:rPr>
  </w:style>
  <w:style w:type="paragraph" w:styleId="TOCHeading">
    <w:name w:val="TOC Heading"/>
    <w:basedOn w:val="Heading1"/>
    <w:next w:val="Normal"/>
    <w:uiPriority w:val="39"/>
    <w:unhideWhenUsed/>
    <w:qFormat/>
    <w:rsid w:val="00F843C8"/>
    <w:pPr>
      <w:outlineLvl w:val="9"/>
    </w:pPr>
    <w:rPr>
      <w:b w:val="0"/>
    </w:rPr>
  </w:style>
  <w:style w:type="paragraph" w:styleId="TOC1">
    <w:name w:val="toc 1"/>
    <w:basedOn w:val="Normal"/>
    <w:next w:val="Normal"/>
    <w:autoRedefine/>
    <w:uiPriority w:val="39"/>
    <w:unhideWhenUsed/>
    <w:rsid w:val="00667352"/>
    <w:pPr>
      <w:tabs>
        <w:tab w:val="right" w:leader="dot" w:pos="10790"/>
      </w:tabs>
      <w:spacing w:after="100"/>
    </w:pPr>
    <w:rPr>
      <w:b/>
      <w:bCs/>
      <w:noProof/>
      <w:color w:val="FFFFFF" w:themeColor="background1"/>
    </w:rPr>
  </w:style>
  <w:style w:type="paragraph" w:styleId="TOC2">
    <w:name w:val="toc 2"/>
    <w:basedOn w:val="Normal"/>
    <w:next w:val="Normal"/>
    <w:autoRedefine/>
    <w:uiPriority w:val="39"/>
    <w:unhideWhenUsed/>
    <w:rsid w:val="00F843C8"/>
    <w:pPr>
      <w:spacing w:after="100"/>
      <w:ind w:left="220"/>
    </w:pPr>
  </w:style>
  <w:style w:type="character" w:styleId="Hyperlink">
    <w:name w:val="Hyperlink"/>
    <w:basedOn w:val="DefaultParagraphFont"/>
    <w:uiPriority w:val="99"/>
    <w:unhideWhenUsed/>
    <w:rsid w:val="00F843C8"/>
    <w:rPr>
      <w:color w:val="0563C1" w:themeColor="hyperlink"/>
      <w:u w:val="single"/>
    </w:rPr>
  </w:style>
  <w:style w:type="paragraph" w:styleId="ListParagraph">
    <w:name w:val="List Paragraph"/>
    <w:basedOn w:val="Normal"/>
    <w:uiPriority w:val="34"/>
    <w:qFormat/>
    <w:rsid w:val="00806EB7"/>
    <w:pPr>
      <w:ind w:left="720"/>
      <w:contextualSpacing/>
    </w:pPr>
  </w:style>
  <w:style w:type="character" w:styleId="SubtleEmphasis">
    <w:name w:val="Subtle Emphasis"/>
    <w:basedOn w:val="DefaultParagraphFont"/>
    <w:uiPriority w:val="19"/>
    <w:qFormat/>
    <w:rsid w:val="00CA1511"/>
    <w:rPr>
      <w:i/>
      <w:iCs/>
      <w:color w:val="404040" w:themeColor="text1" w:themeTint="BF"/>
    </w:rPr>
  </w:style>
  <w:style w:type="paragraph" w:styleId="Title">
    <w:name w:val="Title"/>
    <w:basedOn w:val="Normal"/>
    <w:next w:val="Normal"/>
    <w:link w:val="TitleChar"/>
    <w:uiPriority w:val="10"/>
    <w:qFormat/>
    <w:rsid w:val="00CA15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11"/>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39"/>
    <w:rsid w:val="00A0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D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241"/>
    <w:rPr>
      <w:color w:val="605E5C"/>
      <w:shd w:val="clear" w:color="auto" w:fill="E1DFDD"/>
    </w:rPr>
  </w:style>
  <w:style w:type="table" w:styleId="GridTable5Dark-Accent1">
    <w:name w:val="Grid Table 5 Dark Accent 1"/>
    <w:basedOn w:val="TableNormal"/>
    <w:uiPriority w:val="50"/>
    <w:rsid w:val="00FB6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3Char">
    <w:name w:val="Heading 3 Char"/>
    <w:basedOn w:val="DefaultParagraphFont"/>
    <w:link w:val="Heading3"/>
    <w:uiPriority w:val="9"/>
    <w:rsid w:val="006C2777"/>
    <w:rPr>
      <w:rFonts w:asciiTheme="majorHAnsi" w:eastAsiaTheme="majorEastAsia" w:hAnsiTheme="majorHAnsi" w:cstheme="majorBidi"/>
      <w:b/>
      <w:color w:val="1F3763" w:themeColor="accent1" w:themeShade="7F"/>
      <w:sz w:val="24"/>
      <w:szCs w:val="24"/>
    </w:rPr>
  </w:style>
  <w:style w:type="paragraph" w:styleId="TOC3">
    <w:name w:val="toc 3"/>
    <w:basedOn w:val="Normal"/>
    <w:next w:val="Normal"/>
    <w:autoRedefine/>
    <w:uiPriority w:val="39"/>
    <w:unhideWhenUsed/>
    <w:rsid w:val="00524CC1"/>
    <w:pPr>
      <w:spacing w:after="100"/>
      <w:ind w:left="440"/>
    </w:pPr>
  </w:style>
  <w:style w:type="paragraph" w:customStyle="1" w:styleId="TableParagraph">
    <w:name w:val="Table Paragraph"/>
    <w:basedOn w:val="Normal"/>
    <w:uiPriority w:val="1"/>
    <w:qFormat/>
    <w:rsid w:val="00524CC1"/>
    <w:pPr>
      <w:widowControl w:val="0"/>
      <w:spacing w:after="0" w:line="240" w:lineRule="auto"/>
    </w:pPr>
  </w:style>
  <w:style w:type="paragraph" w:styleId="ListBullet">
    <w:name w:val="List Bullet"/>
    <w:basedOn w:val="Normal"/>
    <w:uiPriority w:val="99"/>
    <w:semiHidden/>
    <w:unhideWhenUsed/>
    <w:rsid w:val="003514DB"/>
    <w:pPr>
      <w:numPr>
        <w:numId w:val="7"/>
      </w:numPr>
      <w:spacing w:after="200" w:line="276" w:lineRule="auto"/>
      <w:contextualSpacing/>
    </w:pPr>
  </w:style>
  <w:style w:type="character" w:customStyle="1" w:styleId="Heading4Char">
    <w:name w:val="Heading 4 Char"/>
    <w:basedOn w:val="DefaultParagraphFont"/>
    <w:link w:val="Heading4"/>
    <w:uiPriority w:val="9"/>
    <w:rsid w:val="000E18A8"/>
    <w:rPr>
      <w:rFonts w:asciiTheme="majorHAnsi" w:eastAsiaTheme="majorEastAsia" w:hAnsiTheme="majorHAnsi" w:cstheme="majorBidi"/>
      <w:b/>
      <w:iCs/>
      <w:color w:val="FFFFFF" w:themeColor="background1"/>
      <w:sz w:val="36"/>
    </w:rPr>
  </w:style>
  <w:style w:type="paragraph" w:customStyle="1" w:styleId="HAZsheet">
    <w:name w:val="HAZsheet"/>
    <w:basedOn w:val="Heading5"/>
    <w:qFormat/>
    <w:rsid w:val="009A006B"/>
    <w:pPr>
      <w:jc w:val="center"/>
    </w:pPr>
    <w:rPr>
      <w:b/>
      <w:color w:val="FFFFFF" w:themeColor="background1"/>
      <w:sz w:val="36"/>
    </w:rPr>
  </w:style>
  <w:style w:type="character" w:customStyle="1" w:styleId="Heading5Char">
    <w:name w:val="Heading 5 Char"/>
    <w:basedOn w:val="DefaultParagraphFont"/>
    <w:link w:val="Heading5"/>
    <w:uiPriority w:val="9"/>
    <w:semiHidden/>
    <w:rsid w:val="002B6B52"/>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0E18A8"/>
    <w:rPr>
      <w:color w:val="954F72" w:themeColor="followedHyperlink"/>
      <w:u w:val="single"/>
    </w:rPr>
  </w:style>
  <w:style w:type="paragraph" w:customStyle="1" w:styleId="TableContents">
    <w:name w:val="Table Contents"/>
    <w:basedOn w:val="Normal"/>
    <w:rsid w:val="006B076B"/>
    <w:pPr>
      <w:widowControl w:val="0"/>
      <w:suppressLineNumbers/>
      <w:suppressAutoHyphens/>
      <w:spacing w:after="0" w:line="100" w:lineRule="atLeast"/>
    </w:pPr>
    <w:rPr>
      <w:rFonts w:ascii="Calibri" w:eastAsia="Times New Roman" w:hAnsi="Calibri" w:cs="Arial"/>
      <w:color w:val="000000"/>
      <w:szCs w:val="24"/>
    </w:rPr>
  </w:style>
  <w:style w:type="character" w:styleId="CommentReference">
    <w:name w:val="annotation reference"/>
    <w:basedOn w:val="DefaultParagraphFont"/>
    <w:uiPriority w:val="99"/>
    <w:semiHidden/>
    <w:unhideWhenUsed/>
    <w:rsid w:val="00BA2537"/>
    <w:rPr>
      <w:sz w:val="16"/>
      <w:szCs w:val="16"/>
    </w:rPr>
  </w:style>
  <w:style w:type="paragraph" w:styleId="CommentText">
    <w:name w:val="annotation text"/>
    <w:basedOn w:val="Normal"/>
    <w:link w:val="CommentTextChar"/>
    <w:uiPriority w:val="99"/>
    <w:semiHidden/>
    <w:unhideWhenUsed/>
    <w:rsid w:val="00BA253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A2537"/>
    <w:rPr>
      <w:sz w:val="20"/>
      <w:szCs w:val="20"/>
    </w:rPr>
  </w:style>
  <w:style w:type="paragraph" w:styleId="Revision">
    <w:name w:val="Revision"/>
    <w:hidden/>
    <w:uiPriority w:val="99"/>
    <w:semiHidden/>
    <w:rsid w:val="00A97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064">
      <w:bodyDiv w:val="1"/>
      <w:marLeft w:val="0"/>
      <w:marRight w:val="0"/>
      <w:marTop w:val="0"/>
      <w:marBottom w:val="0"/>
      <w:divBdr>
        <w:top w:val="none" w:sz="0" w:space="0" w:color="auto"/>
        <w:left w:val="none" w:sz="0" w:space="0" w:color="auto"/>
        <w:bottom w:val="none" w:sz="0" w:space="0" w:color="auto"/>
        <w:right w:val="none" w:sz="0" w:space="0" w:color="auto"/>
      </w:divBdr>
    </w:div>
    <w:div w:id="21084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raining.fema.gov/is/courseoverview.aspx?code=IS-700.b" TargetMode="External"/><Relationship Id="rId17" Type="http://schemas.openxmlformats.org/officeDocument/2006/relationships/hyperlink" Target="http://www.nws.noaa.gov/nwr/" TargetMode="External"/><Relationship Id="rId2" Type="http://schemas.openxmlformats.org/officeDocument/2006/relationships/customXml" Target="../customXml/item2.xml"/><Relationship Id="rId16" Type="http://schemas.openxmlformats.org/officeDocument/2006/relationships/hyperlink" Target="mailto:district.technology@t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n.gov/safety/homeland-security/safetn.htm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80886-9329-4D07-84A8-46E50BDC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16513</Words>
  <Characters>94130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Insert School Name</vt:lpstr>
    </vt:vector>
  </TitlesOfParts>
  <Company/>
  <LinksUpToDate>false</LinksUpToDate>
  <CharactersWithSpaces>110423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subject/>
  <dc:creator>Deek Fregeolle</dc:creator>
  <cp:keywords/>
  <dc:description/>
  <cp:lastModifiedBy>Derek Fregeolle</cp:lastModifiedBy>
  <cp:revision>3</cp:revision>
  <dcterms:created xsi:type="dcterms:W3CDTF">2022-07-01T15:42:00Z</dcterms:created>
  <dcterms:modified xsi:type="dcterms:W3CDTF">2022-08-01T13:39:00Z</dcterms:modified>
</cp:coreProperties>
</file>